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F747A" w14:textId="77777777" w:rsidR="008C40DE" w:rsidRPr="00A32E95" w:rsidRDefault="008C40DE" w:rsidP="00A32E95">
      <w:pPr>
        <w:jc w:val="center"/>
        <w:rPr>
          <w:rFonts w:asciiTheme="majorBidi" w:eastAsia="Times New Roman" w:hAnsiTheme="majorBidi" w:cstheme="majorBidi"/>
          <w:b/>
          <w:bCs/>
          <w:kern w:val="0"/>
          <w14:ligatures w14:val="none"/>
        </w:rPr>
      </w:pPr>
      <w:r w:rsidRPr="00A32E95">
        <w:rPr>
          <w:rFonts w:asciiTheme="majorBidi" w:hAnsiTheme="majorBidi" w:cstheme="majorBidi"/>
          <w:b/>
          <w:bCs/>
          <w:color w:val="000000" w:themeColor="text1"/>
        </w:rPr>
        <w:t xml:space="preserve">Appendix 1: </w:t>
      </w:r>
      <w:r w:rsidRPr="00A32E95">
        <w:rPr>
          <w:rFonts w:asciiTheme="majorBidi" w:eastAsia="Times New Roman" w:hAnsiTheme="majorBidi" w:cstheme="majorBidi"/>
          <w:b/>
          <w:bCs/>
          <w:kern w:val="0"/>
          <w14:ligatures w14:val="none"/>
        </w:rPr>
        <w:t>Worth Evaluation Criteria</w:t>
      </w:r>
    </w:p>
    <w:tbl>
      <w:tblPr>
        <w:tblStyle w:val="TabelacomGrelha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24"/>
        <w:gridCol w:w="1716"/>
        <w:gridCol w:w="1741"/>
        <w:gridCol w:w="1816"/>
        <w:gridCol w:w="1834"/>
      </w:tblGrid>
      <w:tr w:rsidR="008C40DE" w:rsidRPr="002571FE" w14:paraId="78352A3C" w14:textId="77777777" w:rsidTr="00EF18F2">
        <w:trPr>
          <w:trHeight w:val="848"/>
        </w:trPr>
        <w:tc>
          <w:tcPr>
            <w:tcW w:w="1924" w:type="dxa"/>
          </w:tcPr>
          <w:p w14:paraId="25644603" w14:textId="77777777" w:rsidR="008C40DE" w:rsidRPr="003746CE" w:rsidRDefault="008C40DE" w:rsidP="00EF18F2">
            <w:pPr>
              <w:spacing w:line="360" w:lineRule="auto"/>
              <w:jc w:val="lowKashida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571FE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 xml:space="preserve">                                                                           Status</w:t>
            </w:r>
          </w:p>
          <w:p w14:paraId="12DEA4D4" w14:textId="77777777" w:rsidR="008C40DE" w:rsidRPr="002571FE" w:rsidRDefault="008C40DE" w:rsidP="00EF18F2">
            <w:pPr>
              <w:spacing w:line="360" w:lineRule="auto"/>
              <w:jc w:val="lowKashida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571FE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Criteria</w:t>
            </w:r>
          </w:p>
        </w:tc>
        <w:tc>
          <w:tcPr>
            <w:tcW w:w="1716" w:type="dxa"/>
            <w:vAlign w:val="center"/>
          </w:tcPr>
          <w:p w14:paraId="0266144A" w14:textId="77777777" w:rsidR="008C40DE" w:rsidRPr="002571FE" w:rsidRDefault="008C40DE" w:rsidP="00EF18F2">
            <w:pPr>
              <w:spacing w:line="360" w:lineRule="auto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571FE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0: absent</w:t>
            </w:r>
          </w:p>
        </w:tc>
        <w:tc>
          <w:tcPr>
            <w:tcW w:w="1741" w:type="dxa"/>
            <w:vAlign w:val="center"/>
          </w:tcPr>
          <w:p w14:paraId="212501FF" w14:textId="77777777" w:rsidR="008C40DE" w:rsidRPr="002571FE" w:rsidRDefault="008C40DE" w:rsidP="00EF18F2">
            <w:pPr>
              <w:spacing w:line="360" w:lineRule="auto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571FE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1: low</w:t>
            </w:r>
          </w:p>
        </w:tc>
        <w:tc>
          <w:tcPr>
            <w:tcW w:w="1816" w:type="dxa"/>
            <w:vAlign w:val="center"/>
          </w:tcPr>
          <w:p w14:paraId="23CA6670" w14:textId="77777777" w:rsidR="008C40DE" w:rsidRPr="002571FE" w:rsidRDefault="008C40DE" w:rsidP="00EF18F2">
            <w:pPr>
              <w:spacing w:line="360" w:lineRule="auto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571FE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2: medium</w:t>
            </w:r>
          </w:p>
        </w:tc>
        <w:tc>
          <w:tcPr>
            <w:tcW w:w="1834" w:type="dxa"/>
            <w:vAlign w:val="center"/>
          </w:tcPr>
          <w:p w14:paraId="26C89627" w14:textId="77777777" w:rsidR="008C40DE" w:rsidRPr="002571FE" w:rsidRDefault="008C40DE" w:rsidP="00EF18F2">
            <w:pPr>
              <w:spacing w:line="360" w:lineRule="auto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571FE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3: high</w:t>
            </w:r>
          </w:p>
        </w:tc>
      </w:tr>
      <w:tr w:rsidR="008C40DE" w:rsidRPr="002571FE" w14:paraId="2A7363EB" w14:textId="77777777" w:rsidTr="00EF18F2">
        <w:tc>
          <w:tcPr>
            <w:tcW w:w="1924" w:type="dxa"/>
            <w:vAlign w:val="center"/>
          </w:tcPr>
          <w:p w14:paraId="2AA2385C" w14:textId="77777777" w:rsidR="008C40DE" w:rsidRPr="002571FE" w:rsidRDefault="008C40DE" w:rsidP="00EF18F2">
            <w:pPr>
              <w:spacing w:line="36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2571FE"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  <w:t>The main used theory</w:t>
            </w:r>
            <w:r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  <w:t>/</w:t>
            </w:r>
            <w:r w:rsidRPr="002571FE"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  <w:t>model</w:t>
            </w:r>
          </w:p>
        </w:tc>
        <w:tc>
          <w:tcPr>
            <w:tcW w:w="1716" w:type="dxa"/>
            <w:vAlign w:val="center"/>
          </w:tcPr>
          <w:p w14:paraId="2C58DEF1" w14:textId="77777777" w:rsidR="008C40DE" w:rsidRPr="002571FE" w:rsidRDefault="008C40DE" w:rsidP="00EF18F2">
            <w:pPr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939B0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Insufficient information</w:t>
            </w:r>
          </w:p>
        </w:tc>
        <w:tc>
          <w:tcPr>
            <w:tcW w:w="1741" w:type="dxa"/>
            <w:vAlign w:val="center"/>
          </w:tcPr>
          <w:p w14:paraId="686D7BE5" w14:textId="77777777" w:rsidR="008C40DE" w:rsidRPr="002571FE" w:rsidRDefault="008C40DE" w:rsidP="00EF18F2">
            <w:pPr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10460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Poor development</w:t>
            </w:r>
          </w:p>
        </w:tc>
        <w:tc>
          <w:tcPr>
            <w:tcW w:w="1816" w:type="dxa"/>
            <w:vAlign w:val="center"/>
          </w:tcPr>
          <w:p w14:paraId="4B36F0CF" w14:textId="77777777" w:rsidR="008C40DE" w:rsidRPr="002571FE" w:rsidRDefault="008C40DE" w:rsidP="00EF18F2">
            <w:pPr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2571FE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Initial development</w:t>
            </w:r>
          </w:p>
        </w:tc>
        <w:tc>
          <w:tcPr>
            <w:tcW w:w="1834" w:type="dxa"/>
            <w:vAlign w:val="center"/>
          </w:tcPr>
          <w:p w14:paraId="15C10F44" w14:textId="77777777" w:rsidR="008C40DE" w:rsidRPr="002571FE" w:rsidRDefault="008C40DE" w:rsidP="00EF18F2">
            <w:pPr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C82783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comprehensive insight</w:t>
            </w:r>
          </w:p>
        </w:tc>
      </w:tr>
      <w:tr w:rsidR="008C40DE" w:rsidRPr="002571FE" w14:paraId="132939A7" w14:textId="77777777" w:rsidTr="00EF18F2">
        <w:tc>
          <w:tcPr>
            <w:tcW w:w="1924" w:type="dxa"/>
            <w:vAlign w:val="center"/>
          </w:tcPr>
          <w:p w14:paraId="27CCFB66" w14:textId="77777777" w:rsidR="008C40DE" w:rsidRPr="002571FE" w:rsidRDefault="008C40DE" w:rsidP="00EF18F2">
            <w:pPr>
              <w:spacing w:line="36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2571FE"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  <w:t>Materials and methods</w:t>
            </w:r>
          </w:p>
        </w:tc>
        <w:tc>
          <w:tcPr>
            <w:tcW w:w="1716" w:type="dxa"/>
            <w:vAlign w:val="center"/>
          </w:tcPr>
          <w:p w14:paraId="7DD54766" w14:textId="77777777" w:rsidR="008C40DE" w:rsidRPr="002571FE" w:rsidRDefault="008C40DE" w:rsidP="00EF18F2">
            <w:pPr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6939B0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Insufficient information</w:t>
            </w:r>
          </w:p>
        </w:tc>
        <w:tc>
          <w:tcPr>
            <w:tcW w:w="1741" w:type="dxa"/>
            <w:vAlign w:val="center"/>
          </w:tcPr>
          <w:p w14:paraId="7A2121F7" w14:textId="77777777" w:rsidR="008C40DE" w:rsidRPr="002571FE" w:rsidRDefault="008C40DE" w:rsidP="00EF18F2">
            <w:pPr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210460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Poor development</w:t>
            </w:r>
          </w:p>
        </w:tc>
        <w:tc>
          <w:tcPr>
            <w:tcW w:w="1816" w:type="dxa"/>
            <w:vAlign w:val="center"/>
          </w:tcPr>
          <w:p w14:paraId="64210221" w14:textId="77777777" w:rsidR="008C40DE" w:rsidRPr="002571FE" w:rsidRDefault="008C40DE" w:rsidP="00EF18F2">
            <w:pPr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2571FE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Widely appropriate</w:t>
            </w:r>
          </w:p>
        </w:tc>
        <w:tc>
          <w:tcPr>
            <w:tcW w:w="1834" w:type="dxa"/>
            <w:vAlign w:val="center"/>
          </w:tcPr>
          <w:p w14:paraId="615BA080" w14:textId="77777777" w:rsidR="008C40DE" w:rsidRPr="002571FE" w:rsidRDefault="008C40DE" w:rsidP="00EF18F2">
            <w:pPr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R</w:t>
            </w:r>
            <w:r w:rsidRPr="00CE3B52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obust evidence</w:t>
            </w:r>
          </w:p>
        </w:tc>
      </w:tr>
      <w:tr w:rsidR="008C40DE" w:rsidRPr="002571FE" w14:paraId="548B0C6C" w14:textId="77777777" w:rsidTr="00EF18F2">
        <w:tc>
          <w:tcPr>
            <w:tcW w:w="1924" w:type="dxa"/>
            <w:vAlign w:val="center"/>
          </w:tcPr>
          <w:p w14:paraId="2F956568" w14:textId="77777777" w:rsidR="008C40DE" w:rsidRPr="002571FE" w:rsidRDefault="008C40DE" w:rsidP="00EF18F2">
            <w:pPr>
              <w:spacing w:line="36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2571FE"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  <w:t>Adaptability of findings and concepts</w:t>
            </w:r>
          </w:p>
        </w:tc>
        <w:tc>
          <w:tcPr>
            <w:tcW w:w="1716" w:type="dxa"/>
            <w:vAlign w:val="center"/>
          </w:tcPr>
          <w:p w14:paraId="116000EE" w14:textId="77777777" w:rsidR="008C40DE" w:rsidRPr="002571FE" w:rsidRDefault="008C40DE" w:rsidP="00EF18F2">
            <w:pPr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6939B0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Insufficient information</w:t>
            </w:r>
          </w:p>
        </w:tc>
        <w:tc>
          <w:tcPr>
            <w:tcW w:w="1741" w:type="dxa"/>
            <w:vAlign w:val="center"/>
          </w:tcPr>
          <w:p w14:paraId="2B105C24" w14:textId="77777777" w:rsidR="008C40DE" w:rsidRPr="002571FE" w:rsidRDefault="008C40DE" w:rsidP="00EF18F2">
            <w:pPr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2571FE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Slightly relevant</w:t>
            </w:r>
          </w:p>
        </w:tc>
        <w:tc>
          <w:tcPr>
            <w:tcW w:w="1816" w:type="dxa"/>
            <w:vAlign w:val="center"/>
          </w:tcPr>
          <w:p w14:paraId="2DAB94F7" w14:textId="77777777" w:rsidR="008C40DE" w:rsidRPr="002571FE" w:rsidRDefault="008C40DE" w:rsidP="00EF18F2">
            <w:pPr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2571FE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Widely appropriate</w:t>
            </w:r>
          </w:p>
        </w:tc>
        <w:tc>
          <w:tcPr>
            <w:tcW w:w="1834" w:type="dxa"/>
            <w:vAlign w:val="center"/>
          </w:tcPr>
          <w:p w14:paraId="2A7E90F0" w14:textId="77777777" w:rsidR="008C40DE" w:rsidRPr="002571FE" w:rsidRDefault="008C40DE" w:rsidP="00EF18F2">
            <w:pPr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2571FE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Synthesis of results, methodology, and conceptual frameworks</w:t>
            </w:r>
          </w:p>
        </w:tc>
      </w:tr>
      <w:tr w:rsidR="008C40DE" w:rsidRPr="002571FE" w14:paraId="043027DD" w14:textId="77777777" w:rsidTr="00EF18F2">
        <w:tc>
          <w:tcPr>
            <w:tcW w:w="1924" w:type="dxa"/>
            <w:vAlign w:val="center"/>
          </w:tcPr>
          <w:p w14:paraId="75685EC7" w14:textId="77777777" w:rsidR="008C40DE" w:rsidRPr="002571FE" w:rsidRDefault="008C40DE" w:rsidP="00EF18F2">
            <w:pPr>
              <w:spacing w:line="36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2571FE"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  <w:t xml:space="preserve">Theoretical </w:t>
            </w:r>
            <w:r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  <w:t>and practical</w:t>
            </w:r>
            <w:r w:rsidRPr="002571FE"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  <w:t xml:space="preserve"> contributions</w:t>
            </w:r>
          </w:p>
        </w:tc>
        <w:tc>
          <w:tcPr>
            <w:tcW w:w="1716" w:type="dxa"/>
            <w:vAlign w:val="center"/>
          </w:tcPr>
          <w:p w14:paraId="4008E670" w14:textId="77777777" w:rsidR="008C40DE" w:rsidRPr="002571FE" w:rsidRDefault="008C40DE" w:rsidP="00EF18F2">
            <w:pPr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6939B0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Insufficient information</w:t>
            </w:r>
          </w:p>
        </w:tc>
        <w:tc>
          <w:tcPr>
            <w:tcW w:w="1741" w:type="dxa"/>
            <w:vAlign w:val="center"/>
          </w:tcPr>
          <w:p w14:paraId="307D3121" w14:textId="77777777" w:rsidR="008C40DE" w:rsidRPr="002571FE" w:rsidRDefault="008C40DE" w:rsidP="00EF18F2">
            <w:pPr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210460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Poor development</w:t>
            </w:r>
          </w:p>
        </w:tc>
        <w:tc>
          <w:tcPr>
            <w:tcW w:w="1816" w:type="dxa"/>
            <w:vAlign w:val="center"/>
          </w:tcPr>
          <w:p w14:paraId="4DD27BAE" w14:textId="77777777" w:rsidR="008C40DE" w:rsidRPr="002571FE" w:rsidRDefault="008C40DE" w:rsidP="00EF18F2">
            <w:pPr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791442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 xml:space="preserve">Incorporating ideas </w:t>
            </w:r>
            <w:proofErr w:type="gramStart"/>
            <w:r w:rsidRPr="00791442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to</w:t>
            </w:r>
            <w:proofErr w:type="gramEnd"/>
            <w:r w:rsidRPr="00791442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 xml:space="preserve"> the development of the current theory</w:t>
            </w:r>
          </w:p>
        </w:tc>
        <w:tc>
          <w:tcPr>
            <w:tcW w:w="1834" w:type="dxa"/>
            <w:vAlign w:val="center"/>
          </w:tcPr>
          <w:p w14:paraId="1EDFA0FF" w14:textId="77777777" w:rsidR="008C40DE" w:rsidRPr="002571FE" w:rsidRDefault="008C40DE" w:rsidP="00EF18F2">
            <w:pPr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E</w:t>
            </w:r>
            <w:r w:rsidRPr="00685000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xploring complex issues</w:t>
            </w:r>
          </w:p>
        </w:tc>
      </w:tr>
      <w:tr w:rsidR="008C40DE" w:rsidRPr="002571FE" w14:paraId="58FA9265" w14:textId="77777777" w:rsidTr="00EF18F2">
        <w:tc>
          <w:tcPr>
            <w:tcW w:w="1924" w:type="dxa"/>
            <w:vAlign w:val="center"/>
          </w:tcPr>
          <w:p w14:paraId="4675F8DD" w14:textId="77777777" w:rsidR="008C40DE" w:rsidRPr="002571FE" w:rsidRDefault="008C40DE" w:rsidP="00EF18F2">
            <w:pPr>
              <w:spacing w:line="36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  <w:t>Limitations and recommendations for future studies</w:t>
            </w:r>
          </w:p>
        </w:tc>
        <w:tc>
          <w:tcPr>
            <w:tcW w:w="1716" w:type="dxa"/>
            <w:vAlign w:val="center"/>
          </w:tcPr>
          <w:p w14:paraId="36D91D3D" w14:textId="77777777" w:rsidR="008C40DE" w:rsidRPr="002571FE" w:rsidRDefault="008C40DE" w:rsidP="00EF18F2">
            <w:pPr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6939B0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Insufficient information</w:t>
            </w:r>
          </w:p>
        </w:tc>
        <w:tc>
          <w:tcPr>
            <w:tcW w:w="1741" w:type="dxa"/>
            <w:vAlign w:val="center"/>
          </w:tcPr>
          <w:p w14:paraId="424376AA" w14:textId="77777777" w:rsidR="008C40DE" w:rsidRPr="002571FE" w:rsidRDefault="008C40DE" w:rsidP="00EF18F2">
            <w:pPr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2571FE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Slightly relevant</w:t>
            </w:r>
          </w:p>
        </w:tc>
        <w:tc>
          <w:tcPr>
            <w:tcW w:w="1816" w:type="dxa"/>
            <w:vAlign w:val="center"/>
          </w:tcPr>
          <w:p w14:paraId="312C38DE" w14:textId="77777777" w:rsidR="008C40DE" w:rsidRPr="002571FE" w:rsidRDefault="008C40DE" w:rsidP="00EF18F2">
            <w:pPr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2571FE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Widely appropriate</w:t>
            </w:r>
          </w:p>
        </w:tc>
        <w:tc>
          <w:tcPr>
            <w:tcW w:w="1834" w:type="dxa"/>
            <w:vAlign w:val="center"/>
          </w:tcPr>
          <w:p w14:paraId="088E5FB7" w14:textId="77777777" w:rsidR="008C40DE" w:rsidRPr="002571FE" w:rsidRDefault="008C40DE" w:rsidP="00EF18F2">
            <w:pPr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C</w:t>
            </w:r>
            <w:r w:rsidRPr="003928DB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lear and complete evidence</w:t>
            </w:r>
          </w:p>
        </w:tc>
      </w:tr>
    </w:tbl>
    <w:p w14:paraId="1FCF1F42" w14:textId="77777777" w:rsidR="008C40DE" w:rsidRPr="002571FE" w:rsidRDefault="008C40DE" w:rsidP="008C40DE">
      <w:pPr>
        <w:spacing w:line="360" w:lineRule="auto"/>
        <w:jc w:val="lowKashida"/>
        <w:rPr>
          <w:rFonts w:asciiTheme="majorBidi" w:hAnsiTheme="majorBidi" w:cstheme="majorBidi"/>
          <w:color w:val="000000" w:themeColor="text1"/>
        </w:rPr>
      </w:pPr>
    </w:p>
    <w:p w14:paraId="67EEF666" w14:textId="77777777" w:rsidR="008C40DE" w:rsidRPr="002571FE" w:rsidRDefault="008C40DE" w:rsidP="008C40DE">
      <w:pPr>
        <w:tabs>
          <w:tab w:val="left" w:pos="8473"/>
        </w:tabs>
        <w:spacing w:line="276" w:lineRule="auto"/>
        <w:jc w:val="lowKashida"/>
        <w:rPr>
          <w:rFonts w:asciiTheme="majorBidi" w:hAnsiTheme="majorBidi" w:cstheme="majorBidi"/>
          <w:sz w:val="22"/>
          <w:szCs w:val="22"/>
        </w:rPr>
      </w:pPr>
    </w:p>
    <w:p w14:paraId="556F9593" w14:textId="77777777" w:rsidR="008C40DE" w:rsidRDefault="008C40DE" w:rsidP="008C40DE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br w:type="page"/>
      </w:r>
    </w:p>
    <w:p w14:paraId="34C9FF2C" w14:textId="171F1C46" w:rsidR="008C40DE" w:rsidRDefault="008C40DE" w:rsidP="00A32E95">
      <w:pPr>
        <w:jc w:val="center"/>
        <w:rPr>
          <w:rFonts w:asciiTheme="majorBidi" w:eastAsia="Times New Roman" w:hAnsiTheme="majorBidi" w:cstheme="majorBidi"/>
          <w:b/>
          <w:bCs/>
          <w:kern w:val="0"/>
          <w14:ligatures w14:val="none"/>
        </w:rPr>
      </w:pPr>
      <w:r w:rsidRPr="00A32E95">
        <w:rPr>
          <w:rFonts w:asciiTheme="majorBidi" w:hAnsiTheme="majorBidi" w:cstheme="majorBidi"/>
          <w:b/>
          <w:bCs/>
          <w:color w:val="000000" w:themeColor="text1"/>
        </w:rPr>
        <w:lastRenderedPageBreak/>
        <w:t xml:space="preserve">Appendix 2: </w:t>
      </w:r>
      <w:r w:rsidR="00A32E95">
        <w:rPr>
          <w:rFonts w:asciiTheme="majorBidi" w:hAnsiTheme="majorBidi" w:cstheme="majorBidi"/>
          <w:b/>
          <w:bCs/>
          <w:color w:val="000000" w:themeColor="text1"/>
        </w:rPr>
        <w:t>Final pool of papers (</w:t>
      </w:r>
      <w:r w:rsidRPr="00A32E95">
        <w:rPr>
          <w:rFonts w:asciiTheme="majorBidi" w:eastAsia="Times New Roman" w:hAnsiTheme="majorBidi" w:cstheme="majorBidi"/>
          <w:b/>
          <w:bCs/>
          <w:kern w:val="0"/>
          <w14:ligatures w14:val="none"/>
        </w:rPr>
        <w:t xml:space="preserve">136 articles </w:t>
      </w:r>
      <w:proofErr w:type="spellStart"/>
      <w:r w:rsidRPr="00A32E95">
        <w:rPr>
          <w:rFonts w:asciiTheme="majorBidi" w:eastAsia="Times New Roman" w:hAnsiTheme="majorBidi" w:cstheme="majorBidi"/>
          <w:b/>
          <w:bCs/>
          <w:kern w:val="0"/>
          <w14:ligatures w14:val="none"/>
        </w:rPr>
        <w:t>analysed</w:t>
      </w:r>
      <w:proofErr w:type="spellEnd"/>
      <w:r w:rsidR="00A32E95">
        <w:rPr>
          <w:rFonts w:asciiTheme="majorBidi" w:eastAsia="Times New Roman" w:hAnsiTheme="majorBidi" w:cstheme="majorBidi"/>
          <w:b/>
          <w:bCs/>
          <w:kern w:val="0"/>
          <w14:ligatures w14:val="none"/>
        </w:rPr>
        <w:t>)</w:t>
      </w:r>
    </w:p>
    <w:p w14:paraId="68E30A49" w14:textId="77777777" w:rsidR="00A32E95" w:rsidRPr="00A32E95" w:rsidRDefault="00A32E95" w:rsidP="00A32E95">
      <w:pPr>
        <w:jc w:val="center"/>
        <w:rPr>
          <w:rFonts w:asciiTheme="majorBidi" w:eastAsia="Times New Roman" w:hAnsiTheme="majorBidi" w:cstheme="majorBidi"/>
          <w:b/>
          <w:bCs/>
          <w:kern w:val="0"/>
          <w14:ligatures w14:val="none"/>
        </w:rPr>
      </w:pPr>
    </w:p>
    <w:tbl>
      <w:tblPr>
        <w:tblW w:w="8926" w:type="dxa"/>
        <w:tblLook w:val="04A0" w:firstRow="1" w:lastRow="0" w:firstColumn="1" w:lastColumn="0" w:noHBand="0" w:noVBand="1"/>
      </w:tblPr>
      <w:tblGrid>
        <w:gridCol w:w="5098"/>
        <w:gridCol w:w="1843"/>
        <w:gridCol w:w="1985"/>
      </w:tblGrid>
      <w:tr w:rsidR="008C40DE" w:rsidRPr="00472AA4" w14:paraId="27249730" w14:textId="77777777" w:rsidTr="00EF18F2">
        <w:trPr>
          <w:trHeight w:val="584"/>
          <w:tblHeader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4E4E4"/>
            <w:noWrap/>
            <w:vAlign w:val="center"/>
            <w:hideMark/>
          </w:tcPr>
          <w:p w14:paraId="444EFB7F" w14:textId="77777777" w:rsidR="008C40DE" w:rsidRPr="00472AA4" w:rsidRDefault="008C40DE" w:rsidP="00EF18F2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Title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4E4E4"/>
            <w:noWrap/>
            <w:vAlign w:val="center"/>
            <w:hideMark/>
          </w:tcPr>
          <w:p w14:paraId="2513200A" w14:textId="77777777" w:rsidR="008C40DE" w:rsidRPr="00472AA4" w:rsidRDefault="008C40DE" w:rsidP="00EF18F2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Authors and Year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4E4E4"/>
            <w:noWrap/>
            <w:vAlign w:val="center"/>
            <w:hideMark/>
          </w:tcPr>
          <w:p w14:paraId="69C0DE7F" w14:textId="77777777" w:rsidR="008C40DE" w:rsidRPr="00472AA4" w:rsidRDefault="008C40DE" w:rsidP="00EF18F2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Source title</w:t>
            </w:r>
          </w:p>
        </w:tc>
      </w:tr>
      <w:tr w:rsidR="008C40DE" w:rsidRPr="00472AA4" w14:paraId="75A7AFB4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8D93D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Brand experience and brand loyalty: is it a matter of emotions?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"/>
            <w:id w:val="1650779991"/>
            <w:placeholder>
              <w:docPart w:val="59A5510FD60B4C1D829F1406F3D868E2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5142D9F7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eastAsia="Times New Roman"/>
                    <w:color w:val="000000"/>
                    <w:sz w:val="16"/>
                  </w:rPr>
                  <w:t xml:space="preserve">(Mostafa &amp; </w:t>
                </w:r>
                <w:proofErr w:type="spellStart"/>
                <w:r w:rsidRPr="00637CB8">
                  <w:rPr>
                    <w:rFonts w:eastAsia="Times New Roman"/>
                    <w:color w:val="000000"/>
                    <w:sz w:val="16"/>
                  </w:rPr>
                  <w:t>Kasamani</w:t>
                </w:r>
                <w:proofErr w:type="spellEnd"/>
                <w:r w:rsidRPr="00637CB8">
                  <w:rPr>
                    <w:rFonts w:eastAsia="Times New Roman"/>
                    <w:color w:val="000000"/>
                    <w:sz w:val="16"/>
                  </w:rPr>
                  <w:t>, 2021)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0CCA6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Asia Pacific Journal of Marketing and Logistics</w:t>
            </w:r>
          </w:p>
        </w:tc>
      </w:tr>
      <w:tr w:rsidR="008C40DE" w:rsidRPr="00472AA4" w14:paraId="2A99DB81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0C7D75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proofErr w:type="gramStart"/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Investigating of</w:t>
            </w:r>
            <w:proofErr w:type="gramEnd"/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 xml:space="preserve"> the influence process on consumer’s active engagement through emotional brand attachment and brand love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:lang w:val="pt-PT"/>
              <w14:ligatures w14:val="none"/>
            </w:rPr>
            <w:tag w:val="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"/>
            <w:id w:val="1054971807"/>
            <w:placeholder>
              <w:docPart w:val="59A5510FD60B4C1D829F1406F3D868E2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2335CF17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:lang w:val="pt-PT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:lang w:val="pt-PT"/>
                    <w14:ligatures w14:val="none"/>
                  </w:rPr>
                  <w:t xml:space="preserve">(Choi </w:t>
                </w:r>
                <w:proofErr w:type="spellStart"/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:lang w:val="pt-PT"/>
                    <w14:ligatures w14:val="none"/>
                  </w:rPr>
                  <w:t>et</w:t>
                </w:r>
                <w:proofErr w:type="spellEnd"/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:lang w:val="pt-PT"/>
                    <w14:ligatures w14:val="none"/>
                  </w:rPr>
                  <w:t xml:space="preserve"> al., 2024)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67A2C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Asia Pacific Journal of Marketing and Logistics</w:t>
            </w:r>
          </w:p>
        </w:tc>
      </w:tr>
      <w:tr w:rsidR="008C40DE" w:rsidRPr="00472AA4" w14:paraId="2013CB6F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69E74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 xml:space="preserve">The impact of virtual </w:t>
            </w:r>
            <w:proofErr w:type="gramStart"/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influencer</w:t>
            </w:r>
            <w:proofErr w:type="gramEnd"/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 xml:space="preserve"> advertising on consumer response: a moderated chain mediation model based on mind perception and parasocial interaction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"/>
            <w:id w:val="555204577"/>
            <w:placeholder>
              <w:docPart w:val="59A5510FD60B4C1D829F1406F3D868E2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2679C9FE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(Yan et al., 2024)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6E6DF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Asia Pacific Journal of Tourism Research</w:t>
            </w:r>
          </w:p>
        </w:tc>
      </w:tr>
      <w:tr w:rsidR="008C40DE" w:rsidRPr="00472AA4" w14:paraId="7265DF24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033AC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Critical decisions in new product launch: Pricing and advertising strategies on consumer adoption of green product innovation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"/>
            <w:id w:val="-1985689630"/>
            <w:placeholder>
              <w:docPart w:val="59A5510FD60B4C1D829F1406F3D868E2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157B18DD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(B. C. Y. Lee, 2014)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75A5C9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Asian Journal of Technology Innovation</w:t>
            </w:r>
          </w:p>
        </w:tc>
      </w:tr>
      <w:tr w:rsidR="008C40DE" w:rsidRPr="00472AA4" w14:paraId="0A8DDB6F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E6116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From satisfaction to loyalty: the role of emotional structures in the process of transition from satisfaction to loyalty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"/>
            <w:id w:val="-542912697"/>
            <w:placeholder>
              <w:docPart w:val="59A5510FD60B4C1D829F1406F3D868E2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134F7052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(Ghorbanzadeh, 2021)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4BFC5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Asia-Pacific Journal of Business Administration</w:t>
            </w:r>
          </w:p>
        </w:tc>
      </w:tr>
      <w:tr w:rsidR="008C40DE" w:rsidRPr="00472AA4" w14:paraId="2E23BAB9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7F641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Emotional Cues’ Effects on Grotesque Advertising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"/>
            <w:id w:val="1420135265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3B1F2003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(Bandyopadhyay et al., 2023)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BEB6E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Australasian Marketing Journal</w:t>
            </w:r>
          </w:p>
        </w:tc>
      </w:tr>
      <w:tr w:rsidR="008C40DE" w:rsidRPr="00472AA4" w14:paraId="6CFBDB36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BF03EE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Mouse tracking and consumer experience: exploring the associations between mouse movements, consumer emotions, brand awareness and purchase intent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:lang w:val="pt-PT"/>
              <w14:ligatures w14:val="none"/>
            </w:rPr>
            <w:tag w:val="MENDELEY_CITATION_v3_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"/>
            <w:id w:val="-268399942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5A068831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:lang w:val="pt-PT"/>
                    <w14:ligatures w14:val="none"/>
                  </w:rPr>
                </w:pPr>
                <w:r w:rsidRPr="00637CB8">
                  <w:rPr>
                    <w:rFonts w:eastAsia="Times New Roman"/>
                    <w:color w:val="000000"/>
                    <w:sz w:val="16"/>
                  </w:rPr>
                  <w:t xml:space="preserve">(Liakou-Zarda &amp; </w:t>
                </w:r>
                <w:proofErr w:type="spellStart"/>
                <w:r w:rsidRPr="00637CB8">
                  <w:rPr>
                    <w:rFonts w:eastAsia="Times New Roman"/>
                    <w:color w:val="000000"/>
                    <w:sz w:val="16"/>
                  </w:rPr>
                  <w:t>Tzafilkou</w:t>
                </w:r>
                <w:proofErr w:type="spellEnd"/>
                <w:r w:rsidRPr="00637CB8">
                  <w:rPr>
                    <w:rFonts w:eastAsia="Times New Roman"/>
                    <w:color w:val="000000"/>
                    <w:sz w:val="16"/>
                  </w:rPr>
                  <w:t>, 2024)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A3AB9F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Behaviour</w:t>
            </w:r>
            <w:proofErr w:type="spellEnd"/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 xml:space="preserve"> and Information Technology</w:t>
            </w:r>
          </w:p>
        </w:tc>
      </w:tr>
      <w:tr w:rsidR="008C40DE" w:rsidRPr="00472AA4" w14:paraId="3442C545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158867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Dimensions of Brand Equity: A Hybrid Approach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:lang w:val="pt-PT"/>
              <w14:ligatures w14:val="none"/>
            </w:rPr>
            <w:tag w:val="MENDELEY_CITATION_v3_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"/>
            <w:id w:val="-437601313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761E8C8A" w14:textId="77777777" w:rsidR="008C40DE" w:rsidRPr="004E5927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:lang w:val="it-IT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:lang w:val="it-IT"/>
                    <w14:ligatures w14:val="none"/>
                  </w:rPr>
                  <w:t xml:space="preserve">(G. N. </w:t>
                </w:r>
                <w:proofErr w:type="spellStart"/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:lang w:val="it-IT"/>
                    <w14:ligatures w14:val="none"/>
                  </w:rPr>
                  <w:t>Srivastava</w:t>
                </w:r>
                <w:proofErr w:type="spellEnd"/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:lang w:val="it-IT"/>
                    <w14:ligatures w14:val="none"/>
                  </w:rPr>
                  <w:t xml:space="preserve"> et al., 2024)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28206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Business Perspectives and Research</w:t>
            </w:r>
          </w:p>
        </w:tc>
      </w:tr>
      <w:tr w:rsidR="008C40DE" w:rsidRPr="00472AA4" w14:paraId="3E6A3782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6BE8A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 xml:space="preserve">Luxury-cruise </w:t>
            </w:r>
            <w:proofErr w:type="spellStart"/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travellers’</w:t>
            </w:r>
            <w:proofErr w:type="spellEnd"/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 xml:space="preserve"> brand community perception and its consequences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"/>
            <w:id w:val="355629238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321858C6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(Shim et al., 2017)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276F3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Current Issues in Tourism</w:t>
            </w:r>
          </w:p>
        </w:tc>
      </w:tr>
      <w:tr w:rsidR="008C40DE" w:rsidRPr="00472AA4" w14:paraId="14C6E358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E055C3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Examining the role of emotion in online consumer reviews of various attributes in the surprise box shopping model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"/>
            <w:id w:val="-1746100883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3846E405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(Xu, 2020)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666EA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Decision Support Systems</w:t>
            </w:r>
          </w:p>
        </w:tc>
      </w:tr>
      <w:tr w:rsidR="008C40DE" w:rsidRPr="00472AA4" w14:paraId="163353F6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C739F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Be rational or be emotional: Advertising appeals, service types and consumer responses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"/>
            <w:id w:val="-1802993735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51BC6DA2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(Zhang et al., 2014)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6B5A5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European Journal of Marketing</w:t>
            </w:r>
          </w:p>
        </w:tc>
      </w:tr>
      <w:tr w:rsidR="008C40DE" w:rsidRPr="00472AA4" w14:paraId="5B6FBCEB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8AFC0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Consumer emotional brand attachment with social media brands and social media brand equity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"/>
            <w:id w:val="-283426069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15EB391C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(Dwivedi et al., 2019)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FAB146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European Journal of Marketing</w:t>
            </w:r>
          </w:p>
        </w:tc>
      </w:tr>
      <w:tr w:rsidR="008C40DE" w:rsidRPr="00472AA4" w14:paraId="5965F66E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F7230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Cool brands and hot attachments: their effect on consumers’ willingness to pay more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"/>
            <w:id w:val="-863282912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2DBC8E14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eastAsia="Times New Roman"/>
                    <w:color w:val="000000"/>
                    <w:sz w:val="16"/>
                  </w:rPr>
                  <w:t xml:space="preserve">(Koskie &amp; </w:t>
                </w:r>
                <w:proofErr w:type="spellStart"/>
                <w:r w:rsidRPr="00637CB8">
                  <w:rPr>
                    <w:rFonts w:eastAsia="Times New Roman"/>
                    <w:color w:val="000000"/>
                    <w:sz w:val="16"/>
                  </w:rPr>
                  <w:t>Locander</w:t>
                </w:r>
                <w:proofErr w:type="spellEnd"/>
                <w:r w:rsidRPr="00637CB8">
                  <w:rPr>
                    <w:rFonts w:eastAsia="Times New Roman"/>
                    <w:color w:val="000000"/>
                    <w:sz w:val="16"/>
                  </w:rPr>
                  <w:t>, 2023)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36BA9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European Journal of Marketing</w:t>
            </w:r>
          </w:p>
        </w:tc>
      </w:tr>
      <w:tr w:rsidR="008C40DE" w:rsidRPr="00472AA4" w14:paraId="683B9F4D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BB11A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Hallowed be thy brand: measuring perceived brand sacredness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"/>
            <w:id w:val="1372880471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50B615CD" w14:textId="77777777" w:rsidR="008C40DE" w:rsidRPr="004E5927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:lang w:val="fr-FR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:lang w:val="fr-FR"/>
                    <w14:ligatures w14:val="none"/>
                  </w:rPr>
                  <w:t>(C. L. Wang et al., 2019)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F2DC4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European Journal of Marketing</w:t>
            </w:r>
          </w:p>
        </w:tc>
      </w:tr>
      <w:tr w:rsidR="008C40DE" w:rsidRPr="00472AA4" w14:paraId="14CDDEFE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5B4AC7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Moral identity centrality and cause-related marketing: The moderating effects of brand social responsibility image and emotional brand attachment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"/>
            <w:id w:val="1657259929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13508D29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(He et al., 2016)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421B5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European Journal of Marketing</w:t>
            </w:r>
          </w:p>
        </w:tc>
      </w:tr>
      <w:tr w:rsidR="008C40DE" w:rsidRPr="00472AA4" w14:paraId="31C8C7A2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F07FA1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Online brand attributes and online corporate brand images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:lang w:val="pt-PT"/>
              <w14:ligatures w14:val="none"/>
            </w:rPr>
            <w:tag w:val="MENDELEY_CITATION_v3_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"/>
            <w:id w:val="-222679009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7D5D16A8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:lang w:val="pt-PT"/>
                    <w14:ligatures w14:val="none"/>
                  </w:rPr>
                </w:pPr>
                <w:r w:rsidRPr="00637CB8">
                  <w:rPr>
                    <w:rFonts w:eastAsia="Times New Roman"/>
                    <w:color w:val="000000"/>
                    <w:sz w:val="16"/>
                  </w:rPr>
                  <w:t>(Da Silva &amp; Alwi, 2008)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B1CB2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European Journal of Marketing</w:t>
            </w:r>
          </w:p>
        </w:tc>
      </w:tr>
      <w:tr w:rsidR="008C40DE" w:rsidRPr="00472AA4" w14:paraId="7E197F45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F6C23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The brand authenticity effect: situational and individual-level moderators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"/>
            <w:id w:val="1435477947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45047632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eastAsia="Times New Roman"/>
                    <w:color w:val="000000"/>
                    <w:sz w:val="16"/>
                  </w:rPr>
                  <w:t>(</w:t>
                </w:r>
                <w:proofErr w:type="spellStart"/>
                <w:r w:rsidRPr="00637CB8">
                  <w:rPr>
                    <w:rFonts w:eastAsia="Times New Roman"/>
                    <w:color w:val="000000"/>
                    <w:sz w:val="16"/>
                  </w:rPr>
                  <w:t>Guèvremont</w:t>
                </w:r>
                <w:proofErr w:type="spellEnd"/>
                <w:r w:rsidRPr="00637CB8">
                  <w:rPr>
                    <w:rFonts w:eastAsia="Times New Roman"/>
                    <w:color w:val="000000"/>
                    <w:sz w:val="16"/>
                  </w:rPr>
                  <w:t xml:space="preserve"> &amp; Grohmann, 2016)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74330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European Journal of Marketing</w:t>
            </w:r>
          </w:p>
        </w:tc>
      </w:tr>
      <w:tr w:rsidR="008C40DE" w:rsidRPr="00472AA4" w14:paraId="5164195B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47D6B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 xml:space="preserve">The role of ideal self-congruence and brand attachment in consumers’ negative </w:t>
            </w:r>
            <w:proofErr w:type="spellStart"/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behaviour</w:t>
            </w:r>
            <w:proofErr w:type="spellEnd"/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: Compulsive buying and external trash-talking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:lang w:val="es-ES"/>
              <w14:ligatures w14:val="none"/>
            </w:rPr>
            <w:tag w:val="MENDELEY_CITATION_v3_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"/>
            <w:id w:val="967548190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7FBC3561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:lang w:val="es-ES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:lang w:val="es-ES"/>
                    <w14:ligatures w14:val="none"/>
                  </w:rPr>
                  <w:t>(</w:t>
                </w:r>
                <w:proofErr w:type="spellStart"/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:lang w:val="es-ES"/>
                    <w14:ligatures w14:val="none"/>
                  </w:rPr>
                  <w:t>Japutra</w:t>
                </w:r>
                <w:proofErr w:type="spellEnd"/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:lang w:val="es-ES"/>
                    <w14:ligatures w14:val="none"/>
                  </w:rPr>
                  <w:t xml:space="preserve"> et al., 2018)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8BD53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European Journal of Marketing</w:t>
            </w:r>
          </w:p>
        </w:tc>
      </w:tr>
      <w:tr w:rsidR="008C40DE" w:rsidRPr="00472AA4" w14:paraId="3D6CEF32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D89CF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Influence of Emotional Branding on Consumers’ Purchase Intention: A Study on Scale Development and Mediating Role of Celebrity Endorsement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"/>
            <w:id w:val="1398706425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560C8431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eastAsia="Times New Roman"/>
                    <w:color w:val="000000"/>
                    <w:sz w:val="16"/>
                  </w:rPr>
                  <w:t>(Niharika &amp; Yadav, 2023)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383C45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FIIB Business Review</w:t>
            </w:r>
          </w:p>
        </w:tc>
      </w:tr>
      <w:tr w:rsidR="008C40DE" w:rsidRPr="00472AA4" w14:paraId="34162BA7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21199F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 xml:space="preserve">A Study on the Influencing Factors of Consumers' Purchase Intention During Livestreaming </w:t>
            </w:r>
            <w:proofErr w:type="gramStart"/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e-Commerce</w:t>
            </w:r>
            <w:proofErr w:type="gramEnd"/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: The Mediating Effect of Emotion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"/>
            <w:id w:val="892549291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6BE0B509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eastAsia="Times New Roman"/>
                    <w:color w:val="000000"/>
                    <w:sz w:val="16"/>
                  </w:rPr>
                  <w:t>(R. Zhou &amp; Tong, 2022)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E1707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Frontiers in Psychology</w:t>
            </w:r>
          </w:p>
        </w:tc>
      </w:tr>
      <w:tr w:rsidR="008C40DE" w:rsidRPr="00472AA4" w14:paraId="25DA24D9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583C7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How Positive and Negative Emotions Promote Ritualistic Consumption Through Different Mechanisms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"/>
            <w:id w:val="419678185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6FED4886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(Song et al., 2022)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437B5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Frontiers in Psychology</w:t>
            </w:r>
          </w:p>
        </w:tc>
      </w:tr>
      <w:tr w:rsidR="008C40DE" w:rsidRPr="00472AA4" w14:paraId="079840A2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469AE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Exploring Relationship among Brand Experience Dimensions, Brand Evaluation and Brand Loyalty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"/>
            <w:id w:val="-1644037229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561711AD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eastAsia="Times New Roman"/>
                    <w:color w:val="000000"/>
                    <w:sz w:val="16"/>
                  </w:rPr>
                  <w:t xml:space="preserve">(Bapat &amp; </w:t>
                </w:r>
                <w:proofErr w:type="spellStart"/>
                <w:r w:rsidRPr="00637CB8">
                  <w:rPr>
                    <w:rFonts w:eastAsia="Times New Roman"/>
                    <w:color w:val="000000"/>
                    <w:sz w:val="16"/>
                  </w:rPr>
                  <w:t>Thanigan</w:t>
                </w:r>
                <w:proofErr w:type="spellEnd"/>
                <w:r w:rsidRPr="00637CB8">
                  <w:rPr>
                    <w:rFonts w:eastAsia="Times New Roman"/>
                    <w:color w:val="000000"/>
                    <w:sz w:val="16"/>
                  </w:rPr>
                  <w:t>, 2016)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DEF0A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Global Business Review</w:t>
            </w:r>
          </w:p>
        </w:tc>
      </w:tr>
      <w:tr w:rsidR="008C40DE" w:rsidRPr="00472AA4" w14:paraId="281D5A7C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F42CD6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Neurophysiology of sensory imagery: An effort to improve online advertising effectiveness through science laboratory experimentation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"/>
            <w:id w:val="951511482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10691178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eastAsia="Times New Roman"/>
                    <w:color w:val="000000"/>
                    <w:sz w:val="16"/>
                  </w:rPr>
                  <w:t>(Y. L. Wu &amp; Chen, 2024)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FE8A9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Information and Management</w:t>
            </w:r>
          </w:p>
        </w:tc>
      </w:tr>
      <w:tr w:rsidR="008C40DE" w:rsidRPr="00472AA4" w14:paraId="61BFD206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51EA4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 xml:space="preserve">On the effectiveness of ego- and other-focused ad-evoked emotions </w:t>
            </w:r>
            <w:proofErr w:type="gramStart"/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The</w:t>
            </w:r>
            <w:proofErr w:type="gramEnd"/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 xml:space="preserve"> moderating impact of product type and personality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"/>
            <w:id w:val="-1986009264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70153A04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eastAsia="Times New Roman"/>
                    <w:color w:val="000000"/>
                    <w:sz w:val="16"/>
                  </w:rPr>
                  <w:t>(</w:t>
                </w:r>
                <w:proofErr w:type="spellStart"/>
                <w:r w:rsidRPr="00637CB8">
                  <w:rPr>
                    <w:rFonts w:eastAsia="Times New Roman"/>
                    <w:color w:val="000000"/>
                    <w:sz w:val="16"/>
                  </w:rPr>
                  <w:t>Faseur</w:t>
                </w:r>
                <w:proofErr w:type="spellEnd"/>
                <w:r w:rsidRPr="00637CB8">
                  <w:rPr>
                    <w:rFonts w:eastAsia="Times New Roman"/>
                    <w:color w:val="000000"/>
                    <w:sz w:val="16"/>
                  </w:rPr>
                  <w:t xml:space="preserve"> &amp; </w:t>
                </w:r>
                <w:proofErr w:type="spellStart"/>
                <w:r w:rsidRPr="00637CB8">
                  <w:rPr>
                    <w:rFonts w:eastAsia="Times New Roman"/>
                    <w:color w:val="000000"/>
                    <w:sz w:val="16"/>
                  </w:rPr>
                  <w:t>Geuens</w:t>
                </w:r>
                <w:proofErr w:type="spellEnd"/>
                <w:r w:rsidRPr="00637CB8">
                  <w:rPr>
                    <w:rFonts w:eastAsia="Times New Roman"/>
                    <w:color w:val="000000"/>
                    <w:sz w:val="16"/>
                  </w:rPr>
                  <w:t>, 2012)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F8D62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International Journal of Advertising</w:t>
            </w:r>
          </w:p>
        </w:tc>
      </w:tr>
      <w:tr w:rsidR="008C40DE" w:rsidRPr="00472AA4" w14:paraId="19B8D0E9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91FE7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Chinese viewers' perception of informative and emotional advertising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"/>
            <w:id w:val="-1610190075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08798DBB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(Chan, 1996)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EE3E0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International Journal of Advertising</w:t>
            </w:r>
          </w:p>
        </w:tc>
      </w:tr>
      <w:tr w:rsidR="008C40DE" w:rsidRPr="00472AA4" w14:paraId="1286C85E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332786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Computerized emotional content analysis: empirical findings based on charity social media advertisements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"/>
            <w:id w:val="20058971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5F803850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(Kwon et al., 2022)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D3FD6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International Journal of Advertising</w:t>
            </w:r>
          </w:p>
        </w:tc>
      </w:tr>
      <w:tr w:rsidR="008C40DE" w:rsidRPr="00472AA4" w14:paraId="6C7B15B7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C16689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How are we tempted into debt? Emotional appeals in loan advertisements in UK newspapers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"/>
            <w:id w:val="1350454809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31876BF0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eastAsia="Times New Roman"/>
                    <w:color w:val="000000"/>
                    <w:sz w:val="16"/>
                  </w:rPr>
                  <w:t xml:space="preserve">(Czarnecka &amp; </w:t>
                </w:r>
                <w:proofErr w:type="spellStart"/>
                <w:r w:rsidRPr="00637CB8">
                  <w:rPr>
                    <w:rFonts w:eastAsia="Times New Roman"/>
                    <w:color w:val="000000"/>
                    <w:sz w:val="16"/>
                  </w:rPr>
                  <w:t>Mogaji</w:t>
                </w:r>
                <w:proofErr w:type="spellEnd"/>
                <w:r w:rsidRPr="00637CB8">
                  <w:rPr>
                    <w:rFonts w:eastAsia="Times New Roman"/>
                    <w:color w:val="000000"/>
                    <w:sz w:val="16"/>
                  </w:rPr>
                  <w:t>, 2020)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4ABAF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International Journal of Bank Marketing</w:t>
            </w:r>
          </w:p>
        </w:tc>
      </w:tr>
      <w:tr w:rsidR="008C40DE" w:rsidRPr="00472AA4" w14:paraId="381550CE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CEFB6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Emotional brand attachment: a factor in customer-bank relationships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"/>
            <w:id w:val="1571070888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2A84F80E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eastAsia="Times New Roman"/>
                    <w:color w:val="000000"/>
                    <w:sz w:val="16"/>
                  </w:rPr>
                  <w:t>(Levy &amp; Hino, 2016)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CE9E2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International Journal of Bank Marketing</w:t>
            </w:r>
          </w:p>
        </w:tc>
      </w:tr>
      <w:tr w:rsidR="008C40DE" w:rsidRPr="00472AA4" w14:paraId="7F01DCAC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C9B02D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Impact of brand familiarity on brands experience dimensions for financial services brands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"/>
            <w:id w:val="211161882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687870CF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(Bapat, 2017)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C9375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International Journal of Bank Marketing</w:t>
            </w:r>
          </w:p>
        </w:tc>
      </w:tr>
      <w:tr w:rsidR="008C40DE" w:rsidRPr="00472AA4" w14:paraId="3F77DED6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BA55A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Service quality and brand loyalty: The mediation effect of brand passion, brand affection and self-brand connection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"/>
            <w:id w:val="1609155137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738332B4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eastAsia="Times New Roman"/>
                    <w:color w:val="000000"/>
                    <w:sz w:val="16"/>
                  </w:rPr>
                  <w:t xml:space="preserve">(Hemsley-Brown &amp; </w:t>
                </w:r>
                <w:proofErr w:type="spellStart"/>
                <w:r w:rsidRPr="00637CB8">
                  <w:rPr>
                    <w:rFonts w:eastAsia="Times New Roman"/>
                    <w:color w:val="000000"/>
                    <w:sz w:val="16"/>
                  </w:rPr>
                  <w:t>Alnawas</w:t>
                </w:r>
                <w:proofErr w:type="spellEnd"/>
                <w:r w:rsidRPr="00637CB8">
                  <w:rPr>
                    <w:rFonts w:eastAsia="Times New Roman"/>
                    <w:color w:val="000000"/>
                    <w:sz w:val="16"/>
                  </w:rPr>
                  <w:t>, 2016)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D0866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International Journal of Contemporary Hospitality Management</w:t>
            </w:r>
          </w:p>
        </w:tc>
      </w:tr>
      <w:tr w:rsidR="008C40DE" w:rsidRPr="00472AA4" w14:paraId="4B6B898E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C90E7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The effect of nostalgia on hotel brand attachment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"/>
            <w:id w:val="-1679027216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1B3FF3F8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(Y. Li et al., 2019)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7F22EB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International Journal of Contemporary Hospitality Management</w:t>
            </w:r>
          </w:p>
        </w:tc>
      </w:tr>
      <w:tr w:rsidR="008C40DE" w:rsidRPr="00472AA4" w14:paraId="796407F7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8F3E9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Feelings of uncertainty and powerlessness from Covid-19: Implications for advertising appeals in the restaurant industry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"/>
            <w:id w:val="-512148934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5C021DFD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(B. Yang et al., 2021)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565ED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International Journal of Hospitality Management</w:t>
            </w:r>
          </w:p>
        </w:tc>
      </w:tr>
      <w:tr w:rsidR="008C40DE" w:rsidRPr="00472AA4" w14:paraId="58DF3D35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928AE4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Customer brand co-creation behavior and brand sincerity through CSR interactivity: The role of psychological implications in service-dominant logic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"/>
            <w:id w:val="1016649155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49E6FF8E" w14:textId="77777777" w:rsidR="008C40DE" w:rsidRPr="0040583C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eastAsia="Times New Roman"/>
                    <w:color w:val="000000"/>
                    <w:sz w:val="16"/>
                  </w:rPr>
                  <w:t>(K. S. (Kyong) Sung &amp; Lee, 2023)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6C34D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International Journal of Hospitality Management</w:t>
            </w:r>
          </w:p>
        </w:tc>
      </w:tr>
      <w:tr w:rsidR="008C40DE" w:rsidRPr="00472AA4" w14:paraId="1557EE52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3C0B1A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Affective responses to movie posters: Differences between adolescents and young adults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"/>
            <w:id w:val="57759707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258286B1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eastAsia="Times New Roman"/>
                    <w:color w:val="000000"/>
                    <w:sz w:val="16"/>
                  </w:rPr>
                  <w:t>(Baumgartner &amp; Laghi, 2012)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75E827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International Journal of Psychology</w:t>
            </w:r>
          </w:p>
        </w:tc>
      </w:tr>
      <w:tr w:rsidR="008C40DE" w:rsidRPr="00472AA4" w14:paraId="59FAFAC4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5E8492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Temperature and emotions: Effects of physical temperature on responses to emotional advertising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"/>
            <w:id w:val="-1049221612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6A10CB80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(Bruno et al., 2017)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BCE03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International Journal of Research in Marketing</w:t>
            </w:r>
          </w:p>
        </w:tc>
      </w:tr>
      <w:tr w:rsidR="008C40DE" w:rsidRPr="00472AA4" w14:paraId="6566A738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31B74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The differential effect of cognitive and emotional elements of experience quality on the customer-service provider’s relationship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"/>
            <w:id w:val="-1758506895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36F0FA59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eastAsia="Times New Roman"/>
                    <w:color w:val="000000"/>
                    <w:sz w:val="16"/>
                  </w:rPr>
                  <w:t>(</w:t>
                </w:r>
                <w:proofErr w:type="spellStart"/>
                <w:r w:rsidRPr="00637CB8">
                  <w:rPr>
                    <w:rFonts w:eastAsia="Times New Roman"/>
                    <w:color w:val="000000"/>
                    <w:sz w:val="16"/>
                  </w:rPr>
                  <w:t>Alnawas</w:t>
                </w:r>
                <w:proofErr w:type="spellEnd"/>
                <w:r w:rsidRPr="00637CB8">
                  <w:rPr>
                    <w:rFonts w:eastAsia="Times New Roman"/>
                    <w:color w:val="000000"/>
                    <w:sz w:val="16"/>
                  </w:rPr>
                  <w:t xml:space="preserve"> &amp; Hemsley-Brown, 2018)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0ED91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International Journal of Retail and Distribution Management</w:t>
            </w:r>
          </w:p>
        </w:tc>
      </w:tr>
      <w:tr w:rsidR="008C40DE" w:rsidRPr="00472AA4" w14:paraId="5EB16877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9FD7D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Comparing young adult responses to rational and emotional sports product advertisements: the moderating role of product type and gender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"/>
            <w:id w:val="1995836322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1BEE7EB4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(Ghasemi Siani et al., 2021)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F6E26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International Journal of Sports Marketing and Sponsorship</w:t>
            </w:r>
          </w:p>
        </w:tc>
      </w:tr>
      <w:tr w:rsidR="008C40DE" w:rsidRPr="00472AA4" w14:paraId="266DDD6D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19411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Emotional information management and responses to emotional appeals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"/>
            <w:id w:val="-1518384421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729A2D29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(Taute et al., 2011)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C367B2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Journal of Advertising</w:t>
            </w:r>
          </w:p>
        </w:tc>
      </w:tr>
      <w:tr w:rsidR="008C40DE" w:rsidRPr="00472AA4" w14:paraId="547FE91F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D45631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Affect intensity and the consumer’s attitude toward high impact emotional advertising appeals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"/>
            <w:id w:val="2123876696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6FFB8D75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eastAsia="Times New Roman"/>
                    <w:color w:val="000000"/>
                    <w:sz w:val="16"/>
                  </w:rPr>
                  <w:t>(Moore &amp; Harris, 1996)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EC4C8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Journal of Advertising</w:t>
            </w:r>
          </w:p>
        </w:tc>
      </w:tr>
      <w:tr w:rsidR="008C40DE" w:rsidRPr="00472AA4" w14:paraId="708CECBC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1F3A81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Emotional branding pays off: How brands meet share of requirements through bonding, companionship, and love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"/>
            <w:id w:val="-516614334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2B144473" w14:textId="77777777" w:rsidR="008C40DE" w:rsidRPr="0040583C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eastAsia="Times New Roman"/>
                    <w:color w:val="000000"/>
                    <w:sz w:val="16"/>
                  </w:rPr>
                  <w:t>(Rossiter &amp; Bellman, 2012)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92C499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Journal of Advertising Research</w:t>
            </w:r>
          </w:p>
        </w:tc>
      </w:tr>
      <w:tr w:rsidR="008C40DE" w:rsidRPr="00472AA4" w14:paraId="497DF554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2C940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Why older adults show preference for rational over emotional advertising appeals: A U.K. brand study challenges the applicability of socioemotional selectivity theory to advertising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"/>
            <w:id w:val="-388802158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0DCF9E41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eastAsia="Times New Roman"/>
                    <w:color w:val="000000"/>
                    <w:sz w:val="16"/>
                  </w:rPr>
                  <w:t>(Sudbury-Riley &amp; Edgar, 2016)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F6DCB5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Journal of Advertising Research</w:t>
            </w:r>
          </w:p>
        </w:tc>
      </w:tr>
      <w:tr w:rsidR="008C40DE" w:rsidRPr="00472AA4" w14:paraId="79B9F1DE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96ED0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Reconsidering recall and emotion in advertising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"/>
            <w:id w:val="1075784654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365CC621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eastAsia="Times New Roman"/>
                    <w:color w:val="000000"/>
                    <w:sz w:val="16"/>
                  </w:rPr>
                  <w:t>(Mehta &amp; Purvis, 2006)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9AC0B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Journal of Advertising Research</w:t>
            </w:r>
          </w:p>
        </w:tc>
      </w:tr>
      <w:tr w:rsidR="008C40DE" w:rsidRPr="00472AA4" w14:paraId="47F7682B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0C39D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Examining the antecedents and consequences of brand experience dimensions: implications for branding strategy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"/>
            <w:id w:val="1661427536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7FDD4283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(Bapat, 2020)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D8BC1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Journal of Asia Business Studies</w:t>
            </w:r>
          </w:p>
        </w:tc>
      </w:tr>
      <w:tr w:rsidR="008C40DE" w:rsidRPr="00472AA4" w14:paraId="01C00D34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41987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Increasing purchasing intention of eco-efficient products: the role of the advertising communication strategy and the branding strategy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"/>
            <w:id w:val="2107388881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10343D11" w14:textId="77777777" w:rsidR="008C40DE" w:rsidRPr="0040583C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eastAsia="Times New Roman"/>
                    <w:color w:val="000000"/>
                    <w:sz w:val="16"/>
                  </w:rPr>
                  <w:t>(Lopes &amp; Veiga, 2019)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773BE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Journal of Brand Management</w:t>
            </w:r>
          </w:p>
        </w:tc>
      </w:tr>
      <w:tr w:rsidR="008C40DE" w:rsidRPr="00472AA4" w14:paraId="5DF5A20F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73AD0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 xml:space="preserve">Counterfeit versus original patronage: Do emotional brand attachment, brand involvement, and </w:t>
            </w:r>
            <w:proofErr w:type="gramStart"/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past experience</w:t>
            </w:r>
            <w:proofErr w:type="gramEnd"/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 xml:space="preserve"> matter?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"/>
            <w:id w:val="-2044816342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59281CDF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eastAsia="Times New Roman"/>
                    <w:color w:val="000000"/>
                    <w:sz w:val="16"/>
                  </w:rPr>
                  <w:t>(Bian &amp; Haque, 2020)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889A6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Journal of Brand Management</w:t>
            </w:r>
          </w:p>
        </w:tc>
      </w:tr>
      <w:tr w:rsidR="008C40DE" w:rsidRPr="00472AA4" w14:paraId="1F1D5910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703EC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Love for logos: Evaluating the congruency between brand symbols and typefaces and their relation to emotional words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"/>
            <w:id w:val="-24168822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2C3E52D9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(Salgado-Montejo et al., 2014)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FD07B3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Journal of Brand Management</w:t>
            </w:r>
          </w:p>
        </w:tc>
      </w:tr>
      <w:tr w:rsidR="008C40DE" w:rsidRPr="00472AA4" w14:paraId="02568DD1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EE782E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Modeling brand immunity: The moderating role of generational cohort membership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"/>
            <w:id w:val="484821740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2E854D7C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(Saju et al., 2018)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FA608B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Journal of Brand Management</w:t>
            </w:r>
          </w:p>
        </w:tc>
      </w:tr>
      <w:tr w:rsidR="008C40DE" w:rsidRPr="00472AA4" w14:paraId="370FB1A0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B2BD2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Revisiting the effects of inward negative emotions on outward negative emotions, brand loyalty, and negative WOM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"/>
            <w:id w:val="2098359591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6F1CE72A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(Kurtoğlu et al., 2022)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DD18DD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Journal of Brand Management</w:t>
            </w:r>
          </w:p>
        </w:tc>
      </w:tr>
      <w:tr w:rsidR="008C40DE" w:rsidRPr="00472AA4" w14:paraId="7C93AC12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E0AB5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 xml:space="preserve">The effects of </w:t>
            </w:r>
            <w:proofErr w:type="gramStart"/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affective</w:t>
            </w:r>
            <w:proofErr w:type="gramEnd"/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 xml:space="preserve"> and utilitarian brand relationships on brand consideration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"/>
            <w:id w:val="-60034137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4B8DBBD0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(Leung et al., 2014)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6AF05C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Journal of Brand Management</w:t>
            </w:r>
          </w:p>
        </w:tc>
      </w:tr>
      <w:tr w:rsidR="008C40DE" w:rsidRPr="00472AA4" w14:paraId="04922975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D26A6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When does customer CSR perception lead to customer extra-role behaviors? The roles of customer spirituality and emotional brand attachment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"/>
            <w:id w:val="-750276573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6D008EBC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(Hur et al., 2020)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0B9BB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Journal of Brand Management</w:t>
            </w:r>
          </w:p>
        </w:tc>
      </w:tr>
      <w:tr w:rsidR="008C40DE" w:rsidRPr="00472AA4" w14:paraId="531E000F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D1DE8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The AI-authorship effect: Understanding authenticity, moral disgust, and consumer responses to AI-generated marketing communications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"/>
            <w:id w:val="-1969733652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07813429" w14:textId="77777777" w:rsidR="008C40DE" w:rsidRPr="0040583C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eastAsia="Times New Roman"/>
                    <w:color w:val="000000"/>
                    <w:sz w:val="16"/>
                  </w:rPr>
                  <w:t>(Kirk &amp; Givi, 2025)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ACB83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Journal of Business Research</w:t>
            </w:r>
          </w:p>
        </w:tc>
      </w:tr>
      <w:tr w:rsidR="008C40DE" w:rsidRPr="00472AA4" w14:paraId="0D45E47E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F52461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Customer value anticipation, product innovativeness, and customer lifetime value: The moderating role of advertising strategy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"/>
            <w:id w:val="-1115131091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1781816C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(Zhang et al., 2016)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4EBA17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Journal of Business Research</w:t>
            </w:r>
          </w:p>
        </w:tc>
      </w:tr>
      <w:tr w:rsidR="008C40DE" w:rsidRPr="00472AA4" w14:paraId="4ECB7E83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B6AF9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Emotional advertising: Revisiting the role of product category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"/>
            <w:id w:val="-1419331190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4723AAF2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(</w:t>
                </w:r>
                <w:proofErr w:type="spellStart"/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Geuens</w:t>
                </w:r>
                <w:proofErr w:type="spellEnd"/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 xml:space="preserve"> et al., 2011)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1F39C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Journal of Business Research</w:t>
            </w:r>
          </w:p>
        </w:tc>
      </w:tr>
      <w:tr w:rsidR="008C40DE" w:rsidRPr="00472AA4" w14:paraId="0655F8C3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1556F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The impact of cognitive and/or affective processing styles on consumer response to advertising appeals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"/>
            <w:id w:val="2145387394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66F7681A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eastAsia="Times New Roman"/>
                    <w:color w:val="000000"/>
                    <w:sz w:val="16"/>
                  </w:rPr>
                  <w:t>(Ruiz &amp; Sicilia, 2004)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19320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Journal of Business Research</w:t>
            </w:r>
          </w:p>
        </w:tc>
      </w:tr>
      <w:tr w:rsidR="008C40DE" w:rsidRPr="00472AA4" w14:paraId="0EBB1ACF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504EB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Emphasizing brand heritage: Does it work? And how?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"/>
            <w:id w:val="1395471171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2C0A6811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(Rose et al., 2016)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470C99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Journal of Business Research</w:t>
            </w:r>
          </w:p>
        </w:tc>
      </w:tr>
      <w:tr w:rsidR="008C40DE" w:rsidRPr="00472AA4" w14:paraId="3B9BEE70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0026C8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Identifying moderators of brand attachment for driving customer purchase intention of original vs counterfeits of luxury brands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"/>
            <w:id w:val="2014798892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0FDC873F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(Kaufmann et al., 2016)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D4565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Journal of Business Research</w:t>
            </w:r>
          </w:p>
        </w:tc>
      </w:tr>
      <w:tr w:rsidR="008C40DE" w:rsidRPr="00472AA4" w14:paraId="0A6FF099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701BF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 xml:space="preserve">Materialism, cosmopolitanism, and emotional brand attachment: The roles of ideal self-congruity and perceived brand </w:t>
            </w:r>
            <w:proofErr w:type="spellStart"/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globalness</w:t>
            </w:r>
            <w:proofErr w:type="spellEnd"/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"/>
            <w:id w:val="1794629619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55AAEC07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eastAsia="Times New Roman"/>
                    <w:color w:val="000000"/>
                    <w:sz w:val="16"/>
                  </w:rPr>
                  <w:t>(</w:t>
                </w:r>
                <w:proofErr w:type="spellStart"/>
                <w:r w:rsidRPr="00637CB8">
                  <w:rPr>
                    <w:rFonts w:eastAsia="Times New Roman"/>
                    <w:color w:val="000000"/>
                    <w:sz w:val="16"/>
                  </w:rPr>
                  <w:t>Fastoso</w:t>
                </w:r>
                <w:proofErr w:type="spellEnd"/>
                <w:r w:rsidRPr="00637CB8">
                  <w:rPr>
                    <w:rFonts w:eastAsia="Times New Roman"/>
                    <w:color w:val="000000"/>
                    <w:sz w:val="16"/>
                  </w:rPr>
                  <w:t xml:space="preserve"> &amp; González-Jiménez, 2020)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2DBB1C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Journal of Business Research</w:t>
            </w:r>
          </w:p>
        </w:tc>
      </w:tr>
      <w:tr w:rsidR="008C40DE" w:rsidRPr="00472AA4" w14:paraId="444980DB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DE5BE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Can human brands help consumers eat better? Influence of emotional brand attachment, self-identification, and brand authenticity on consumer eating habits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"/>
            <w:id w:val="-1318105734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2A135A6E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(</w:t>
                </w:r>
                <w:proofErr w:type="spellStart"/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Guèvremont</w:t>
                </w:r>
                <w:proofErr w:type="spellEnd"/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, 2021)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0EE79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 xml:space="preserve">Journal of Consumer </w:t>
            </w:r>
            <w:proofErr w:type="spellStart"/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Behaviour</w:t>
            </w:r>
            <w:proofErr w:type="spellEnd"/>
          </w:p>
        </w:tc>
      </w:tr>
      <w:tr w:rsidR="008C40DE" w:rsidRPr="00472AA4" w14:paraId="60DC6369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E136C9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The rosy side and the blue side of emotional brand attachment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"/>
            <w:id w:val="21907561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24FFA612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eastAsia="Times New Roman"/>
                    <w:color w:val="000000"/>
                    <w:sz w:val="16"/>
                  </w:rPr>
                  <w:t>(Hung &amp; Lu, 2018)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2CD56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 xml:space="preserve">Journal of Consumer </w:t>
            </w:r>
            <w:proofErr w:type="spellStart"/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Behaviour</w:t>
            </w:r>
            <w:proofErr w:type="spellEnd"/>
          </w:p>
        </w:tc>
      </w:tr>
      <w:tr w:rsidR="008C40DE" w:rsidRPr="00472AA4" w14:paraId="3D1BFA17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EA710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Age-related differences in responses to emotional advertisements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"/>
            <w:id w:val="955528002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55BBC436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eastAsia="Times New Roman"/>
                    <w:color w:val="000000"/>
                    <w:sz w:val="16"/>
                  </w:rPr>
                  <w:t>(Williams &amp; Drolet, 2005)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33CB0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Journal of Consumer Research</w:t>
            </w:r>
          </w:p>
        </w:tc>
      </w:tr>
      <w:tr w:rsidR="008C40DE" w:rsidRPr="00472AA4" w14:paraId="04E7B97A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60923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Gender differences in responses to emotional advertising: A social desirability perspective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"/>
            <w:id w:val="1582402991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00A97A2E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eastAsia="Times New Roman"/>
                    <w:color w:val="000000"/>
                    <w:sz w:val="16"/>
                  </w:rPr>
                  <w:t>(Fisher &amp; Dubé, 2005)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C0F0EF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Journal of Consumer Research</w:t>
            </w:r>
          </w:p>
        </w:tc>
      </w:tr>
      <w:tr w:rsidR="008C40DE" w:rsidRPr="00472AA4" w14:paraId="161D14F8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32238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Affect Intensity - An Individual Difference Response to Advertising Appeals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"/>
            <w:id w:val="-929808674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0104A5F2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(Moore et al., 1995)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EE8FE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Journal of Consumer Research</w:t>
            </w:r>
          </w:p>
        </w:tc>
      </w:tr>
      <w:tr w:rsidR="008C40DE" w:rsidRPr="00472AA4" w14:paraId="1F5027E6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A3203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The impact of fear on emotional brand attachment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"/>
            <w:id w:val="2060665577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261DA353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eastAsia="Times New Roman"/>
                    <w:color w:val="000000"/>
                    <w:sz w:val="16"/>
                  </w:rPr>
                  <w:t xml:space="preserve">(Dunn &amp; </w:t>
                </w:r>
                <w:proofErr w:type="spellStart"/>
                <w:r w:rsidRPr="00637CB8">
                  <w:rPr>
                    <w:rFonts w:eastAsia="Times New Roman"/>
                    <w:color w:val="000000"/>
                    <w:sz w:val="16"/>
                  </w:rPr>
                  <w:t>Hoegg</w:t>
                </w:r>
                <w:proofErr w:type="spellEnd"/>
                <w:r w:rsidRPr="00637CB8">
                  <w:rPr>
                    <w:rFonts w:eastAsia="Times New Roman"/>
                    <w:color w:val="000000"/>
                    <w:sz w:val="16"/>
                  </w:rPr>
                  <w:t>, 2014)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F7D8B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Journal of Consumer Research</w:t>
            </w:r>
          </w:p>
        </w:tc>
      </w:tr>
      <w:tr w:rsidR="008C40DE" w:rsidRPr="00472AA4" w14:paraId="48B4E275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175355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 xml:space="preserve">Exploring a new typology of emotional </w:t>
            </w:r>
            <w:proofErr w:type="gramStart"/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appeals</w:t>
            </w:r>
            <w:proofErr w:type="gramEnd"/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: Basic, versus social, emotional advertising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"/>
            <w:id w:val="1467853925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56E4C73C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(Huang, 1997)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C1D18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Journal of Current Issues and Research in Advertising</w:t>
            </w:r>
          </w:p>
        </w:tc>
      </w:tr>
      <w:tr w:rsidR="008C40DE" w:rsidRPr="00472AA4" w14:paraId="423262D5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6079F2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Emotional brand communication on Facebook and Twitter: Are DMOs successful?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"/>
            <w:id w:val="907967234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363311C8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(</w:t>
                </w:r>
                <w:proofErr w:type="spellStart"/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Lalicic</w:t>
                </w:r>
                <w:proofErr w:type="spellEnd"/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 xml:space="preserve"> et al., 2020)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3DE977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Journal of Destination Marketing and Management</w:t>
            </w:r>
          </w:p>
        </w:tc>
      </w:tr>
      <w:tr w:rsidR="008C40DE" w:rsidRPr="00472AA4" w14:paraId="4043EB16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64EBC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Leveraging minority language in destination online marketing: Evidence from Alta Badia, Italy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"/>
            <w:id w:val="229810943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67075577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(</w:t>
                </w:r>
                <w:proofErr w:type="spellStart"/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Lonardi</w:t>
                </w:r>
                <w:proofErr w:type="spellEnd"/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 xml:space="preserve"> et al., 2024)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6A7E6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Journal of Destination Marketing and Management</w:t>
            </w:r>
          </w:p>
        </w:tc>
      </w:tr>
      <w:tr w:rsidR="008C40DE" w:rsidRPr="00472AA4" w14:paraId="2E5FA9EB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E7E3E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Emotional branding on fashion brand websites: harnessing the Pleasure-Arousal-Dominance (P-A-D) model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"/>
            <w:id w:val="-1463889794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435DBC6E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(K. Yang et al., 2020)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2B2BB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Journal of Fashion Marketing and Management</w:t>
            </w:r>
          </w:p>
        </w:tc>
      </w:tr>
      <w:tr w:rsidR="008C40DE" w:rsidRPr="00472AA4" w14:paraId="340B5CA5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66B1F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Older female consumers’ environmentally sustainable apparel consumption: The impact of time perspective and advertising appeals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"/>
            <w:id w:val="-1964265642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3C485A6E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eastAsia="Times New Roman"/>
                    <w:color w:val="000000"/>
                    <w:sz w:val="16"/>
                  </w:rPr>
                  <w:t>(G. Kim &amp; Jin, 2019)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20374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Journal of Fashion Marketing and Management</w:t>
            </w:r>
          </w:p>
        </w:tc>
      </w:tr>
      <w:tr w:rsidR="008C40DE" w:rsidRPr="00472AA4" w14:paraId="67E2914A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E082C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Magazine online advertising in France and the United States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"/>
            <w:id w:val="-86152382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70BC5ED7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(Lascu et al., 2016)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F5CAA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Journal of Fashion Marketing and Management</w:t>
            </w:r>
          </w:p>
        </w:tc>
      </w:tr>
      <w:tr w:rsidR="008C40DE" w:rsidRPr="00472AA4" w14:paraId="42E43F71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ECB22D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Repositioning luxury fashion brands as intentional agents: the roles of consumer envy and admiration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"/>
            <w:id w:val="-235469010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087C5094" w14:textId="77777777" w:rsidR="008C40DE" w:rsidRPr="0040583C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eastAsia="Times New Roman"/>
                    <w:color w:val="000000"/>
                    <w:sz w:val="16"/>
                  </w:rPr>
                  <w:t>(Joo &amp; Kim, 2020)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BE45B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Journal of Fashion Marketing and Management</w:t>
            </w:r>
          </w:p>
        </w:tc>
      </w:tr>
      <w:tr w:rsidR="008C40DE" w:rsidRPr="00472AA4" w14:paraId="30A2DF7F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2975C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The effect of sensation seeking and emotional brand attachment on consumers’ intention to consume risky foods in restaurants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"/>
            <w:id w:val="-868673364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66557EEF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(J. Kim et al., 2017)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F380D8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Journal of Foodservice Business Research</w:t>
            </w:r>
          </w:p>
        </w:tc>
      </w:tr>
      <w:tr w:rsidR="008C40DE" w:rsidRPr="00472AA4" w14:paraId="77EAEE66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4DCE1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Deliver knowledge or touch the mind? The effect of informational and emotional advertisement strategy on fashion sportswear brand attitude and recall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"/>
            <w:id w:val="54514037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7F7AAA75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eastAsia="Times New Roman"/>
                    <w:color w:val="000000"/>
                    <w:sz w:val="16"/>
                  </w:rPr>
                  <w:t>(J. J. Lee &amp; Davis Burns, 2014)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A3B20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Journal of Global Fashion Marketing</w:t>
            </w:r>
          </w:p>
        </w:tc>
      </w:tr>
      <w:tr w:rsidR="008C40DE" w:rsidRPr="00472AA4" w14:paraId="443D592F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8AC9A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Communicate like humans? Anthropomorphism and hotel consumers’ willingness to pay a premium price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"/>
            <w:id w:val="194055776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4F925900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(F. Li et al., 2023)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D32A9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Journal of Hospitality and Tourism Management</w:t>
            </w:r>
          </w:p>
        </w:tc>
      </w:tr>
      <w:tr w:rsidR="008C40DE" w:rsidRPr="00472AA4" w14:paraId="565795C7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3271C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Impact of functional/cognitive and emotional advertisements on image and repurchase intention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"/>
            <w:id w:val="148259654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28501824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(Han et al., 2019)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BAF50C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Journal of Hospitality Marketing and Management</w:t>
            </w:r>
          </w:p>
        </w:tc>
      </w:tr>
      <w:tr w:rsidR="008C40DE" w:rsidRPr="00472AA4" w14:paraId="6DD2862C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9CF44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American Girl and the Brand Gestalt: Closing the Loop on Sociocultural Branding Research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"/>
            <w:id w:val="-1676878347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6E314F4C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(Diamond et al., 2009)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C1084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Journal of Marketing</w:t>
            </w:r>
          </w:p>
        </w:tc>
      </w:tr>
      <w:tr w:rsidR="008C40DE" w:rsidRPr="00472AA4" w14:paraId="1843710B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722751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Emotional branding and the strategic value of the doppelgänger brand image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"/>
            <w:id w:val="-1530794067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765B2677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(Thompson et al., 2006)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F8D7B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Journal of Marketing</w:t>
            </w:r>
          </w:p>
        </w:tc>
      </w:tr>
      <w:tr w:rsidR="008C40DE" w:rsidRPr="00472AA4" w14:paraId="6A17C1C9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45FCD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Emotional brand attachment and brand personality: The relative importance of the actual and the ideal self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"/>
            <w:id w:val="111333327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35EC2D24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(</w:t>
                </w:r>
                <w:proofErr w:type="spellStart"/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Malär</w:t>
                </w:r>
                <w:proofErr w:type="spellEnd"/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 xml:space="preserve"> et al., 2011)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C86AF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Journal of Marketing</w:t>
            </w:r>
          </w:p>
        </w:tc>
      </w:tr>
      <w:tr w:rsidR="008C40DE" w:rsidRPr="00472AA4" w14:paraId="3FEF1115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23089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To what extent do conspicuous consumption and status consumption reinforce the effect of self-image congruence on emotional brand attachment? Evidence from the Kingdom of Saudi Arabia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"/>
            <w:id w:val="-175582972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33BCBC8E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(</w:t>
                </w:r>
                <w:proofErr w:type="spellStart"/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Klabi</w:t>
                </w:r>
                <w:proofErr w:type="spellEnd"/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, 2020)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9A63AF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Journal of Marketing Analytics</w:t>
            </w:r>
          </w:p>
        </w:tc>
      </w:tr>
      <w:tr w:rsidR="008C40DE" w:rsidRPr="00472AA4" w14:paraId="3FD75514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F2AAB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Understanding the viability of three types of approach of advertising in emerging markets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"/>
            <w:id w:val="1748072581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30C4CC5F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eastAsia="Times New Roman"/>
                    <w:color w:val="000000"/>
                    <w:sz w:val="16"/>
                  </w:rPr>
                  <w:t>(R. K. Srivastava &amp; Dorsch, 2020)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E121B8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Journal of Marketing Communications</w:t>
            </w:r>
          </w:p>
        </w:tc>
      </w:tr>
      <w:tr w:rsidR="008C40DE" w:rsidRPr="00472AA4" w14:paraId="414FA518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7B3D0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Customer service quality, emotional brand attachment and customer citizenship behaviors: findings from an emerging higher education market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"/>
            <w:id w:val="-802238837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4DE9FA58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eastAsia="Times New Roman"/>
                    <w:color w:val="000000"/>
                    <w:sz w:val="16"/>
                  </w:rPr>
                  <w:t xml:space="preserve">(Sharif &amp; Sidi </w:t>
                </w:r>
                <w:proofErr w:type="spellStart"/>
                <w:r w:rsidRPr="00637CB8">
                  <w:rPr>
                    <w:rFonts w:eastAsia="Times New Roman"/>
                    <w:color w:val="000000"/>
                    <w:sz w:val="16"/>
                  </w:rPr>
                  <w:t>Lemine</w:t>
                </w:r>
                <w:proofErr w:type="spellEnd"/>
                <w:r w:rsidRPr="00637CB8">
                  <w:rPr>
                    <w:rFonts w:eastAsia="Times New Roman"/>
                    <w:color w:val="000000"/>
                    <w:sz w:val="16"/>
                  </w:rPr>
                  <w:t>, 2024)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5DC42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Journal of Marketing for Higher Education</w:t>
            </w:r>
          </w:p>
        </w:tc>
      </w:tr>
      <w:tr w:rsidR="008C40DE" w:rsidRPr="00472AA4" w14:paraId="18BC0915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D70BF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The role of brand authenticity for higher education institutions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"/>
            <w:id w:val="-991715240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125B1FDD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(Girardin et al., 2023)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217E8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Journal of Marketing for Higher Education</w:t>
            </w:r>
          </w:p>
        </w:tc>
      </w:tr>
      <w:tr w:rsidR="008C40DE" w:rsidRPr="00472AA4" w14:paraId="12396712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B53064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‘Your comments boost my value!’–the mediator role of emotional brand attachment between brand equity and social media engagement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"/>
            <w:id w:val="-904833654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420E23ED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eastAsia="Times New Roman"/>
                    <w:color w:val="000000"/>
                    <w:sz w:val="16"/>
                  </w:rPr>
                  <w:t>(Brandão &amp; Ramos, 2023)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850C66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Journal of Marketing for Higher Education</w:t>
            </w:r>
          </w:p>
        </w:tc>
      </w:tr>
      <w:tr w:rsidR="008C40DE" w:rsidRPr="00472AA4" w14:paraId="2EA78351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3D1FD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Emotionality and semantic onsets: Exploring orienting attention responses in advertising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"/>
            <w:id w:val="-481391912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420BB672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(Nielsen et al., 2010)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2FD98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Journal of Marketing Research</w:t>
            </w:r>
          </w:p>
        </w:tc>
      </w:tr>
      <w:tr w:rsidR="008C40DE" w:rsidRPr="00472AA4" w14:paraId="7C7F369A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57EC2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Valuable virality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"/>
            <w:id w:val="585493475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2FBCCB7E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eastAsia="Times New Roman"/>
                    <w:color w:val="000000"/>
                    <w:sz w:val="16"/>
                  </w:rPr>
                  <w:t>(</w:t>
                </w:r>
                <w:proofErr w:type="spellStart"/>
                <w:r w:rsidRPr="00637CB8">
                  <w:rPr>
                    <w:rFonts w:eastAsia="Times New Roman"/>
                    <w:color w:val="000000"/>
                    <w:sz w:val="16"/>
                  </w:rPr>
                  <w:t>Akpinar</w:t>
                </w:r>
                <w:proofErr w:type="spellEnd"/>
                <w:r w:rsidRPr="00637CB8">
                  <w:rPr>
                    <w:rFonts w:eastAsia="Times New Roman"/>
                    <w:color w:val="000000"/>
                    <w:sz w:val="16"/>
                  </w:rPr>
                  <w:t xml:space="preserve"> &amp; Berger, 2017)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D773B7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Journal of Marketing Research</w:t>
            </w:r>
          </w:p>
        </w:tc>
      </w:tr>
      <w:tr w:rsidR="008C40DE" w:rsidRPr="00472AA4" w14:paraId="1EB8C342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EAD5A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Big trouble in little places: understanding the complexities of place micro-brands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"/>
            <w:id w:val="-1250491727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462D35D4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(Fernandez de Osso Fuentes et al., 2024)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6E194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Journal of Place Management and Development</w:t>
            </w:r>
          </w:p>
        </w:tc>
      </w:tr>
      <w:tr w:rsidR="008C40DE" w:rsidRPr="00472AA4" w14:paraId="7DD80998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7824F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The role of brand gratitude in consumer relationships with cool brands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"/>
            <w:id w:val="-752357931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53BEE78A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(Koskie et al., 2024)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586FA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Journal of Product and Brand Management</w:t>
            </w:r>
          </w:p>
        </w:tc>
      </w:tr>
      <w:tr w:rsidR="008C40DE" w:rsidRPr="00472AA4" w14:paraId="0E7C098C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F5182F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Investigating the emotional appeal of fake news using artificial intelligence and human contributions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"/>
            <w:id w:val="-858576553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4CADA89A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(Paschen, 2020)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9FA81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Journal of Product and Brand Management</w:t>
            </w:r>
          </w:p>
        </w:tc>
      </w:tr>
      <w:tr w:rsidR="008C40DE" w:rsidRPr="00472AA4" w14:paraId="367C9331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6FBCD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 xml:space="preserve">Is love </w:t>
            </w:r>
            <w:proofErr w:type="gramStart"/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really blind</w:t>
            </w:r>
            <w:proofErr w:type="gramEnd"/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 xml:space="preserve">? The effect of emotional brand attachment on the perceived risk of </w:t>
            </w:r>
            <w:proofErr w:type="gramStart"/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really new</w:t>
            </w:r>
            <w:proofErr w:type="gramEnd"/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 xml:space="preserve"> products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"/>
            <w:id w:val="-1741090689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2076CD4D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eastAsia="Times New Roman"/>
                    <w:color w:val="000000"/>
                    <w:sz w:val="16"/>
                  </w:rPr>
                  <w:t>(</w:t>
                </w:r>
                <w:proofErr w:type="spellStart"/>
                <w:r w:rsidRPr="00637CB8">
                  <w:rPr>
                    <w:rFonts w:eastAsia="Times New Roman"/>
                    <w:color w:val="000000"/>
                    <w:sz w:val="16"/>
                  </w:rPr>
                  <w:t>Aboulnasr</w:t>
                </w:r>
                <w:proofErr w:type="spellEnd"/>
                <w:r w:rsidRPr="00637CB8">
                  <w:rPr>
                    <w:rFonts w:eastAsia="Times New Roman"/>
                    <w:color w:val="000000"/>
                    <w:sz w:val="16"/>
                  </w:rPr>
                  <w:t xml:space="preserve"> &amp; Tran, 2020)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ED70C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Journal of Product and Brand Management</w:t>
            </w:r>
          </w:p>
        </w:tc>
      </w:tr>
      <w:tr w:rsidR="008C40DE" w:rsidRPr="00472AA4" w14:paraId="700501C5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7A29A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Emotional intelligence, external emotional connections and brand attachment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"/>
            <w:id w:val="-1606888438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5F95EC0C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(Vredeveld, 2018)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D7D1A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Journal of Product and Brand Management</w:t>
            </w:r>
          </w:p>
        </w:tc>
      </w:tr>
      <w:tr w:rsidR="008C40DE" w:rsidRPr="00472AA4" w14:paraId="5E6F25A1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1CCAB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Making the brand appealing: advertising strategies and consumers’ attitude towards UK retail bank brands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"/>
            <w:id w:val="-843935710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2AB57764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eastAsia="Times New Roman"/>
                    <w:color w:val="000000"/>
                    <w:sz w:val="16"/>
                  </w:rPr>
                  <w:t>(</w:t>
                </w:r>
                <w:proofErr w:type="spellStart"/>
                <w:r w:rsidRPr="00637CB8">
                  <w:rPr>
                    <w:rFonts w:eastAsia="Times New Roman"/>
                    <w:color w:val="000000"/>
                    <w:sz w:val="16"/>
                  </w:rPr>
                  <w:t>Mogaji</w:t>
                </w:r>
                <w:proofErr w:type="spellEnd"/>
                <w:r w:rsidRPr="00637CB8">
                  <w:rPr>
                    <w:rFonts w:eastAsia="Times New Roman"/>
                    <w:color w:val="000000"/>
                    <w:sz w:val="16"/>
                  </w:rPr>
                  <w:t xml:space="preserve"> &amp; Danbury, 2017)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204CF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Journal of Product and Brand Management</w:t>
            </w:r>
          </w:p>
        </w:tc>
      </w:tr>
      <w:tr w:rsidR="008C40DE" w:rsidRPr="00472AA4" w14:paraId="29224E41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386AD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Consumer brand engagement, satisfaction and brand loyalty: a comparative study between functional and emotional brand relationships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"/>
            <w:id w:val="1726478777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475277FC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eastAsia="Times New Roman"/>
                    <w:color w:val="000000"/>
                    <w:sz w:val="16"/>
                  </w:rPr>
                  <w:t>(Fernandes &amp; Moreira, 2019)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1CFEB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Journal of Product and Brand Management</w:t>
            </w:r>
          </w:p>
        </w:tc>
      </w:tr>
      <w:tr w:rsidR="008C40DE" w:rsidRPr="00472AA4" w14:paraId="28B0743B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0CBF6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 xml:space="preserve">Do all </w:t>
            </w:r>
            <w:proofErr w:type="gramStart"/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brand</w:t>
            </w:r>
            <w:proofErr w:type="gramEnd"/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 xml:space="preserve"> CSR initiatives make consumers happy? The role of CSR-brand (mis)fit and sense of relatedness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"/>
            <w:id w:val="1338032525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193D66A0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(Gilal et al., 2023)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6BBD3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Journal of Product and Brand Management</w:t>
            </w:r>
          </w:p>
        </w:tc>
      </w:tr>
      <w:tr w:rsidR="008C40DE" w:rsidRPr="00472AA4" w14:paraId="378B8372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7C876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Small sounds, big impact: sonic logos and their effect on consumer attitudes, emotions, brands and advertising placement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"/>
            <w:id w:val="1572937570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6C822637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(Scott et al., 2022)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0F388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Journal of Product and Brand Management</w:t>
            </w:r>
          </w:p>
        </w:tc>
      </w:tr>
      <w:tr w:rsidR="008C40DE" w:rsidRPr="00472AA4" w14:paraId="541152E8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3E7A7C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The effect of brand identity-cognitive style fit and social influence on consumer-based brand equity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"/>
            <w:id w:val="1136460573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3DEDF197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eastAsia="Times New Roman"/>
                    <w:color w:val="000000"/>
                    <w:sz w:val="16"/>
                  </w:rPr>
                  <w:t>(Alvarado-</w:t>
                </w:r>
                <w:proofErr w:type="spellStart"/>
                <w:r w:rsidRPr="00637CB8">
                  <w:rPr>
                    <w:rFonts w:eastAsia="Times New Roman"/>
                    <w:color w:val="000000"/>
                    <w:sz w:val="16"/>
                  </w:rPr>
                  <w:t>Karste</w:t>
                </w:r>
                <w:proofErr w:type="spellEnd"/>
                <w:r w:rsidRPr="00637CB8">
                  <w:rPr>
                    <w:rFonts w:eastAsia="Times New Roman"/>
                    <w:color w:val="000000"/>
                    <w:sz w:val="16"/>
                  </w:rPr>
                  <w:t xml:space="preserve"> &amp; Guzmán, 2020)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A0226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Journal of Product and Brand Management</w:t>
            </w:r>
          </w:p>
        </w:tc>
      </w:tr>
      <w:tr w:rsidR="008C40DE" w:rsidRPr="00472AA4" w14:paraId="49C875B8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665B9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The role of co-creation experience in engaging customers with service brands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"/>
            <w:id w:val="-1657449065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05994313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(Hussain et al., 2021)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AEF3B6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Journal of Product and Brand Management</w:t>
            </w:r>
          </w:p>
        </w:tc>
      </w:tr>
      <w:tr w:rsidR="008C40DE" w:rsidRPr="00472AA4" w14:paraId="6942AB68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8DD33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The phenomenon of brand hate: a systematic literature review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"/>
            <w:id w:val="1386153288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2E2AC0B3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(Taqi et al., 2024)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F5E55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Journal of Marketing Theory and Practice</w:t>
            </w:r>
          </w:p>
        </w:tc>
      </w:tr>
      <w:tr w:rsidR="008C40DE" w:rsidRPr="00472AA4" w14:paraId="219C12AE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6AE64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Emotion and advertising effectiveness: A novel facial expression analysis approach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"/>
            <w:id w:val="-904056610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244D049A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(Hamelin et al., 2017)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64C5B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Journal of Retailing and Consumer Services</w:t>
            </w:r>
          </w:p>
        </w:tc>
      </w:tr>
      <w:tr w:rsidR="008C40DE" w:rsidRPr="00472AA4" w14:paraId="58691896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56BF5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 xml:space="preserve">Comparing the three </w:t>
            </w:r>
            <w:proofErr w:type="gramStart"/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types of approach</w:t>
            </w:r>
            <w:proofErr w:type="gramEnd"/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 xml:space="preserve"> of advertising in brand building in emerging markets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"/>
            <w:id w:val="-744717560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488B9289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(R. K. Srivastava, 2021)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1676A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Journal of Strategic Marketing</w:t>
            </w:r>
          </w:p>
        </w:tc>
      </w:tr>
      <w:tr w:rsidR="008C40DE" w:rsidRPr="00472AA4" w14:paraId="72DC81AA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E10C7B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Examining the moderating role of rational-versus emotional-focused websites: The case of boutique hotels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"/>
            <w:id w:val="-327832332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1EA8AA4B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(Lwin et al., 2014)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9D065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Journal of Vacation Marketing</w:t>
            </w:r>
          </w:p>
        </w:tc>
      </w:tr>
      <w:tr w:rsidR="008C40DE" w:rsidRPr="00472AA4" w14:paraId="651A2F1D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741D5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Gen Y consumers' brand loyalty: a brand romance perspective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"/>
            <w:id w:val="-1609809848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64555195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(Rathnayake, 2021)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7ACBA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Marketing Intelligence and Planning</w:t>
            </w:r>
          </w:p>
        </w:tc>
      </w:tr>
      <w:tr w:rsidR="008C40DE" w:rsidRPr="00472AA4" w14:paraId="43107D6D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E59AE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Investigating the relationship between the content of online word of mouth, advertising, and brand performance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"/>
            <w:id w:val="1707904219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48134280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(Gopinath et al., 2014)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EAFD9F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Marketing Science</w:t>
            </w:r>
          </w:p>
        </w:tc>
      </w:tr>
      <w:tr w:rsidR="008C40DE" w:rsidRPr="00472AA4" w14:paraId="6A9C8C71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88F12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The semiotics of emojis in advertising: An integrated quantitative and qualitative examination of emotional versus functional ad dynamics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"/>
            <w:id w:val="112640632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5F858286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(Madadi et al., 2024)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D387B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Psychology and Marketing</w:t>
            </w:r>
          </w:p>
        </w:tc>
      </w:tr>
      <w:tr w:rsidR="008C40DE" w:rsidRPr="00472AA4" w14:paraId="2227CF35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C4A904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An appraisal framework of the determinants and consequences of brand happiness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"/>
            <w:id w:val="-155382250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1D94A964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eastAsia="Times New Roman"/>
                    <w:color w:val="000000"/>
                    <w:sz w:val="16"/>
                  </w:rPr>
                  <w:t>(Schnebelen &amp; Bruhn, 2018)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3317E0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Psychology and Marketing</w:t>
            </w:r>
          </w:p>
        </w:tc>
      </w:tr>
      <w:tr w:rsidR="008C40DE" w:rsidRPr="00472AA4" w14:paraId="2CA446D3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44EE35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Demystifying the link between emotional loneliness and brand loyalty: Mediating roles of nostalgia, materialism, and self-brand connections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"/>
            <w:id w:val="-1153141015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2B734BCF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(Loh et al., 2021)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0150D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Psychology and Marketing</w:t>
            </w:r>
          </w:p>
        </w:tc>
      </w:tr>
      <w:tr w:rsidR="008C40DE" w:rsidRPr="00472AA4" w14:paraId="710C3DB4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DE1D9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The role of actual, ideal, and ought self-congruence in the consumption of hedonic versus utilitarian brands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"/>
            <w:id w:val="-963970675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220E14F8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(Huber et al., 2018)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4722BC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Psychology and Marketing</w:t>
            </w:r>
          </w:p>
        </w:tc>
      </w:tr>
      <w:tr w:rsidR="008C40DE" w:rsidRPr="00472AA4" w14:paraId="03B6CCEE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A81BCF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Media multitasking, advertising appeal, and gender effects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"/>
            <w:id w:val="-652520040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353FCEB5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eastAsia="Times New Roman"/>
                    <w:color w:val="000000"/>
                    <w:sz w:val="16"/>
                  </w:rPr>
                  <w:t>(</w:t>
                </w:r>
                <w:proofErr w:type="spellStart"/>
                <w:r w:rsidRPr="00637CB8">
                  <w:rPr>
                    <w:rFonts w:eastAsia="Times New Roman"/>
                    <w:color w:val="000000"/>
                    <w:sz w:val="16"/>
                  </w:rPr>
                  <w:t>Garaus</w:t>
                </w:r>
                <w:proofErr w:type="spellEnd"/>
                <w:r w:rsidRPr="00637CB8">
                  <w:rPr>
                    <w:rFonts w:eastAsia="Times New Roman"/>
                    <w:color w:val="000000"/>
                    <w:sz w:val="16"/>
                  </w:rPr>
                  <w:t xml:space="preserve"> &amp; </w:t>
                </w:r>
                <w:proofErr w:type="spellStart"/>
                <w:r w:rsidRPr="00637CB8">
                  <w:rPr>
                    <w:rFonts w:eastAsia="Times New Roman"/>
                    <w:color w:val="000000"/>
                    <w:sz w:val="16"/>
                  </w:rPr>
                  <w:t>Wolfsteiner</w:t>
                </w:r>
                <w:proofErr w:type="spellEnd"/>
                <w:r w:rsidRPr="00637CB8">
                  <w:rPr>
                    <w:rFonts w:eastAsia="Times New Roman"/>
                    <w:color w:val="000000"/>
                    <w:sz w:val="16"/>
                  </w:rPr>
                  <w:t>, 2023)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9CEFE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Review of Managerial Science</w:t>
            </w:r>
          </w:p>
        </w:tc>
      </w:tr>
      <w:tr w:rsidR="008C40DE" w:rsidRPr="00472AA4" w14:paraId="6DFB4DE0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0743F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Modulation of attention and urgent decisions by affect-laden roadside advertisement in risky driving scenarios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"/>
            <w:id w:val="-324204753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3BD847B0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(</w:t>
                </w:r>
                <w:proofErr w:type="spellStart"/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Megías</w:t>
                </w:r>
                <w:proofErr w:type="spellEnd"/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 xml:space="preserve"> et al., 2011)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30A9E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Safety Science</w:t>
            </w:r>
          </w:p>
        </w:tc>
      </w:tr>
      <w:tr w:rsidR="008C40DE" w:rsidRPr="00472AA4" w14:paraId="0D9A51D5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77B97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Can brand anthropomorphism trigger emotional brand attachment?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"/>
            <w:id w:val="592289901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377D3B61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(Ma et al., 2023)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5BC4D0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Service Industries Journal</w:t>
            </w:r>
          </w:p>
        </w:tc>
      </w:tr>
      <w:tr w:rsidR="008C40DE" w:rsidRPr="00472AA4" w14:paraId="418ABEF3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20BED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Emotional Brand Attachment and Attitude toward Brand Extension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"/>
            <w:id w:val="-1885865697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24D0821A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(Vahdat et al., 2020)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1BF4C9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Services Marketing Quarterly</w:t>
            </w:r>
          </w:p>
        </w:tc>
      </w:tr>
      <w:tr w:rsidR="008C40DE" w:rsidRPr="00472AA4" w14:paraId="5F92629B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C5AE8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Examining the effect of emotional branding in building brand equity of social marketing campaigns: a case on Swachh Bharat, India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"/>
            <w:id w:val="-1996870532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74C81599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(Manohar et al., 2023)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F18BF1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Society and Business Review</w:t>
            </w:r>
          </w:p>
        </w:tc>
      </w:tr>
      <w:tr w:rsidR="008C40DE" w:rsidRPr="00472AA4" w14:paraId="1D2B18ED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DCE25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Analyzing the influence of celebrities’ emotional and rational brand posts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"/>
            <w:id w:val="-1419243352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113A2242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(Ahmadi et al., 2023)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0F605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Spanish Journal of Marketing - ESIC</w:t>
            </w:r>
          </w:p>
        </w:tc>
      </w:tr>
      <w:tr w:rsidR="008C40DE" w:rsidRPr="00472AA4" w14:paraId="454EEEE4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68005C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Exploring the relative effectiveness of emotional, rational, and combination advertising appeals on sport consumer behavior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"/>
            <w:id w:val="-1447387509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45E28F1B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eastAsia="Times New Roman"/>
                    <w:color w:val="000000"/>
                    <w:sz w:val="16"/>
                  </w:rPr>
                  <w:t>(S. Lee &amp; Heere, 2018)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8D5CD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Sport Marketing Quarterly</w:t>
            </w:r>
          </w:p>
        </w:tc>
      </w:tr>
      <w:tr w:rsidR="008C40DE" w:rsidRPr="00472AA4" w14:paraId="049C8EA1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F7D5E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Assessing the value of real-life brands in Virtual Worlds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"/>
            <w:id w:val="765663742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38E93F23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(Barnes et al., 2015)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280033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Technological Forecasting and Social Change</w:t>
            </w:r>
          </w:p>
        </w:tc>
      </w:tr>
      <w:tr w:rsidR="008C40DE" w:rsidRPr="00472AA4" w14:paraId="4405DA83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871C3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Antecedents and consequences of destination brand love — A case study from Finnish Lapland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"/>
            <w:id w:val="-1481834325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15D0ECF5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(Aro et al., 2018)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F1F71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Tourism Management</w:t>
            </w:r>
          </w:p>
        </w:tc>
      </w:tr>
      <w:tr w:rsidR="008C40DE" w:rsidRPr="00472AA4" w14:paraId="568257AB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CB0BA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The effects of social media on emotions, brand relationship quality, and word of mouth: An empirical study of music festival attendees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"/>
            <w:id w:val="-301310495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2934A0F2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(Hudson et al., 2015)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F216E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Tourism Management</w:t>
            </w:r>
          </w:p>
        </w:tc>
      </w:tr>
      <w:tr w:rsidR="008C40DE" w:rsidRPr="00472AA4" w14:paraId="5701120B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6A2BBD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Luxury fashion goods ownership and collecting behavior in an omni-channel retail environment: Empirical findings from affluent consumers in the US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"/>
            <w:id w:val="-1768219302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411CCBB9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(J. Kim, 2019)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C05ECA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Research Journal of Textile and Apparel</w:t>
            </w:r>
          </w:p>
        </w:tc>
      </w:tr>
      <w:tr w:rsidR="008C40DE" w:rsidRPr="00472AA4" w14:paraId="17B92836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E25B5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 xml:space="preserve">Emotional and rational advertising </w:t>
            </w:r>
            <w:proofErr w:type="gramStart"/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appeal</w:t>
            </w:r>
            <w:proofErr w:type="gramEnd"/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gramStart"/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on</w:t>
            </w:r>
            <w:proofErr w:type="gramEnd"/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 xml:space="preserve"> children’s wellbeing: assessing the moderating role of parental support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"/>
            <w:id w:val="-897578483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2299784F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(Mehmood et al., 2022)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92339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SN Social Sciences</w:t>
            </w:r>
          </w:p>
        </w:tc>
      </w:tr>
      <w:tr w:rsidR="008C40DE" w:rsidRPr="00472AA4" w14:paraId="30374D5B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4865AD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The effects of social support and social media influencers’ credibility on emotional brand attachment: The mediating roles of trust in multichannel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"/>
            <w:id w:val="978496319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35717152" w14:textId="77777777" w:rsidR="008C40DE" w:rsidRPr="006D0960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:lang w:val="es-ES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:lang w:val="es-ES"/>
                    <w14:ligatures w14:val="none"/>
                  </w:rPr>
                  <w:t xml:space="preserve">(Abdul </w:t>
                </w:r>
                <w:proofErr w:type="spellStart"/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:lang w:val="es-ES"/>
                    <w14:ligatures w14:val="none"/>
                  </w:rPr>
                  <w:t>Aziz</w:t>
                </w:r>
                <w:proofErr w:type="spellEnd"/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:lang w:val="es-ES"/>
                    <w14:ligatures w14:val="none"/>
                  </w:rPr>
                  <w:t xml:space="preserve"> et al., 2023)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5179A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Social Sciences and Humanities Open</w:t>
            </w:r>
          </w:p>
        </w:tc>
      </w:tr>
      <w:tr w:rsidR="008C40DE" w:rsidRPr="00472AA4" w14:paraId="25B2EB4E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9F70CD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The impact of advertising appeals and advertising spokespersons on advertising attitudes and purchase intentions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"/>
            <w:id w:val="1828480600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03B75306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(Long Yi, 2011)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8CBE5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frican</w:t>
            </w: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 xml:space="preserve"> J</w:t>
            </w: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ournal</w:t>
            </w: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of</w:t>
            </w: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 xml:space="preserve"> B</w:t>
            </w: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usiness</w:t>
            </w: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 xml:space="preserve"> M</w:t>
            </w: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anagement</w:t>
            </w:r>
          </w:p>
        </w:tc>
      </w:tr>
      <w:tr w:rsidR="008C40DE" w:rsidRPr="00472AA4" w14:paraId="593CE480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9E461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The role of emotional structures in the relationship between satisfaction and brand loyalty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"/>
            <w:id w:val="921603604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1CBB3D4D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eastAsia="Times New Roman"/>
                    <w:color w:val="000000"/>
                    <w:sz w:val="16"/>
                  </w:rPr>
                  <w:t xml:space="preserve">(Ghorbanzadeh &amp; </w:t>
                </w:r>
                <w:proofErr w:type="spellStart"/>
                <w:r w:rsidRPr="00637CB8">
                  <w:rPr>
                    <w:rFonts w:eastAsia="Times New Roman"/>
                    <w:color w:val="000000"/>
                    <w:sz w:val="16"/>
                  </w:rPr>
                  <w:t>Rahehagh</w:t>
                </w:r>
                <w:proofErr w:type="spellEnd"/>
                <w:r w:rsidRPr="00637CB8">
                  <w:rPr>
                    <w:rFonts w:eastAsia="Times New Roman"/>
                    <w:color w:val="000000"/>
                    <w:sz w:val="16"/>
                  </w:rPr>
                  <w:t>, 2020)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B6134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Cogent Psychology</w:t>
            </w:r>
          </w:p>
        </w:tc>
      </w:tr>
      <w:tr w:rsidR="008C40DE" w:rsidRPr="00472AA4" w14:paraId="0BF9F606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16EFD3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 xml:space="preserve">For the love of sport: Examining sport emotion through a </w:t>
            </w:r>
            <w:proofErr w:type="spellStart"/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Lovemarks</w:t>
            </w:r>
            <w:proofErr w:type="spellEnd"/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 xml:space="preserve"> lens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"/>
            <w:id w:val="735289459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5AFB25A7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eastAsia="Times New Roman"/>
                    <w:color w:val="000000"/>
                    <w:sz w:val="16"/>
                  </w:rPr>
                  <w:t>(</w:t>
                </w:r>
                <w:proofErr w:type="spellStart"/>
                <w:r w:rsidRPr="00637CB8">
                  <w:rPr>
                    <w:rFonts w:eastAsia="Times New Roman"/>
                    <w:color w:val="000000"/>
                    <w:sz w:val="16"/>
                  </w:rPr>
                  <w:t>Ruihley</w:t>
                </w:r>
                <w:proofErr w:type="spellEnd"/>
                <w:r w:rsidRPr="00637CB8">
                  <w:rPr>
                    <w:rFonts w:eastAsia="Times New Roman"/>
                    <w:color w:val="000000"/>
                    <w:sz w:val="16"/>
                  </w:rPr>
                  <w:t xml:space="preserve"> &amp; Pate, 2017)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053C1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Communication and Sport</w:t>
            </w:r>
          </w:p>
        </w:tc>
      </w:tr>
      <w:tr w:rsidR="008C40DE" w:rsidRPr="00472AA4" w14:paraId="103AB9A1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FEEAB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Communicating the right emotion to generate help for connected versus unconnected others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"/>
            <w:id w:val="-1274778117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6E53C938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eastAsia="Times New Roman"/>
                    <w:color w:val="000000"/>
                    <w:sz w:val="16"/>
                  </w:rPr>
                  <w:t>(</w:t>
                </w:r>
                <w:proofErr w:type="spellStart"/>
                <w:r w:rsidRPr="00637CB8">
                  <w:rPr>
                    <w:rFonts w:eastAsia="Times New Roman"/>
                    <w:color w:val="000000"/>
                    <w:sz w:val="16"/>
                  </w:rPr>
                  <w:t>Faseur</w:t>
                </w:r>
                <w:proofErr w:type="spellEnd"/>
                <w:r w:rsidRPr="00637CB8">
                  <w:rPr>
                    <w:rFonts w:eastAsia="Times New Roman"/>
                    <w:color w:val="000000"/>
                    <w:sz w:val="16"/>
                  </w:rPr>
                  <w:t xml:space="preserve"> &amp; </w:t>
                </w:r>
                <w:proofErr w:type="spellStart"/>
                <w:r w:rsidRPr="00637CB8">
                  <w:rPr>
                    <w:rFonts w:eastAsia="Times New Roman"/>
                    <w:color w:val="000000"/>
                    <w:sz w:val="16"/>
                  </w:rPr>
                  <w:t>Geuens</w:t>
                </w:r>
                <w:proofErr w:type="spellEnd"/>
                <w:r w:rsidRPr="00637CB8">
                  <w:rPr>
                    <w:rFonts w:eastAsia="Times New Roman"/>
                    <w:color w:val="000000"/>
                    <w:sz w:val="16"/>
                  </w:rPr>
                  <w:t>, 2010)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B64E7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Communication Research</w:t>
            </w:r>
          </w:p>
        </w:tc>
      </w:tr>
      <w:tr w:rsidR="008C40DE" w:rsidRPr="00472AA4" w14:paraId="4D841EC8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00272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From screens to carts: the role of emotional advertising appeals in shaping consumer intention to repurchase in the era of online shopping in post-pandemic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"/>
            <w:id w:val="-1208641803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0D9AA8A8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(</w:t>
                </w:r>
                <w:proofErr w:type="spellStart"/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Alshohaib</w:t>
                </w:r>
                <w:proofErr w:type="spellEnd"/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, 2024)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4F553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Frontiers in Communication</w:t>
            </w:r>
          </w:p>
        </w:tc>
      </w:tr>
      <w:tr w:rsidR="008C40DE" w:rsidRPr="00472AA4" w14:paraId="73A6A7A0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9DD03F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Automatic facial coding predicts self-report of emotion, advertisement and brand effects elicited by video commercials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"/>
            <w:id w:val="-385338151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214AF447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eastAsia="Times New Roman"/>
                    <w:color w:val="000000"/>
                    <w:sz w:val="16"/>
                  </w:rPr>
                  <w:t>(</w:t>
                </w:r>
                <w:proofErr w:type="spellStart"/>
                <w:r w:rsidRPr="00637CB8">
                  <w:rPr>
                    <w:rFonts w:eastAsia="Times New Roman"/>
                    <w:color w:val="000000"/>
                    <w:sz w:val="16"/>
                  </w:rPr>
                  <w:t>Höfling</w:t>
                </w:r>
                <w:proofErr w:type="spellEnd"/>
                <w:r w:rsidRPr="00637CB8">
                  <w:rPr>
                    <w:rFonts w:eastAsia="Times New Roman"/>
                    <w:color w:val="000000"/>
                    <w:sz w:val="16"/>
                  </w:rPr>
                  <w:t xml:space="preserve"> &amp; Alpers, 2023)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A1724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Frontiers in Neuroscience</w:t>
            </w:r>
          </w:p>
        </w:tc>
      </w:tr>
      <w:tr w:rsidR="008C40DE" w:rsidRPr="00472AA4" w14:paraId="7965E2F8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79A660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 xml:space="preserve">Want to make me emotional? </w:t>
            </w:r>
            <w:proofErr w:type="gramStart"/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the</w:t>
            </w:r>
            <w:proofErr w:type="gramEnd"/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 xml:space="preserve"> influence of emotional advertisements on women's consumption behavior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"/>
            <w:id w:val="517892559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64F09773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(Majeed et al., 2017)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F0A2A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Frontiers of Business Research in China</w:t>
            </w:r>
          </w:p>
        </w:tc>
      </w:tr>
      <w:tr w:rsidR="008C40DE" w:rsidRPr="00472AA4" w14:paraId="0A729879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12BB8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Effects of advertising strategy on consumer-brand relationships: A brand love perspective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"/>
            <w:id w:val="-1962795834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11B713C7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(Pang et al., 2009)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7E7C48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Frontiers of Business Research in China</w:t>
            </w:r>
          </w:p>
        </w:tc>
      </w:tr>
      <w:tr w:rsidR="008C40DE" w:rsidRPr="00472AA4" w14:paraId="12DD6D05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5003EA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User reactions to destination brand contents in social media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"/>
            <w:id w:val="1911578412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3DB31D6C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eastAsia="Times New Roman"/>
                    <w:color w:val="000000"/>
                    <w:sz w:val="16"/>
                  </w:rPr>
                  <w:t>(Huertas &amp; Marine-Roig, 2016)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7C83EA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Information Technology and Tourism</w:t>
            </w:r>
          </w:p>
        </w:tc>
      </w:tr>
      <w:tr w:rsidR="008C40DE" w:rsidRPr="00472AA4" w14:paraId="735FBF46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C1775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Which emotional brand values do my followers want to hear about? An investigation of popular European tourist destinations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"/>
            <w:id w:val="-109743698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0C0CB7A7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(</w:t>
                </w:r>
                <w:proofErr w:type="spellStart"/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Lalicic</w:t>
                </w:r>
                <w:proofErr w:type="spellEnd"/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 xml:space="preserve"> et al., 2019)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EE3478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Information Technology and Tourism</w:t>
            </w:r>
          </w:p>
        </w:tc>
      </w:tr>
      <w:tr w:rsidR="008C40DE" w:rsidRPr="00472AA4" w14:paraId="2777FA1A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9DEE9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Investigating the moderating role of sport service type and personality on audiences' emotional responses to hedonic vs. cognitive advertisements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"/>
            <w:id w:val="-74513712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36295B80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(Lim et al., 2013)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80295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Journal of Global Scholars of Marketing Science: Bridging Asia and the World</w:t>
            </w:r>
          </w:p>
        </w:tc>
      </w:tr>
      <w:tr w:rsidR="008C40DE" w:rsidRPr="00472AA4" w14:paraId="19E55FAC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2878B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Consumer Brand Engagement Fostered by Cause-Related Marketing in Emotional and Functional Brands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"/>
            <w:id w:val="1035083191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01D6C002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(Pereira et al., 2024)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90BE68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Journal of Nonprofit and Public Sector Marketing</w:t>
            </w:r>
          </w:p>
        </w:tc>
      </w:tr>
      <w:tr w:rsidR="008C40DE" w:rsidRPr="00472AA4" w14:paraId="60C9FDA3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40355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Redefining Rational and Emotional Advertising Appeals as Available Processing Resources: Toward an Information Processing Perspective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"/>
            <w:id w:val="654733365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3C50900C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eastAsia="Times New Roman"/>
                    <w:color w:val="000000"/>
                    <w:sz w:val="16"/>
                  </w:rPr>
                  <w:t>(Gong &amp; Cummins, 2020)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2F0BA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Journal of Promotion Management</w:t>
            </w:r>
          </w:p>
        </w:tc>
      </w:tr>
      <w:tr w:rsidR="008C40DE" w:rsidRPr="00472AA4" w14:paraId="1CA49241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44FF9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Impact of Dance in Advertisements on Emotional Attachment Towards the Advertised Brand: Self-Congruence Theory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"/>
            <w:id w:val="-1618447415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664CE3AA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(</w:t>
                </w:r>
                <w:proofErr w:type="spellStart"/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Manyiwa</w:t>
                </w:r>
                <w:proofErr w:type="spellEnd"/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*, 2020)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C6D34A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Journal of Promotion Management</w:t>
            </w:r>
          </w:p>
        </w:tc>
      </w:tr>
      <w:tr w:rsidR="008C40DE" w:rsidRPr="00472AA4" w14:paraId="038231CD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8B8F51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User-generated content’s influence on tourist destination image: a generational perspective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"/>
            <w:id w:val="-749505230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3506101C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(Correia et al., 2025)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A4DB69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Consumer Behavior in Tourism and Hospitality</w:t>
            </w:r>
          </w:p>
        </w:tc>
      </w:tr>
      <w:tr w:rsidR="008C40DE" w:rsidRPr="00472AA4" w14:paraId="0565C089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BD331B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Emotions in service research: evolutionary analysis and empirical review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"/>
            <w:id w:val="-1537799332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595E5E09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  <w:t>(Arici et al., 2022)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A6733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Service Industries Journal</w:t>
            </w:r>
          </w:p>
        </w:tc>
      </w:tr>
      <w:tr w:rsidR="008C40DE" w:rsidRPr="00472AA4" w14:paraId="17C2266A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7F34E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proofErr w:type="gramStart"/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The Customer</w:t>
            </w:r>
            <w:proofErr w:type="gramEnd"/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 xml:space="preserve"> Experience is a Key Factor at Every Stage of the Transaction: Before, During, and After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"/>
            <w:id w:val="1424232341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7F5DBF43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eastAsia="Times New Roman"/>
                    <w:color w:val="000000"/>
                    <w:sz w:val="16"/>
                  </w:rPr>
                  <w:t>(Mejía &amp; Curras-Perez, 2024)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F7BEE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Journal of Sustainable Marketing</w:t>
            </w:r>
          </w:p>
        </w:tc>
      </w:tr>
      <w:tr w:rsidR="008C40DE" w:rsidRPr="00472AA4" w14:paraId="7C937817" w14:textId="77777777" w:rsidTr="00EF18F2">
        <w:trPr>
          <w:trHeight w:val="2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878E4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The impact of human and virtual endorsements on advertising effectiveness: a comparative analysis based on different information appeals</w:t>
            </w:r>
          </w:p>
        </w:tc>
        <w:sdt>
          <w:sdtPr>
            <w:rPr>
              <w:rFonts w:asciiTheme="majorBidi" w:eastAsia="Times New Roman" w:hAnsiTheme="majorBidi" w:cstheme="majorBidi"/>
              <w:color w:val="000000"/>
              <w:kern w:val="0"/>
              <w:sz w:val="16"/>
              <w:szCs w:val="16"/>
              <w14:ligatures w14:val="none"/>
            </w:rPr>
            <w:tag w:val="MENDELEY_CITATION_v3_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"/>
            <w:id w:val="1934709929"/>
            <w:placeholder>
              <w:docPart w:val="0A05C633B4C04AC38C652A1FC316D78D"/>
            </w:placeholder>
          </w:sdtPr>
          <w:sdtContent>
            <w:tc>
              <w:tcPr>
                <w:tcW w:w="18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0D528824" w14:textId="77777777" w:rsidR="008C40DE" w:rsidRPr="00472AA4" w:rsidRDefault="008C40DE" w:rsidP="00EF18F2">
                <w:pPr>
                  <w:rPr>
                    <w:rFonts w:asciiTheme="majorBidi" w:eastAsia="Times New Roman" w:hAnsiTheme="majorBidi" w:cstheme="majorBidi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637CB8">
                  <w:rPr>
                    <w:rFonts w:eastAsia="Times New Roman"/>
                    <w:color w:val="000000"/>
                    <w:sz w:val="16"/>
                  </w:rPr>
                  <w:t>(Y. Liu &amp; Lei, 2025)</w:t>
                </w:r>
              </w:p>
            </w:tc>
          </w:sdtContent>
        </w:sdt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D813B" w14:textId="77777777" w:rsidR="008C40DE" w:rsidRPr="00472AA4" w:rsidRDefault="008C40DE" w:rsidP="00EF18F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472A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Humanities and Social Sciences Communications</w:t>
            </w:r>
          </w:p>
        </w:tc>
      </w:tr>
    </w:tbl>
    <w:p w14:paraId="40730B62" w14:textId="77777777" w:rsidR="008C40DE" w:rsidRDefault="008C40DE" w:rsidP="008C40DE">
      <w:pPr>
        <w:tabs>
          <w:tab w:val="left" w:pos="8473"/>
        </w:tabs>
        <w:spacing w:line="276" w:lineRule="auto"/>
        <w:jc w:val="lowKashida"/>
        <w:rPr>
          <w:rFonts w:asciiTheme="majorBidi" w:hAnsiTheme="majorBidi" w:cstheme="majorBidi"/>
        </w:rPr>
      </w:pPr>
    </w:p>
    <w:p w14:paraId="1888805A" w14:textId="77777777" w:rsidR="008C40DE" w:rsidRDefault="008C40DE" w:rsidP="008C40DE">
      <w:pPr>
        <w:tabs>
          <w:tab w:val="left" w:pos="8473"/>
        </w:tabs>
        <w:spacing w:line="276" w:lineRule="auto"/>
        <w:jc w:val="lowKashida"/>
        <w:rPr>
          <w:rFonts w:asciiTheme="majorBidi" w:hAnsiTheme="majorBidi" w:cstheme="majorBidi"/>
        </w:rPr>
      </w:pPr>
    </w:p>
    <w:p w14:paraId="47B0B6B1" w14:textId="77777777" w:rsidR="008C40DE" w:rsidRDefault="008C40DE" w:rsidP="008C40DE">
      <w:pPr>
        <w:tabs>
          <w:tab w:val="left" w:pos="8473"/>
        </w:tabs>
        <w:spacing w:line="276" w:lineRule="auto"/>
        <w:jc w:val="lowKashida"/>
        <w:rPr>
          <w:rFonts w:asciiTheme="majorBidi" w:hAnsiTheme="majorBidi" w:cstheme="majorBidi"/>
        </w:rPr>
      </w:pPr>
    </w:p>
    <w:p w14:paraId="615D6E67" w14:textId="77777777" w:rsidR="008C40DE" w:rsidRDefault="008C40DE" w:rsidP="008C40DE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br w:type="page"/>
      </w:r>
    </w:p>
    <w:p w14:paraId="586157E8" w14:textId="77777777" w:rsidR="008C40DE" w:rsidRDefault="008C40DE" w:rsidP="00B500A5">
      <w:pPr>
        <w:tabs>
          <w:tab w:val="left" w:pos="8473"/>
        </w:tabs>
        <w:spacing w:line="276" w:lineRule="auto"/>
        <w:jc w:val="center"/>
        <w:rPr>
          <w:rFonts w:asciiTheme="majorBidi" w:hAnsiTheme="majorBidi" w:cstheme="majorBidi"/>
        </w:rPr>
      </w:pPr>
      <w:r w:rsidRPr="006C2D9A">
        <w:rPr>
          <w:rFonts w:asciiTheme="majorBidi" w:hAnsiTheme="majorBidi" w:cstheme="majorBidi"/>
          <w:b/>
          <w:bCs/>
        </w:rPr>
        <w:lastRenderedPageBreak/>
        <w:t>Appendix 3</w:t>
      </w:r>
      <w:r w:rsidRPr="006C2D9A">
        <w:rPr>
          <w:rFonts w:asciiTheme="majorBidi" w:hAnsiTheme="majorBidi" w:cstheme="majorBidi"/>
        </w:rPr>
        <w:t xml:space="preserve">: Publication status based on </w:t>
      </w:r>
      <w:r>
        <w:rPr>
          <w:rFonts w:asciiTheme="majorBidi" w:hAnsiTheme="majorBidi" w:cstheme="majorBidi"/>
        </w:rPr>
        <w:t>AJG</w:t>
      </w:r>
      <w:r w:rsidRPr="006C2D9A">
        <w:rPr>
          <w:rFonts w:asciiTheme="majorBidi" w:hAnsiTheme="majorBidi" w:cstheme="majorBidi"/>
        </w:rPr>
        <w:t xml:space="preserve"> Ranking Journals 2024</w:t>
      </w:r>
    </w:p>
    <w:p w14:paraId="68FFC7E1" w14:textId="77777777" w:rsidR="00B500A5" w:rsidRDefault="00B500A5" w:rsidP="008C40DE">
      <w:pPr>
        <w:tabs>
          <w:tab w:val="left" w:pos="8473"/>
        </w:tabs>
        <w:spacing w:line="276" w:lineRule="auto"/>
        <w:jc w:val="lowKashida"/>
        <w:rPr>
          <w:rFonts w:asciiTheme="majorBidi" w:hAnsiTheme="majorBidi" w:cstheme="majorBidi"/>
        </w:rPr>
      </w:pPr>
    </w:p>
    <w:tbl>
      <w:tblPr>
        <w:tblStyle w:val="TabelacomGrelha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1701"/>
        <w:gridCol w:w="3543"/>
        <w:gridCol w:w="426"/>
        <w:gridCol w:w="425"/>
        <w:gridCol w:w="425"/>
        <w:gridCol w:w="425"/>
        <w:gridCol w:w="426"/>
        <w:gridCol w:w="657"/>
      </w:tblGrid>
      <w:tr w:rsidR="008C40DE" w14:paraId="7CA18C35" w14:textId="77777777" w:rsidTr="00EF18F2">
        <w:trPr>
          <w:tblHeader/>
        </w:trPr>
        <w:tc>
          <w:tcPr>
            <w:tcW w:w="988" w:type="dxa"/>
            <w:shd w:val="clear" w:color="auto" w:fill="D9D9D9" w:themeFill="background1" w:themeFillShade="D9"/>
            <w:vAlign w:val="center"/>
          </w:tcPr>
          <w:p w14:paraId="29764E1A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3A9F07B9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Publisher</w:t>
            </w:r>
          </w:p>
        </w:tc>
        <w:tc>
          <w:tcPr>
            <w:tcW w:w="3543" w:type="dxa"/>
            <w:shd w:val="clear" w:color="auto" w:fill="D9D9D9" w:themeFill="background1" w:themeFillShade="D9"/>
            <w:vAlign w:val="center"/>
          </w:tcPr>
          <w:p w14:paraId="01F81A9A" w14:textId="77777777" w:rsidR="008C40DE" w:rsidRPr="000277DE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277DE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Journal</w:t>
            </w: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14:paraId="262149FB" w14:textId="77777777" w:rsidR="008C40DE" w:rsidRPr="000277DE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277DE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4*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661FF953" w14:textId="77777777" w:rsidR="008C40DE" w:rsidRPr="000277DE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277DE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73ACDF82" w14:textId="77777777" w:rsidR="008C40DE" w:rsidRPr="000277DE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277DE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4A076FD1" w14:textId="77777777" w:rsidR="008C40DE" w:rsidRPr="000277DE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277DE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14:paraId="1A598CDB" w14:textId="77777777" w:rsidR="008C40DE" w:rsidRPr="000277DE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277DE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57" w:type="dxa"/>
            <w:shd w:val="clear" w:color="auto" w:fill="D9D9D9" w:themeFill="background1" w:themeFillShade="D9"/>
            <w:vAlign w:val="center"/>
          </w:tcPr>
          <w:p w14:paraId="787D5E8F" w14:textId="77777777" w:rsidR="008C40DE" w:rsidRPr="008C2335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8C2335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No Rank</w:t>
            </w:r>
          </w:p>
        </w:tc>
      </w:tr>
      <w:tr w:rsidR="008C40DE" w14:paraId="268FF17B" w14:textId="77777777" w:rsidTr="00EF18F2">
        <w:tc>
          <w:tcPr>
            <w:tcW w:w="988" w:type="dxa"/>
            <w:vAlign w:val="center"/>
          </w:tcPr>
          <w:p w14:paraId="5C8CBB9F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MKT</w:t>
            </w:r>
          </w:p>
        </w:tc>
        <w:tc>
          <w:tcPr>
            <w:tcW w:w="1701" w:type="dxa"/>
            <w:vAlign w:val="center"/>
          </w:tcPr>
          <w:p w14:paraId="1E06B208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OXFORD UNIV PRESS</w:t>
            </w:r>
          </w:p>
        </w:tc>
        <w:tc>
          <w:tcPr>
            <w:tcW w:w="3543" w:type="dxa"/>
            <w:vAlign w:val="center"/>
          </w:tcPr>
          <w:p w14:paraId="01E8ACA2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Journal of Consumer Research</w:t>
            </w:r>
          </w:p>
        </w:tc>
        <w:tc>
          <w:tcPr>
            <w:tcW w:w="426" w:type="dxa"/>
            <w:vAlign w:val="center"/>
          </w:tcPr>
          <w:p w14:paraId="56338084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</w:t>
            </w:r>
          </w:p>
        </w:tc>
        <w:tc>
          <w:tcPr>
            <w:tcW w:w="425" w:type="dxa"/>
            <w:vAlign w:val="center"/>
          </w:tcPr>
          <w:p w14:paraId="10D6349B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4ACD0F7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4D93F1C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4D571BE4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57" w:type="dxa"/>
            <w:vAlign w:val="center"/>
          </w:tcPr>
          <w:p w14:paraId="21D5EA73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44FBD6F2" w14:textId="77777777" w:rsidTr="00EF18F2">
        <w:tc>
          <w:tcPr>
            <w:tcW w:w="988" w:type="dxa"/>
            <w:vAlign w:val="center"/>
          </w:tcPr>
          <w:p w14:paraId="7B2FBBE5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MKT</w:t>
            </w:r>
          </w:p>
        </w:tc>
        <w:tc>
          <w:tcPr>
            <w:tcW w:w="1701" w:type="dxa"/>
            <w:vAlign w:val="center"/>
          </w:tcPr>
          <w:p w14:paraId="71483394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Sage Publications</w:t>
            </w:r>
          </w:p>
        </w:tc>
        <w:tc>
          <w:tcPr>
            <w:tcW w:w="3543" w:type="dxa"/>
            <w:vAlign w:val="center"/>
          </w:tcPr>
          <w:p w14:paraId="79EFAA7A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Journal of Marketing</w:t>
            </w:r>
          </w:p>
        </w:tc>
        <w:tc>
          <w:tcPr>
            <w:tcW w:w="426" w:type="dxa"/>
            <w:vAlign w:val="center"/>
          </w:tcPr>
          <w:p w14:paraId="7A6BF1F1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25" w:type="dxa"/>
            <w:vAlign w:val="center"/>
          </w:tcPr>
          <w:p w14:paraId="1A2DB2D9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632F1E4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B76A779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22039929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57" w:type="dxa"/>
            <w:vAlign w:val="center"/>
          </w:tcPr>
          <w:p w14:paraId="7F178951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1622CF67" w14:textId="77777777" w:rsidTr="00EF18F2">
        <w:tc>
          <w:tcPr>
            <w:tcW w:w="988" w:type="dxa"/>
            <w:vAlign w:val="center"/>
          </w:tcPr>
          <w:p w14:paraId="0C71D8C2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MKT</w:t>
            </w:r>
          </w:p>
        </w:tc>
        <w:tc>
          <w:tcPr>
            <w:tcW w:w="1701" w:type="dxa"/>
            <w:vAlign w:val="center"/>
          </w:tcPr>
          <w:p w14:paraId="069551F6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Sage Publications</w:t>
            </w:r>
          </w:p>
        </w:tc>
        <w:tc>
          <w:tcPr>
            <w:tcW w:w="3543" w:type="dxa"/>
            <w:vAlign w:val="center"/>
          </w:tcPr>
          <w:p w14:paraId="297608C9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Journal of Marketing Research</w:t>
            </w:r>
          </w:p>
        </w:tc>
        <w:tc>
          <w:tcPr>
            <w:tcW w:w="426" w:type="dxa"/>
            <w:vAlign w:val="center"/>
          </w:tcPr>
          <w:p w14:paraId="303BC643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25" w:type="dxa"/>
            <w:vAlign w:val="center"/>
          </w:tcPr>
          <w:p w14:paraId="0031B782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E59AE6D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18547EB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1124CCAF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57" w:type="dxa"/>
            <w:vAlign w:val="center"/>
          </w:tcPr>
          <w:p w14:paraId="4BCD181C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3E3C41DF" w14:textId="77777777" w:rsidTr="00EF18F2">
        <w:tc>
          <w:tcPr>
            <w:tcW w:w="988" w:type="dxa"/>
            <w:vAlign w:val="center"/>
          </w:tcPr>
          <w:p w14:paraId="507B651A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MKT</w:t>
            </w:r>
          </w:p>
        </w:tc>
        <w:tc>
          <w:tcPr>
            <w:tcW w:w="1701" w:type="dxa"/>
            <w:vAlign w:val="center"/>
          </w:tcPr>
          <w:p w14:paraId="28E2899D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INFORMS</w:t>
            </w:r>
          </w:p>
        </w:tc>
        <w:tc>
          <w:tcPr>
            <w:tcW w:w="3543" w:type="dxa"/>
            <w:vAlign w:val="center"/>
          </w:tcPr>
          <w:p w14:paraId="15C6067B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Marketing Science</w:t>
            </w:r>
          </w:p>
        </w:tc>
        <w:tc>
          <w:tcPr>
            <w:tcW w:w="426" w:type="dxa"/>
            <w:vAlign w:val="center"/>
          </w:tcPr>
          <w:p w14:paraId="68F36A3B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14:paraId="5D3F598F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25BB404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315DAF6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287E0395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57" w:type="dxa"/>
            <w:vAlign w:val="center"/>
          </w:tcPr>
          <w:p w14:paraId="055C3A7B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442AA4AB" w14:textId="77777777" w:rsidTr="00EF18F2">
        <w:tc>
          <w:tcPr>
            <w:tcW w:w="988" w:type="dxa"/>
            <w:vAlign w:val="center"/>
          </w:tcPr>
          <w:p w14:paraId="28B7E2E7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SECTOR</w:t>
            </w:r>
          </w:p>
        </w:tc>
        <w:tc>
          <w:tcPr>
            <w:tcW w:w="1701" w:type="dxa"/>
            <w:vAlign w:val="center"/>
          </w:tcPr>
          <w:p w14:paraId="3188780F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Elsevier</w:t>
            </w:r>
          </w:p>
        </w:tc>
        <w:tc>
          <w:tcPr>
            <w:tcW w:w="3543" w:type="dxa"/>
            <w:vAlign w:val="center"/>
          </w:tcPr>
          <w:p w14:paraId="5B729D81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Tourism Management</w:t>
            </w:r>
          </w:p>
        </w:tc>
        <w:tc>
          <w:tcPr>
            <w:tcW w:w="426" w:type="dxa"/>
            <w:vAlign w:val="center"/>
          </w:tcPr>
          <w:p w14:paraId="571157B2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F5E2ED7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25" w:type="dxa"/>
            <w:vAlign w:val="center"/>
          </w:tcPr>
          <w:p w14:paraId="6B37CC83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6ADB8B2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61936F49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57" w:type="dxa"/>
            <w:vAlign w:val="center"/>
          </w:tcPr>
          <w:p w14:paraId="70212F90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73C0E237" w14:textId="77777777" w:rsidTr="00EF18F2">
        <w:tc>
          <w:tcPr>
            <w:tcW w:w="988" w:type="dxa"/>
            <w:vAlign w:val="center"/>
          </w:tcPr>
          <w:p w14:paraId="32FC099E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MKT</w:t>
            </w:r>
          </w:p>
        </w:tc>
        <w:tc>
          <w:tcPr>
            <w:tcW w:w="1701" w:type="dxa"/>
            <w:vAlign w:val="center"/>
          </w:tcPr>
          <w:p w14:paraId="0A09AF8B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Elsevier</w:t>
            </w:r>
          </w:p>
        </w:tc>
        <w:tc>
          <w:tcPr>
            <w:tcW w:w="3543" w:type="dxa"/>
            <w:vAlign w:val="center"/>
          </w:tcPr>
          <w:p w14:paraId="30A0235D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International Journal of Research in Marketing</w:t>
            </w:r>
          </w:p>
        </w:tc>
        <w:tc>
          <w:tcPr>
            <w:tcW w:w="426" w:type="dxa"/>
            <w:vAlign w:val="center"/>
          </w:tcPr>
          <w:p w14:paraId="0A7985A6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308E321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14:paraId="36FE612D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7E2BC4F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305F0F0C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57" w:type="dxa"/>
            <w:vAlign w:val="center"/>
          </w:tcPr>
          <w:p w14:paraId="49D10BDC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5B9A961D" w14:textId="77777777" w:rsidTr="00EF18F2">
        <w:tc>
          <w:tcPr>
            <w:tcW w:w="988" w:type="dxa"/>
            <w:vAlign w:val="center"/>
          </w:tcPr>
          <w:p w14:paraId="49B35C61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MKT</w:t>
            </w:r>
          </w:p>
        </w:tc>
        <w:tc>
          <w:tcPr>
            <w:tcW w:w="1701" w:type="dxa"/>
            <w:vAlign w:val="center"/>
          </w:tcPr>
          <w:p w14:paraId="00EBCD95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Emerald</w:t>
            </w:r>
          </w:p>
        </w:tc>
        <w:tc>
          <w:tcPr>
            <w:tcW w:w="3543" w:type="dxa"/>
            <w:vAlign w:val="center"/>
          </w:tcPr>
          <w:p w14:paraId="713A8685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European Journal of Marketing</w:t>
            </w:r>
          </w:p>
        </w:tc>
        <w:tc>
          <w:tcPr>
            <w:tcW w:w="426" w:type="dxa"/>
            <w:vAlign w:val="center"/>
          </w:tcPr>
          <w:p w14:paraId="6D47A1C3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015AE8C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AD622AE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</w:t>
            </w:r>
          </w:p>
        </w:tc>
        <w:tc>
          <w:tcPr>
            <w:tcW w:w="425" w:type="dxa"/>
            <w:vAlign w:val="center"/>
          </w:tcPr>
          <w:p w14:paraId="53FD1D64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305D574D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57" w:type="dxa"/>
            <w:vAlign w:val="center"/>
          </w:tcPr>
          <w:p w14:paraId="07EAF3E0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76C5F73E" w14:textId="77777777" w:rsidTr="00EF18F2">
        <w:tc>
          <w:tcPr>
            <w:tcW w:w="988" w:type="dxa"/>
            <w:vAlign w:val="center"/>
          </w:tcPr>
          <w:p w14:paraId="547DCA26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ETHICS-CSR-MAN</w:t>
            </w:r>
          </w:p>
        </w:tc>
        <w:tc>
          <w:tcPr>
            <w:tcW w:w="1701" w:type="dxa"/>
            <w:vAlign w:val="center"/>
          </w:tcPr>
          <w:p w14:paraId="78C0F80E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Elsevier</w:t>
            </w:r>
          </w:p>
        </w:tc>
        <w:tc>
          <w:tcPr>
            <w:tcW w:w="3543" w:type="dxa"/>
            <w:vAlign w:val="center"/>
          </w:tcPr>
          <w:p w14:paraId="1DF932A4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Journal of Business Research</w:t>
            </w:r>
          </w:p>
        </w:tc>
        <w:tc>
          <w:tcPr>
            <w:tcW w:w="426" w:type="dxa"/>
            <w:vAlign w:val="center"/>
          </w:tcPr>
          <w:p w14:paraId="7C18734C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10C33E1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C2F0F96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7</w:t>
            </w:r>
          </w:p>
        </w:tc>
        <w:tc>
          <w:tcPr>
            <w:tcW w:w="425" w:type="dxa"/>
            <w:vAlign w:val="center"/>
          </w:tcPr>
          <w:p w14:paraId="1475C6F6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055E7A34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57" w:type="dxa"/>
            <w:vAlign w:val="center"/>
          </w:tcPr>
          <w:p w14:paraId="1482BE29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54C5469E" w14:textId="77777777" w:rsidTr="00EF18F2">
        <w:tc>
          <w:tcPr>
            <w:tcW w:w="988" w:type="dxa"/>
            <w:vAlign w:val="center"/>
          </w:tcPr>
          <w:p w14:paraId="23AB0940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MKT</w:t>
            </w:r>
          </w:p>
        </w:tc>
        <w:tc>
          <w:tcPr>
            <w:tcW w:w="1701" w:type="dxa"/>
            <w:vAlign w:val="center"/>
          </w:tcPr>
          <w:p w14:paraId="738E9C50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Wiley</w:t>
            </w:r>
          </w:p>
        </w:tc>
        <w:tc>
          <w:tcPr>
            <w:tcW w:w="3543" w:type="dxa"/>
            <w:vAlign w:val="center"/>
          </w:tcPr>
          <w:p w14:paraId="410F8E84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Psychology and Marketing</w:t>
            </w:r>
          </w:p>
        </w:tc>
        <w:tc>
          <w:tcPr>
            <w:tcW w:w="426" w:type="dxa"/>
            <w:vAlign w:val="center"/>
          </w:tcPr>
          <w:p w14:paraId="0CDB35B3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0A7BC0A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DE5A552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</w:t>
            </w:r>
          </w:p>
        </w:tc>
        <w:tc>
          <w:tcPr>
            <w:tcW w:w="425" w:type="dxa"/>
            <w:vAlign w:val="center"/>
          </w:tcPr>
          <w:p w14:paraId="7E0424E2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0007FA1A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57" w:type="dxa"/>
            <w:vAlign w:val="center"/>
          </w:tcPr>
          <w:p w14:paraId="4D125EA2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3CF6812C" w14:textId="77777777" w:rsidTr="00EF18F2">
        <w:tc>
          <w:tcPr>
            <w:tcW w:w="988" w:type="dxa"/>
            <w:vAlign w:val="center"/>
          </w:tcPr>
          <w:p w14:paraId="2F32F3BE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MKT</w:t>
            </w:r>
          </w:p>
        </w:tc>
        <w:tc>
          <w:tcPr>
            <w:tcW w:w="1701" w:type="dxa"/>
            <w:vAlign w:val="center"/>
          </w:tcPr>
          <w:p w14:paraId="50BD796B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The Advertising Research Foundation</w:t>
            </w:r>
          </w:p>
        </w:tc>
        <w:tc>
          <w:tcPr>
            <w:tcW w:w="3543" w:type="dxa"/>
            <w:vAlign w:val="center"/>
          </w:tcPr>
          <w:p w14:paraId="0FE7DCF5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Journal of Advertising Research</w:t>
            </w:r>
          </w:p>
        </w:tc>
        <w:tc>
          <w:tcPr>
            <w:tcW w:w="426" w:type="dxa"/>
            <w:vAlign w:val="center"/>
          </w:tcPr>
          <w:p w14:paraId="4D1469BC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3293D1F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01A905A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25" w:type="dxa"/>
            <w:vAlign w:val="center"/>
          </w:tcPr>
          <w:p w14:paraId="1620881E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79129BF2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57" w:type="dxa"/>
            <w:vAlign w:val="center"/>
          </w:tcPr>
          <w:p w14:paraId="59F59232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57C112F3" w14:textId="77777777" w:rsidTr="00EF18F2">
        <w:tc>
          <w:tcPr>
            <w:tcW w:w="988" w:type="dxa"/>
            <w:vAlign w:val="center"/>
          </w:tcPr>
          <w:p w14:paraId="57C65C3C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MKT</w:t>
            </w:r>
          </w:p>
        </w:tc>
        <w:tc>
          <w:tcPr>
            <w:tcW w:w="1701" w:type="dxa"/>
            <w:vAlign w:val="center"/>
          </w:tcPr>
          <w:p w14:paraId="6FCD4F2C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Taylor and Francis</w:t>
            </w:r>
          </w:p>
        </w:tc>
        <w:tc>
          <w:tcPr>
            <w:tcW w:w="3543" w:type="dxa"/>
            <w:vAlign w:val="center"/>
          </w:tcPr>
          <w:p w14:paraId="326341F9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Journal of Advertising</w:t>
            </w:r>
          </w:p>
        </w:tc>
        <w:tc>
          <w:tcPr>
            <w:tcW w:w="426" w:type="dxa"/>
            <w:vAlign w:val="center"/>
          </w:tcPr>
          <w:p w14:paraId="24E6B205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1482503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7C0AA9A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25" w:type="dxa"/>
            <w:vAlign w:val="center"/>
          </w:tcPr>
          <w:p w14:paraId="055D8681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6FFDAAF3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57" w:type="dxa"/>
            <w:vAlign w:val="center"/>
          </w:tcPr>
          <w:p w14:paraId="71940CEF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566BD673" w14:textId="77777777" w:rsidTr="00EF18F2">
        <w:tc>
          <w:tcPr>
            <w:tcW w:w="988" w:type="dxa"/>
            <w:vAlign w:val="center"/>
          </w:tcPr>
          <w:p w14:paraId="2500E44C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SECTOR</w:t>
            </w:r>
          </w:p>
        </w:tc>
        <w:tc>
          <w:tcPr>
            <w:tcW w:w="1701" w:type="dxa"/>
            <w:vAlign w:val="center"/>
          </w:tcPr>
          <w:p w14:paraId="2E43004B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Elsevier</w:t>
            </w:r>
          </w:p>
        </w:tc>
        <w:tc>
          <w:tcPr>
            <w:tcW w:w="3543" w:type="dxa"/>
            <w:vAlign w:val="center"/>
          </w:tcPr>
          <w:p w14:paraId="5B6EF810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International Journal of Hospitality Management</w:t>
            </w:r>
          </w:p>
        </w:tc>
        <w:tc>
          <w:tcPr>
            <w:tcW w:w="426" w:type="dxa"/>
            <w:vAlign w:val="center"/>
          </w:tcPr>
          <w:p w14:paraId="4B2F6E34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5A3AC69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31A2B16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25" w:type="dxa"/>
            <w:vAlign w:val="center"/>
          </w:tcPr>
          <w:p w14:paraId="3DF3B70B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49C208D9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57" w:type="dxa"/>
            <w:vAlign w:val="center"/>
          </w:tcPr>
          <w:p w14:paraId="33DA3D3B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1D47F7A8" w14:textId="77777777" w:rsidTr="00EF18F2">
        <w:tc>
          <w:tcPr>
            <w:tcW w:w="988" w:type="dxa"/>
            <w:vAlign w:val="center"/>
          </w:tcPr>
          <w:p w14:paraId="020EE7B4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SECTOR</w:t>
            </w:r>
          </w:p>
        </w:tc>
        <w:tc>
          <w:tcPr>
            <w:tcW w:w="1701" w:type="dxa"/>
            <w:vAlign w:val="center"/>
          </w:tcPr>
          <w:p w14:paraId="10DB836A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Emerald</w:t>
            </w:r>
          </w:p>
        </w:tc>
        <w:tc>
          <w:tcPr>
            <w:tcW w:w="3543" w:type="dxa"/>
            <w:vAlign w:val="center"/>
          </w:tcPr>
          <w:p w14:paraId="504D34A1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International Journal of Contemporary Hospitality Management</w:t>
            </w:r>
          </w:p>
        </w:tc>
        <w:tc>
          <w:tcPr>
            <w:tcW w:w="426" w:type="dxa"/>
            <w:vAlign w:val="center"/>
          </w:tcPr>
          <w:p w14:paraId="3CE8DB08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C2793E1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560EDA4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25" w:type="dxa"/>
            <w:vAlign w:val="center"/>
          </w:tcPr>
          <w:p w14:paraId="12896A52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3CC0990A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57" w:type="dxa"/>
            <w:vAlign w:val="center"/>
          </w:tcPr>
          <w:p w14:paraId="43BBF8E3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3606E9E3" w14:textId="77777777" w:rsidTr="00EF18F2">
        <w:tc>
          <w:tcPr>
            <w:tcW w:w="988" w:type="dxa"/>
            <w:vAlign w:val="center"/>
          </w:tcPr>
          <w:p w14:paraId="6CF49DAD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INFO MAN</w:t>
            </w:r>
          </w:p>
        </w:tc>
        <w:tc>
          <w:tcPr>
            <w:tcW w:w="1701" w:type="dxa"/>
            <w:vAlign w:val="center"/>
          </w:tcPr>
          <w:p w14:paraId="7F51F825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Elsevier</w:t>
            </w:r>
          </w:p>
        </w:tc>
        <w:tc>
          <w:tcPr>
            <w:tcW w:w="3543" w:type="dxa"/>
            <w:vAlign w:val="center"/>
          </w:tcPr>
          <w:p w14:paraId="06A99EDA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Information and Management</w:t>
            </w:r>
          </w:p>
        </w:tc>
        <w:tc>
          <w:tcPr>
            <w:tcW w:w="426" w:type="dxa"/>
            <w:vAlign w:val="center"/>
          </w:tcPr>
          <w:p w14:paraId="343FCAF7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E5A414C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787B2BD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14:paraId="6BE0C3FD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28CBBE1E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57" w:type="dxa"/>
            <w:vAlign w:val="center"/>
          </w:tcPr>
          <w:p w14:paraId="2B494C75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476D3A41" w14:textId="77777777" w:rsidTr="00EF18F2">
        <w:tc>
          <w:tcPr>
            <w:tcW w:w="988" w:type="dxa"/>
            <w:vAlign w:val="center"/>
          </w:tcPr>
          <w:p w14:paraId="42478AF2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INNOV</w:t>
            </w:r>
          </w:p>
        </w:tc>
        <w:tc>
          <w:tcPr>
            <w:tcW w:w="1701" w:type="dxa"/>
            <w:vAlign w:val="center"/>
          </w:tcPr>
          <w:p w14:paraId="4DAA4BD1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Elsevier</w:t>
            </w:r>
          </w:p>
        </w:tc>
        <w:tc>
          <w:tcPr>
            <w:tcW w:w="3543" w:type="dxa"/>
            <w:vAlign w:val="center"/>
          </w:tcPr>
          <w:p w14:paraId="192B6BF7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Technological Forecasting and Social Change</w:t>
            </w:r>
          </w:p>
        </w:tc>
        <w:tc>
          <w:tcPr>
            <w:tcW w:w="426" w:type="dxa"/>
            <w:vAlign w:val="center"/>
          </w:tcPr>
          <w:p w14:paraId="31D9B0CF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760B305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3C074AD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14:paraId="2948CA9E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6891EAF5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57" w:type="dxa"/>
            <w:vAlign w:val="center"/>
          </w:tcPr>
          <w:p w14:paraId="40EFB7DC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7CD86930" w14:textId="77777777" w:rsidTr="00EF18F2">
        <w:tc>
          <w:tcPr>
            <w:tcW w:w="988" w:type="dxa"/>
            <w:vAlign w:val="center"/>
          </w:tcPr>
          <w:p w14:paraId="4460A675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MKT</w:t>
            </w:r>
          </w:p>
        </w:tc>
        <w:tc>
          <w:tcPr>
            <w:tcW w:w="1701" w:type="dxa"/>
            <w:vAlign w:val="center"/>
          </w:tcPr>
          <w:p w14:paraId="4ADE9DFC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Springer Nature</w:t>
            </w:r>
          </w:p>
        </w:tc>
        <w:tc>
          <w:tcPr>
            <w:tcW w:w="3543" w:type="dxa"/>
            <w:vAlign w:val="center"/>
          </w:tcPr>
          <w:p w14:paraId="595FB153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Journal of Brand Management</w:t>
            </w:r>
          </w:p>
        </w:tc>
        <w:tc>
          <w:tcPr>
            <w:tcW w:w="426" w:type="dxa"/>
            <w:vAlign w:val="center"/>
          </w:tcPr>
          <w:p w14:paraId="4722A2C1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6CAABA5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8279122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0F7CE66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7</w:t>
            </w:r>
          </w:p>
        </w:tc>
        <w:tc>
          <w:tcPr>
            <w:tcW w:w="426" w:type="dxa"/>
            <w:vAlign w:val="center"/>
          </w:tcPr>
          <w:p w14:paraId="5DB5DB12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57" w:type="dxa"/>
            <w:vAlign w:val="center"/>
          </w:tcPr>
          <w:p w14:paraId="24A22E56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51E271E2" w14:textId="77777777" w:rsidTr="00EF18F2">
        <w:tc>
          <w:tcPr>
            <w:tcW w:w="988" w:type="dxa"/>
            <w:vAlign w:val="center"/>
          </w:tcPr>
          <w:p w14:paraId="15484F60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MKT</w:t>
            </w:r>
          </w:p>
        </w:tc>
        <w:tc>
          <w:tcPr>
            <w:tcW w:w="1701" w:type="dxa"/>
            <w:vAlign w:val="center"/>
          </w:tcPr>
          <w:p w14:paraId="1219CFF3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Taylor and Francis</w:t>
            </w:r>
          </w:p>
        </w:tc>
        <w:tc>
          <w:tcPr>
            <w:tcW w:w="3543" w:type="dxa"/>
            <w:vAlign w:val="center"/>
          </w:tcPr>
          <w:p w14:paraId="034B47FE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International Journal of Advertising</w:t>
            </w:r>
          </w:p>
        </w:tc>
        <w:tc>
          <w:tcPr>
            <w:tcW w:w="426" w:type="dxa"/>
            <w:vAlign w:val="center"/>
          </w:tcPr>
          <w:p w14:paraId="7A157CEA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5660C35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6EF06B9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AE1CD43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26" w:type="dxa"/>
            <w:vAlign w:val="center"/>
          </w:tcPr>
          <w:p w14:paraId="338C45F4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57" w:type="dxa"/>
            <w:vAlign w:val="center"/>
          </w:tcPr>
          <w:p w14:paraId="2764677A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1ED7607F" w14:textId="77777777" w:rsidTr="00EF18F2">
        <w:tc>
          <w:tcPr>
            <w:tcW w:w="988" w:type="dxa"/>
            <w:vAlign w:val="center"/>
          </w:tcPr>
          <w:p w14:paraId="7737DEA3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MKT</w:t>
            </w:r>
          </w:p>
        </w:tc>
        <w:tc>
          <w:tcPr>
            <w:tcW w:w="1701" w:type="dxa"/>
            <w:vAlign w:val="center"/>
          </w:tcPr>
          <w:p w14:paraId="356516DD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Wiley</w:t>
            </w:r>
          </w:p>
        </w:tc>
        <w:tc>
          <w:tcPr>
            <w:tcW w:w="3543" w:type="dxa"/>
            <w:vAlign w:val="center"/>
          </w:tcPr>
          <w:p w14:paraId="022AFBAC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Journal of Consumer </w:t>
            </w:r>
            <w:proofErr w:type="spellStart"/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Behaviour</w:t>
            </w:r>
            <w:proofErr w:type="spellEnd"/>
          </w:p>
        </w:tc>
        <w:tc>
          <w:tcPr>
            <w:tcW w:w="426" w:type="dxa"/>
            <w:vAlign w:val="center"/>
          </w:tcPr>
          <w:p w14:paraId="4605B1BA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38007E9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1BC503C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05ED86C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26" w:type="dxa"/>
            <w:vAlign w:val="center"/>
          </w:tcPr>
          <w:p w14:paraId="01A1A425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57" w:type="dxa"/>
            <w:vAlign w:val="center"/>
          </w:tcPr>
          <w:p w14:paraId="3122CB20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6C224BFB" w14:textId="77777777" w:rsidTr="00EF18F2">
        <w:tc>
          <w:tcPr>
            <w:tcW w:w="988" w:type="dxa"/>
            <w:vAlign w:val="center"/>
          </w:tcPr>
          <w:p w14:paraId="479DAD42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SECTOR</w:t>
            </w:r>
          </w:p>
        </w:tc>
        <w:tc>
          <w:tcPr>
            <w:tcW w:w="1701" w:type="dxa"/>
            <w:vAlign w:val="center"/>
          </w:tcPr>
          <w:p w14:paraId="070C9941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Taylor and Francis</w:t>
            </w:r>
          </w:p>
        </w:tc>
        <w:tc>
          <w:tcPr>
            <w:tcW w:w="3543" w:type="dxa"/>
            <w:vAlign w:val="center"/>
          </w:tcPr>
          <w:p w14:paraId="09600D5C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Service Industries Journal</w:t>
            </w:r>
          </w:p>
        </w:tc>
        <w:tc>
          <w:tcPr>
            <w:tcW w:w="426" w:type="dxa"/>
            <w:vAlign w:val="center"/>
          </w:tcPr>
          <w:p w14:paraId="44ED457C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D8F6F53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2AEB5B7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37E2344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26" w:type="dxa"/>
            <w:vAlign w:val="center"/>
          </w:tcPr>
          <w:p w14:paraId="791BD638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57" w:type="dxa"/>
            <w:vAlign w:val="center"/>
          </w:tcPr>
          <w:p w14:paraId="3BF61F79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4B22317A" w14:textId="77777777" w:rsidTr="00EF18F2">
        <w:tc>
          <w:tcPr>
            <w:tcW w:w="988" w:type="dxa"/>
            <w:vAlign w:val="center"/>
          </w:tcPr>
          <w:p w14:paraId="7AC9D304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MKT</w:t>
            </w:r>
          </w:p>
        </w:tc>
        <w:tc>
          <w:tcPr>
            <w:tcW w:w="1701" w:type="dxa"/>
            <w:vAlign w:val="center"/>
          </w:tcPr>
          <w:p w14:paraId="2BB143F4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Emerald</w:t>
            </w:r>
          </w:p>
        </w:tc>
        <w:tc>
          <w:tcPr>
            <w:tcW w:w="3543" w:type="dxa"/>
            <w:vAlign w:val="center"/>
          </w:tcPr>
          <w:p w14:paraId="4A88B916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International Journal of Retail and Distribution Management</w:t>
            </w:r>
          </w:p>
        </w:tc>
        <w:tc>
          <w:tcPr>
            <w:tcW w:w="426" w:type="dxa"/>
            <w:vAlign w:val="center"/>
          </w:tcPr>
          <w:p w14:paraId="7A316BD6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502F1B1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CFF045D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E5767AA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6" w:type="dxa"/>
            <w:vAlign w:val="center"/>
          </w:tcPr>
          <w:p w14:paraId="4A308C3F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57" w:type="dxa"/>
            <w:vAlign w:val="center"/>
          </w:tcPr>
          <w:p w14:paraId="43811C29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72F9FD3C" w14:textId="77777777" w:rsidTr="00EF18F2">
        <w:tc>
          <w:tcPr>
            <w:tcW w:w="988" w:type="dxa"/>
            <w:vAlign w:val="center"/>
          </w:tcPr>
          <w:p w14:paraId="79D0F454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MKT</w:t>
            </w:r>
          </w:p>
        </w:tc>
        <w:tc>
          <w:tcPr>
            <w:tcW w:w="1701" w:type="dxa"/>
            <w:vAlign w:val="center"/>
          </w:tcPr>
          <w:p w14:paraId="603A20A4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Elsevier</w:t>
            </w:r>
          </w:p>
        </w:tc>
        <w:tc>
          <w:tcPr>
            <w:tcW w:w="3543" w:type="dxa"/>
            <w:vAlign w:val="center"/>
          </w:tcPr>
          <w:p w14:paraId="31032399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Journal of Retailing and Consumer Services</w:t>
            </w:r>
          </w:p>
        </w:tc>
        <w:tc>
          <w:tcPr>
            <w:tcW w:w="426" w:type="dxa"/>
            <w:vAlign w:val="center"/>
          </w:tcPr>
          <w:p w14:paraId="60796D43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D618486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125D2B6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3115546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6" w:type="dxa"/>
            <w:vAlign w:val="center"/>
          </w:tcPr>
          <w:p w14:paraId="7B01515E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57" w:type="dxa"/>
            <w:vAlign w:val="center"/>
          </w:tcPr>
          <w:p w14:paraId="7C9B7590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7FF486F0" w14:textId="77777777" w:rsidTr="00EF18F2">
        <w:tc>
          <w:tcPr>
            <w:tcW w:w="988" w:type="dxa"/>
            <w:vAlign w:val="center"/>
          </w:tcPr>
          <w:p w14:paraId="7B74E499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MKT</w:t>
            </w:r>
          </w:p>
        </w:tc>
        <w:tc>
          <w:tcPr>
            <w:tcW w:w="1701" w:type="dxa"/>
            <w:vAlign w:val="center"/>
          </w:tcPr>
          <w:p w14:paraId="4E72C0E2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Taylor and Francis</w:t>
            </w:r>
          </w:p>
        </w:tc>
        <w:tc>
          <w:tcPr>
            <w:tcW w:w="3543" w:type="dxa"/>
            <w:vAlign w:val="center"/>
          </w:tcPr>
          <w:p w14:paraId="235E8F52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Journal of Strategic Marketing</w:t>
            </w:r>
          </w:p>
        </w:tc>
        <w:tc>
          <w:tcPr>
            <w:tcW w:w="426" w:type="dxa"/>
            <w:vAlign w:val="center"/>
          </w:tcPr>
          <w:p w14:paraId="7DAD01DF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12DB3FB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15E9AA6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55F8C87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6" w:type="dxa"/>
            <w:vAlign w:val="center"/>
          </w:tcPr>
          <w:p w14:paraId="5D9ECFB0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57" w:type="dxa"/>
            <w:vAlign w:val="center"/>
          </w:tcPr>
          <w:p w14:paraId="30928491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410B2DA5" w14:textId="77777777" w:rsidTr="00EF18F2">
        <w:tc>
          <w:tcPr>
            <w:tcW w:w="988" w:type="dxa"/>
            <w:vAlign w:val="center"/>
          </w:tcPr>
          <w:p w14:paraId="62E9A457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SECTOR</w:t>
            </w:r>
          </w:p>
        </w:tc>
        <w:tc>
          <w:tcPr>
            <w:tcW w:w="1701" w:type="dxa"/>
            <w:vAlign w:val="center"/>
          </w:tcPr>
          <w:p w14:paraId="385280E3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Elsevier</w:t>
            </w:r>
          </w:p>
        </w:tc>
        <w:tc>
          <w:tcPr>
            <w:tcW w:w="3543" w:type="dxa"/>
            <w:vAlign w:val="center"/>
          </w:tcPr>
          <w:p w14:paraId="502751CA" w14:textId="77777777" w:rsidR="008C40DE" w:rsidRPr="00F95269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95269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Journal of Hospitality and Tourism Management</w:t>
            </w:r>
          </w:p>
        </w:tc>
        <w:tc>
          <w:tcPr>
            <w:tcW w:w="426" w:type="dxa"/>
            <w:vAlign w:val="center"/>
          </w:tcPr>
          <w:p w14:paraId="0F799D9C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7A01A60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420B142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53D2FC1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6" w:type="dxa"/>
            <w:vAlign w:val="center"/>
          </w:tcPr>
          <w:p w14:paraId="275DE5D8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57" w:type="dxa"/>
            <w:vAlign w:val="center"/>
          </w:tcPr>
          <w:p w14:paraId="58474411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76F95A64" w14:textId="77777777" w:rsidTr="00EF18F2">
        <w:tc>
          <w:tcPr>
            <w:tcW w:w="988" w:type="dxa"/>
            <w:vAlign w:val="center"/>
          </w:tcPr>
          <w:p w14:paraId="64E2FB3D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SECTOR</w:t>
            </w:r>
          </w:p>
        </w:tc>
        <w:tc>
          <w:tcPr>
            <w:tcW w:w="1701" w:type="dxa"/>
            <w:vAlign w:val="center"/>
          </w:tcPr>
          <w:p w14:paraId="72CD4D5E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Taylor and Francis</w:t>
            </w:r>
          </w:p>
        </w:tc>
        <w:tc>
          <w:tcPr>
            <w:tcW w:w="3543" w:type="dxa"/>
            <w:vAlign w:val="center"/>
          </w:tcPr>
          <w:p w14:paraId="491DF2CE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Current Issues in Tourism</w:t>
            </w:r>
          </w:p>
        </w:tc>
        <w:tc>
          <w:tcPr>
            <w:tcW w:w="426" w:type="dxa"/>
            <w:vAlign w:val="center"/>
          </w:tcPr>
          <w:p w14:paraId="1CF892CB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72433F1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2E94EE3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B8425FF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6" w:type="dxa"/>
            <w:vAlign w:val="center"/>
          </w:tcPr>
          <w:p w14:paraId="37B25EB6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57" w:type="dxa"/>
            <w:vAlign w:val="center"/>
          </w:tcPr>
          <w:p w14:paraId="50E83300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6540317D" w14:textId="77777777" w:rsidTr="00EF18F2">
        <w:tc>
          <w:tcPr>
            <w:tcW w:w="988" w:type="dxa"/>
            <w:vAlign w:val="center"/>
          </w:tcPr>
          <w:p w14:paraId="570DB4E6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SOC SCI</w:t>
            </w:r>
          </w:p>
        </w:tc>
        <w:tc>
          <w:tcPr>
            <w:tcW w:w="1701" w:type="dxa"/>
            <w:vAlign w:val="center"/>
          </w:tcPr>
          <w:p w14:paraId="43E1BE16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Emerald</w:t>
            </w:r>
          </w:p>
        </w:tc>
        <w:tc>
          <w:tcPr>
            <w:tcW w:w="3543" w:type="dxa"/>
            <w:vAlign w:val="center"/>
          </w:tcPr>
          <w:p w14:paraId="4646265D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Society and Business Review</w:t>
            </w:r>
          </w:p>
        </w:tc>
        <w:tc>
          <w:tcPr>
            <w:tcW w:w="426" w:type="dxa"/>
            <w:vAlign w:val="center"/>
          </w:tcPr>
          <w:p w14:paraId="0C3A857F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C200618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3969FF6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48360A8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6" w:type="dxa"/>
            <w:vAlign w:val="center"/>
          </w:tcPr>
          <w:p w14:paraId="2F1FE107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57" w:type="dxa"/>
            <w:vAlign w:val="center"/>
          </w:tcPr>
          <w:p w14:paraId="750894C5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10DEB220" w14:textId="77777777" w:rsidTr="00EF18F2">
        <w:tc>
          <w:tcPr>
            <w:tcW w:w="988" w:type="dxa"/>
            <w:vAlign w:val="center"/>
          </w:tcPr>
          <w:p w14:paraId="6AB78636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SOC SCI</w:t>
            </w:r>
          </w:p>
        </w:tc>
        <w:tc>
          <w:tcPr>
            <w:tcW w:w="1701" w:type="dxa"/>
            <w:vAlign w:val="center"/>
          </w:tcPr>
          <w:p w14:paraId="1DA4C4D9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Elsevier</w:t>
            </w:r>
          </w:p>
        </w:tc>
        <w:tc>
          <w:tcPr>
            <w:tcW w:w="3543" w:type="dxa"/>
            <w:vAlign w:val="center"/>
          </w:tcPr>
          <w:p w14:paraId="55207CA4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Safety Science</w:t>
            </w:r>
          </w:p>
        </w:tc>
        <w:tc>
          <w:tcPr>
            <w:tcW w:w="426" w:type="dxa"/>
            <w:vAlign w:val="center"/>
          </w:tcPr>
          <w:p w14:paraId="5A5A882D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E271610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C865D59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9B7EAA2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6" w:type="dxa"/>
            <w:vAlign w:val="center"/>
          </w:tcPr>
          <w:p w14:paraId="4FB137BF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57" w:type="dxa"/>
            <w:vAlign w:val="center"/>
          </w:tcPr>
          <w:p w14:paraId="5CB46DA1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55B89617" w14:textId="77777777" w:rsidTr="00EF18F2">
        <w:tc>
          <w:tcPr>
            <w:tcW w:w="988" w:type="dxa"/>
            <w:vAlign w:val="center"/>
          </w:tcPr>
          <w:p w14:paraId="4A643A09" w14:textId="77777777" w:rsidR="008C40DE" w:rsidRPr="00F95269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8"/>
                <w:szCs w:val="8"/>
              </w:rPr>
            </w:pPr>
            <w:r w:rsidRPr="00F95269">
              <w:rPr>
                <w:rFonts w:asciiTheme="majorBidi" w:hAnsiTheme="majorBidi" w:cstheme="majorBidi"/>
                <w:color w:val="000000"/>
                <w:sz w:val="8"/>
                <w:szCs w:val="8"/>
              </w:rPr>
              <w:t>REGIONAL STUDIES, PLANNING AND ENVIRONMENT</w:t>
            </w:r>
          </w:p>
        </w:tc>
        <w:tc>
          <w:tcPr>
            <w:tcW w:w="1701" w:type="dxa"/>
            <w:vAlign w:val="center"/>
          </w:tcPr>
          <w:p w14:paraId="02133EE5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Emerald</w:t>
            </w:r>
          </w:p>
        </w:tc>
        <w:tc>
          <w:tcPr>
            <w:tcW w:w="3543" w:type="dxa"/>
            <w:vAlign w:val="center"/>
          </w:tcPr>
          <w:p w14:paraId="37607F94" w14:textId="77777777" w:rsidR="008C40DE" w:rsidRPr="00F95269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95269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Journal of Place Management and Development</w:t>
            </w:r>
          </w:p>
        </w:tc>
        <w:tc>
          <w:tcPr>
            <w:tcW w:w="426" w:type="dxa"/>
            <w:vAlign w:val="center"/>
          </w:tcPr>
          <w:p w14:paraId="0C0B26F0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2E18B53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1AAA33A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A44CB20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6" w:type="dxa"/>
            <w:vAlign w:val="center"/>
          </w:tcPr>
          <w:p w14:paraId="4C316969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57" w:type="dxa"/>
            <w:vAlign w:val="center"/>
          </w:tcPr>
          <w:p w14:paraId="1EA5B25F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22DD853B" w14:textId="77777777" w:rsidTr="00EF18F2">
        <w:tc>
          <w:tcPr>
            <w:tcW w:w="988" w:type="dxa"/>
            <w:vAlign w:val="center"/>
          </w:tcPr>
          <w:p w14:paraId="2562D74F" w14:textId="77777777" w:rsidR="008C40DE" w:rsidRPr="00F95269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F95269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INFO MAN</w:t>
            </w:r>
          </w:p>
        </w:tc>
        <w:tc>
          <w:tcPr>
            <w:tcW w:w="1701" w:type="dxa"/>
            <w:vAlign w:val="center"/>
          </w:tcPr>
          <w:p w14:paraId="5BEABB34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Elsevier</w:t>
            </w:r>
          </w:p>
        </w:tc>
        <w:tc>
          <w:tcPr>
            <w:tcW w:w="3543" w:type="dxa"/>
            <w:vAlign w:val="center"/>
          </w:tcPr>
          <w:p w14:paraId="571C9AFF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Decision Support Systems</w:t>
            </w:r>
          </w:p>
        </w:tc>
        <w:tc>
          <w:tcPr>
            <w:tcW w:w="426" w:type="dxa"/>
            <w:vAlign w:val="center"/>
          </w:tcPr>
          <w:p w14:paraId="7F73120F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C88B917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4319A13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DF081FA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6" w:type="dxa"/>
            <w:vAlign w:val="center"/>
          </w:tcPr>
          <w:p w14:paraId="2EB71AB4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57" w:type="dxa"/>
            <w:vAlign w:val="center"/>
          </w:tcPr>
          <w:p w14:paraId="41883EC9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0A2C5501" w14:textId="77777777" w:rsidTr="00EF18F2">
        <w:tc>
          <w:tcPr>
            <w:tcW w:w="988" w:type="dxa"/>
            <w:vAlign w:val="center"/>
          </w:tcPr>
          <w:p w14:paraId="274CE49A" w14:textId="77777777" w:rsidR="008C40DE" w:rsidRPr="00F95269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F95269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INFO MAN</w:t>
            </w:r>
          </w:p>
        </w:tc>
        <w:tc>
          <w:tcPr>
            <w:tcW w:w="1701" w:type="dxa"/>
            <w:vAlign w:val="center"/>
          </w:tcPr>
          <w:p w14:paraId="4BEABC50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Taylor and Francis</w:t>
            </w:r>
          </w:p>
        </w:tc>
        <w:tc>
          <w:tcPr>
            <w:tcW w:w="3543" w:type="dxa"/>
            <w:vAlign w:val="center"/>
          </w:tcPr>
          <w:p w14:paraId="07473723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Behaviour</w:t>
            </w:r>
            <w:proofErr w:type="spellEnd"/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 and Information Technology</w:t>
            </w:r>
          </w:p>
        </w:tc>
        <w:tc>
          <w:tcPr>
            <w:tcW w:w="426" w:type="dxa"/>
            <w:vAlign w:val="center"/>
          </w:tcPr>
          <w:p w14:paraId="521AE6AC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D102DB9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0B6F8DC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675E411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6" w:type="dxa"/>
            <w:vAlign w:val="center"/>
          </w:tcPr>
          <w:p w14:paraId="13BB3958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57" w:type="dxa"/>
            <w:vAlign w:val="center"/>
          </w:tcPr>
          <w:p w14:paraId="10939E4B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517438BA" w14:textId="77777777" w:rsidTr="00EF18F2">
        <w:tc>
          <w:tcPr>
            <w:tcW w:w="988" w:type="dxa"/>
            <w:vAlign w:val="center"/>
          </w:tcPr>
          <w:p w14:paraId="61C5ABDA" w14:textId="77777777" w:rsidR="008C40DE" w:rsidRPr="002833C9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833C9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ETHICS-CSR-MAN</w:t>
            </w:r>
          </w:p>
        </w:tc>
        <w:tc>
          <w:tcPr>
            <w:tcW w:w="1701" w:type="dxa"/>
            <w:vAlign w:val="center"/>
          </w:tcPr>
          <w:p w14:paraId="775EB5A4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Springer Nature</w:t>
            </w:r>
          </w:p>
        </w:tc>
        <w:tc>
          <w:tcPr>
            <w:tcW w:w="3543" w:type="dxa"/>
            <w:vAlign w:val="center"/>
          </w:tcPr>
          <w:p w14:paraId="076B408E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Review of Managerial Science</w:t>
            </w:r>
          </w:p>
        </w:tc>
        <w:tc>
          <w:tcPr>
            <w:tcW w:w="426" w:type="dxa"/>
            <w:vAlign w:val="center"/>
          </w:tcPr>
          <w:p w14:paraId="38983152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1A8F74C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A23F6A7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0BA288E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6" w:type="dxa"/>
            <w:vAlign w:val="center"/>
          </w:tcPr>
          <w:p w14:paraId="20B298CB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57" w:type="dxa"/>
            <w:vAlign w:val="center"/>
          </w:tcPr>
          <w:p w14:paraId="7E9C68FA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2FD5C81B" w14:textId="77777777" w:rsidTr="00EF18F2">
        <w:tc>
          <w:tcPr>
            <w:tcW w:w="988" w:type="dxa"/>
            <w:vAlign w:val="center"/>
          </w:tcPr>
          <w:p w14:paraId="72B125C9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MKT</w:t>
            </w:r>
          </w:p>
        </w:tc>
        <w:tc>
          <w:tcPr>
            <w:tcW w:w="1701" w:type="dxa"/>
            <w:vAlign w:val="center"/>
          </w:tcPr>
          <w:p w14:paraId="110397A5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Emerald</w:t>
            </w:r>
          </w:p>
        </w:tc>
        <w:tc>
          <w:tcPr>
            <w:tcW w:w="3543" w:type="dxa"/>
            <w:vAlign w:val="center"/>
          </w:tcPr>
          <w:p w14:paraId="51DD3FBA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Journal of Product and Brand Management</w:t>
            </w:r>
          </w:p>
        </w:tc>
        <w:tc>
          <w:tcPr>
            <w:tcW w:w="426" w:type="dxa"/>
            <w:vAlign w:val="center"/>
          </w:tcPr>
          <w:p w14:paraId="2FE2918C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1F66C92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5AFE62C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81DE440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3DCA42EB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657" w:type="dxa"/>
            <w:vAlign w:val="center"/>
          </w:tcPr>
          <w:p w14:paraId="1375F8C8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4662382F" w14:textId="77777777" w:rsidTr="00EF18F2">
        <w:tc>
          <w:tcPr>
            <w:tcW w:w="988" w:type="dxa"/>
            <w:vAlign w:val="center"/>
          </w:tcPr>
          <w:p w14:paraId="376A772C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MKT</w:t>
            </w:r>
          </w:p>
        </w:tc>
        <w:tc>
          <w:tcPr>
            <w:tcW w:w="1701" w:type="dxa"/>
            <w:vAlign w:val="center"/>
          </w:tcPr>
          <w:p w14:paraId="0A6A91C7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Emerald</w:t>
            </w:r>
          </w:p>
        </w:tc>
        <w:tc>
          <w:tcPr>
            <w:tcW w:w="3543" w:type="dxa"/>
            <w:vAlign w:val="center"/>
          </w:tcPr>
          <w:p w14:paraId="35673B03" w14:textId="77777777" w:rsidR="008C40DE" w:rsidRPr="00F95269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95269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Journal of Fashion Marketing and Management</w:t>
            </w:r>
          </w:p>
        </w:tc>
        <w:tc>
          <w:tcPr>
            <w:tcW w:w="426" w:type="dxa"/>
            <w:vAlign w:val="center"/>
          </w:tcPr>
          <w:p w14:paraId="544FB303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0935A87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00497C2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B3E8F1E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3A056118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</w:t>
            </w:r>
          </w:p>
        </w:tc>
        <w:tc>
          <w:tcPr>
            <w:tcW w:w="657" w:type="dxa"/>
            <w:vAlign w:val="center"/>
          </w:tcPr>
          <w:p w14:paraId="7B6AAC55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2A685436" w14:textId="77777777" w:rsidTr="00EF18F2">
        <w:tc>
          <w:tcPr>
            <w:tcW w:w="988" w:type="dxa"/>
            <w:vAlign w:val="center"/>
          </w:tcPr>
          <w:p w14:paraId="41122DEE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MKT</w:t>
            </w:r>
          </w:p>
        </w:tc>
        <w:tc>
          <w:tcPr>
            <w:tcW w:w="1701" w:type="dxa"/>
            <w:vAlign w:val="center"/>
          </w:tcPr>
          <w:p w14:paraId="7178C88B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Taylor and Francis</w:t>
            </w:r>
          </w:p>
        </w:tc>
        <w:tc>
          <w:tcPr>
            <w:tcW w:w="3543" w:type="dxa"/>
            <w:vAlign w:val="center"/>
          </w:tcPr>
          <w:p w14:paraId="41B26878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Journal of Marketing for Higher Education</w:t>
            </w:r>
          </w:p>
        </w:tc>
        <w:tc>
          <w:tcPr>
            <w:tcW w:w="426" w:type="dxa"/>
            <w:vAlign w:val="center"/>
          </w:tcPr>
          <w:p w14:paraId="745E93B0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B54CDCE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F68563E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0C14C7C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22A00139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57" w:type="dxa"/>
            <w:vAlign w:val="center"/>
          </w:tcPr>
          <w:p w14:paraId="6F5BA8D1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1EA772C6" w14:textId="77777777" w:rsidTr="00EF18F2">
        <w:tc>
          <w:tcPr>
            <w:tcW w:w="988" w:type="dxa"/>
            <w:vAlign w:val="center"/>
          </w:tcPr>
          <w:p w14:paraId="7F735FE0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MKT</w:t>
            </w:r>
          </w:p>
        </w:tc>
        <w:tc>
          <w:tcPr>
            <w:tcW w:w="1701" w:type="dxa"/>
            <w:vAlign w:val="center"/>
          </w:tcPr>
          <w:p w14:paraId="0832006D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Emerald</w:t>
            </w:r>
          </w:p>
        </w:tc>
        <w:tc>
          <w:tcPr>
            <w:tcW w:w="3543" w:type="dxa"/>
            <w:vAlign w:val="center"/>
          </w:tcPr>
          <w:p w14:paraId="01470661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International Journal of Bank Marketing</w:t>
            </w:r>
          </w:p>
        </w:tc>
        <w:tc>
          <w:tcPr>
            <w:tcW w:w="426" w:type="dxa"/>
            <w:vAlign w:val="center"/>
          </w:tcPr>
          <w:p w14:paraId="1CCC743B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A93CFBA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395052C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6F44F09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2588F53F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57" w:type="dxa"/>
            <w:vAlign w:val="center"/>
          </w:tcPr>
          <w:p w14:paraId="123537B9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2C9BB3BA" w14:textId="77777777" w:rsidTr="00EF18F2">
        <w:tc>
          <w:tcPr>
            <w:tcW w:w="988" w:type="dxa"/>
            <w:vAlign w:val="center"/>
          </w:tcPr>
          <w:p w14:paraId="18EAE31C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MKT</w:t>
            </w:r>
          </w:p>
        </w:tc>
        <w:tc>
          <w:tcPr>
            <w:tcW w:w="1701" w:type="dxa"/>
            <w:vAlign w:val="center"/>
          </w:tcPr>
          <w:p w14:paraId="06176019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Emerald</w:t>
            </w:r>
          </w:p>
        </w:tc>
        <w:tc>
          <w:tcPr>
            <w:tcW w:w="3543" w:type="dxa"/>
            <w:vAlign w:val="center"/>
          </w:tcPr>
          <w:p w14:paraId="49CE5807" w14:textId="77777777" w:rsidR="008C40DE" w:rsidRPr="00F95269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95269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Asia Pacific Journal of Marketing and Logistics</w:t>
            </w:r>
          </w:p>
        </w:tc>
        <w:tc>
          <w:tcPr>
            <w:tcW w:w="426" w:type="dxa"/>
            <w:vAlign w:val="center"/>
          </w:tcPr>
          <w:p w14:paraId="0C13E02F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18C242B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8546F32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A3AA875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475D5B6F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57" w:type="dxa"/>
            <w:vAlign w:val="center"/>
          </w:tcPr>
          <w:p w14:paraId="63897D60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3EF0FC0B" w14:textId="77777777" w:rsidTr="00EF18F2">
        <w:tc>
          <w:tcPr>
            <w:tcW w:w="988" w:type="dxa"/>
            <w:vAlign w:val="center"/>
          </w:tcPr>
          <w:p w14:paraId="6C4AB6F7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MKT</w:t>
            </w:r>
          </w:p>
        </w:tc>
        <w:tc>
          <w:tcPr>
            <w:tcW w:w="1701" w:type="dxa"/>
            <w:vAlign w:val="center"/>
          </w:tcPr>
          <w:p w14:paraId="095A1E1D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Emerald</w:t>
            </w:r>
          </w:p>
        </w:tc>
        <w:tc>
          <w:tcPr>
            <w:tcW w:w="3543" w:type="dxa"/>
            <w:vAlign w:val="center"/>
          </w:tcPr>
          <w:p w14:paraId="61420617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Marketing Intelligence and Planning</w:t>
            </w:r>
          </w:p>
        </w:tc>
        <w:tc>
          <w:tcPr>
            <w:tcW w:w="426" w:type="dxa"/>
            <w:vAlign w:val="center"/>
          </w:tcPr>
          <w:p w14:paraId="3CF08C1A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33BA2ED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1E64400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9CB8F0B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613B40B5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57" w:type="dxa"/>
            <w:vAlign w:val="center"/>
          </w:tcPr>
          <w:p w14:paraId="392E43EF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740DE420" w14:textId="77777777" w:rsidTr="00EF18F2">
        <w:tc>
          <w:tcPr>
            <w:tcW w:w="988" w:type="dxa"/>
            <w:vAlign w:val="center"/>
          </w:tcPr>
          <w:p w14:paraId="3E021221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MKT</w:t>
            </w:r>
          </w:p>
        </w:tc>
        <w:tc>
          <w:tcPr>
            <w:tcW w:w="1701" w:type="dxa"/>
            <w:vAlign w:val="center"/>
          </w:tcPr>
          <w:p w14:paraId="707E578C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Emerald</w:t>
            </w:r>
          </w:p>
        </w:tc>
        <w:tc>
          <w:tcPr>
            <w:tcW w:w="3543" w:type="dxa"/>
            <w:vAlign w:val="center"/>
          </w:tcPr>
          <w:p w14:paraId="39F194B7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Spanish Journal of Marketing - ESIC</w:t>
            </w:r>
          </w:p>
        </w:tc>
        <w:tc>
          <w:tcPr>
            <w:tcW w:w="426" w:type="dxa"/>
            <w:vAlign w:val="center"/>
          </w:tcPr>
          <w:p w14:paraId="03E2F7E4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54C9D47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73A7027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7ED6D51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6A87C4DE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57" w:type="dxa"/>
            <w:vAlign w:val="center"/>
          </w:tcPr>
          <w:p w14:paraId="75987002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75BED19A" w14:textId="77777777" w:rsidTr="00EF18F2">
        <w:tc>
          <w:tcPr>
            <w:tcW w:w="988" w:type="dxa"/>
            <w:vAlign w:val="center"/>
          </w:tcPr>
          <w:p w14:paraId="53F592F0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MKT</w:t>
            </w:r>
          </w:p>
        </w:tc>
        <w:tc>
          <w:tcPr>
            <w:tcW w:w="1701" w:type="dxa"/>
            <w:vAlign w:val="center"/>
          </w:tcPr>
          <w:p w14:paraId="0F12F002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Taylor and Francis</w:t>
            </w:r>
          </w:p>
        </w:tc>
        <w:tc>
          <w:tcPr>
            <w:tcW w:w="3543" w:type="dxa"/>
            <w:vAlign w:val="center"/>
          </w:tcPr>
          <w:p w14:paraId="648E4900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Journal of Marketing Communications</w:t>
            </w:r>
          </w:p>
        </w:tc>
        <w:tc>
          <w:tcPr>
            <w:tcW w:w="426" w:type="dxa"/>
            <w:vAlign w:val="center"/>
          </w:tcPr>
          <w:p w14:paraId="419381C1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2E5B383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1247FBB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0450C4B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73F5472D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57" w:type="dxa"/>
            <w:vAlign w:val="center"/>
          </w:tcPr>
          <w:p w14:paraId="23B87074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361B9F2B" w14:textId="77777777" w:rsidTr="00EF18F2">
        <w:tc>
          <w:tcPr>
            <w:tcW w:w="988" w:type="dxa"/>
            <w:vAlign w:val="center"/>
          </w:tcPr>
          <w:p w14:paraId="347BFB61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MKT</w:t>
            </w:r>
          </w:p>
        </w:tc>
        <w:tc>
          <w:tcPr>
            <w:tcW w:w="1701" w:type="dxa"/>
            <w:vAlign w:val="center"/>
          </w:tcPr>
          <w:p w14:paraId="13678A96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Taylor and Francis</w:t>
            </w:r>
          </w:p>
        </w:tc>
        <w:tc>
          <w:tcPr>
            <w:tcW w:w="3543" w:type="dxa"/>
            <w:vAlign w:val="center"/>
          </w:tcPr>
          <w:p w14:paraId="063C67E0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Journal of Marketing Theory and Practice</w:t>
            </w:r>
          </w:p>
        </w:tc>
        <w:tc>
          <w:tcPr>
            <w:tcW w:w="426" w:type="dxa"/>
            <w:vAlign w:val="center"/>
          </w:tcPr>
          <w:p w14:paraId="5669A582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DFF61B7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9547C21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92ABEDF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77E97CC0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57" w:type="dxa"/>
            <w:vAlign w:val="center"/>
          </w:tcPr>
          <w:p w14:paraId="5363C8CF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51A21FEA" w14:textId="77777777" w:rsidTr="00EF18F2">
        <w:tc>
          <w:tcPr>
            <w:tcW w:w="988" w:type="dxa"/>
            <w:vAlign w:val="center"/>
          </w:tcPr>
          <w:p w14:paraId="5CB5F2A9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MKT</w:t>
            </w:r>
          </w:p>
        </w:tc>
        <w:tc>
          <w:tcPr>
            <w:tcW w:w="1701" w:type="dxa"/>
            <w:vAlign w:val="center"/>
          </w:tcPr>
          <w:p w14:paraId="4B2B2685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Taylor and Francis</w:t>
            </w:r>
          </w:p>
        </w:tc>
        <w:tc>
          <w:tcPr>
            <w:tcW w:w="3543" w:type="dxa"/>
            <w:vAlign w:val="center"/>
          </w:tcPr>
          <w:p w14:paraId="51719016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Services Marketing Quarterly</w:t>
            </w:r>
          </w:p>
        </w:tc>
        <w:tc>
          <w:tcPr>
            <w:tcW w:w="426" w:type="dxa"/>
            <w:vAlign w:val="center"/>
          </w:tcPr>
          <w:p w14:paraId="0CB178AF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F6F7924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28709F5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195D877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7C9E2C9C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57" w:type="dxa"/>
            <w:vAlign w:val="center"/>
          </w:tcPr>
          <w:p w14:paraId="5B2265A4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268B2D29" w14:textId="77777777" w:rsidTr="00EF18F2">
        <w:tc>
          <w:tcPr>
            <w:tcW w:w="988" w:type="dxa"/>
            <w:vAlign w:val="center"/>
          </w:tcPr>
          <w:p w14:paraId="53AF3DF5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MKT</w:t>
            </w:r>
          </w:p>
        </w:tc>
        <w:tc>
          <w:tcPr>
            <w:tcW w:w="1701" w:type="dxa"/>
            <w:vAlign w:val="center"/>
          </w:tcPr>
          <w:p w14:paraId="04E8B3B4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Springer Nature</w:t>
            </w:r>
          </w:p>
        </w:tc>
        <w:tc>
          <w:tcPr>
            <w:tcW w:w="3543" w:type="dxa"/>
            <w:vAlign w:val="center"/>
          </w:tcPr>
          <w:p w14:paraId="6E42AFBE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Journal of Marketing Analytics</w:t>
            </w:r>
          </w:p>
        </w:tc>
        <w:tc>
          <w:tcPr>
            <w:tcW w:w="426" w:type="dxa"/>
            <w:vAlign w:val="center"/>
          </w:tcPr>
          <w:p w14:paraId="0F5D0470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E7FEC43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C97D3A8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79F9DB0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0171319F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57" w:type="dxa"/>
            <w:vAlign w:val="center"/>
          </w:tcPr>
          <w:p w14:paraId="6E895B94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1B6630D8" w14:textId="77777777" w:rsidTr="00EF18F2">
        <w:tc>
          <w:tcPr>
            <w:tcW w:w="988" w:type="dxa"/>
            <w:vAlign w:val="center"/>
          </w:tcPr>
          <w:p w14:paraId="44504E98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MKT</w:t>
            </w:r>
          </w:p>
        </w:tc>
        <w:tc>
          <w:tcPr>
            <w:tcW w:w="1701" w:type="dxa"/>
            <w:vAlign w:val="center"/>
          </w:tcPr>
          <w:p w14:paraId="57E3E8BF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Taylor and Francis</w:t>
            </w:r>
          </w:p>
        </w:tc>
        <w:tc>
          <w:tcPr>
            <w:tcW w:w="3543" w:type="dxa"/>
            <w:vAlign w:val="center"/>
          </w:tcPr>
          <w:p w14:paraId="5D64C4D2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Journal of Global Fashion Marketing</w:t>
            </w:r>
          </w:p>
        </w:tc>
        <w:tc>
          <w:tcPr>
            <w:tcW w:w="426" w:type="dxa"/>
            <w:vAlign w:val="center"/>
          </w:tcPr>
          <w:p w14:paraId="7DDF9988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611F02B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9375B8A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BBFA6A1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62686519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57" w:type="dxa"/>
            <w:vAlign w:val="center"/>
          </w:tcPr>
          <w:p w14:paraId="59FB5E86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18EEE105" w14:textId="77777777" w:rsidTr="00EF18F2">
        <w:tc>
          <w:tcPr>
            <w:tcW w:w="988" w:type="dxa"/>
            <w:vAlign w:val="center"/>
          </w:tcPr>
          <w:p w14:paraId="3A6C931B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MKT</w:t>
            </w:r>
          </w:p>
        </w:tc>
        <w:tc>
          <w:tcPr>
            <w:tcW w:w="1701" w:type="dxa"/>
            <w:vAlign w:val="center"/>
          </w:tcPr>
          <w:p w14:paraId="725434F8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Taylor and Francis</w:t>
            </w:r>
          </w:p>
        </w:tc>
        <w:tc>
          <w:tcPr>
            <w:tcW w:w="3543" w:type="dxa"/>
            <w:vAlign w:val="center"/>
          </w:tcPr>
          <w:p w14:paraId="2380F6D8" w14:textId="77777777" w:rsidR="008C40DE" w:rsidRPr="00F95269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95269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Journal of Current Issues and Research in Advertising</w:t>
            </w:r>
          </w:p>
        </w:tc>
        <w:tc>
          <w:tcPr>
            <w:tcW w:w="426" w:type="dxa"/>
            <w:vAlign w:val="center"/>
          </w:tcPr>
          <w:p w14:paraId="258A93E9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0592A82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7C0A767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4E2DCA9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0E37E264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57" w:type="dxa"/>
            <w:vAlign w:val="center"/>
          </w:tcPr>
          <w:p w14:paraId="10F4C323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70BA3316" w14:textId="77777777" w:rsidTr="00EF18F2">
        <w:tc>
          <w:tcPr>
            <w:tcW w:w="988" w:type="dxa"/>
            <w:vAlign w:val="center"/>
          </w:tcPr>
          <w:p w14:paraId="1F3B4559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MKT</w:t>
            </w:r>
          </w:p>
        </w:tc>
        <w:tc>
          <w:tcPr>
            <w:tcW w:w="1701" w:type="dxa"/>
            <w:vAlign w:val="center"/>
          </w:tcPr>
          <w:p w14:paraId="3FE03A94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Sage Publications</w:t>
            </w:r>
          </w:p>
        </w:tc>
        <w:tc>
          <w:tcPr>
            <w:tcW w:w="3543" w:type="dxa"/>
            <w:vAlign w:val="center"/>
          </w:tcPr>
          <w:p w14:paraId="1834120A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Australasian Marketing Journal</w:t>
            </w:r>
          </w:p>
        </w:tc>
        <w:tc>
          <w:tcPr>
            <w:tcW w:w="426" w:type="dxa"/>
            <w:vAlign w:val="center"/>
          </w:tcPr>
          <w:p w14:paraId="20A4CE0B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D814F9D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4D82F27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4959B0C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3A69F7D2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57" w:type="dxa"/>
            <w:vAlign w:val="center"/>
          </w:tcPr>
          <w:p w14:paraId="0E5512AD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48480365" w14:textId="77777777" w:rsidTr="00EF18F2">
        <w:tc>
          <w:tcPr>
            <w:tcW w:w="988" w:type="dxa"/>
            <w:vAlign w:val="center"/>
          </w:tcPr>
          <w:p w14:paraId="3246D4B2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ETHICS-CSR-MAN</w:t>
            </w:r>
          </w:p>
        </w:tc>
        <w:tc>
          <w:tcPr>
            <w:tcW w:w="1701" w:type="dxa"/>
            <w:vAlign w:val="center"/>
          </w:tcPr>
          <w:p w14:paraId="625A7453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Sage Publications</w:t>
            </w:r>
          </w:p>
        </w:tc>
        <w:tc>
          <w:tcPr>
            <w:tcW w:w="3543" w:type="dxa"/>
            <w:vAlign w:val="center"/>
          </w:tcPr>
          <w:p w14:paraId="432D6ED1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FIIB Business Review</w:t>
            </w:r>
          </w:p>
        </w:tc>
        <w:tc>
          <w:tcPr>
            <w:tcW w:w="426" w:type="dxa"/>
            <w:vAlign w:val="center"/>
          </w:tcPr>
          <w:p w14:paraId="41011986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23CFC19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8A043CA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7558E20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483A3120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57" w:type="dxa"/>
            <w:vAlign w:val="center"/>
          </w:tcPr>
          <w:p w14:paraId="7B7B67BF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16203B07" w14:textId="77777777" w:rsidTr="00EF18F2">
        <w:tc>
          <w:tcPr>
            <w:tcW w:w="988" w:type="dxa"/>
            <w:vAlign w:val="center"/>
          </w:tcPr>
          <w:p w14:paraId="0DB72105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ETHICS-CSR-MAN</w:t>
            </w:r>
          </w:p>
        </w:tc>
        <w:tc>
          <w:tcPr>
            <w:tcW w:w="1701" w:type="dxa"/>
            <w:vAlign w:val="center"/>
          </w:tcPr>
          <w:p w14:paraId="457A82CD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Sage Publications</w:t>
            </w:r>
          </w:p>
        </w:tc>
        <w:tc>
          <w:tcPr>
            <w:tcW w:w="3543" w:type="dxa"/>
            <w:vAlign w:val="center"/>
          </w:tcPr>
          <w:p w14:paraId="07F8BEFA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Global Business Review</w:t>
            </w:r>
          </w:p>
        </w:tc>
        <w:tc>
          <w:tcPr>
            <w:tcW w:w="426" w:type="dxa"/>
            <w:vAlign w:val="center"/>
          </w:tcPr>
          <w:p w14:paraId="6CC341C0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9BE6727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887F525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2D46C33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3A47BF9D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57" w:type="dxa"/>
            <w:vAlign w:val="center"/>
          </w:tcPr>
          <w:p w14:paraId="6D8EB0C4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2C702925" w14:textId="77777777" w:rsidTr="00EF18F2">
        <w:tc>
          <w:tcPr>
            <w:tcW w:w="988" w:type="dxa"/>
            <w:vAlign w:val="center"/>
          </w:tcPr>
          <w:p w14:paraId="6D853DB4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lastRenderedPageBreak/>
              <w:t>ETHICS-CSR-MAN</w:t>
            </w:r>
          </w:p>
        </w:tc>
        <w:tc>
          <w:tcPr>
            <w:tcW w:w="1701" w:type="dxa"/>
            <w:vAlign w:val="center"/>
          </w:tcPr>
          <w:p w14:paraId="2B9D0B24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Sage Publications</w:t>
            </w:r>
          </w:p>
        </w:tc>
        <w:tc>
          <w:tcPr>
            <w:tcW w:w="3543" w:type="dxa"/>
            <w:vAlign w:val="center"/>
          </w:tcPr>
          <w:p w14:paraId="42C13B85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Business Perspectives and Research</w:t>
            </w:r>
          </w:p>
        </w:tc>
        <w:tc>
          <w:tcPr>
            <w:tcW w:w="426" w:type="dxa"/>
            <w:vAlign w:val="center"/>
          </w:tcPr>
          <w:p w14:paraId="0A15362F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ACC6CE2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F7A02B4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6C67CBF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47AC7E8F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57" w:type="dxa"/>
            <w:vAlign w:val="center"/>
          </w:tcPr>
          <w:p w14:paraId="3F7FFF41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5AC6D026" w14:textId="77777777" w:rsidTr="00EF18F2">
        <w:tc>
          <w:tcPr>
            <w:tcW w:w="988" w:type="dxa"/>
            <w:vAlign w:val="center"/>
          </w:tcPr>
          <w:p w14:paraId="65E743AF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SECTOR</w:t>
            </w:r>
          </w:p>
        </w:tc>
        <w:tc>
          <w:tcPr>
            <w:tcW w:w="1701" w:type="dxa"/>
            <w:vAlign w:val="center"/>
          </w:tcPr>
          <w:p w14:paraId="741C8935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Elsevier</w:t>
            </w:r>
          </w:p>
        </w:tc>
        <w:tc>
          <w:tcPr>
            <w:tcW w:w="3543" w:type="dxa"/>
            <w:vAlign w:val="center"/>
          </w:tcPr>
          <w:p w14:paraId="05C8A108" w14:textId="77777777" w:rsidR="008C40DE" w:rsidRPr="00AA2525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AA2525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Journal of Destination Marketing and Management</w:t>
            </w:r>
          </w:p>
        </w:tc>
        <w:tc>
          <w:tcPr>
            <w:tcW w:w="426" w:type="dxa"/>
            <w:vAlign w:val="center"/>
          </w:tcPr>
          <w:p w14:paraId="7CD65D3C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6C3C2E1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F1803C8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7560BE3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7B12E372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57" w:type="dxa"/>
            <w:vAlign w:val="center"/>
          </w:tcPr>
          <w:p w14:paraId="1EAC8068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7E6C3390" w14:textId="77777777" w:rsidTr="00EF18F2">
        <w:tc>
          <w:tcPr>
            <w:tcW w:w="988" w:type="dxa"/>
            <w:vAlign w:val="center"/>
          </w:tcPr>
          <w:p w14:paraId="182C2EC1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SECTOR</w:t>
            </w:r>
          </w:p>
        </w:tc>
        <w:tc>
          <w:tcPr>
            <w:tcW w:w="1701" w:type="dxa"/>
            <w:vAlign w:val="center"/>
          </w:tcPr>
          <w:p w14:paraId="720A59A2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Sage Publications</w:t>
            </w:r>
          </w:p>
        </w:tc>
        <w:tc>
          <w:tcPr>
            <w:tcW w:w="3543" w:type="dxa"/>
            <w:vAlign w:val="center"/>
          </w:tcPr>
          <w:p w14:paraId="121D8C8C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Journal of Vacation Marketing</w:t>
            </w:r>
          </w:p>
        </w:tc>
        <w:tc>
          <w:tcPr>
            <w:tcW w:w="426" w:type="dxa"/>
            <w:vAlign w:val="center"/>
          </w:tcPr>
          <w:p w14:paraId="12A59188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4CCCA7F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F815DE6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0FC32D2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76367C46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57" w:type="dxa"/>
            <w:vAlign w:val="center"/>
          </w:tcPr>
          <w:p w14:paraId="234A8F67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56E01ECA" w14:textId="77777777" w:rsidTr="00EF18F2">
        <w:tc>
          <w:tcPr>
            <w:tcW w:w="988" w:type="dxa"/>
            <w:vAlign w:val="center"/>
          </w:tcPr>
          <w:p w14:paraId="180310A7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SECTOR</w:t>
            </w:r>
          </w:p>
        </w:tc>
        <w:tc>
          <w:tcPr>
            <w:tcW w:w="1701" w:type="dxa"/>
            <w:vAlign w:val="center"/>
          </w:tcPr>
          <w:p w14:paraId="48A29B87" w14:textId="77777777" w:rsidR="008C40DE" w:rsidRPr="00AA2525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AA2525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Fitness Information Technology</w:t>
            </w:r>
          </w:p>
        </w:tc>
        <w:tc>
          <w:tcPr>
            <w:tcW w:w="3543" w:type="dxa"/>
            <w:vAlign w:val="center"/>
          </w:tcPr>
          <w:p w14:paraId="2135611D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Sport Marketing Quarterly</w:t>
            </w:r>
          </w:p>
        </w:tc>
        <w:tc>
          <w:tcPr>
            <w:tcW w:w="426" w:type="dxa"/>
            <w:vAlign w:val="center"/>
          </w:tcPr>
          <w:p w14:paraId="17DB4B90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2EE855D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37F2784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01BA78D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1FF7B9B2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57" w:type="dxa"/>
            <w:vAlign w:val="center"/>
          </w:tcPr>
          <w:p w14:paraId="7D9BA399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315D7083" w14:textId="77777777" w:rsidTr="00EF18F2">
        <w:tc>
          <w:tcPr>
            <w:tcW w:w="988" w:type="dxa"/>
            <w:vAlign w:val="center"/>
          </w:tcPr>
          <w:p w14:paraId="6F0A0F1C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SECTOR</w:t>
            </w:r>
          </w:p>
        </w:tc>
        <w:tc>
          <w:tcPr>
            <w:tcW w:w="1701" w:type="dxa"/>
            <w:vAlign w:val="center"/>
          </w:tcPr>
          <w:p w14:paraId="6FF29C4E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Taylor and Francis</w:t>
            </w:r>
          </w:p>
        </w:tc>
        <w:tc>
          <w:tcPr>
            <w:tcW w:w="3543" w:type="dxa"/>
            <w:vAlign w:val="center"/>
          </w:tcPr>
          <w:p w14:paraId="49635558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Asia Pacific Journal of Tourism Research</w:t>
            </w:r>
          </w:p>
        </w:tc>
        <w:tc>
          <w:tcPr>
            <w:tcW w:w="426" w:type="dxa"/>
            <w:vAlign w:val="center"/>
          </w:tcPr>
          <w:p w14:paraId="02CDF84D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2BB4198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4D030B9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1EA0525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19D4316A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57" w:type="dxa"/>
            <w:vAlign w:val="center"/>
          </w:tcPr>
          <w:p w14:paraId="7C78623B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073B3FF9" w14:textId="77777777" w:rsidTr="00EF18F2">
        <w:tc>
          <w:tcPr>
            <w:tcW w:w="988" w:type="dxa"/>
            <w:vAlign w:val="center"/>
          </w:tcPr>
          <w:p w14:paraId="68B22DD3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SECTOR</w:t>
            </w:r>
          </w:p>
        </w:tc>
        <w:tc>
          <w:tcPr>
            <w:tcW w:w="1701" w:type="dxa"/>
            <w:vAlign w:val="center"/>
          </w:tcPr>
          <w:p w14:paraId="1694E87F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Emerald</w:t>
            </w:r>
          </w:p>
        </w:tc>
        <w:tc>
          <w:tcPr>
            <w:tcW w:w="3543" w:type="dxa"/>
            <w:vAlign w:val="center"/>
          </w:tcPr>
          <w:p w14:paraId="69A818BD" w14:textId="77777777" w:rsidR="008C40DE" w:rsidRPr="00AA2525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AA2525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International Journal of Sports Marketing and Sponsorship</w:t>
            </w:r>
          </w:p>
        </w:tc>
        <w:tc>
          <w:tcPr>
            <w:tcW w:w="426" w:type="dxa"/>
            <w:vAlign w:val="center"/>
          </w:tcPr>
          <w:p w14:paraId="70CA0B3C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21DF150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1BF4EEC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3438ACD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1130B6DD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57" w:type="dxa"/>
            <w:vAlign w:val="center"/>
          </w:tcPr>
          <w:p w14:paraId="14E3EE57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335FFA82" w14:textId="77777777" w:rsidTr="00EF18F2">
        <w:tc>
          <w:tcPr>
            <w:tcW w:w="988" w:type="dxa"/>
            <w:vAlign w:val="center"/>
          </w:tcPr>
          <w:p w14:paraId="0711E80F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SECTOR</w:t>
            </w:r>
          </w:p>
        </w:tc>
        <w:tc>
          <w:tcPr>
            <w:tcW w:w="1701" w:type="dxa"/>
            <w:vAlign w:val="center"/>
          </w:tcPr>
          <w:p w14:paraId="55004E8E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Taylor and Francis</w:t>
            </w:r>
          </w:p>
        </w:tc>
        <w:tc>
          <w:tcPr>
            <w:tcW w:w="3543" w:type="dxa"/>
            <w:vAlign w:val="center"/>
          </w:tcPr>
          <w:p w14:paraId="07D285E4" w14:textId="77777777" w:rsidR="008C40DE" w:rsidRPr="00AA2525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AA2525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Journal of Hospitality Marketing and Management</w:t>
            </w:r>
          </w:p>
        </w:tc>
        <w:tc>
          <w:tcPr>
            <w:tcW w:w="426" w:type="dxa"/>
            <w:vAlign w:val="center"/>
          </w:tcPr>
          <w:p w14:paraId="32672950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AA89F5B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1F62FDC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C9707E8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191701DC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57" w:type="dxa"/>
            <w:vAlign w:val="center"/>
          </w:tcPr>
          <w:p w14:paraId="22AF1FB4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556D9646" w14:textId="77777777" w:rsidTr="00EF18F2">
        <w:tc>
          <w:tcPr>
            <w:tcW w:w="988" w:type="dxa"/>
            <w:vAlign w:val="center"/>
          </w:tcPr>
          <w:p w14:paraId="041A16F6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SECTOR</w:t>
            </w:r>
          </w:p>
        </w:tc>
        <w:tc>
          <w:tcPr>
            <w:tcW w:w="1701" w:type="dxa"/>
            <w:vAlign w:val="center"/>
          </w:tcPr>
          <w:p w14:paraId="77EF84A6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Taylor and Francis</w:t>
            </w:r>
          </w:p>
        </w:tc>
        <w:tc>
          <w:tcPr>
            <w:tcW w:w="3543" w:type="dxa"/>
            <w:vAlign w:val="center"/>
          </w:tcPr>
          <w:p w14:paraId="3AC0D7BB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Journal of Foodservice Business Research</w:t>
            </w:r>
          </w:p>
        </w:tc>
        <w:tc>
          <w:tcPr>
            <w:tcW w:w="426" w:type="dxa"/>
            <w:vAlign w:val="center"/>
          </w:tcPr>
          <w:p w14:paraId="1320EB7E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0F6E9FB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B7B3EA4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21EE82D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06BDF4F2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57" w:type="dxa"/>
            <w:vAlign w:val="center"/>
          </w:tcPr>
          <w:p w14:paraId="406A9F49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4A3A283B" w14:textId="77777777" w:rsidTr="00EF18F2">
        <w:tc>
          <w:tcPr>
            <w:tcW w:w="988" w:type="dxa"/>
            <w:vAlign w:val="center"/>
          </w:tcPr>
          <w:p w14:paraId="682AE4B4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IB&amp;AREA</w:t>
            </w:r>
          </w:p>
        </w:tc>
        <w:tc>
          <w:tcPr>
            <w:tcW w:w="1701" w:type="dxa"/>
            <w:vAlign w:val="bottom"/>
          </w:tcPr>
          <w:p w14:paraId="5094AF19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Emerald</w:t>
            </w:r>
          </w:p>
        </w:tc>
        <w:tc>
          <w:tcPr>
            <w:tcW w:w="3543" w:type="dxa"/>
            <w:vAlign w:val="center"/>
          </w:tcPr>
          <w:p w14:paraId="730E2686" w14:textId="77777777" w:rsidR="008C40DE" w:rsidRPr="00AA2525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AA2525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Asia-Pacific Journal of Business Administration</w:t>
            </w:r>
          </w:p>
        </w:tc>
        <w:tc>
          <w:tcPr>
            <w:tcW w:w="426" w:type="dxa"/>
            <w:vAlign w:val="center"/>
          </w:tcPr>
          <w:p w14:paraId="00E8D7B9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FA87D30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DD7A859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5626B1F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3BB469CA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57" w:type="dxa"/>
            <w:vAlign w:val="center"/>
          </w:tcPr>
          <w:p w14:paraId="134B48F2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2B511D94" w14:textId="77777777" w:rsidTr="00EF18F2">
        <w:tc>
          <w:tcPr>
            <w:tcW w:w="988" w:type="dxa"/>
            <w:vAlign w:val="center"/>
          </w:tcPr>
          <w:p w14:paraId="342641BE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IB&amp;AREA</w:t>
            </w:r>
          </w:p>
        </w:tc>
        <w:tc>
          <w:tcPr>
            <w:tcW w:w="1701" w:type="dxa"/>
            <w:vAlign w:val="bottom"/>
          </w:tcPr>
          <w:p w14:paraId="3AB4D57D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Emerald</w:t>
            </w:r>
          </w:p>
        </w:tc>
        <w:tc>
          <w:tcPr>
            <w:tcW w:w="3543" w:type="dxa"/>
            <w:vAlign w:val="center"/>
          </w:tcPr>
          <w:p w14:paraId="466EF07B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Journal of Asia Business Studies</w:t>
            </w:r>
          </w:p>
        </w:tc>
        <w:tc>
          <w:tcPr>
            <w:tcW w:w="426" w:type="dxa"/>
            <w:vAlign w:val="center"/>
          </w:tcPr>
          <w:p w14:paraId="290C70E2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D534B8B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F85EB3C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F9E5189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67AACE75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57" w:type="dxa"/>
            <w:vAlign w:val="center"/>
          </w:tcPr>
          <w:p w14:paraId="1EBF489B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23C73962" w14:textId="77777777" w:rsidTr="00EF18F2">
        <w:tc>
          <w:tcPr>
            <w:tcW w:w="988" w:type="dxa"/>
            <w:vAlign w:val="center"/>
          </w:tcPr>
          <w:p w14:paraId="61E8843D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INNOV</w:t>
            </w:r>
          </w:p>
        </w:tc>
        <w:tc>
          <w:tcPr>
            <w:tcW w:w="1701" w:type="dxa"/>
            <w:vAlign w:val="center"/>
          </w:tcPr>
          <w:p w14:paraId="30261152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Taylor and Francis</w:t>
            </w:r>
          </w:p>
        </w:tc>
        <w:tc>
          <w:tcPr>
            <w:tcW w:w="3543" w:type="dxa"/>
            <w:vAlign w:val="center"/>
          </w:tcPr>
          <w:p w14:paraId="3F73459D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Asian Journal of Technology Innovation</w:t>
            </w:r>
          </w:p>
        </w:tc>
        <w:tc>
          <w:tcPr>
            <w:tcW w:w="426" w:type="dxa"/>
            <w:vAlign w:val="center"/>
          </w:tcPr>
          <w:p w14:paraId="4442752C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495EA5B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64C88F0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12E3DE7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66096ACE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57" w:type="dxa"/>
            <w:vAlign w:val="center"/>
          </w:tcPr>
          <w:p w14:paraId="12536144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18E7DDB1" w14:textId="77777777" w:rsidTr="00EF18F2">
        <w:tc>
          <w:tcPr>
            <w:tcW w:w="988" w:type="dxa"/>
            <w:vAlign w:val="center"/>
          </w:tcPr>
          <w:p w14:paraId="2CF1299D" w14:textId="77777777" w:rsidR="008C40DE" w:rsidRPr="00AA2525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AA252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PSYCH (GENERAL)</w:t>
            </w:r>
          </w:p>
        </w:tc>
        <w:tc>
          <w:tcPr>
            <w:tcW w:w="1701" w:type="dxa"/>
            <w:vAlign w:val="center"/>
          </w:tcPr>
          <w:p w14:paraId="3AD62AAD" w14:textId="77777777" w:rsidR="008C40DE" w:rsidRPr="00AA2525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AA2525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Frontiers Media S.A.</w:t>
            </w:r>
          </w:p>
        </w:tc>
        <w:tc>
          <w:tcPr>
            <w:tcW w:w="3543" w:type="dxa"/>
            <w:vAlign w:val="center"/>
          </w:tcPr>
          <w:p w14:paraId="453002FE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Frontiers in Psychology</w:t>
            </w:r>
          </w:p>
        </w:tc>
        <w:tc>
          <w:tcPr>
            <w:tcW w:w="426" w:type="dxa"/>
            <w:vAlign w:val="center"/>
          </w:tcPr>
          <w:p w14:paraId="5DEFA370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D5DDF5F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54F17A1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64A4657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4A79630D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57" w:type="dxa"/>
            <w:vAlign w:val="center"/>
          </w:tcPr>
          <w:p w14:paraId="2DD9D5B2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50D225F1" w14:textId="77777777" w:rsidTr="00EF18F2">
        <w:tc>
          <w:tcPr>
            <w:tcW w:w="988" w:type="dxa"/>
            <w:vAlign w:val="center"/>
          </w:tcPr>
          <w:p w14:paraId="1230827B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PSYCH (GENERAL)</w:t>
            </w:r>
          </w:p>
        </w:tc>
        <w:tc>
          <w:tcPr>
            <w:tcW w:w="1701" w:type="dxa"/>
            <w:vAlign w:val="center"/>
          </w:tcPr>
          <w:p w14:paraId="6A0A5E7B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Wiley</w:t>
            </w:r>
          </w:p>
        </w:tc>
        <w:tc>
          <w:tcPr>
            <w:tcW w:w="3543" w:type="dxa"/>
            <w:vAlign w:val="center"/>
          </w:tcPr>
          <w:p w14:paraId="2AD77E8F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International Journal of Psychology</w:t>
            </w:r>
          </w:p>
        </w:tc>
        <w:tc>
          <w:tcPr>
            <w:tcW w:w="426" w:type="dxa"/>
            <w:vAlign w:val="center"/>
          </w:tcPr>
          <w:p w14:paraId="281F00AD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869C6B0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CF81F9D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5E17D0F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66879D09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57" w:type="dxa"/>
            <w:vAlign w:val="center"/>
          </w:tcPr>
          <w:p w14:paraId="7BA05462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33B4C819" w14:textId="77777777" w:rsidTr="00EF18F2">
        <w:tc>
          <w:tcPr>
            <w:tcW w:w="988" w:type="dxa"/>
            <w:vAlign w:val="center"/>
          </w:tcPr>
          <w:p w14:paraId="29066F96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No field</w:t>
            </w:r>
          </w:p>
        </w:tc>
        <w:tc>
          <w:tcPr>
            <w:tcW w:w="1701" w:type="dxa"/>
            <w:vAlign w:val="center"/>
          </w:tcPr>
          <w:p w14:paraId="76F38995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Taylor and Francis</w:t>
            </w:r>
          </w:p>
        </w:tc>
        <w:tc>
          <w:tcPr>
            <w:tcW w:w="3543" w:type="dxa"/>
            <w:vAlign w:val="bottom"/>
          </w:tcPr>
          <w:p w14:paraId="77F20CE4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Journal of Promotion Management</w:t>
            </w:r>
          </w:p>
        </w:tc>
        <w:tc>
          <w:tcPr>
            <w:tcW w:w="426" w:type="dxa"/>
            <w:vAlign w:val="center"/>
          </w:tcPr>
          <w:p w14:paraId="1BE57919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D6367B5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98E6A5C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79342EE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177B99E0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57" w:type="dxa"/>
            <w:vAlign w:val="center"/>
          </w:tcPr>
          <w:p w14:paraId="7BCAF20D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</w:t>
            </w:r>
          </w:p>
        </w:tc>
      </w:tr>
      <w:tr w:rsidR="008C40DE" w14:paraId="579E6DB3" w14:textId="77777777" w:rsidTr="00EF18F2">
        <w:tc>
          <w:tcPr>
            <w:tcW w:w="988" w:type="dxa"/>
            <w:vAlign w:val="center"/>
          </w:tcPr>
          <w:p w14:paraId="396D25CC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No field</w:t>
            </w:r>
          </w:p>
        </w:tc>
        <w:tc>
          <w:tcPr>
            <w:tcW w:w="1701" w:type="dxa"/>
            <w:vAlign w:val="center"/>
          </w:tcPr>
          <w:p w14:paraId="2B4FDE39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Springer</w:t>
            </w:r>
          </w:p>
        </w:tc>
        <w:tc>
          <w:tcPr>
            <w:tcW w:w="3543" w:type="dxa"/>
            <w:vAlign w:val="bottom"/>
          </w:tcPr>
          <w:p w14:paraId="320D05C0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Information Technology and Tourism</w:t>
            </w:r>
          </w:p>
        </w:tc>
        <w:tc>
          <w:tcPr>
            <w:tcW w:w="426" w:type="dxa"/>
            <w:vAlign w:val="center"/>
          </w:tcPr>
          <w:p w14:paraId="38A276CF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BB4B7CB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EFBC35B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B826761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64C4CEAD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57" w:type="dxa"/>
            <w:vAlign w:val="center"/>
          </w:tcPr>
          <w:p w14:paraId="6D39A5E7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</w:t>
            </w:r>
          </w:p>
        </w:tc>
      </w:tr>
      <w:tr w:rsidR="008C40DE" w14:paraId="48B637A5" w14:textId="77777777" w:rsidTr="00EF18F2">
        <w:tc>
          <w:tcPr>
            <w:tcW w:w="988" w:type="dxa"/>
            <w:vAlign w:val="center"/>
          </w:tcPr>
          <w:p w14:paraId="73E363AF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No field</w:t>
            </w:r>
          </w:p>
        </w:tc>
        <w:tc>
          <w:tcPr>
            <w:tcW w:w="1701" w:type="dxa"/>
            <w:vAlign w:val="center"/>
          </w:tcPr>
          <w:p w14:paraId="757433D8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Springer Singapore</w:t>
            </w:r>
          </w:p>
        </w:tc>
        <w:tc>
          <w:tcPr>
            <w:tcW w:w="3543" w:type="dxa"/>
            <w:vAlign w:val="bottom"/>
          </w:tcPr>
          <w:p w14:paraId="05F5EEAB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Frontiers of Business Research in China</w:t>
            </w:r>
          </w:p>
        </w:tc>
        <w:tc>
          <w:tcPr>
            <w:tcW w:w="426" w:type="dxa"/>
            <w:vAlign w:val="center"/>
          </w:tcPr>
          <w:p w14:paraId="46D1B9B6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6CE5FAB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6391A2E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7AE48AD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3426F941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57" w:type="dxa"/>
            <w:vAlign w:val="center"/>
          </w:tcPr>
          <w:p w14:paraId="5634F560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</w:t>
            </w:r>
          </w:p>
        </w:tc>
      </w:tr>
      <w:tr w:rsidR="008C40DE" w14:paraId="4103DDA3" w14:textId="77777777" w:rsidTr="00EF18F2">
        <w:tc>
          <w:tcPr>
            <w:tcW w:w="988" w:type="dxa"/>
            <w:vAlign w:val="center"/>
          </w:tcPr>
          <w:p w14:paraId="118191A2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No field</w:t>
            </w:r>
          </w:p>
        </w:tc>
        <w:tc>
          <w:tcPr>
            <w:tcW w:w="1701" w:type="dxa"/>
            <w:vAlign w:val="center"/>
          </w:tcPr>
          <w:p w14:paraId="32BC9B6A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Taylor and Francis</w:t>
            </w:r>
          </w:p>
        </w:tc>
        <w:tc>
          <w:tcPr>
            <w:tcW w:w="3543" w:type="dxa"/>
            <w:vAlign w:val="bottom"/>
          </w:tcPr>
          <w:p w14:paraId="08A307C1" w14:textId="77777777" w:rsidR="008C40DE" w:rsidRPr="00AA2525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AA2525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Journal of Global Scholars of Marketing Science: Bridging Asia and the World</w:t>
            </w:r>
          </w:p>
        </w:tc>
        <w:tc>
          <w:tcPr>
            <w:tcW w:w="426" w:type="dxa"/>
            <w:vAlign w:val="center"/>
          </w:tcPr>
          <w:p w14:paraId="716D2D35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46C5001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A45F2AE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87BDF84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433AB0C8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57" w:type="dxa"/>
            <w:vAlign w:val="center"/>
          </w:tcPr>
          <w:p w14:paraId="3D9CBCCD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</w:t>
            </w:r>
          </w:p>
        </w:tc>
      </w:tr>
      <w:tr w:rsidR="008C40DE" w14:paraId="195EA5C7" w14:textId="77777777" w:rsidTr="00EF18F2">
        <w:tc>
          <w:tcPr>
            <w:tcW w:w="988" w:type="dxa"/>
            <w:vAlign w:val="center"/>
          </w:tcPr>
          <w:p w14:paraId="4C5A95E6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No field</w:t>
            </w:r>
          </w:p>
        </w:tc>
        <w:tc>
          <w:tcPr>
            <w:tcW w:w="1701" w:type="dxa"/>
            <w:vAlign w:val="center"/>
          </w:tcPr>
          <w:p w14:paraId="4A3570AC" w14:textId="77777777" w:rsidR="008C40DE" w:rsidRPr="00AA2525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2"/>
                <w:szCs w:val="12"/>
              </w:rPr>
            </w:pPr>
            <w:r w:rsidRPr="00AA2525">
              <w:rPr>
                <w:rFonts w:asciiTheme="majorBidi" w:hAnsiTheme="majorBidi" w:cstheme="majorBidi"/>
                <w:color w:val="000000"/>
                <w:sz w:val="12"/>
                <w:szCs w:val="12"/>
              </w:rPr>
              <w:t>ACADEMIC JOURNALS</w:t>
            </w:r>
          </w:p>
        </w:tc>
        <w:tc>
          <w:tcPr>
            <w:tcW w:w="3543" w:type="dxa"/>
            <w:vAlign w:val="bottom"/>
          </w:tcPr>
          <w:p w14:paraId="7F304156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A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frican</w:t>
            </w: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 J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ournal</w:t>
            </w: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of</w:t>
            </w: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 B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usiness</w:t>
            </w: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 M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anagement</w:t>
            </w:r>
          </w:p>
        </w:tc>
        <w:tc>
          <w:tcPr>
            <w:tcW w:w="426" w:type="dxa"/>
            <w:vAlign w:val="center"/>
          </w:tcPr>
          <w:p w14:paraId="79476BB0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3FB2B0F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5AFBC7D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1DEB951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28780ADB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57" w:type="dxa"/>
            <w:vAlign w:val="center"/>
          </w:tcPr>
          <w:p w14:paraId="20453067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</w:t>
            </w:r>
          </w:p>
        </w:tc>
      </w:tr>
      <w:tr w:rsidR="008C40DE" w14:paraId="0B608777" w14:textId="77777777" w:rsidTr="00EF18F2">
        <w:tc>
          <w:tcPr>
            <w:tcW w:w="988" w:type="dxa"/>
            <w:vAlign w:val="center"/>
          </w:tcPr>
          <w:p w14:paraId="5F0A8C46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No field</w:t>
            </w:r>
          </w:p>
        </w:tc>
        <w:tc>
          <w:tcPr>
            <w:tcW w:w="1701" w:type="dxa"/>
            <w:vAlign w:val="center"/>
          </w:tcPr>
          <w:p w14:paraId="32B4301F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Emerald</w:t>
            </w:r>
          </w:p>
        </w:tc>
        <w:tc>
          <w:tcPr>
            <w:tcW w:w="3543" w:type="dxa"/>
            <w:vAlign w:val="bottom"/>
          </w:tcPr>
          <w:p w14:paraId="45A6F52B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Research Journal of Textile and Apparel</w:t>
            </w:r>
          </w:p>
        </w:tc>
        <w:tc>
          <w:tcPr>
            <w:tcW w:w="426" w:type="dxa"/>
            <w:vAlign w:val="center"/>
          </w:tcPr>
          <w:p w14:paraId="31185FA5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F19FB6F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2CF9787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0F51DD1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7685937E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57" w:type="dxa"/>
            <w:vAlign w:val="center"/>
          </w:tcPr>
          <w:p w14:paraId="7D784E4B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</w:t>
            </w:r>
          </w:p>
        </w:tc>
      </w:tr>
      <w:tr w:rsidR="008C40DE" w14:paraId="18421980" w14:textId="77777777" w:rsidTr="00EF18F2">
        <w:tc>
          <w:tcPr>
            <w:tcW w:w="988" w:type="dxa"/>
            <w:vAlign w:val="center"/>
          </w:tcPr>
          <w:p w14:paraId="11398938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No field</w:t>
            </w:r>
          </w:p>
        </w:tc>
        <w:tc>
          <w:tcPr>
            <w:tcW w:w="1701" w:type="dxa"/>
            <w:vAlign w:val="center"/>
          </w:tcPr>
          <w:p w14:paraId="6751EA87" w14:textId="77777777" w:rsidR="008C40DE" w:rsidRPr="00AA2525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AA2525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Frontiers Media S.A.</w:t>
            </w:r>
          </w:p>
        </w:tc>
        <w:tc>
          <w:tcPr>
            <w:tcW w:w="3543" w:type="dxa"/>
            <w:vAlign w:val="bottom"/>
          </w:tcPr>
          <w:p w14:paraId="4C9F3E4B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Frontiers in Neuroscience</w:t>
            </w:r>
          </w:p>
        </w:tc>
        <w:tc>
          <w:tcPr>
            <w:tcW w:w="426" w:type="dxa"/>
            <w:vAlign w:val="center"/>
          </w:tcPr>
          <w:p w14:paraId="1425A9C0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3EDF0D0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A3C08AB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C256F4C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532B9505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57" w:type="dxa"/>
            <w:vAlign w:val="center"/>
          </w:tcPr>
          <w:p w14:paraId="4A00B58F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</w:t>
            </w:r>
          </w:p>
        </w:tc>
      </w:tr>
      <w:tr w:rsidR="008C40DE" w14:paraId="40CE1BC3" w14:textId="77777777" w:rsidTr="00EF18F2">
        <w:tc>
          <w:tcPr>
            <w:tcW w:w="988" w:type="dxa"/>
            <w:vAlign w:val="center"/>
          </w:tcPr>
          <w:p w14:paraId="3AD90237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No field</w:t>
            </w:r>
          </w:p>
        </w:tc>
        <w:tc>
          <w:tcPr>
            <w:tcW w:w="1701" w:type="dxa"/>
            <w:vAlign w:val="center"/>
          </w:tcPr>
          <w:p w14:paraId="3236D318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Elsevier</w:t>
            </w:r>
          </w:p>
        </w:tc>
        <w:tc>
          <w:tcPr>
            <w:tcW w:w="3543" w:type="dxa"/>
            <w:vAlign w:val="bottom"/>
          </w:tcPr>
          <w:p w14:paraId="7C4D14C2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Social Sciences and Humanities Open</w:t>
            </w:r>
          </w:p>
        </w:tc>
        <w:tc>
          <w:tcPr>
            <w:tcW w:w="426" w:type="dxa"/>
            <w:vAlign w:val="center"/>
          </w:tcPr>
          <w:p w14:paraId="34225CE6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552B84D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1752628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645B19C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2ABB88DC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57" w:type="dxa"/>
            <w:vAlign w:val="center"/>
          </w:tcPr>
          <w:p w14:paraId="777E3BEE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</w:t>
            </w:r>
          </w:p>
        </w:tc>
      </w:tr>
      <w:tr w:rsidR="008C40DE" w14:paraId="45AAC65F" w14:textId="77777777" w:rsidTr="00EF18F2">
        <w:tc>
          <w:tcPr>
            <w:tcW w:w="988" w:type="dxa"/>
            <w:vAlign w:val="center"/>
          </w:tcPr>
          <w:p w14:paraId="3E0BDCE2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No field</w:t>
            </w:r>
          </w:p>
        </w:tc>
        <w:tc>
          <w:tcPr>
            <w:tcW w:w="1701" w:type="dxa"/>
            <w:vAlign w:val="center"/>
          </w:tcPr>
          <w:p w14:paraId="6825AA28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Taylor and Francis</w:t>
            </w:r>
          </w:p>
        </w:tc>
        <w:tc>
          <w:tcPr>
            <w:tcW w:w="3543" w:type="dxa"/>
            <w:vAlign w:val="bottom"/>
          </w:tcPr>
          <w:p w14:paraId="07FDBB7E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Cogent Psychology</w:t>
            </w:r>
          </w:p>
        </w:tc>
        <w:tc>
          <w:tcPr>
            <w:tcW w:w="426" w:type="dxa"/>
            <w:vAlign w:val="center"/>
          </w:tcPr>
          <w:p w14:paraId="2C0E8706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45EB823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0CAF115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48F685B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0CA3279B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57" w:type="dxa"/>
            <w:vAlign w:val="center"/>
          </w:tcPr>
          <w:p w14:paraId="6A331B4A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</w:t>
            </w:r>
          </w:p>
        </w:tc>
      </w:tr>
      <w:tr w:rsidR="008C40DE" w14:paraId="4EAE1770" w14:textId="77777777" w:rsidTr="00EF18F2">
        <w:tc>
          <w:tcPr>
            <w:tcW w:w="988" w:type="dxa"/>
            <w:vAlign w:val="center"/>
          </w:tcPr>
          <w:p w14:paraId="43890A6C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No field</w:t>
            </w:r>
          </w:p>
        </w:tc>
        <w:tc>
          <w:tcPr>
            <w:tcW w:w="1701" w:type="dxa"/>
            <w:vAlign w:val="center"/>
          </w:tcPr>
          <w:p w14:paraId="7B6197E3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SAGE Publications</w:t>
            </w:r>
          </w:p>
        </w:tc>
        <w:tc>
          <w:tcPr>
            <w:tcW w:w="3543" w:type="dxa"/>
            <w:vAlign w:val="bottom"/>
          </w:tcPr>
          <w:p w14:paraId="6A0CEAAE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Communication and Sport</w:t>
            </w:r>
          </w:p>
        </w:tc>
        <w:tc>
          <w:tcPr>
            <w:tcW w:w="426" w:type="dxa"/>
            <w:vAlign w:val="center"/>
          </w:tcPr>
          <w:p w14:paraId="0C9401EF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51AF6CE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67B1388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AA901F4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10BCB44D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57" w:type="dxa"/>
            <w:vAlign w:val="center"/>
          </w:tcPr>
          <w:p w14:paraId="325DAC77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</w:t>
            </w:r>
          </w:p>
        </w:tc>
      </w:tr>
      <w:tr w:rsidR="008C40DE" w14:paraId="4717F39C" w14:textId="77777777" w:rsidTr="00EF18F2">
        <w:tc>
          <w:tcPr>
            <w:tcW w:w="988" w:type="dxa"/>
            <w:vAlign w:val="center"/>
          </w:tcPr>
          <w:p w14:paraId="07C60519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No field</w:t>
            </w:r>
          </w:p>
        </w:tc>
        <w:tc>
          <w:tcPr>
            <w:tcW w:w="1701" w:type="dxa"/>
            <w:vAlign w:val="center"/>
          </w:tcPr>
          <w:p w14:paraId="52BE48A7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Emerald</w:t>
            </w:r>
          </w:p>
        </w:tc>
        <w:tc>
          <w:tcPr>
            <w:tcW w:w="3543" w:type="dxa"/>
            <w:vAlign w:val="bottom"/>
          </w:tcPr>
          <w:p w14:paraId="68F60DD3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Communication Research</w:t>
            </w:r>
          </w:p>
        </w:tc>
        <w:tc>
          <w:tcPr>
            <w:tcW w:w="426" w:type="dxa"/>
            <w:vAlign w:val="center"/>
          </w:tcPr>
          <w:p w14:paraId="427D4BB7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BCE932E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EF1348A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6794A08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1619DBB7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57" w:type="dxa"/>
            <w:vAlign w:val="center"/>
          </w:tcPr>
          <w:p w14:paraId="790EC7E7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</w:t>
            </w:r>
          </w:p>
        </w:tc>
      </w:tr>
      <w:tr w:rsidR="008C40DE" w14:paraId="6378929F" w14:textId="77777777" w:rsidTr="00EF18F2">
        <w:tc>
          <w:tcPr>
            <w:tcW w:w="988" w:type="dxa"/>
            <w:vAlign w:val="center"/>
          </w:tcPr>
          <w:p w14:paraId="7CE989E6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No field</w:t>
            </w:r>
          </w:p>
        </w:tc>
        <w:tc>
          <w:tcPr>
            <w:tcW w:w="1701" w:type="dxa"/>
            <w:vAlign w:val="center"/>
          </w:tcPr>
          <w:p w14:paraId="265C41C7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Taylor and Francis</w:t>
            </w:r>
          </w:p>
        </w:tc>
        <w:tc>
          <w:tcPr>
            <w:tcW w:w="3543" w:type="dxa"/>
            <w:vAlign w:val="bottom"/>
          </w:tcPr>
          <w:p w14:paraId="3C5447A2" w14:textId="77777777" w:rsidR="008C40DE" w:rsidRPr="00AA2525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AA2525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Journal of Nonprofit and Public Sector Marketing</w:t>
            </w:r>
          </w:p>
        </w:tc>
        <w:tc>
          <w:tcPr>
            <w:tcW w:w="426" w:type="dxa"/>
            <w:vAlign w:val="center"/>
          </w:tcPr>
          <w:p w14:paraId="084CF19D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ADDCCC2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A04F535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B3FDE14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4C37676D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57" w:type="dxa"/>
            <w:vAlign w:val="center"/>
          </w:tcPr>
          <w:p w14:paraId="0487A95A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</w:t>
            </w:r>
          </w:p>
        </w:tc>
      </w:tr>
      <w:tr w:rsidR="008C40DE" w14:paraId="57BBA613" w14:textId="77777777" w:rsidTr="00EF18F2">
        <w:tc>
          <w:tcPr>
            <w:tcW w:w="988" w:type="dxa"/>
            <w:vAlign w:val="center"/>
          </w:tcPr>
          <w:p w14:paraId="239DCF0E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No field</w:t>
            </w:r>
          </w:p>
        </w:tc>
        <w:tc>
          <w:tcPr>
            <w:tcW w:w="1701" w:type="dxa"/>
            <w:vAlign w:val="center"/>
          </w:tcPr>
          <w:p w14:paraId="781D1823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Emerald</w:t>
            </w:r>
          </w:p>
        </w:tc>
        <w:tc>
          <w:tcPr>
            <w:tcW w:w="3543" w:type="dxa"/>
            <w:vAlign w:val="bottom"/>
          </w:tcPr>
          <w:p w14:paraId="0F33DE92" w14:textId="77777777" w:rsidR="008C40DE" w:rsidRPr="00AA2525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AA2525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Consumer Behavior in Tourism and Hospitality</w:t>
            </w:r>
          </w:p>
        </w:tc>
        <w:tc>
          <w:tcPr>
            <w:tcW w:w="426" w:type="dxa"/>
            <w:vAlign w:val="center"/>
          </w:tcPr>
          <w:p w14:paraId="53EE3139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3E33BA9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F74A812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960A71C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3BF7BEA7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57" w:type="dxa"/>
            <w:vAlign w:val="center"/>
          </w:tcPr>
          <w:p w14:paraId="2A59F292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</w:t>
            </w:r>
          </w:p>
        </w:tc>
      </w:tr>
      <w:tr w:rsidR="008C40DE" w14:paraId="25E90E39" w14:textId="77777777" w:rsidTr="00EF18F2">
        <w:tc>
          <w:tcPr>
            <w:tcW w:w="988" w:type="dxa"/>
            <w:vAlign w:val="center"/>
          </w:tcPr>
          <w:p w14:paraId="54DF1B57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No field</w:t>
            </w:r>
          </w:p>
        </w:tc>
        <w:tc>
          <w:tcPr>
            <w:tcW w:w="1701" w:type="dxa"/>
            <w:vAlign w:val="center"/>
          </w:tcPr>
          <w:p w14:paraId="0E28BCCA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Frontiers Media SA</w:t>
            </w:r>
          </w:p>
        </w:tc>
        <w:tc>
          <w:tcPr>
            <w:tcW w:w="3543" w:type="dxa"/>
            <w:vAlign w:val="bottom"/>
          </w:tcPr>
          <w:p w14:paraId="4BDF3F3D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Frontiers in Communication</w:t>
            </w:r>
          </w:p>
        </w:tc>
        <w:tc>
          <w:tcPr>
            <w:tcW w:w="426" w:type="dxa"/>
            <w:vAlign w:val="center"/>
          </w:tcPr>
          <w:p w14:paraId="4E89E74B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B7B03D0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94DF4B0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EB0F1A3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0532AAB3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57" w:type="dxa"/>
            <w:vAlign w:val="center"/>
          </w:tcPr>
          <w:p w14:paraId="03CB3626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</w:t>
            </w:r>
          </w:p>
        </w:tc>
      </w:tr>
      <w:tr w:rsidR="008C40DE" w14:paraId="16B1D515" w14:textId="77777777" w:rsidTr="00EF18F2">
        <w:tc>
          <w:tcPr>
            <w:tcW w:w="988" w:type="dxa"/>
            <w:vAlign w:val="center"/>
          </w:tcPr>
          <w:p w14:paraId="78D35FF2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No field</w:t>
            </w:r>
          </w:p>
        </w:tc>
        <w:tc>
          <w:tcPr>
            <w:tcW w:w="1701" w:type="dxa"/>
            <w:vAlign w:val="center"/>
          </w:tcPr>
          <w:p w14:paraId="6014AC71" w14:textId="77777777" w:rsidR="008C40DE" w:rsidRPr="00AA2525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4"/>
                <w:szCs w:val="14"/>
              </w:rPr>
            </w:pPr>
            <w:r w:rsidRPr="00AA252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Luminous Insights LLC</w:t>
            </w:r>
          </w:p>
        </w:tc>
        <w:tc>
          <w:tcPr>
            <w:tcW w:w="3543" w:type="dxa"/>
            <w:vAlign w:val="bottom"/>
          </w:tcPr>
          <w:p w14:paraId="142849B0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Journal of Sustainable Marketing</w:t>
            </w:r>
          </w:p>
        </w:tc>
        <w:tc>
          <w:tcPr>
            <w:tcW w:w="426" w:type="dxa"/>
            <w:vAlign w:val="center"/>
          </w:tcPr>
          <w:p w14:paraId="689FA839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00570E4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BC8C107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FA22074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69C3E62B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57" w:type="dxa"/>
            <w:vAlign w:val="center"/>
          </w:tcPr>
          <w:p w14:paraId="1B61EC45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</w:t>
            </w:r>
          </w:p>
        </w:tc>
      </w:tr>
      <w:tr w:rsidR="008C40DE" w14:paraId="5F77FDE9" w14:textId="77777777" w:rsidTr="00EF18F2">
        <w:tc>
          <w:tcPr>
            <w:tcW w:w="988" w:type="dxa"/>
            <w:vAlign w:val="center"/>
          </w:tcPr>
          <w:p w14:paraId="3F483B14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No field</w:t>
            </w:r>
          </w:p>
        </w:tc>
        <w:tc>
          <w:tcPr>
            <w:tcW w:w="1701" w:type="dxa"/>
            <w:vAlign w:val="center"/>
          </w:tcPr>
          <w:p w14:paraId="510F4DCC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Springer Nature</w:t>
            </w:r>
          </w:p>
        </w:tc>
        <w:tc>
          <w:tcPr>
            <w:tcW w:w="3543" w:type="dxa"/>
            <w:vAlign w:val="bottom"/>
          </w:tcPr>
          <w:p w14:paraId="53287BA7" w14:textId="77777777" w:rsidR="008C40DE" w:rsidRPr="00AA2525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AA2525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Humanities and Social Sciences Communications</w:t>
            </w:r>
          </w:p>
        </w:tc>
        <w:tc>
          <w:tcPr>
            <w:tcW w:w="426" w:type="dxa"/>
            <w:vAlign w:val="center"/>
          </w:tcPr>
          <w:p w14:paraId="531C88C3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8B78B8B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470F9CA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D2B66E3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05170EA0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57" w:type="dxa"/>
            <w:vAlign w:val="center"/>
          </w:tcPr>
          <w:p w14:paraId="6098C2DA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</w:t>
            </w:r>
          </w:p>
        </w:tc>
      </w:tr>
      <w:tr w:rsidR="008C40DE" w14:paraId="6A8CA353" w14:textId="77777777" w:rsidTr="00EF18F2">
        <w:tc>
          <w:tcPr>
            <w:tcW w:w="988" w:type="dxa"/>
            <w:vAlign w:val="center"/>
          </w:tcPr>
          <w:p w14:paraId="1954AFE2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No field</w:t>
            </w:r>
          </w:p>
        </w:tc>
        <w:tc>
          <w:tcPr>
            <w:tcW w:w="1701" w:type="dxa"/>
            <w:vAlign w:val="center"/>
          </w:tcPr>
          <w:p w14:paraId="60EC3B94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Springer Nature</w:t>
            </w:r>
          </w:p>
        </w:tc>
        <w:tc>
          <w:tcPr>
            <w:tcW w:w="3543" w:type="dxa"/>
            <w:vAlign w:val="bottom"/>
          </w:tcPr>
          <w:p w14:paraId="61B68BBC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SN Social Sciences</w:t>
            </w:r>
          </w:p>
        </w:tc>
        <w:tc>
          <w:tcPr>
            <w:tcW w:w="426" w:type="dxa"/>
            <w:vAlign w:val="center"/>
          </w:tcPr>
          <w:p w14:paraId="331B8583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1DDC0BE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337FDCE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610BE4C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0B614A32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57" w:type="dxa"/>
            <w:vAlign w:val="center"/>
          </w:tcPr>
          <w:p w14:paraId="2E6818D0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</w:t>
            </w:r>
          </w:p>
        </w:tc>
      </w:tr>
      <w:tr w:rsidR="008C40DE" w14:paraId="7480C0F1" w14:textId="77777777" w:rsidTr="00EF18F2">
        <w:trPr>
          <w:trHeight w:val="386"/>
        </w:trPr>
        <w:tc>
          <w:tcPr>
            <w:tcW w:w="988" w:type="dxa"/>
            <w:vAlign w:val="center"/>
          </w:tcPr>
          <w:p w14:paraId="30629719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384404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701" w:type="dxa"/>
            <w:vAlign w:val="center"/>
          </w:tcPr>
          <w:p w14:paraId="514B5BCB" w14:textId="77777777" w:rsidR="008C40DE" w:rsidRPr="00384404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3543" w:type="dxa"/>
            <w:vAlign w:val="center"/>
          </w:tcPr>
          <w:p w14:paraId="530D600C" w14:textId="77777777" w:rsidR="008C40DE" w:rsidRPr="00D308EA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D308EA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-----</w:t>
            </w:r>
          </w:p>
        </w:tc>
        <w:tc>
          <w:tcPr>
            <w:tcW w:w="426" w:type="dxa"/>
            <w:vAlign w:val="center"/>
          </w:tcPr>
          <w:p w14:paraId="432A9C61" w14:textId="77777777" w:rsidR="008C40DE" w:rsidRPr="00D308EA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D308EA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425" w:type="dxa"/>
            <w:vAlign w:val="center"/>
          </w:tcPr>
          <w:p w14:paraId="54BDFDEB" w14:textId="77777777" w:rsidR="008C40DE" w:rsidRPr="00D308EA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D308EA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425" w:type="dxa"/>
            <w:vAlign w:val="center"/>
          </w:tcPr>
          <w:p w14:paraId="17C3018E" w14:textId="77777777" w:rsidR="008C40DE" w:rsidRPr="00D308EA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D308EA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30</w:t>
            </w:r>
          </w:p>
        </w:tc>
        <w:tc>
          <w:tcPr>
            <w:tcW w:w="425" w:type="dxa"/>
            <w:vAlign w:val="center"/>
          </w:tcPr>
          <w:p w14:paraId="2F1F6E9E" w14:textId="77777777" w:rsidR="008C40DE" w:rsidRPr="00D308EA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D308EA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25</w:t>
            </w:r>
          </w:p>
        </w:tc>
        <w:tc>
          <w:tcPr>
            <w:tcW w:w="426" w:type="dxa"/>
            <w:vAlign w:val="center"/>
          </w:tcPr>
          <w:p w14:paraId="63E3688E" w14:textId="77777777" w:rsidR="008C40DE" w:rsidRPr="00D308EA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D308EA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48</w:t>
            </w:r>
          </w:p>
        </w:tc>
        <w:tc>
          <w:tcPr>
            <w:tcW w:w="657" w:type="dxa"/>
            <w:vAlign w:val="center"/>
          </w:tcPr>
          <w:p w14:paraId="262F0287" w14:textId="77777777" w:rsidR="008C40DE" w:rsidRPr="00D308EA" w:rsidRDefault="008C40DE" w:rsidP="00EF18F2">
            <w:pPr>
              <w:tabs>
                <w:tab w:val="left" w:pos="8473"/>
              </w:tabs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D308EA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20</w:t>
            </w:r>
          </w:p>
        </w:tc>
      </w:tr>
    </w:tbl>
    <w:p w14:paraId="0A76DDD5" w14:textId="77777777" w:rsidR="008C40DE" w:rsidRDefault="008C40DE" w:rsidP="008C40DE">
      <w:pPr>
        <w:tabs>
          <w:tab w:val="left" w:pos="8473"/>
        </w:tabs>
        <w:spacing w:line="276" w:lineRule="auto"/>
        <w:jc w:val="lowKashida"/>
        <w:rPr>
          <w:rFonts w:asciiTheme="majorBidi" w:hAnsiTheme="majorBidi" w:cstheme="majorBidi"/>
        </w:rPr>
      </w:pPr>
    </w:p>
    <w:p w14:paraId="0D28E6A9" w14:textId="77777777" w:rsidR="008C40DE" w:rsidRDefault="008C40DE" w:rsidP="008C40DE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br w:type="page"/>
      </w:r>
    </w:p>
    <w:p w14:paraId="7525904C" w14:textId="77777777" w:rsidR="008C40DE" w:rsidRDefault="008C40DE" w:rsidP="00594B9E">
      <w:pPr>
        <w:tabs>
          <w:tab w:val="left" w:pos="8473"/>
        </w:tabs>
        <w:spacing w:line="276" w:lineRule="auto"/>
        <w:jc w:val="center"/>
        <w:rPr>
          <w:rFonts w:asciiTheme="majorBidi" w:hAnsiTheme="majorBidi" w:cstheme="majorBidi"/>
        </w:rPr>
      </w:pPr>
      <w:r w:rsidRPr="00F850CE">
        <w:rPr>
          <w:rFonts w:asciiTheme="majorBidi" w:hAnsiTheme="majorBidi" w:cstheme="majorBidi"/>
          <w:b/>
          <w:bCs/>
        </w:rPr>
        <w:lastRenderedPageBreak/>
        <w:t>Appendix 4</w:t>
      </w:r>
      <w:r w:rsidRPr="00F850CE">
        <w:rPr>
          <w:rFonts w:asciiTheme="majorBidi" w:hAnsiTheme="majorBidi" w:cstheme="majorBidi"/>
        </w:rPr>
        <w:t>: Topic Analysis based on LDA (top terms for each topic - Beta)</w:t>
      </w:r>
    </w:p>
    <w:p w14:paraId="738E30C8" w14:textId="77777777" w:rsidR="00594B9E" w:rsidRDefault="00594B9E" w:rsidP="008C40DE">
      <w:pPr>
        <w:tabs>
          <w:tab w:val="left" w:pos="8473"/>
        </w:tabs>
        <w:spacing w:line="276" w:lineRule="auto"/>
        <w:jc w:val="lowKashida"/>
        <w:rPr>
          <w:rFonts w:asciiTheme="majorBidi" w:hAnsiTheme="majorBidi" w:cstheme="majorBidi"/>
        </w:rPr>
      </w:pPr>
    </w:p>
    <w:p w14:paraId="3D1DA893" w14:textId="77777777" w:rsidR="008C40DE" w:rsidRDefault="008C40DE" w:rsidP="008C40DE">
      <w:pPr>
        <w:tabs>
          <w:tab w:val="left" w:pos="8473"/>
        </w:tabs>
        <w:spacing w:line="276" w:lineRule="auto"/>
        <w:jc w:val="lowKashida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drawing>
          <wp:inline distT="0" distB="0" distL="0" distR="0" wp14:anchorId="5BF2C854" wp14:editId="0BFC1BA8">
            <wp:extent cx="5731510" cy="4585335"/>
            <wp:effectExtent l="0" t="0" r="2540" b="5715"/>
            <wp:docPr id="1562337557" name="Picture 1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337557" name="Picture 1" descr="A screenshot of a computer screen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585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D8D7B6" w14:textId="77777777" w:rsidR="008C40DE" w:rsidRDefault="008C40DE" w:rsidP="008C40DE">
      <w:pPr>
        <w:rPr>
          <w:rFonts w:asciiTheme="majorBidi" w:hAnsiTheme="majorBidi" w:cstheme="majorBidi"/>
        </w:rPr>
      </w:pPr>
    </w:p>
    <w:p w14:paraId="5AD81F75" w14:textId="77777777" w:rsidR="008C40DE" w:rsidRDefault="008C40DE" w:rsidP="008C40DE">
      <w:pPr>
        <w:rPr>
          <w:rFonts w:asciiTheme="majorBidi" w:hAnsiTheme="majorBidi" w:cstheme="majorBidi"/>
        </w:rPr>
        <w:sectPr w:rsidR="008C40DE" w:rsidSect="008C40DE">
          <w:headerReference w:type="default" r:id="rId8"/>
          <w:footerReference w:type="default" r:id="rId9"/>
          <w:pgSz w:w="11906" w:h="16838" w:code="9"/>
          <w:pgMar w:top="964" w:right="1440" w:bottom="964" w:left="1440" w:header="720" w:footer="720" w:gutter="0"/>
          <w:cols w:space="720"/>
          <w:docGrid w:linePitch="360"/>
        </w:sectPr>
      </w:pPr>
    </w:p>
    <w:p w14:paraId="7BFAEA5C" w14:textId="77777777" w:rsidR="008C40DE" w:rsidRDefault="008C40DE" w:rsidP="00594B9E">
      <w:pPr>
        <w:jc w:val="center"/>
        <w:rPr>
          <w:rFonts w:asciiTheme="majorBidi" w:hAnsiTheme="majorBidi" w:cstheme="majorBidi"/>
        </w:rPr>
      </w:pPr>
      <w:r w:rsidRPr="008C1520">
        <w:rPr>
          <w:rFonts w:asciiTheme="majorBidi" w:hAnsiTheme="majorBidi" w:cstheme="majorBidi"/>
          <w:b/>
          <w:bCs/>
        </w:rPr>
        <w:lastRenderedPageBreak/>
        <w:t>Appendix 5</w:t>
      </w:r>
      <w:r w:rsidRPr="008C1520">
        <w:rPr>
          <w:rFonts w:asciiTheme="majorBidi" w:hAnsiTheme="majorBidi" w:cstheme="majorBidi"/>
        </w:rPr>
        <w:t>: Topic Analysis based on LDA (top terms for each topic - Gamma)</w:t>
      </w:r>
    </w:p>
    <w:p w14:paraId="5F73E8AB" w14:textId="77777777" w:rsidR="00594B9E" w:rsidRDefault="00594B9E" w:rsidP="008C40DE">
      <w:pPr>
        <w:rPr>
          <w:rFonts w:asciiTheme="majorBidi" w:hAnsiTheme="majorBidi" w:cstheme="majorBidi"/>
          <w:b/>
          <w:bCs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1188"/>
        <w:gridCol w:w="3228"/>
        <w:gridCol w:w="576"/>
        <w:gridCol w:w="1672"/>
        <w:gridCol w:w="836"/>
        <w:gridCol w:w="3588"/>
        <w:gridCol w:w="1826"/>
        <w:gridCol w:w="1986"/>
      </w:tblGrid>
      <w:tr w:rsidR="008C40DE" w14:paraId="01FAFB2D" w14:textId="77777777" w:rsidTr="00EF18F2">
        <w:trPr>
          <w:tblHeader/>
        </w:trPr>
        <w:tc>
          <w:tcPr>
            <w:tcW w:w="1188" w:type="dxa"/>
            <w:shd w:val="clear" w:color="auto" w:fill="D9D9D9" w:themeFill="background1" w:themeFillShade="D9"/>
            <w:vAlign w:val="center"/>
          </w:tcPr>
          <w:p w14:paraId="63FDCFF8" w14:textId="77777777" w:rsidR="008C40DE" w:rsidRPr="0030240B" w:rsidRDefault="008C40DE" w:rsidP="00EF18F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Topic</w:t>
            </w:r>
          </w:p>
        </w:tc>
        <w:tc>
          <w:tcPr>
            <w:tcW w:w="3228" w:type="dxa"/>
            <w:shd w:val="clear" w:color="auto" w:fill="D9D9D9" w:themeFill="background1" w:themeFillShade="D9"/>
            <w:vAlign w:val="center"/>
          </w:tcPr>
          <w:p w14:paraId="1B204360" w14:textId="77777777" w:rsidR="008C40DE" w:rsidRPr="0030240B" w:rsidRDefault="008C40DE" w:rsidP="00EF18F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Article Title</w:t>
            </w:r>
          </w:p>
        </w:tc>
        <w:tc>
          <w:tcPr>
            <w:tcW w:w="576" w:type="dxa"/>
            <w:shd w:val="clear" w:color="auto" w:fill="D9D9D9" w:themeFill="background1" w:themeFillShade="D9"/>
            <w:vAlign w:val="center"/>
          </w:tcPr>
          <w:p w14:paraId="3FC56B07" w14:textId="77777777" w:rsidR="008C40DE" w:rsidRPr="0030240B" w:rsidRDefault="008C40DE" w:rsidP="00EF18F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Year</w:t>
            </w:r>
          </w:p>
        </w:tc>
        <w:tc>
          <w:tcPr>
            <w:tcW w:w="1672" w:type="dxa"/>
            <w:shd w:val="clear" w:color="auto" w:fill="D9D9D9" w:themeFill="background1" w:themeFillShade="D9"/>
            <w:vAlign w:val="center"/>
          </w:tcPr>
          <w:p w14:paraId="13A7CB61" w14:textId="77777777" w:rsidR="008C40DE" w:rsidRPr="0030240B" w:rsidRDefault="008C40DE" w:rsidP="00EF18F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Authors</w:t>
            </w:r>
          </w:p>
        </w:tc>
        <w:tc>
          <w:tcPr>
            <w:tcW w:w="836" w:type="dxa"/>
            <w:shd w:val="clear" w:color="auto" w:fill="D9D9D9" w:themeFill="background1" w:themeFillShade="D9"/>
            <w:vAlign w:val="center"/>
          </w:tcPr>
          <w:p w14:paraId="273207EE" w14:textId="77777777" w:rsidR="008C40DE" w:rsidRPr="0030240B" w:rsidRDefault="008C40DE" w:rsidP="00EF18F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Gamma</w:t>
            </w:r>
          </w:p>
        </w:tc>
        <w:tc>
          <w:tcPr>
            <w:tcW w:w="3588" w:type="dxa"/>
            <w:shd w:val="clear" w:color="auto" w:fill="D9D9D9" w:themeFill="background1" w:themeFillShade="D9"/>
            <w:vAlign w:val="center"/>
          </w:tcPr>
          <w:p w14:paraId="4566F812" w14:textId="77777777" w:rsidR="008C40DE" w:rsidRPr="0030240B" w:rsidRDefault="008C40DE" w:rsidP="00EF18F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Author Keywords</w:t>
            </w:r>
          </w:p>
        </w:tc>
        <w:tc>
          <w:tcPr>
            <w:tcW w:w="1826" w:type="dxa"/>
            <w:shd w:val="clear" w:color="auto" w:fill="D9D9D9" w:themeFill="background1" w:themeFillShade="D9"/>
            <w:vAlign w:val="center"/>
          </w:tcPr>
          <w:p w14:paraId="1A47B6BD" w14:textId="77777777" w:rsidR="008C40DE" w:rsidRPr="0030240B" w:rsidRDefault="008C40DE" w:rsidP="00EF18F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Top terms per topic (R)</w:t>
            </w:r>
          </w:p>
        </w:tc>
        <w:tc>
          <w:tcPr>
            <w:tcW w:w="1986" w:type="dxa"/>
            <w:shd w:val="clear" w:color="auto" w:fill="D9D9D9" w:themeFill="background1" w:themeFillShade="D9"/>
            <w:vAlign w:val="center"/>
          </w:tcPr>
          <w:p w14:paraId="4C3A2F3A" w14:textId="77777777" w:rsidR="008C40DE" w:rsidRDefault="008C40DE" w:rsidP="00EF18F2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 xml:space="preserve">Top terms </w:t>
            </w:r>
          </w:p>
          <w:p w14:paraId="6F32913E" w14:textId="77777777" w:rsidR="008C40DE" w:rsidRPr="0030240B" w:rsidRDefault="008C40DE" w:rsidP="00EF18F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(R and Keywords)</w:t>
            </w:r>
          </w:p>
        </w:tc>
      </w:tr>
      <w:tr w:rsidR="008C40DE" w14:paraId="37C85365" w14:textId="77777777" w:rsidTr="00EF18F2">
        <w:tc>
          <w:tcPr>
            <w:tcW w:w="1188" w:type="dxa"/>
            <w:vMerge w:val="restart"/>
            <w:vAlign w:val="center"/>
          </w:tcPr>
          <w:p w14:paraId="1482A65F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T1: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Message processing</w:t>
            </w:r>
          </w:p>
        </w:tc>
        <w:tc>
          <w:tcPr>
            <w:tcW w:w="3228" w:type="dxa"/>
            <w:vAlign w:val="center"/>
          </w:tcPr>
          <w:p w14:paraId="733546C1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Media multitasking, advertising appeal, and gender effects</w:t>
            </w:r>
          </w:p>
        </w:tc>
        <w:tc>
          <w:tcPr>
            <w:tcW w:w="576" w:type="dxa"/>
            <w:vAlign w:val="center"/>
          </w:tcPr>
          <w:p w14:paraId="5DE84C74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672" w:type="dxa"/>
            <w:vAlign w:val="center"/>
          </w:tcPr>
          <w:p w14:paraId="33C9DF2D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Garaus</w:t>
            </w:r>
            <w:proofErr w:type="spellEnd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 M.; </w:t>
            </w:r>
            <w:proofErr w:type="spellStart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Wolfsteiner</w:t>
            </w:r>
            <w:proofErr w:type="spellEnd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 E.</w:t>
            </w:r>
          </w:p>
        </w:tc>
        <w:tc>
          <w:tcPr>
            <w:tcW w:w="836" w:type="dxa"/>
            <w:vAlign w:val="center"/>
          </w:tcPr>
          <w:p w14:paraId="62837D70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0.9999</w:t>
            </w:r>
          </w:p>
        </w:tc>
        <w:tc>
          <w:tcPr>
            <w:tcW w:w="3588" w:type="dxa"/>
            <w:vAlign w:val="center"/>
          </w:tcPr>
          <w:p w14:paraId="69702573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Advertising appeal; Gender effects; Heuristic processing model; Media multitasking</w:t>
            </w:r>
          </w:p>
        </w:tc>
        <w:tc>
          <w:tcPr>
            <w:tcW w:w="1826" w:type="dxa"/>
            <w:vMerge w:val="restart"/>
            <w:vAlign w:val="center"/>
          </w:tcPr>
          <w:p w14:paraId="0E599EF9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r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ational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appeal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emotional appeals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media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information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processing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brand attitude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message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rational appeals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cognitive</w:t>
            </w:r>
          </w:p>
        </w:tc>
        <w:tc>
          <w:tcPr>
            <w:tcW w:w="1986" w:type="dxa"/>
            <w:vMerge w:val="restart"/>
            <w:vAlign w:val="center"/>
          </w:tcPr>
          <w:p w14:paraId="1F34630B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emotional appeals,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rational appeals,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i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nformation 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p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rocessing,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resource allocation,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h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euristic processing</w:t>
            </w:r>
          </w:p>
        </w:tc>
      </w:tr>
      <w:tr w:rsidR="008C40DE" w14:paraId="1F664D0A" w14:textId="77777777" w:rsidTr="00EF18F2">
        <w:tc>
          <w:tcPr>
            <w:tcW w:w="1188" w:type="dxa"/>
            <w:vMerge/>
            <w:vAlign w:val="center"/>
          </w:tcPr>
          <w:p w14:paraId="1B341E96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228" w:type="dxa"/>
            <w:vAlign w:val="center"/>
          </w:tcPr>
          <w:p w14:paraId="3986329D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Redefining Rational and Emotional Advertising Appeals as Available Processing Resources: Toward an Information Processing Perspective</w:t>
            </w:r>
          </w:p>
        </w:tc>
        <w:tc>
          <w:tcPr>
            <w:tcW w:w="576" w:type="dxa"/>
            <w:vAlign w:val="center"/>
          </w:tcPr>
          <w:p w14:paraId="6C508DDE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2020</w:t>
            </w:r>
          </w:p>
        </w:tc>
        <w:tc>
          <w:tcPr>
            <w:tcW w:w="1672" w:type="dxa"/>
            <w:vAlign w:val="center"/>
          </w:tcPr>
          <w:p w14:paraId="695F7FDF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Gong Z.; Cummins R.G.</w:t>
            </w:r>
          </w:p>
        </w:tc>
        <w:tc>
          <w:tcPr>
            <w:tcW w:w="836" w:type="dxa"/>
            <w:vAlign w:val="center"/>
          </w:tcPr>
          <w:p w14:paraId="0FB98287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0.9999</w:t>
            </w:r>
          </w:p>
        </w:tc>
        <w:tc>
          <w:tcPr>
            <w:tcW w:w="3588" w:type="dxa"/>
            <w:vAlign w:val="center"/>
          </w:tcPr>
          <w:p w14:paraId="5AD139D3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appeals; processing; recall; relevance; resource allocation; STRT</w:t>
            </w:r>
          </w:p>
        </w:tc>
        <w:tc>
          <w:tcPr>
            <w:tcW w:w="1826" w:type="dxa"/>
            <w:vMerge/>
            <w:vAlign w:val="center"/>
          </w:tcPr>
          <w:p w14:paraId="27A44A1E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86" w:type="dxa"/>
            <w:vMerge/>
            <w:vAlign w:val="center"/>
          </w:tcPr>
          <w:p w14:paraId="64BC1B0A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0EF8B7C3" w14:textId="77777777" w:rsidTr="00EF18F2">
        <w:tc>
          <w:tcPr>
            <w:tcW w:w="1188" w:type="dxa"/>
            <w:vMerge/>
            <w:vAlign w:val="center"/>
          </w:tcPr>
          <w:p w14:paraId="32A63C85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228" w:type="dxa"/>
            <w:vAlign w:val="center"/>
          </w:tcPr>
          <w:p w14:paraId="2E6C8386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The rosy side and the blue side of emotional brand attachment</w:t>
            </w:r>
          </w:p>
        </w:tc>
        <w:tc>
          <w:tcPr>
            <w:tcW w:w="576" w:type="dxa"/>
            <w:vAlign w:val="center"/>
          </w:tcPr>
          <w:p w14:paraId="13FE70EB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2018</w:t>
            </w:r>
          </w:p>
        </w:tc>
        <w:tc>
          <w:tcPr>
            <w:tcW w:w="1672" w:type="dxa"/>
            <w:vAlign w:val="center"/>
          </w:tcPr>
          <w:p w14:paraId="233E948E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Hung H.-Y.; Lu H.-T.</w:t>
            </w:r>
          </w:p>
        </w:tc>
        <w:tc>
          <w:tcPr>
            <w:tcW w:w="836" w:type="dxa"/>
            <w:vAlign w:val="center"/>
          </w:tcPr>
          <w:p w14:paraId="32D5D35E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0.9999</w:t>
            </w:r>
          </w:p>
        </w:tc>
        <w:tc>
          <w:tcPr>
            <w:tcW w:w="3588" w:type="dxa"/>
            <w:vAlign w:val="center"/>
          </w:tcPr>
          <w:p w14:paraId="501A9770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____</w:t>
            </w:r>
          </w:p>
        </w:tc>
        <w:tc>
          <w:tcPr>
            <w:tcW w:w="1826" w:type="dxa"/>
            <w:vMerge/>
            <w:vAlign w:val="center"/>
          </w:tcPr>
          <w:p w14:paraId="273078CF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86" w:type="dxa"/>
            <w:vMerge/>
            <w:vAlign w:val="center"/>
          </w:tcPr>
          <w:p w14:paraId="09975DDE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724FA9BE" w14:textId="77777777" w:rsidTr="00EF18F2">
        <w:tc>
          <w:tcPr>
            <w:tcW w:w="1188" w:type="dxa"/>
            <w:vMerge w:val="restart"/>
            <w:vAlign w:val="center"/>
          </w:tcPr>
          <w:p w14:paraId="76AE6A76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T2: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Emotional temperature</w:t>
            </w:r>
          </w:p>
        </w:tc>
        <w:tc>
          <w:tcPr>
            <w:tcW w:w="3228" w:type="dxa"/>
            <w:vAlign w:val="center"/>
          </w:tcPr>
          <w:p w14:paraId="1C371AAB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Temperature and emotions: Effects of physical temperature on responses to emotional advertising</w:t>
            </w:r>
          </w:p>
        </w:tc>
        <w:tc>
          <w:tcPr>
            <w:tcW w:w="576" w:type="dxa"/>
            <w:vAlign w:val="center"/>
          </w:tcPr>
          <w:p w14:paraId="0906D7E2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2017</w:t>
            </w:r>
          </w:p>
        </w:tc>
        <w:tc>
          <w:tcPr>
            <w:tcW w:w="1672" w:type="dxa"/>
            <w:vAlign w:val="center"/>
          </w:tcPr>
          <w:p w14:paraId="6694B0B2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Bruno P.; Melnyk V.; </w:t>
            </w:r>
            <w:proofErr w:type="spellStart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Völckner</w:t>
            </w:r>
            <w:proofErr w:type="spellEnd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 F.</w:t>
            </w:r>
          </w:p>
        </w:tc>
        <w:tc>
          <w:tcPr>
            <w:tcW w:w="836" w:type="dxa"/>
            <w:vAlign w:val="center"/>
          </w:tcPr>
          <w:p w14:paraId="714B9452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0.9999</w:t>
            </w:r>
          </w:p>
        </w:tc>
        <w:tc>
          <w:tcPr>
            <w:tcW w:w="3588" w:type="dxa"/>
            <w:vAlign w:val="center"/>
          </w:tcPr>
          <w:p w14:paraId="7B86110F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Ambient temperature; Emotional advertising; Environmental effects; Homeostasis; International advertising</w:t>
            </w:r>
          </w:p>
        </w:tc>
        <w:tc>
          <w:tcPr>
            <w:tcW w:w="1826" w:type="dxa"/>
            <w:vMerge w:val="restart"/>
            <w:vAlign w:val="center"/>
          </w:tcPr>
          <w:p w14:paraId="614975A4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c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sr</w:t>
            </w:r>
            <w:proofErr w:type="spellEnd"/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temperature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happiness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purchase intention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image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cold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;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</w:r>
            <w:proofErr w:type="spellStart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socialmedia</w:t>
            </w:r>
            <w:proofErr w:type="spellEnd"/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warm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emotional attachment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spirituality</w:t>
            </w:r>
          </w:p>
        </w:tc>
        <w:tc>
          <w:tcPr>
            <w:tcW w:w="1986" w:type="dxa"/>
            <w:vMerge w:val="restart"/>
            <w:vAlign w:val="center"/>
          </w:tcPr>
          <w:p w14:paraId="5A3304E5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emotional match,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cold and warm,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Ambient temperature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e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nvironmental effects,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h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omeostasis</w:t>
            </w:r>
          </w:p>
        </w:tc>
      </w:tr>
      <w:tr w:rsidR="008C40DE" w14:paraId="76AF60A4" w14:textId="77777777" w:rsidTr="00EF18F2">
        <w:tc>
          <w:tcPr>
            <w:tcW w:w="1188" w:type="dxa"/>
            <w:vMerge/>
            <w:vAlign w:val="center"/>
          </w:tcPr>
          <w:p w14:paraId="752FD515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228" w:type="dxa"/>
            <w:vAlign w:val="center"/>
          </w:tcPr>
          <w:p w14:paraId="470E7898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Do all </w:t>
            </w:r>
            <w:proofErr w:type="gramStart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brand</w:t>
            </w:r>
            <w:proofErr w:type="gramEnd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 CSR initiatives make consumers happy? The role of CSR-brand (mis)fit and sense of relatedness</w:t>
            </w:r>
          </w:p>
        </w:tc>
        <w:tc>
          <w:tcPr>
            <w:tcW w:w="576" w:type="dxa"/>
            <w:vAlign w:val="center"/>
          </w:tcPr>
          <w:p w14:paraId="113543B3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672" w:type="dxa"/>
            <w:vAlign w:val="center"/>
          </w:tcPr>
          <w:p w14:paraId="4372F3C2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Gilal F.G.; Gilal N.G.; Martinez L.F.; Gilal R.G.</w:t>
            </w:r>
          </w:p>
        </w:tc>
        <w:tc>
          <w:tcPr>
            <w:tcW w:w="836" w:type="dxa"/>
            <w:vAlign w:val="center"/>
          </w:tcPr>
          <w:p w14:paraId="2BFE2920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0.9999</w:t>
            </w:r>
          </w:p>
        </w:tc>
        <w:tc>
          <w:tcPr>
            <w:tcW w:w="3588" w:type="dxa"/>
            <w:vAlign w:val="center"/>
          </w:tcPr>
          <w:p w14:paraId="507C8DAF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Brand CSR programs; Consumer happiness; CSR mis(fit); Emotional brand attachment; Sense of relatedness</w:t>
            </w:r>
          </w:p>
        </w:tc>
        <w:tc>
          <w:tcPr>
            <w:tcW w:w="1826" w:type="dxa"/>
            <w:vMerge/>
            <w:vAlign w:val="center"/>
          </w:tcPr>
          <w:p w14:paraId="55546357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86" w:type="dxa"/>
            <w:vMerge/>
            <w:vAlign w:val="center"/>
          </w:tcPr>
          <w:p w14:paraId="2173E89C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463A299A" w14:textId="77777777" w:rsidTr="00EF18F2">
        <w:tc>
          <w:tcPr>
            <w:tcW w:w="1188" w:type="dxa"/>
            <w:vMerge/>
            <w:vAlign w:val="center"/>
          </w:tcPr>
          <w:p w14:paraId="411B67B8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228" w:type="dxa"/>
            <w:vAlign w:val="center"/>
          </w:tcPr>
          <w:p w14:paraId="5366C64C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Computerized emotional content analysis: empirical findings based on charity social media advertisements</w:t>
            </w:r>
          </w:p>
        </w:tc>
        <w:tc>
          <w:tcPr>
            <w:tcW w:w="576" w:type="dxa"/>
            <w:vAlign w:val="center"/>
          </w:tcPr>
          <w:p w14:paraId="28D24440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1672" w:type="dxa"/>
            <w:vAlign w:val="center"/>
          </w:tcPr>
          <w:p w14:paraId="259121A5" w14:textId="77777777" w:rsidR="008C40DE" w:rsidRPr="004E5927" w:rsidRDefault="008C40DE" w:rsidP="00EF18F2">
            <w:pPr>
              <w:rPr>
                <w:rFonts w:asciiTheme="majorBidi" w:hAnsiTheme="majorBidi" w:cstheme="majorBidi"/>
                <w:sz w:val="18"/>
                <w:szCs w:val="18"/>
                <w:lang w:val="it-IT"/>
              </w:rPr>
            </w:pPr>
            <w:r w:rsidRPr="004E5927">
              <w:rPr>
                <w:rFonts w:asciiTheme="majorBidi" w:hAnsiTheme="majorBidi" w:cstheme="majorBidi"/>
                <w:color w:val="000000"/>
                <w:sz w:val="18"/>
                <w:szCs w:val="18"/>
                <w:lang w:val="it-IT"/>
              </w:rPr>
              <w:t xml:space="preserve">Kwon J.; </w:t>
            </w:r>
            <w:proofErr w:type="spellStart"/>
            <w:r w:rsidRPr="004E5927">
              <w:rPr>
                <w:rFonts w:asciiTheme="majorBidi" w:hAnsiTheme="majorBidi" w:cstheme="majorBidi"/>
                <w:color w:val="000000"/>
                <w:sz w:val="18"/>
                <w:szCs w:val="18"/>
                <w:lang w:val="it-IT"/>
              </w:rPr>
              <w:t>Lin</w:t>
            </w:r>
            <w:proofErr w:type="spellEnd"/>
            <w:r w:rsidRPr="004E5927">
              <w:rPr>
                <w:rFonts w:asciiTheme="majorBidi" w:hAnsiTheme="majorBidi" w:cstheme="majorBidi"/>
                <w:color w:val="000000"/>
                <w:sz w:val="18"/>
                <w:szCs w:val="18"/>
                <w:lang w:val="it-IT"/>
              </w:rPr>
              <w:t xml:space="preserve"> H.; Deng L.; </w:t>
            </w:r>
            <w:proofErr w:type="spellStart"/>
            <w:r w:rsidRPr="004E5927">
              <w:rPr>
                <w:rFonts w:asciiTheme="majorBidi" w:hAnsiTheme="majorBidi" w:cstheme="majorBidi"/>
                <w:color w:val="000000"/>
                <w:sz w:val="18"/>
                <w:szCs w:val="18"/>
                <w:lang w:val="it-IT"/>
              </w:rPr>
              <w:t>Dellicompagni</w:t>
            </w:r>
            <w:proofErr w:type="spellEnd"/>
            <w:r w:rsidRPr="004E5927">
              <w:rPr>
                <w:rFonts w:asciiTheme="majorBidi" w:hAnsiTheme="majorBidi" w:cstheme="majorBidi"/>
                <w:color w:val="000000"/>
                <w:sz w:val="18"/>
                <w:szCs w:val="18"/>
                <w:lang w:val="it-IT"/>
              </w:rPr>
              <w:t xml:space="preserve"> T.; Kang M.Y.</w:t>
            </w:r>
          </w:p>
        </w:tc>
        <w:tc>
          <w:tcPr>
            <w:tcW w:w="836" w:type="dxa"/>
            <w:vAlign w:val="center"/>
          </w:tcPr>
          <w:p w14:paraId="4BC47AFA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0.9999</w:t>
            </w:r>
          </w:p>
        </w:tc>
        <w:tc>
          <w:tcPr>
            <w:tcW w:w="3588" w:type="dxa"/>
            <w:vAlign w:val="center"/>
          </w:tcPr>
          <w:p w14:paraId="4BAE9FF6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Charity emotion advertisement; computerized automatic emotional content analysis; emotional match; emotional valence; multi-modal content analysis; post timing; social media; text length by emotional type</w:t>
            </w:r>
          </w:p>
        </w:tc>
        <w:tc>
          <w:tcPr>
            <w:tcW w:w="1826" w:type="dxa"/>
            <w:vMerge/>
            <w:vAlign w:val="center"/>
          </w:tcPr>
          <w:p w14:paraId="053B83BA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86" w:type="dxa"/>
            <w:vMerge/>
            <w:vAlign w:val="center"/>
          </w:tcPr>
          <w:p w14:paraId="57392480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52F3E01A" w14:textId="77777777" w:rsidTr="00EF18F2">
        <w:tc>
          <w:tcPr>
            <w:tcW w:w="1188" w:type="dxa"/>
            <w:vMerge w:val="restart"/>
            <w:vAlign w:val="center"/>
          </w:tcPr>
          <w:p w14:paraId="405AD063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T3: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Peer influence</w:t>
            </w:r>
          </w:p>
        </w:tc>
        <w:tc>
          <w:tcPr>
            <w:tcW w:w="3228" w:type="dxa"/>
            <w:vAlign w:val="center"/>
          </w:tcPr>
          <w:p w14:paraId="76F93ED4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Investigating the relationship between the content of online word of mouth, advertising, and brand performance</w:t>
            </w:r>
          </w:p>
        </w:tc>
        <w:tc>
          <w:tcPr>
            <w:tcW w:w="576" w:type="dxa"/>
            <w:vAlign w:val="center"/>
          </w:tcPr>
          <w:p w14:paraId="52EC3530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2014</w:t>
            </w:r>
          </w:p>
        </w:tc>
        <w:tc>
          <w:tcPr>
            <w:tcW w:w="1672" w:type="dxa"/>
            <w:vAlign w:val="center"/>
          </w:tcPr>
          <w:p w14:paraId="4AC15B1D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Gopinath S.; Thomas J.S.; Krishnamurthi L.</w:t>
            </w:r>
          </w:p>
        </w:tc>
        <w:tc>
          <w:tcPr>
            <w:tcW w:w="836" w:type="dxa"/>
            <w:vAlign w:val="center"/>
          </w:tcPr>
          <w:p w14:paraId="76D137DB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0.9999</w:t>
            </w:r>
          </w:p>
        </w:tc>
        <w:tc>
          <w:tcPr>
            <w:tcW w:w="3588" w:type="dxa"/>
            <w:vAlign w:val="center"/>
          </w:tcPr>
          <w:p w14:paraId="5358C1F8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Advertising; Attributes; Dynamic hierarchical model; Emotions; Endogeneity; Online word of mouth; Recommendations</w:t>
            </w:r>
          </w:p>
        </w:tc>
        <w:tc>
          <w:tcPr>
            <w:tcW w:w="1826" w:type="dxa"/>
            <w:vMerge w:val="restart"/>
            <w:vAlign w:val="center"/>
          </w:tcPr>
          <w:p w14:paraId="0F163936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word-of-mouth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image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information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nostalgia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user-generated content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attribute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content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cognitive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valence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negative</w:t>
            </w:r>
          </w:p>
        </w:tc>
        <w:tc>
          <w:tcPr>
            <w:tcW w:w="1986" w:type="dxa"/>
            <w:vMerge w:val="restart"/>
            <w:vAlign w:val="center"/>
          </w:tcPr>
          <w:p w14:paraId="629D9898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word-of-mouth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user-generated content,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information,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cognitive valence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g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enerations</w:t>
            </w:r>
          </w:p>
        </w:tc>
      </w:tr>
      <w:tr w:rsidR="008C40DE" w14:paraId="170B5E20" w14:textId="77777777" w:rsidTr="00EF18F2">
        <w:tc>
          <w:tcPr>
            <w:tcW w:w="1188" w:type="dxa"/>
            <w:vMerge/>
            <w:vAlign w:val="center"/>
          </w:tcPr>
          <w:p w14:paraId="70E919F6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228" w:type="dxa"/>
            <w:vAlign w:val="center"/>
          </w:tcPr>
          <w:p w14:paraId="3995EE60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User-generated content’s influence on tourist destination image: a generational perspective</w:t>
            </w:r>
          </w:p>
        </w:tc>
        <w:tc>
          <w:tcPr>
            <w:tcW w:w="576" w:type="dxa"/>
            <w:vAlign w:val="center"/>
          </w:tcPr>
          <w:p w14:paraId="47E6A407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672" w:type="dxa"/>
            <w:vAlign w:val="center"/>
          </w:tcPr>
          <w:p w14:paraId="762F817F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  <w:lang w:val="pt-PT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  <w:lang w:val="pt-PT"/>
              </w:rPr>
              <w:t xml:space="preserve">Correia R.; </w:t>
            </w:r>
            <w:proofErr w:type="spellStart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  <w:lang w:val="pt-PT"/>
              </w:rPr>
              <w:t>Aksionova</w:t>
            </w:r>
            <w:proofErr w:type="spellEnd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  <w:lang w:val="pt-PT"/>
              </w:rPr>
              <w:t xml:space="preserve"> E.; </w:t>
            </w:r>
            <w:proofErr w:type="spellStart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  <w:lang w:val="pt-PT"/>
              </w:rPr>
              <w:t>Venciute</w:t>
            </w:r>
            <w:proofErr w:type="spellEnd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  <w:lang w:val="pt-PT"/>
              </w:rPr>
              <w:t xml:space="preserve"> D.; Sousa J.; Fontes R.</w:t>
            </w:r>
          </w:p>
        </w:tc>
        <w:tc>
          <w:tcPr>
            <w:tcW w:w="836" w:type="dxa"/>
            <w:vAlign w:val="center"/>
          </w:tcPr>
          <w:p w14:paraId="1787E6FE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0.9999</w:t>
            </w:r>
          </w:p>
        </w:tc>
        <w:tc>
          <w:tcPr>
            <w:tcW w:w="3588" w:type="dxa"/>
            <w:vAlign w:val="center"/>
          </w:tcPr>
          <w:p w14:paraId="53B54982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Cognitive and affective appeals; Destination image; Destination marketing; Generations; User-generated content</w:t>
            </w:r>
          </w:p>
        </w:tc>
        <w:tc>
          <w:tcPr>
            <w:tcW w:w="1826" w:type="dxa"/>
            <w:vMerge/>
            <w:vAlign w:val="center"/>
          </w:tcPr>
          <w:p w14:paraId="6CD1D2A5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86" w:type="dxa"/>
            <w:vMerge/>
            <w:vAlign w:val="center"/>
          </w:tcPr>
          <w:p w14:paraId="488AFCA7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4F5C24DF" w14:textId="77777777" w:rsidTr="00EF18F2">
        <w:tc>
          <w:tcPr>
            <w:tcW w:w="1188" w:type="dxa"/>
            <w:vMerge/>
            <w:vAlign w:val="center"/>
          </w:tcPr>
          <w:p w14:paraId="2A26A1BB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228" w:type="dxa"/>
            <w:vAlign w:val="center"/>
          </w:tcPr>
          <w:p w14:paraId="27174DF0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Mouse tracking and consumer experience: exploring the associations between mouse movements, consumer emotions, brand awareness and purchase intent</w:t>
            </w:r>
          </w:p>
        </w:tc>
        <w:tc>
          <w:tcPr>
            <w:tcW w:w="576" w:type="dxa"/>
            <w:vAlign w:val="center"/>
          </w:tcPr>
          <w:p w14:paraId="4415C335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672" w:type="dxa"/>
            <w:vAlign w:val="center"/>
          </w:tcPr>
          <w:p w14:paraId="11EEABFD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  <w:lang w:val="pt-PT"/>
              </w:rPr>
            </w:pPr>
            <w:proofErr w:type="spellStart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  <w:lang w:val="pt-PT"/>
              </w:rPr>
              <w:t>Liakou-Zarda</w:t>
            </w:r>
            <w:proofErr w:type="spellEnd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  <w:lang w:val="pt-PT"/>
              </w:rPr>
              <w:t xml:space="preserve"> M.; </w:t>
            </w:r>
            <w:proofErr w:type="spellStart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  <w:lang w:val="pt-PT"/>
              </w:rPr>
              <w:t>Tzafilkou</w:t>
            </w:r>
            <w:proofErr w:type="spellEnd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  <w:lang w:val="pt-PT"/>
              </w:rPr>
              <w:t xml:space="preserve"> K.</w:t>
            </w:r>
          </w:p>
        </w:tc>
        <w:tc>
          <w:tcPr>
            <w:tcW w:w="836" w:type="dxa"/>
            <w:vAlign w:val="center"/>
          </w:tcPr>
          <w:p w14:paraId="0C48B353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0.9999</w:t>
            </w:r>
          </w:p>
        </w:tc>
        <w:tc>
          <w:tcPr>
            <w:tcW w:w="3588" w:type="dxa"/>
            <w:vAlign w:val="center"/>
          </w:tcPr>
          <w:p w14:paraId="5C142349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Consumer brand engagement; consumer emotions; gamified campaigns; intention to buy; mouse tracking; user experience</w:t>
            </w:r>
          </w:p>
        </w:tc>
        <w:tc>
          <w:tcPr>
            <w:tcW w:w="1826" w:type="dxa"/>
            <w:vMerge/>
            <w:vAlign w:val="center"/>
          </w:tcPr>
          <w:p w14:paraId="0B9A80D6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86" w:type="dxa"/>
            <w:vMerge/>
            <w:vAlign w:val="center"/>
          </w:tcPr>
          <w:p w14:paraId="414D5900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0F88F0A2" w14:textId="77777777" w:rsidTr="00EF18F2">
        <w:tc>
          <w:tcPr>
            <w:tcW w:w="1188" w:type="dxa"/>
            <w:vMerge w:val="restart"/>
            <w:vAlign w:val="center"/>
          </w:tcPr>
          <w:p w14:paraId="1CFF70FB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T4: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Mood states</w:t>
            </w:r>
          </w:p>
        </w:tc>
        <w:tc>
          <w:tcPr>
            <w:tcW w:w="3228" w:type="dxa"/>
            <w:vAlign w:val="center"/>
          </w:tcPr>
          <w:p w14:paraId="0E9E0B3A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The impact of fear on emotional brand attachment</w:t>
            </w:r>
          </w:p>
        </w:tc>
        <w:tc>
          <w:tcPr>
            <w:tcW w:w="576" w:type="dxa"/>
            <w:vAlign w:val="center"/>
          </w:tcPr>
          <w:p w14:paraId="602172D4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2014</w:t>
            </w:r>
          </w:p>
        </w:tc>
        <w:tc>
          <w:tcPr>
            <w:tcW w:w="1672" w:type="dxa"/>
            <w:vAlign w:val="center"/>
          </w:tcPr>
          <w:p w14:paraId="7E3F2925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Dunn L.; </w:t>
            </w:r>
            <w:proofErr w:type="spellStart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Hoegg</w:t>
            </w:r>
            <w:proofErr w:type="spellEnd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 J.</w:t>
            </w:r>
          </w:p>
        </w:tc>
        <w:tc>
          <w:tcPr>
            <w:tcW w:w="836" w:type="dxa"/>
            <w:vAlign w:val="center"/>
          </w:tcPr>
          <w:p w14:paraId="581A737D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0.9999</w:t>
            </w:r>
          </w:p>
        </w:tc>
        <w:tc>
          <w:tcPr>
            <w:tcW w:w="3588" w:type="dxa"/>
            <w:vAlign w:val="center"/>
          </w:tcPr>
          <w:p w14:paraId="09CD76C7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____</w:t>
            </w:r>
          </w:p>
        </w:tc>
        <w:tc>
          <w:tcPr>
            <w:tcW w:w="1826" w:type="dxa"/>
            <w:vMerge w:val="restart"/>
            <w:vAlign w:val="center"/>
          </w:tcPr>
          <w:p w14:paraId="2A526724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a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rousal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pleasure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fear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attribute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dominance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online shopping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intention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excitement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negative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satisfaction</w:t>
            </w:r>
          </w:p>
        </w:tc>
        <w:tc>
          <w:tcPr>
            <w:tcW w:w="1986" w:type="dxa"/>
            <w:vMerge w:val="restart"/>
            <w:vAlign w:val="center"/>
          </w:tcPr>
          <w:p w14:paraId="364BA86B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arousal,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pleasure,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excitement,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satisfaction,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fear</w:t>
            </w:r>
          </w:p>
        </w:tc>
      </w:tr>
      <w:tr w:rsidR="008C40DE" w14:paraId="447B191A" w14:textId="77777777" w:rsidTr="00EF18F2">
        <w:tc>
          <w:tcPr>
            <w:tcW w:w="1188" w:type="dxa"/>
            <w:vMerge/>
            <w:vAlign w:val="center"/>
          </w:tcPr>
          <w:p w14:paraId="13842F93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228" w:type="dxa"/>
            <w:vAlign w:val="center"/>
          </w:tcPr>
          <w:p w14:paraId="5121E122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From screens to carts: the role of emotional advertising appeals in shaping consumer intention to repurchase in the era of online shopping in post-pandemic</w:t>
            </w:r>
          </w:p>
        </w:tc>
        <w:tc>
          <w:tcPr>
            <w:tcW w:w="576" w:type="dxa"/>
            <w:vAlign w:val="center"/>
          </w:tcPr>
          <w:p w14:paraId="1BC6C12D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672" w:type="dxa"/>
            <w:vAlign w:val="center"/>
          </w:tcPr>
          <w:p w14:paraId="32ED9D6F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Alshohaib</w:t>
            </w:r>
            <w:proofErr w:type="spellEnd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 K.A.</w:t>
            </w:r>
          </w:p>
        </w:tc>
        <w:tc>
          <w:tcPr>
            <w:tcW w:w="836" w:type="dxa"/>
            <w:vAlign w:val="center"/>
          </w:tcPr>
          <w:p w14:paraId="60BD8D1B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0.9999</w:t>
            </w:r>
          </w:p>
        </w:tc>
        <w:tc>
          <w:tcPr>
            <w:tcW w:w="3588" w:type="dxa"/>
            <w:vAlign w:val="center"/>
          </w:tcPr>
          <w:p w14:paraId="62DB2038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advertising; consumer intention; emotional appeals; online shopping; post-pandemic</w:t>
            </w:r>
          </w:p>
        </w:tc>
        <w:tc>
          <w:tcPr>
            <w:tcW w:w="1826" w:type="dxa"/>
            <w:vMerge/>
            <w:vAlign w:val="center"/>
          </w:tcPr>
          <w:p w14:paraId="0B6FF544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86" w:type="dxa"/>
            <w:vMerge/>
            <w:vAlign w:val="center"/>
          </w:tcPr>
          <w:p w14:paraId="6120DAE9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678152EF" w14:textId="77777777" w:rsidTr="00EF18F2">
        <w:tc>
          <w:tcPr>
            <w:tcW w:w="1188" w:type="dxa"/>
            <w:vMerge/>
            <w:vAlign w:val="center"/>
          </w:tcPr>
          <w:p w14:paraId="417EC8F8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228" w:type="dxa"/>
            <w:vAlign w:val="center"/>
          </w:tcPr>
          <w:p w14:paraId="37F0B9B8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Communicating the right emotion to generate help for connected versus unconnected others</w:t>
            </w:r>
          </w:p>
        </w:tc>
        <w:tc>
          <w:tcPr>
            <w:tcW w:w="576" w:type="dxa"/>
            <w:vAlign w:val="center"/>
          </w:tcPr>
          <w:p w14:paraId="2911A9B4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2010</w:t>
            </w:r>
          </w:p>
        </w:tc>
        <w:tc>
          <w:tcPr>
            <w:tcW w:w="1672" w:type="dxa"/>
            <w:vAlign w:val="center"/>
          </w:tcPr>
          <w:p w14:paraId="25A81A69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Faseur</w:t>
            </w:r>
            <w:proofErr w:type="spellEnd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 T.; </w:t>
            </w:r>
            <w:proofErr w:type="spellStart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Geuens</w:t>
            </w:r>
            <w:proofErr w:type="spellEnd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 M.</w:t>
            </w:r>
          </w:p>
        </w:tc>
        <w:tc>
          <w:tcPr>
            <w:tcW w:w="836" w:type="dxa"/>
            <w:vAlign w:val="center"/>
          </w:tcPr>
          <w:p w14:paraId="3D09F494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0.9999</w:t>
            </w:r>
          </w:p>
        </w:tc>
        <w:tc>
          <w:tcPr>
            <w:tcW w:w="3588" w:type="dxa"/>
            <w:vAlign w:val="center"/>
          </w:tcPr>
          <w:p w14:paraId="41F8A1B7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Emotional advertising; Emotional dimensions; Good-cause marketing</w:t>
            </w:r>
          </w:p>
        </w:tc>
        <w:tc>
          <w:tcPr>
            <w:tcW w:w="1826" w:type="dxa"/>
            <w:vMerge/>
            <w:vAlign w:val="center"/>
          </w:tcPr>
          <w:p w14:paraId="7A60BC0C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86" w:type="dxa"/>
            <w:vMerge/>
            <w:vAlign w:val="center"/>
          </w:tcPr>
          <w:p w14:paraId="6C1B1F01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5C55F6E7" w14:textId="77777777" w:rsidTr="00EF18F2">
        <w:tc>
          <w:tcPr>
            <w:tcW w:w="1188" w:type="dxa"/>
            <w:vMerge w:val="restart"/>
            <w:vAlign w:val="center"/>
          </w:tcPr>
          <w:p w14:paraId="6757987A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T5: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Brand relationships</w:t>
            </w:r>
          </w:p>
        </w:tc>
        <w:tc>
          <w:tcPr>
            <w:tcW w:w="3228" w:type="dxa"/>
            <w:vAlign w:val="center"/>
          </w:tcPr>
          <w:p w14:paraId="2681719D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The phenomenon of brand hate: a systematic literature review</w:t>
            </w:r>
          </w:p>
        </w:tc>
        <w:tc>
          <w:tcPr>
            <w:tcW w:w="576" w:type="dxa"/>
            <w:vAlign w:val="center"/>
          </w:tcPr>
          <w:p w14:paraId="4EF06016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672" w:type="dxa"/>
            <w:vAlign w:val="center"/>
          </w:tcPr>
          <w:p w14:paraId="76A313D7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Taqi M.; Bagozzi R.P.; Tuğrul T.; Yaprak A.</w:t>
            </w:r>
          </w:p>
        </w:tc>
        <w:tc>
          <w:tcPr>
            <w:tcW w:w="836" w:type="dxa"/>
            <w:vAlign w:val="center"/>
          </w:tcPr>
          <w:p w14:paraId="693D15DD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0.9999</w:t>
            </w:r>
          </w:p>
        </w:tc>
        <w:tc>
          <w:tcPr>
            <w:tcW w:w="3588" w:type="dxa"/>
            <w:vAlign w:val="center"/>
          </w:tcPr>
          <w:p w14:paraId="677CBBBD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____</w:t>
            </w:r>
          </w:p>
        </w:tc>
        <w:tc>
          <w:tcPr>
            <w:tcW w:w="1826" w:type="dxa"/>
            <w:vMerge w:val="restart"/>
            <w:vAlign w:val="center"/>
          </w:tcPr>
          <w:p w14:paraId="373B368D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brand love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brand hate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loyalty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satisfaction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;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brand loyalty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love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artificial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intelligence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;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emotional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attachment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emotional brand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attachment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negative</w:t>
            </w:r>
          </w:p>
        </w:tc>
        <w:tc>
          <w:tcPr>
            <w:tcW w:w="1986" w:type="dxa"/>
            <w:vMerge w:val="restart"/>
            <w:vAlign w:val="center"/>
          </w:tcPr>
          <w:p w14:paraId="75A8807B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brand attachment,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brand love,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brand hate,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brand loyalty,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b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rand satisfaction</w:t>
            </w:r>
          </w:p>
        </w:tc>
      </w:tr>
      <w:tr w:rsidR="008C40DE" w14:paraId="73D0542E" w14:textId="77777777" w:rsidTr="00EF18F2">
        <w:tc>
          <w:tcPr>
            <w:tcW w:w="1188" w:type="dxa"/>
            <w:vMerge/>
            <w:vAlign w:val="center"/>
          </w:tcPr>
          <w:p w14:paraId="68EDDE72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228" w:type="dxa"/>
            <w:vAlign w:val="center"/>
          </w:tcPr>
          <w:p w14:paraId="087BB626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Emotions in service research: evolutionary analysis and empirical review</w:t>
            </w:r>
          </w:p>
        </w:tc>
        <w:tc>
          <w:tcPr>
            <w:tcW w:w="576" w:type="dxa"/>
            <w:vAlign w:val="center"/>
          </w:tcPr>
          <w:p w14:paraId="0D079784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1672" w:type="dxa"/>
            <w:vAlign w:val="center"/>
          </w:tcPr>
          <w:p w14:paraId="774C4FE8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Arici H.E.; </w:t>
            </w:r>
            <w:proofErr w:type="spellStart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Köseoglu</w:t>
            </w:r>
            <w:proofErr w:type="spellEnd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 M.A.; </w:t>
            </w:r>
            <w:proofErr w:type="spellStart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Cakmakoglu</w:t>
            </w:r>
            <w:proofErr w:type="spellEnd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 Arici N.</w:t>
            </w:r>
          </w:p>
        </w:tc>
        <w:tc>
          <w:tcPr>
            <w:tcW w:w="836" w:type="dxa"/>
            <w:vAlign w:val="center"/>
          </w:tcPr>
          <w:p w14:paraId="45A276E2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0.9999</w:t>
            </w:r>
          </w:p>
        </w:tc>
        <w:tc>
          <w:tcPr>
            <w:tcW w:w="3588" w:type="dxa"/>
            <w:vAlign w:val="center"/>
          </w:tcPr>
          <w:p w14:paraId="04B7A2D5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anger; bibliographic coupling analysis; co-citation; Emotions; happiness; service research</w:t>
            </w:r>
          </w:p>
        </w:tc>
        <w:tc>
          <w:tcPr>
            <w:tcW w:w="1826" w:type="dxa"/>
            <w:vMerge/>
            <w:vAlign w:val="center"/>
          </w:tcPr>
          <w:p w14:paraId="13EE79FB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86" w:type="dxa"/>
            <w:vMerge/>
            <w:vAlign w:val="center"/>
          </w:tcPr>
          <w:p w14:paraId="3ECA594A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394EE40E" w14:textId="77777777" w:rsidTr="00EF18F2">
        <w:tc>
          <w:tcPr>
            <w:tcW w:w="1188" w:type="dxa"/>
            <w:vMerge/>
            <w:vAlign w:val="center"/>
          </w:tcPr>
          <w:p w14:paraId="1A3A62EC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228" w:type="dxa"/>
            <w:vAlign w:val="center"/>
          </w:tcPr>
          <w:p w14:paraId="4CF1B51A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From satisfaction to loyalty: the role of emotional structures in the process of transition from satisfaction to loyalty</w:t>
            </w:r>
          </w:p>
        </w:tc>
        <w:tc>
          <w:tcPr>
            <w:tcW w:w="576" w:type="dxa"/>
            <w:vAlign w:val="center"/>
          </w:tcPr>
          <w:p w14:paraId="6FBD7737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1672" w:type="dxa"/>
            <w:vAlign w:val="center"/>
          </w:tcPr>
          <w:p w14:paraId="529371D7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Ghorbanzadeh D.</w:t>
            </w:r>
          </w:p>
        </w:tc>
        <w:tc>
          <w:tcPr>
            <w:tcW w:w="836" w:type="dxa"/>
            <w:vAlign w:val="center"/>
          </w:tcPr>
          <w:p w14:paraId="7D831E7E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0.9999</w:t>
            </w:r>
          </w:p>
        </w:tc>
        <w:tc>
          <w:tcPr>
            <w:tcW w:w="3588" w:type="dxa"/>
            <w:vAlign w:val="center"/>
          </w:tcPr>
          <w:p w14:paraId="2A35BC5D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Brand love; Brand loyalty; Brand satisfaction; Emotional brand attachment</w:t>
            </w:r>
          </w:p>
        </w:tc>
        <w:tc>
          <w:tcPr>
            <w:tcW w:w="1826" w:type="dxa"/>
            <w:vMerge/>
            <w:vAlign w:val="center"/>
          </w:tcPr>
          <w:p w14:paraId="6A880789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86" w:type="dxa"/>
            <w:vMerge/>
            <w:vAlign w:val="center"/>
          </w:tcPr>
          <w:p w14:paraId="7F96051B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5F186D50" w14:textId="77777777" w:rsidTr="00EF18F2">
        <w:tc>
          <w:tcPr>
            <w:tcW w:w="1188" w:type="dxa"/>
            <w:vMerge w:val="restart"/>
            <w:vAlign w:val="center"/>
          </w:tcPr>
          <w:p w14:paraId="228FC1AF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T6: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Consumer experience</w:t>
            </w:r>
          </w:p>
        </w:tc>
        <w:tc>
          <w:tcPr>
            <w:tcW w:w="3228" w:type="dxa"/>
            <w:vAlign w:val="center"/>
          </w:tcPr>
          <w:p w14:paraId="00060CD4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Automatic facial coding predicts self-report of emotion, advertisement and brand effects elicited by video commercials</w:t>
            </w:r>
          </w:p>
        </w:tc>
        <w:tc>
          <w:tcPr>
            <w:tcW w:w="576" w:type="dxa"/>
            <w:vAlign w:val="center"/>
          </w:tcPr>
          <w:p w14:paraId="0326C19D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672" w:type="dxa"/>
            <w:vAlign w:val="center"/>
          </w:tcPr>
          <w:p w14:paraId="00DE580A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Höfling</w:t>
            </w:r>
            <w:proofErr w:type="spellEnd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 T.T.A.; Alpers G.W.</w:t>
            </w:r>
          </w:p>
        </w:tc>
        <w:tc>
          <w:tcPr>
            <w:tcW w:w="836" w:type="dxa"/>
            <w:vAlign w:val="center"/>
          </w:tcPr>
          <w:p w14:paraId="6CE43B02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0.9999</w:t>
            </w:r>
          </w:p>
        </w:tc>
        <w:tc>
          <w:tcPr>
            <w:tcW w:w="3588" w:type="dxa"/>
            <w:vAlign w:val="center"/>
          </w:tcPr>
          <w:p w14:paraId="0AB8BF66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action units (AU); advertisement; automatic facial coding; brand; emotion; facial expression; FACS; semiparametric additive mixed models</w:t>
            </w:r>
          </w:p>
        </w:tc>
        <w:tc>
          <w:tcPr>
            <w:tcW w:w="1826" w:type="dxa"/>
            <w:vMerge w:val="restart"/>
            <w:vAlign w:val="center"/>
          </w:tcPr>
          <w:p w14:paraId="6C9368AB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brand experience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;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purchase intention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;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cognitive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sensory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brand loyalty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stimuli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focus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communication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;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context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efficient</w:t>
            </w:r>
          </w:p>
        </w:tc>
        <w:tc>
          <w:tcPr>
            <w:tcW w:w="1986" w:type="dxa"/>
            <w:vMerge w:val="restart"/>
            <w:vAlign w:val="center"/>
          </w:tcPr>
          <w:p w14:paraId="6E23664C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brand experience,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sensory branding,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facial expression,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communication,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purchase intention</w:t>
            </w:r>
          </w:p>
        </w:tc>
      </w:tr>
      <w:tr w:rsidR="008C40DE" w14:paraId="1BAC779A" w14:textId="77777777" w:rsidTr="00EF18F2">
        <w:tc>
          <w:tcPr>
            <w:tcW w:w="1188" w:type="dxa"/>
            <w:vMerge/>
            <w:vAlign w:val="center"/>
          </w:tcPr>
          <w:p w14:paraId="47269212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228" w:type="dxa"/>
            <w:vAlign w:val="center"/>
          </w:tcPr>
          <w:p w14:paraId="2DBE879E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Examining the antecedents and consequences of brand experience dimensions: implications for branding strategy</w:t>
            </w:r>
          </w:p>
        </w:tc>
        <w:tc>
          <w:tcPr>
            <w:tcW w:w="576" w:type="dxa"/>
            <w:vAlign w:val="center"/>
          </w:tcPr>
          <w:p w14:paraId="01659264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2020</w:t>
            </w:r>
          </w:p>
        </w:tc>
        <w:tc>
          <w:tcPr>
            <w:tcW w:w="1672" w:type="dxa"/>
            <w:vAlign w:val="center"/>
          </w:tcPr>
          <w:p w14:paraId="30ADBF93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Bapat D.</w:t>
            </w:r>
          </w:p>
        </w:tc>
        <w:tc>
          <w:tcPr>
            <w:tcW w:w="836" w:type="dxa"/>
            <w:vAlign w:val="center"/>
          </w:tcPr>
          <w:p w14:paraId="149B3B8E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0.9999</w:t>
            </w:r>
          </w:p>
        </w:tc>
        <w:tc>
          <w:tcPr>
            <w:tcW w:w="3588" w:type="dxa"/>
            <w:vAlign w:val="center"/>
          </w:tcPr>
          <w:p w14:paraId="22486AB3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Advertising; Brand experience; Brand experience evaluation; Brand loyalty; Emotional brand experience; Intellectual brand experience; Sensory brand experience</w:t>
            </w:r>
          </w:p>
        </w:tc>
        <w:tc>
          <w:tcPr>
            <w:tcW w:w="1826" w:type="dxa"/>
            <w:vMerge/>
            <w:vAlign w:val="center"/>
          </w:tcPr>
          <w:p w14:paraId="4F322862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86" w:type="dxa"/>
            <w:vMerge/>
            <w:vAlign w:val="center"/>
          </w:tcPr>
          <w:p w14:paraId="52442782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1FD8B368" w14:textId="77777777" w:rsidTr="00EF18F2">
        <w:tc>
          <w:tcPr>
            <w:tcW w:w="1188" w:type="dxa"/>
            <w:vMerge/>
            <w:vAlign w:val="center"/>
          </w:tcPr>
          <w:p w14:paraId="42750C76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228" w:type="dxa"/>
            <w:vAlign w:val="center"/>
          </w:tcPr>
          <w:p w14:paraId="1F6BE994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Increasing purchasing intention of eco-efficient products: the role of the advertising communication strategy and the branding strategy</w:t>
            </w:r>
          </w:p>
        </w:tc>
        <w:tc>
          <w:tcPr>
            <w:tcW w:w="576" w:type="dxa"/>
            <w:vAlign w:val="center"/>
          </w:tcPr>
          <w:p w14:paraId="09EC9D06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2019</w:t>
            </w:r>
          </w:p>
        </w:tc>
        <w:tc>
          <w:tcPr>
            <w:tcW w:w="1672" w:type="dxa"/>
            <w:vAlign w:val="center"/>
          </w:tcPr>
          <w:p w14:paraId="5550A2E1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  <w:lang w:val="pt-PT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  <w:lang w:val="pt-PT"/>
              </w:rPr>
              <w:t>Lopes E.L.; Veiga R.T.</w:t>
            </w:r>
          </w:p>
        </w:tc>
        <w:tc>
          <w:tcPr>
            <w:tcW w:w="836" w:type="dxa"/>
            <w:vAlign w:val="center"/>
          </w:tcPr>
          <w:p w14:paraId="11857851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0.9914</w:t>
            </w:r>
          </w:p>
        </w:tc>
        <w:tc>
          <w:tcPr>
            <w:tcW w:w="3588" w:type="dxa"/>
            <w:vAlign w:val="center"/>
          </w:tcPr>
          <w:p w14:paraId="48658874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Eco-efficient products; Experiment; Promotional communication strategies; Regulatory focus</w:t>
            </w:r>
          </w:p>
        </w:tc>
        <w:tc>
          <w:tcPr>
            <w:tcW w:w="1826" w:type="dxa"/>
            <w:vMerge/>
            <w:vAlign w:val="center"/>
          </w:tcPr>
          <w:p w14:paraId="7A30997D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86" w:type="dxa"/>
            <w:vMerge/>
            <w:vAlign w:val="center"/>
          </w:tcPr>
          <w:p w14:paraId="357D37F6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3F809829" w14:textId="77777777" w:rsidTr="00EF18F2">
        <w:tc>
          <w:tcPr>
            <w:tcW w:w="1188" w:type="dxa"/>
            <w:vMerge w:val="restart"/>
            <w:vAlign w:val="center"/>
          </w:tcPr>
          <w:p w14:paraId="57676ADB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T7: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Consumer interpretation</w:t>
            </w:r>
          </w:p>
        </w:tc>
        <w:tc>
          <w:tcPr>
            <w:tcW w:w="3228" w:type="dxa"/>
            <w:vAlign w:val="center"/>
          </w:tcPr>
          <w:p w14:paraId="357B37BD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Luxury fashion goods ownership and collecting behavior in an omni-channel retail environment: Empirical findings from affluent consumers in the US</w:t>
            </w:r>
          </w:p>
        </w:tc>
        <w:tc>
          <w:tcPr>
            <w:tcW w:w="576" w:type="dxa"/>
            <w:vAlign w:val="center"/>
          </w:tcPr>
          <w:p w14:paraId="531621E1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2019</w:t>
            </w:r>
          </w:p>
        </w:tc>
        <w:tc>
          <w:tcPr>
            <w:tcW w:w="1672" w:type="dxa"/>
            <w:vAlign w:val="center"/>
          </w:tcPr>
          <w:p w14:paraId="131E94E0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Kim J.</w:t>
            </w:r>
          </w:p>
        </w:tc>
        <w:tc>
          <w:tcPr>
            <w:tcW w:w="836" w:type="dxa"/>
            <w:vAlign w:val="center"/>
          </w:tcPr>
          <w:p w14:paraId="17420A94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0.9999</w:t>
            </w:r>
          </w:p>
        </w:tc>
        <w:tc>
          <w:tcPr>
            <w:tcW w:w="3588" w:type="dxa"/>
            <w:vAlign w:val="center"/>
          </w:tcPr>
          <w:p w14:paraId="5B9C81E4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Collecting; Fashion industry; Generational cohort; Luxury brands; Retail channel usage</w:t>
            </w:r>
          </w:p>
        </w:tc>
        <w:tc>
          <w:tcPr>
            <w:tcW w:w="1826" w:type="dxa"/>
            <w:vMerge w:val="restart"/>
            <w:vAlign w:val="center"/>
          </w:tcPr>
          <w:p w14:paraId="1E2FF587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h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appiness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appraisal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happy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emotional intelligence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;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appeal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construal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appraisals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boredom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purchase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attitude</w:t>
            </w:r>
          </w:p>
        </w:tc>
        <w:tc>
          <w:tcPr>
            <w:tcW w:w="1986" w:type="dxa"/>
            <w:vMerge w:val="restart"/>
            <w:vAlign w:val="center"/>
          </w:tcPr>
          <w:p w14:paraId="30EAEC86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brand attitude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emotional intelligence,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happiness,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appraisal,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boredom,</w:t>
            </w:r>
          </w:p>
        </w:tc>
      </w:tr>
      <w:tr w:rsidR="008C40DE" w14:paraId="674BC274" w14:textId="77777777" w:rsidTr="00EF18F2">
        <w:tc>
          <w:tcPr>
            <w:tcW w:w="1188" w:type="dxa"/>
            <w:vMerge/>
            <w:vAlign w:val="center"/>
          </w:tcPr>
          <w:p w14:paraId="435A41AC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228" w:type="dxa"/>
            <w:vAlign w:val="center"/>
          </w:tcPr>
          <w:p w14:paraId="78964916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Exploring a new typology of emotional </w:t>
            </w:r>
            <w:proofErr w:type="gramStart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appeals</w:t>
            </w:r>
            <w:proofErr w:type="gramEnd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: Basic, versus social, emotional advertising</w:t>
            </w:r>
          </w:p>
        </w:tc>
        <w:tc>
          <w:tcPr>
            <w:tcW w:w="576" w:type="dxa"/>
            <w:vAlign w:val="center"/>
          </w:tcPr>
          <w:p w14:paraId="387EB685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1997</w:t>
            </w:r>
          </w:p>
        </w:tc>
        <w:tc>
          <w:tcPr>
            <w:tcW w:w="1672" w:type="dxa"/>
            <w:vAlign w:val="center"/>
          </w:tcPr>
          <w:p w14:paraId="702CEAF3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Huang M.H.</w:t>
            </w:r>
          </w:p>
        </w:tc>
        <w:tc>
          <w:tcPr>
            <w:tcW w:w="836" w:type="dxa"/>
            <w:vAlign w:val="center"/>
          </w:tcPr>
          <w:p w14:paraId="063E55EE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0.9999</w:t>
            </w:r>
          </w:p>
        </w:tc>
        <w:tc>
          <w:tcPr>
            <w:tcW w:w="3588" w:type="dxa"/>
            <w:vAlign w:val="center"/>
          </w:tcPr>
          <w:p w14:paraId="2073436F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____</w:t>
            </w:r>
          </w:p>
        </w:tc>
        <w:tc>
          <w:tcPr>
            <w:tcW w:w="1826" w:type="dxa"/>
            <w:vMerge/>
            <w:vAlign w:val="center"/>
          </w:tcPr>
          <w:p w14:paraId="00EEC71B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86" w:type="dxa"/>
            <w:vMerge/>
            <w:vAlign w:val="center"/>
          </w:tcPr>
          <w:p w14:paraId="6358F8C0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25DF8927" w14:textId="77777777" w:rsidTr="00EF18F2">
        <w:tc>
          <w:tcPr>
            <w:tcW w:w="1188" w:type="dxa"/>
            <w:vMerge/>
            <w:vAlign w:val="center"/>
          </w:tcPr>
          <w:p w14:paraId="606FC63D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228" w:type="dxa"/>
            <w:vAlign w:val="center"/>
          </w:tcPr>
          <w:p w14:paraId="3B14F3CB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Small sounds, big impact: sonic logos and their effect on consumer attitudes, emotions, brands and advertising placement</w:t>
            </w:r>
          </w:p>
        </w:tc>
        <w:tc>
          <w:tcPr>
            <w:tcW w:w="576" w:type="dxa"/>
            <w:vAlign w:val="center"/>
          </w:tcPr>
          <w:p w14:paraId="2DD98039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1672" w:type="dxa"/>
            <w:vAlign w:val="center"/>
          </w:tcPr>
          <w:p w14:paraId="0C18DD82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Scott S.P.; Sheinin D.; Labrecque L.I.</w:t>
            </w:r>
          </w:p>
        </w:tc>
        <w:tc>
          <w:tcPr>
            <w:tcW w:w="836" w:type="dxa"/>
            <w:vAlign w:val="center"/>
          </w:tcPr>
          <w:p w14:paraId="30F66CB0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0.9999</w:t>
            </w:r>
          </w:p>
        </w:tc>
        <w:tc>
          <w:tcPr>
            <w:tcW w:w="3588" w:type="dxa"/>
            <w:vAlign w:val="center"/>
          </w:tcPr>
          <w:p w14:paraId="78B47912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Advertising; Audio branding; Music; Sensory marketing; Sonic logos</w:t>
            </w:r>
          </w:p>
        </w:tc>
        <w:tc>
          <w:tcPr>
            <w:tcW w:w="1826" w:type="dxa"/>
            <w:vMerge/>
            <w:vAlign w:val="center"/>
          </w:tcPr>
          <w:p w14:paraId="3E959F46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86" w:type="dxa"/>
            <w:vMerge/>
            <w:vAlign w:val="center"/>
          </w:tcPr>
          <w:p w14:paraId="0D0C2476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72C8D8F8" w14:textId="77777777" w:rsidTr="00EF18F2">
        <w:tc>
          <w:tcPr>
            <w:tcW w:w="1188" w:type="dxa"/>
            <w:vMerge w:val="restart"/>
            <w:vAlign w:val="center"/>
          </w:tcPr>
          <w:p w14:paraId="0B9D5F2F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T8: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Brand identity</w:t>
            </w:r>
          </w:p>
        </w:tc>
        <w:tc>
          <w:tcPr>
            <w:tcW w:w="3228" w:type="dxa"/>
            <w:vAlign w:val="center"/>
          </w:tcPr>
          <w:p w14:paraId="2F594286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American Girl and the Brand Gestalt: Closing the Loop on Sociocultural Branding Research</w:t>
            </w:r>
          </w:p>
        </w:tc>
        <w:tc>
          <w:tcPr>
            <w:tcW w:w="576" w:type="dxa"/>
            <w:vAlign w:val="center"/>
          </w:tcPr>
          <w:p w14:paraId="0E59EE37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2009</w:t>
            </w:r>
          </w:p>
        </w:tc>
        <w:tc>
          <w:tcPr>
            <w:tcW w:w="1672" w:type="dxa"/>
            <w:vAlign w:val="center"/>
          </w:tcPr>
          <w:p w14:paraId="2B147E29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Diamond N.; Sherry Jr. J.F.; </w:t>
            </w:r>
            <w:proofErr w:type="spellStart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Muhiz</w:t>
            </w:r>
            <w:proofErr w:type="spellEnd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 Jr. A.M.; McGrath M.A.; </w:t>
            </w:r>
            <w:proofErr w:type="spellStart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lastRenderedPageBreak/>
              <w:t>Kozinets</w:t>
            </w:r>
            <w:proofErr w:type="spellEnd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 R.V.; </w:t>
            </w:r>
            <w:proofErr w:type="spellStart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Borghini</w:t>
            </w:r>
            <w:proofErr w:type="spellEnd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 S.</w:t>
            </w:r>
          </w:p>
        </w:tc>
        <w:tc>
          <w:tcPr>
            <w:tcW w:w="836" w:type="dxa"/>
            <w:vAlign w:val="center"/>
          </w:tcPr>
          <w:p w14:paraId="4C38BDFD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lastRenderedPageBreak/>
              <w:t>0.9999</w:t>
            </w:r>
          </w:p>
        </w:tc>
        <w:tc>
          <w:tcPr>
            <w:tcW w:w="3588" w:type="dxa"/>
            <w:vAlign w:val="center"/>
          </w:tcPr>
          <w:p w14:paraId="37DD7D9C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American Girl; Brand management; Brands; Retail</w:t>
            </w:r>
          </w:p>
        </w:tc>
        <w:tc>
          <w:tcPr>
            <w:tcW w:w="1826" w:type="dxa"/>
            <w:vMerge w:val="restart"/>
            <w:vAlign w:val="center"/>
          </w:tcPr>
          <w:p w14:paraId="47289653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Authenticity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brand </w:t>
            </w:r>
            <w:proofErr w:type="spellStart"/>
            <w:proofErr w:type="gramStart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authenticity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;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authentic</w:t>
            </w:r>
            <w:proofErr w:type="spellEnd"/>
            <w:proofErr w:type="gramEnd"/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identity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context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brand image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image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lastRenderedPageBreak/>
              <w:t>local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perceptions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culture</w:t>
            </w:r>
          </w:p>
        </w:tc>
        <w:tc>
          <w:tcPr>
            <w:tcW w:w="1986" w:type="dxa"/>
            <w:vMerge w:val="restart"/>
            <w:vAlign w:val="center"/>
          </w:tcPr>
          <w:p w14:paraId="7B1BC105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lastRenderedPageBreak/>
              <w:t>brand authenticity,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brand image,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identity,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lastRenderedPageBreak/>
              <w:t>perceptions,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b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rand management</w:t>
            </w:r>
          </w:p>
        </w:tc>
      </w:tr>
      <w:tr w:rsidR="008C40DE" w14:paraId="3073A93E" w14:textId="77777777" w:rsidTr="00EF18F2">
        <w:tc>
          <w:tcPr>
            <w:tcW w:w="1188" w:type="dxa"/>
            <w:vMerge/>
            <w:vAlign w:val="center"/>
          </w:tcPr>
          <w:p w14:paraId="1E38A18D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228" w:type="dxa"/>
            <w:vAlign w:val="center"/>
          </w:tcPr>
          <w:p w14:paraId="7D9A50A5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Emotional branding and the strategic value of the doppelgänger brand image</w:t>
            </w:r>
          </w:p>
        </w:tc>
        <w:tc>
          <w:tcPr>
            <w:tcW w:w="576" w:type="dxa"/>
            <w:vAlign w:val="center"/>
          </w:tcPr>
          <w:p w14:paraId="2414D383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2006</w:t>
            </w:r>
          </w:p>
        </w:tc>
        <w:tc>
          <w:tcPr>
            <w:tcW w:w="1672" w:type="dxa"/>
            <w:vAlign w:val="center"/>
          </w:tcPr>
          <w:p w14:paraId="4E030EF2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Thompson C.J.; Rindfleisch A.; </w:t>
            </w:r>
            <w:proofErr w:type="spellStart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Arsel</w:t>
            </w:r>
            <w:proofErr w:type="spellEnd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 Z.</w:t>
            </w:r>
          </w:p>
        </w:tc>
        <w:tc>
          <w:tcPr>
            <w:tcW w:w="836" w:type="dxa"/>
            <w:vAlign w:val="center"/>
          </w:tcPr>
          <w:p w14:paraId="66614941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0.9999</w:t>
            </w:r>
          </w:p>
        </w:tc>
        <w:tc>
          <w:tcPr>
            <w:tcW w:w="3588" w:type="dxa"/>
            <w:vAlign w:val="center"/>
          </w:tcPr>
          <w:p w14:paraId="3D443FAB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____</w:t>
            </w:r>
          </w:p>
        </w:tc>
        <w:tc>
          <w:tcPr>
            <w:tcW w:w="1826" w:type="dxa"/>
            <w:vMerge/>
            <w:vAlign w:val="center"/>
          </w:tcPr>
          <w:p w14:paraId="7E4B6307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86" w:type="dxa"/>
            <w:vMerge/>
            <w:vAlign w:val="center"/>
          </w:tcPr>
          <w:p w14:paraId="2D22F091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4F78EC14" w14:textId="77777777" w:rsidTr="00EF18F2">
        <w:tc>
          <w:tcPr>
            <w:tcW w:w="1188" w:type="dxa"/>
            <w:vMerge/>
            <w:vAlign w:val="center"/>
          </w:tcPr>
          <w:p w14:paraId="60307CB3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228" w:type="dxa"/>
            <w:vAlign w:val="center"/>
          </w:tcPr>
          <w:p w14:paraId="3F2CBC50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How are we tempted into debt? Emotional appeals in loan advertisements in UK newspapers</w:t>
            </w:r>
          </w:p>
        </w:tc>
        <w:tc>
          <w:tcPr>
            <w:tcW w:w="576" w:type="dxa"/>
            <w:vAlign w:val="center"/>
          </w:tcPr>
          <w:p w14:paraId="3241285F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2020</w:t>
            </w:r>
          </w:p>
        </w:tc>
        <w:tc>
          <w:tcPr>
            <w:tcW w:w="1672" w:type="dxa"/>
            <w:vAlign w:val="center"/>
          </w:tcPr>
          <w:p w14:paraId="08B6A027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Czarnecka B.; </w:t>
            </w:r>
            <w:proofErr w:type="spellStart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Mogaji</w:t>
            </w:r>
            <w:proofErr w:type="spellEnd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 E.</w:t>
            </w:r>
          </w:p>
        </w:tc>
        <w:tc>
          <w:tcPr>
            <w:tcW w:w="836" w:type="dxa"/>
            <w:vAlign w:val="center"/>
          </w:tcPr>
          <w:p w14:paraId="612AB143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0.8229</w:t>
            </w:r>
          </w:p>
        </w:tc>
        <w:tc>
          <w:tcPr>
            <w:tcW w:w="3588" w:type="dxa"/>
            <w:vAlign w:val="center"/>
          </w:tcPr>
          <w:p w14:paraId="3DDF40EA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Content analysis; Emotional advertising; Interviews; Loan advertisements; UK</w:t>
            </w:r>
          </w:p>
        </w:tc>
        <w:tc>
          <w:tcPr>
            <w:tcW w:w="1826" w:type="dxa"/>
            <w:vMerge/>
            <w:vAlign w:val="center"/>
          </w:tcPr>
          <w:p w14:paraId="38CA283A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86" w:type="dxa"/>
            <w:vMerge/>
            <w:vAlign w:val="center"/>
          </w:tcPr>
          <w:p w14:paraId="3E75FD08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21CAB19D" w14:textId="77777777" w:rsidTr="00EF18F2">
        <w:tc>
          <w:tcPr>
            <w:tcW w:w="1188" w:type="dxa"/>
            <w:vMerge w:val="restart"/>
            <w:vAlign w:val="center"/>
          </w:tcPr>
          <w:p w14:paraId="6D05A2BD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T9: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Emotional disruption</w:t>
            </w:r>
          </w:p>
        </w:tc>
        <w:tc>
          <w:tcPr>
            <w:tcW w:w="3228" w:type="dxa"/>
            <w:vAlign w:val="center"/>
          </w:tcPr>
          <w:p w14:paraId="0C4126F2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Affect Intensity - An Individual Difference Response to Advertising Appeals</w:t>
            </w:r>
          </w:p>
        </w:tc>
        <w:tc>
          <w:tcPr>
            <w:tcW w:w="576" w:type="dxa"/>
            <w:vAlign w:val="center"/>
          </w:tcPr>
          <w:p w14:paraId="3A7FD62D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1995</w:t>
            </w:r>
          </w:p>
        </w:tc>
        <w:tc>
          <w:tcPr>
            <w:tcW w:w="1672" w:type="dxa"/>
            <w:vAlign w:val="center"/>
          </w:tcPr>
          <w:p w14:paraId="55484208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MOORE, DJ; HARRIS, WD; CHEN, HC</w:t>
            </w:r>
          </w:p>
        </w:tc>
        <w:tc>
          <w:tcPr>
            <w:tcW w:w="836" w:type="dxa"/>
            <w:vAlign w:val="center"/>
          </w:tcPr>
          <w:p w14:paraId="501A03E6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0.9999</w:t>
            </w:r>
          </w:p>
        </w:tc>
        <w:tc>
          <w:tcPr>
            <w:tcW w:w="3588" w:type="dxa"/>
            <w:vAlign w:val="center"/>
          </w:tcPr>
          <w:p w14:paraId="111463FA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____</w:t>
            </w:r>
          </w:p>
        </w:tc>
        <w:tc>
          <w:tcPr>
            <w:tcW w:w="1826" w:type="dxa"/>
            <w:vMerge w:val="restart"/>
            <w:vAlign w:val="center"/>
          </w:tcPr>
          <w:p w14:paraId="564C23FE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affect intensity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;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attitude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news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emojis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negative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information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fake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message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risky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content</w:t>
            </w:r>
          </w:p>
        </w:tc>
        <w:tc>
          <w:tcPr>
            <w:tcW w:w="1986" w:type="dxa"/>
            <w:vMerge w:val="restart"/>
            <w:vAlign w:val="center"/>
          </w:tcPr>
          <w:p w14:paraId="420DADA0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affect intensity,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fake news,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risky situations,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urgent decisions,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negative effects</w:t>
            </w:r>
          </w:p>
        </w:tc>
      </w:tr>
      <w:tr w:rsidR="008C40DE" w14:paraId="55F4B6E9" w14:textId="77777777" w:rsidTr="00EF18F2">
        <w:tc>
          <w:tcPr>
            <w:tcW w:w="1188" w:type="dxa"/>
            <w:vMerge/>
            <w:vAlign w:val="center"/>
          </w:tcPr>
          <w:p w14:paraId="780C8962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228" w:type="dxa"/>
            <w:vAlign w:val="center"/>
          </w:tcPr>
          <w:p w14:paraId="13FF5B08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Emotional information management and responses to emotional appeals</w:t>
            </w:r>
          </w:p>
        </w:tc>
        <w:tc>
          <w:tcPr>
            <w:tcW w:w="576" w:type="dxa"/>
            <w:vAlign w:val="center"/>
          </w:tcPr>
          <w:p w14:paraId="46540112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2011</w:t>
            </w:r>
          </w:p>
        </w:tc>
        <w:tc>
          <w:tcPr>
            <w:tcW w:w="1672" w:type="dxa"/>
            <w:vAlign w:val="center"/>
          </w:tcPr>
          <w:p w14:paraId="1FB9EE1A" w14:textId="77777777" w:rsidR="008C40DE" w:rsidRPr="004E5927" w:rsidRDefault="008C40DE" w:rsidP="00EF18F2">
            <w:pPr>
              <w:rPr>
                <w:rFonts w:asciiTheme="majorBidi" w:hAnsiTheme="majorBidi" w:cstheme="majorBidi"/>
                <w:sz w:val="18"/>
                <w:szCs w:val="18"/>
                <w:lang w:val="fr-FR"/>
              </w:rPr>
            </w:pPr>
            <w:proofErr w:type="spellStart"/>
            <w:r w:rsidRPr="004E5927">
              <w:rPr>
                <w:rFonts w:asciiTheme="majorBidi" w:hAnsiTheme="majorBidi" w:cstheme="majorBidi"/>
                <w:color w:val="000000"/>
                <w:sz w:val="18"/>
                <w:szCs w:val="18"/>
                <w:lang w:val="fr-FR"/>
              </w:rPr>
              <w:t>Taute</w:t>
            </w:r>
            <w:proofErr w:type="spellEnd"/>
            <w:r w:rsidRPr="004E5927">
              <w:rPr>
                <w:rFonts w:asciiTheme="majorBidi" w:hAnsiTheme="majorBidi" w:cstheme="majorBidi"/>
                <w:color w:val="000000"/>
                <w:sz w:val="18"/>
                <w:szCs w:val="18"/>
                <w:lang w:val="fr-FR"/>
              </w:rPr>
              <w:t xml:space="preserve"> </w:t>
            </w:r>
            <w:proofErr w:type="gramStart"/>
            <w:r w:rsidRPr="004E5927">
              <w:rPr>
                <w:rFonts w:asciiTheme="majorBidi" w:hAnsiTheme="majorBidi" w:cstheme="majorBidi"/>
                <w:color w:val="000000"/>
                <w:sz w:val="18"/>
                <w:szCs w:val="18"/>
                <w:lang w:val="fr-FR"/>
              </w:rPr>
              <w:t>H.;</w:t>
            </w:r>
            <w:proofErr w:type="gramEnd"/>
            <w:r w:rsidRPr="004E5927">
              <w:rPr>
                <w:rFonts w:asciiTheme="majorBidi" w:hAnsiTheme="majorBidi" w:cstheme="majorBidi"/>
                <w:color w:val="000000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4E5927">
              <w:rPr>
                <w:rFonts w:asciiTheme="majorBidi" w:hAnsiTheme="majorBidi" w:cstheme="majorBidi"/>
                <w:color w:val="000000"/>
                <w:sz w:val="18"/>
                <w:szCs w:val="18"/>
                <w:lang w:val="fr-FR"/>
              </w:rPr>
              <w:t>McQuitty</w:t>
            </w:r>
            <w:proofErr w:type="spellEnd"/>
            <w:r w:rsidRPr="004E5927">
              <w:rPr>
                <w:rFonts w:asciiTheme="majorBidi" w:hAnsiTheme="majorBidi" w:cstheme="majorBidi"/>
                <w:color w:val="000000"/>
                <w:sz w:val="18"/>
                <w:szCs w:val="18"/>
                <w:lang w:val="fr-FR"/>
              </w:rPr>
              <w:t xml:space="preserve"> </w:t>
            </w:r>
            <w:proofErr w:type="gramStart"/>
            <w:r w:rsidRPr="004E5927">
              <w:rPr>
                <w:rFonts w:asciiTheme="majorBidi" w:hAnsiTheme="majorBidi" w:cstheme="majorBidi"/>
                <w:color w:val="000000"/>
                <w:sz w:val="18"/>
                <w:szCs w:val="18"/>
                <w:lang w:val="fr-FR"/>
              </w:rPr>
              <w:t>S.;</w:t>
            </w:r>
            <w:proofErr w:type="gramEnd"/>
            <w:r w:rsidRPr="004E5927">
              <w:rPr>
                <w:rFonts w:asciiTheme="majorBidi" w:hAnsiTheme="majorBidi" w:cstheme="majorBidi"/>
                <w:color w:val="000000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4E5927">
              <w:rPr>
                <w:rFonts w:asciiTheme="majorBidi" w:hAnsiTheme="majorBidi" w:cstheme="majorBidi"/>
                <w:color w:val="000000"/>
                <w:sz w:val="18"/>
                <w:szCs w:val="18"/>
                <w:lang w:val="fr-FR"/>
              </w:rPr>
              <w:t>Sautter</w:t>
            </w:r>
            <w:proofErr w:type="spellEnd"/>
            <w:r w:rsidRPr="004E5927">
              <w:rPr>
                <w:rFonts w:asciiTheme="majorBidi" w:hAnsiTheme="majorBidi" w:cstheme="majorBidi"/>
                <w:color w:val="000000"/>
                <w:sz w:val="18"/>
                <w:szCs w:val="18"/>
                <w:lang w:val="fr-FR"/>
              </w:rPr>
              <w:t xml:space="preserve"> E.</w:t>
            </w:r>
          </w:p>
        </w:tc>
        <w:tc>
          <w:tcPr>
            <w:tcW w:w="836" w:type="dxa"/>
            <w:vAlign w:val="center"/>
          </w:tcPr>
          <w:p w14:paraId="3AF017C3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0.9999</w:t>
            </w:r>
          </w:p>
        </w:tc>
        <w:tc>
          <w:tcPr>
            <w:tcW w:w="3588" w:type="dxa"/>
            <w:vAlign w:val="center"/>
          </w:tcPr>
          <w:p w14:paraId="27CC7626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____</w:t>
            </w:r>
          </w:p>
        </w:tc>
        <w:tc>
          <w:tcPr>
            <w:tcW w:w="1826" w:type="dxa"/>
            <w:vMerge/>
            <w:vAlign w:val="center"/>
          </w:tcPr>
          <w:p w14:paraId="69DD4F44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86" w:type="dxa"/>
            <w:vMerge/>
            <w:vAlign w:val="center"/>
          </w:tcPr>
          <w:p w14:paraId="6A36DE22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66CA3785" w14:textId="77777777" w:rsidTr="00EF18F2">
        <w:tc>
          <w:tcPr>
            <w:tcW w:w="1188" w:type="dxa"/>
            <w:vMerge/>
            <w:vAlign w:val="center"/>
          </w:tcPr>
          <w:p w14:paraId="2819EC73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228" w:type="dxa"/>
            <w:vAlign w:val="center"/>
          </w:tcPr>
          <w:p w14:paraId="0590CF86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Modulation of attention and urgent decisions by affect-laden roadside advertisement in risky driving scenarios</w:t>
            </w:r>
          </w:p>
        </w:tc>
        <w:tc>
          <w:tcPr>
            <w:tcW w:w="576" w:type="dxa"/>
            <w:vAlign w:val="center"/>
          </w:tcPr>
          <w:p w14:paraId="1F75EFB2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2011</w:t>
            </w:r>
          </w:p>
        </w:tc>
        <w:tc>
          <w:tcPr>
            <w:tcW w:w="1672" w:type="dxa"/>
            <w:vAlign w:val="center"/>
          </w:tcPr>
          <w:p w14:paraId="0A7932FE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  <w:lang w:val="es-ES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  <w:lang w:val="es-ES"/>
              </w:rPr>
              <w:t xml:space="preserve">Megías A.; Maldonado A.; Catena A.; Di </w:t>
            </w:r>
            <w:proofErr w:type="spellStart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  <w:lang w:val="es-ES"/>
              </w:rPr>
              <w:t>Stasi</w:t>
            </w:r>
            <w:proofErr w:type="spellEnd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  <w:lang w:val="es-ES"/>
              </w:rPr>
              <w:t xml:space="preserve"> L.L.; Serrano J.; Cándido A.</w:t>
            </w:r>
          </w:p>
        </w:tc>
        <w:tc>
          <w:tcPr>
            <w:tcW w:w="836" w:type="dxa"/>
            <w:vAlign w:val="center"/>
          </w:tcPr>
          <w:p w14:paraId="66A5FE02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0.9998</w:t>
            </w:r>
          </w:p>
        </w:tc>
        <w:tc>
          <w:tcPr>
            <w:tcW w:w="3588" w:type="dxa"/>
            <w:vAlign w:val="center"/>
          </w:tcPr>
          <w:p w14:paraId="090E745D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Decision-making; Driving; Emotion; Eye movements; Motorcycle simulator; Risky situations</w:t>
            </w:r>
          </w:p>
        </w:tc>
        <w:tc>
          <w:tcPr>
            <w:tcW w:w="1826" w:type="dxa"/>
            <w:vMerge/>
            <w:vAlign w:val="center"/>
          </w:tcPr>
          <w:p w14:paraId="0A92BAE7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86" w:type="dxa"/>
            <w:vMerge/>
            <w:vAlign w:val="center"/>
          </w:tcPr>
          <w:p w14:paraId="3A18DC5A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18F83FFF" w14:textId="77777777" w:rsidTr="00EF18F2">
        <w:tc>
          <w:tcPr>
            <w:tcW w:w="1188" w:type="dxa"/>
            <w:vMerge w:val="restart"/>
            <w:vAlign w:val="center"/>
          </w:tcPr>
          <w:p w14:paraId="76C0C673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T10: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Self-identity</w:t>
            </w:r>
          </w:p>
        </w:tc>
        <w:tc>
          <w:tcPr>
            <w:tcW w:w="3228" w:type="dxa"/>
            <w:vAlign w:val="center"/>
          </w:tcPr>
          <w:p w14:paraId="5C8A2183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The role of actual, ideal, and ought self-congruence in the consumption of hedonic versus utilitarian brands</w:t>
            </w:r>
          </w:p>
        </w:tc>
        <w:tc>
          <w:tcPr>
            <w:tcW w:w="576" w:type="dxa"/>
            <w:vAlign w:val="center"/>
          </w:tcPr>
          <w:p w14:paraId="3A34829F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2018</w:t>
            </w:r>
          </w:p>
        </w:tc>
        <w:tc>
          <w:tcPr>
            <w:tcW w:w="1672" w:type="dxa"/>
            <w:vAlign w:val="center"/>
          </w:tcPr>
          <w:p w14:paraId="0B83D40C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Huber F.; Eisele A.; Meyer F.</w:t>
            </w:r>
          </w:p>
        </w:tc>
        <w:tc>
          <w:tcPr>
            <w:tcW w:w="836" w:type="dxa"/>
            <w:vAlign w:val="center"/>
          </w:tcPr>
          <w:p w14:paraId="5B6A925F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0.9999</w:t>
            </w:r>
          </w:p>
        </w:tc>
        <w:tc>
          <w:tcPr>
            <w:tcW w:w="3588" w:type="dxa"/>
            <w:vAlign w:val="center"/>
          </w:tcPr>
          <w:p w14:paraId="227E2154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brand loyalty; brand nature; emotional brand attachment; ought self-congruence; self-discrepancy</w:t>
            </w:r>
          </w:p>
        </w:tc>
        <w:tc>
          <w:tcPr>
            <w:tcW w:w="1826" w:type="dxa"/>
            <w:vMerge w:val="restart"/>
            <w:vAlign w:val="center"/>
          </w:tcPr>
          <w:p w14:paraId="5BD14CAF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emotional brand attachment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;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self-congruence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;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ideal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actual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;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cause-related marketing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brand attachment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risk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;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purchase intention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;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purchase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attachment</w:t>
            </w:r>
          </w:p>
        </w:tc>
        <w:tc>
          <w:tcPr>
            <w:tcW w:w="1986" w:type="dxa"/>
            <w:vMerge w:val="restart"/>
            <w:vAlign w:val="center"/>
          </w:tcPr>
          <w:p w14:paraId="0777C61F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self-congruence,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ideal self,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actual self,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cause-related marketing,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self-discrepancy</w:t>
            </w:r>
          </w:p>
        </w:tc>
      </w:tr>
      <w:tr w:rsidR="008C40DE" w14:paraId="3060D70A" w14:textId="77777777" w:rsidTr="00EF18F2">
        <w:tc>
          <w:tcPr>
            <w:tcW w:w="1188" w:type="dxa"/>
            <w:vMerge/>
            <w:vAlign w:val="center"/>
          </w:tcPr>
          <w:p w14:paraId="06BBDDFA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228" w:type="dxa"/>
            <w:vAlign w:val="center"/>
          </w:tcPr>
          <w:p w14:paraId="703F661B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Emotional brand attachment and brand personality: The relative importance of the actual and the ideal self</w:t>
            </w:r>
          </w:p>
        </w:tc>
        <w:tc>
          <w:tcPr>
            <w:tcW w:w="576" w:type="dxa"/>
            <w:vAlign w:val="center"/>
          </w:tcPr>
          <w:p w14:paraId="4B3D130B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2011</w:t>
            </w:r>
          </w:p>
        </w:tc>
        <w:tc>
          <w:tcPr>
            <w:tcW w:w="1672" w:type="dxa"/>
            <w:vAlign w:val="center"/>
          </w:tcPr>
          <w:p w14:paraId="011062F1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Malär</w:t>
            </w:r>
            <w:proofErr w:type="spellEnd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 L.; Krohmer H.; Hoyer W.D.; </w:t>
            </w:r>
            <w:proofErr w:type="spellStart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Nyffenegger</w:t>
            </w:r>
            <w:proofErr w:type="spellEnd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 B.</w:t>
            </w:r>
          </w:p>
        </w:tc>
        <w:tc>
          <w:tcPr>
            <w:tcW w:w="836" w:type="dxa"/>
            <w:vAlign w:val="center"/>
          </w:tcPr>
          <w:p w14:paraId="6CB07823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0.9999</w:t>
            </w:r>
          </w:p>
        </w:tc>
        <w:tc>
          <w:tcPr>
            <w:tcW w:w="3588" w:type="dxa"/>
            <w:vAlign w:val="center"/>
          </w:tcPr>
          <w:p w14:paraId="48FDC695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Actual self; Brand personality; Emotional brand attachment; Ideal self; Product involvement; Public self-consciousness; Self-congruence; Self-esteem</w:t>
            </w:r>
          </w:p>
        </w:tc>
        <w:tc>
          <w:tcPr>
            <w:tcW w:w="1826" w:type="dxa"/>
            <w:vMerge/>
            <w:vAlign w:val="center"/>
          </w:tcPr>
          <w:p w14:paraId="4AB82ED9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86" w:type="dxa"/>
            <w:vMerge/>
            <w:vAlign w:val="center"/>
          </w:tcPr>
          <w:p w14:paraId="16EA2A2E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38632F54" w14:textId="77777777" w:rsidTr="00EF18F2">
        <w:tc>
          <w:tcPr>
            <w:tcW w:w="1188" w:type="dxa"/>
            <w:vMerge/>
            <w:vAlign w:val="center"/>
          </w:tcPr>
          <w:p w14:paraId="0E267A8B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228" w:type="dxa"/>
            <w:vAlign w:val="center"/>
          </w:tcPr>
          <w:p w14:paraId="7537ED27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The role of ideal self-congruence and brand attachment in consumers’ negative </w:t>
            </w:r>
            <w:proofErr w:type="spellStart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behaviour</w:t>
            </w:r>
            <w:proofErr w:type="spellEnd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: Compulsive buying and external trash-talking</w:t>
            </w:r>
          </w:p>
        </w:tc>
        <w:tc>
          <w:tcPr>
            <w:tcW w:w="576" w:type="dxa"/>
            <w:vAlign w:val="center"/>
          </w:tcPr>
          <w:p w14:paraId="7D91D605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2018</w:t>
            </w:r>
          </w:p>
        </w:tc>
        <w:tc>
          <w:tcPr>
            <w:tcW w:w="1672" w:type="dxa"/>
            <w:vAlign w:val="center"/>
          </w:tcPr>
          <w:p w14:paraId="5ECC6A89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  <w:lang w:val="es-ES"/>
              </w:rPr>
            </w:pPr>
            <w:proofErr w:type="spellStart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  <w:lang w:val="es-ES"/>
              </w:rPr>
              <w:t>Japutra</w:t>
            </w:r>
            <w:proofErr w:type="spellEnd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  <w:lang w:val="es-ES"/>
              </w:rPr>
              <w:t xml:space="preserve"> A.; </w:t>
            </w:r>
            <w:proofErr w:type="spellStart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  <w:lang w:val="es-ES"/>
              </w:rPr>
              <w:t>Ekinci</w:t>
            </w:r>
            <w:proofErr w:type="spellEnd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  <w:lang w:val="es-ES"/>
              </w:rPr>
              <w:t xml:space="preserve"> Y.; </w:t>
            </w:r>
            <w:proofErr w:type="spellStart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  <w:lang w:val="es-ES"/>
              </w:rPr>
              <w:t>Simkin</w:t>
            </w:r>
            <w:proofErr w:type="spellEnd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  <w:lang w:val="es-ES"/>
              </w:rPr>
              <w:t xml:space="preserve"> L.; Nguyen B.</w:t>
            </w:r>
          </w:p>
        </w:tc>
        <w:tc>
          <w:tcPr>
            <w:tcW w:w="836" w:type="dxa"/>
            <w:vAlign w:val="center"/>
          </w:tcPr>
          <w:p w14:paraId="631FF930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0.9999</w:t>
            </w:r>
          </w:p>
        </w:tc>
        <w:tc>
          <w:tcPr>
            <w:tcW w:w="3588" w:type="dxa"/>
            <w:vAlign w:val="center"/>
          </w:tcPr>
          <w:p w14:paraId="5CA78419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Brand attachment; Compulsive buying; External trash-talking; Ideal self-congruence; Negative </w:t>
            </w:r>
            <w:proofErr w:type="spellStart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behaviour</w:t>
            </w:r>
            <w:proofErr w:type="spellEnd"/>
          </w:p>
        </w:tc>
        <w:tc>
          <w:tcPr>
            <w:tcW w:w="1826" w:type="dxa"/>
            <w:vMerge/>
            <w:vAlign w:val="center"/>
          </w:tcPr>
          <w:p w14:paraId="21838EDF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86" w:type="dxa"/>
            <w:vMerge/>
            <w:vAlign w:val="center"/>
          </w:tcPr>
          <w:p w14:paraId="4F0CC80B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54BDB7B5" w14:textId="77777777" w:rsidTr="00EF18F2">
        <w:tc>
          <w:tcPr>
            <w:tcW w:w="1188" w:type="dxa"/>
            <w:vMerge w:val="restart"/>
            <w:vAlign w:val="center"/>
          </w:tcPr>
          <w:p w14:paraId="501B817B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T11: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Brand value</w:t>
            </w:r>
          </w:p>
        </w:tc>
        <w:tc>
          <w:tcPr>
            <w:tcW w:w="3228" w:type="dxa"/>
            <w:vAlign w:val="center"/>
          </w:tcPr>
          <w:p w14:paraId="4A432EF7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The role of co-creation experience in engaging customers with service brands</w:t>
            </w:r>
          </w:p>
        </w:tc>
        <w:tc>
          <w:tcPr>
            <w:tcW w:w="576" w:type="dxa"/>
            <w:vAlign w:val="center"/>
          </w:tcPr>
          <w:p w14:paraId="0E6D870F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1672" w:type="dxa"/>
            <w:vAlign w:val="center"/>
          </w:tcPr>
          <w:p w14:paraId="1AE30F50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Hussain K.; Jing F.; Junaid M.; Zaman Q.U.; Shi H.</w:t>
            </w:r>
          </w:p>
        </w:tc>
        <w:tc>
          <w:tcPr>
            <w:tcW w:w="836" w:type="dxa"/>
            <w:vAlign w:val="center"/>
          </w:tcPr>
          <w:p w14:paraId="13CF20C5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0.9999</w:t>
            </w:r>
          </w:p>
        </w:tc>
        <w:tc>
          <w:tcPr>
            <w:tcW w:w="3588" w:type="dxa"/>
            <w:vAlign w:val="center"/>
          </w:tcPr>
          <w:p w14:paraId="0C28DB98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Customer brand engagement; Customer experience; Customer satisfaction; Emotional brand attachment; Value co-creation</w:t>
            </w:r>
          </w:p>
        </w:tc>
        <w:tc>
          <w:tcPr>
            <w:tcW w:w="1826" w:type="dxa"/>
            <w:vMerge w:val="restart"/>
            <w:vAlign w:val="center"/>
          </w:tcPr>
          <w:p w14:paraId="167D0846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brand equity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emotional brand attachment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creation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;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social media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brand engagement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trust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;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functional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cognitive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;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emotional branding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;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satisfaction</w:t>
            </w:r>
          </w:p>
        </w:tc>
        <w:tc>
          <w:tcPr>
            <w:tcW w:w="1986" w:type="dxa"/>
            <w:vMerge w:val="restart"/>
            <w:vAlign w:val="center"/>
          </w:tcPr>
          <w:p w14:paraId="55B325CB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emotional brand attachment,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brand equity,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v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alue co-creation,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brand trust,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brand engagement</w:t>
            </w:r>
          </w:p>
        </w:tc>
      </w:tr>
      <w:tr w:rsidR="008C40DE" w14:paraId="093E35CA" w14:textId="77777777" w:rsidTr="00EF18F2">
        <w:tc>
          <w:tcPr>
            <w:tcW w:w="1188" w:type="dxa"/>
            <w:vMerge/>
            <w:vAlign w:val="center"/>
          </w:tcPr>
          <w:p w14:paraId="0D3D883A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228" w:type="dxa"/>
            <w:vAlign w:val="center"/>
          </w:tcPr>
          <w:p w14:paraId="0C9FDB03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Examining the effect of emotional branding in building brand equity of social marketing campaigns: a case on Swachh Bharat, India</w:t>
            </w:r>
          </w:p>
        </w:tc>
        <w:tc>
          <w:tcPr>
            <w:tcW w:w="576" w:type="dxa"/>
            <w:vAlign w:val="center"/>
          </w:tcPr>
          <w:p w14:paraId="6BA1AF92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672" w:type="dxa"/>
            <w:vAlign w:val="center"/>
          </w:tcPr>
          <w:p w14:paraId="34D957B2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  <w:lang w:val="es-ES"/>
              </w:rPr>
            </w:pPr>
            <w:proofErr w:type="spellStart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  <w:lang w:val="es-ES"/>
              </w:rPr>
              <w:t>Manohar</w:t>
            </w:r>
            <w:proofErr w:type="spellEnd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  <w:lang w:val="es-ES"/>
              </w:rPr>
              <w:t xml:space="preserve"> S.; Kumar R.; Saha R.; Mittal A.</w:t>
            </w:r>
          </w:p>
        </w:tc>
        <w:tc>
          <w:tcPr>
            <w:tcW w:w="836" w:type="dxa"/>
            <w:vAlign w:val="center"/>
          </w:tcPr>
          <w:p w14:paraId="1106119F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0.9999</w:t>
            </w:r>
          </w:p>
        </w:tc>
        <w:tc>
          <w:tcPr>
            <w:tcW w:w="3588" w:type="dxa"/>
            <w:vAlign w:val="center"/>
          </w:tcPr>
          <w:p w14:paraId="30DEBEF4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Brand attitude; Brand equity; Brand trust; Emotional attachment; Emotional branding; Engagement; Moderated mediation; Public campaign; Social marketing</w:t>
            </w:r>
          </w:p>
        </w:tc>
        <w:tc>
          <w:tcPr>
            <w:tcW w:w="1826" w:type="dxa"/>
            <w:vMerge/>
            <w:vAlign w:val="center"/>
          </w:tcPr>
          <w:p w14:paraId="6C506756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86" w:type="dxa"/>
            <w:vMerge/>
            <w:vAlign w:val="center"/>
          </w:tcPr>
          <w:p w14:paraId="63994022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0E5B456D" w14:textId="77777777" w:rsidTr="00EF18F2">
        <w:tc>
          <w:tcPr>
            <w:tcW w:w="1188" w:type="dxa"/>
            <w:vMerge/>
            <w:vAlign w:val="center"/>
          </w:tcPr>
          <w:p w14:paraId="32A24D44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228" w:type="dxa"/>
            <w:vAlign w:val="center"/>
          </w:tcPr>
          <w:p w14:paraId="177AFD1A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The effects of social support and social media influencers’ credibility on emotional brand attachment: The mediating roles of trust in multichannel</w:t>
            </w:r>
          </w:p>
        </w:tc>
        <w:tc>
          <w:tcPr>
            <w:tcW w:w="576" w:type="dxa"/>
            <w:vAlign w:val="center"/>
          </w:tcPr>
          <w:p w14:paraId="644C884A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672" w:type="dxa"/>
            <w:vAlign w:val="center"/>
          </w:tcPr>
          <w:p w14:paraId="67156169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Abdul Aziz N.; Othman N.A.; Abdul Murad S.M.B.</w:t>
            </w:r>
          </w:p>
        </w:tc>
        <w:tc>
          <w:tcPr>
            <w:tcW w:w="836" w:type="dxa"/>
            <w:vAlign w:val="center"/>
          </w:tcPr>
          <w:p w14:paraId="3A46F3E1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0.9999</w:t>
            </w:r>
          </w:p>
        </w:tc>
        <w:tc>
          <w:tcPr>
            <w:tcW w:w="3588" w:type="dxa"/>
            <w:vAlign w:val="center"/>
          </w:tcPr>
          <w:p w14:paraId="4F06C672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Emotional brand attachment; Emotional support; Influencer credibility; Informational support; Trust</w:t>
            </w:r>
          </w:p>
        </w:tc>
        <w:tc>
          <w:tcPr>
            <w:tcW w:w="1826" w:type="dxa"/>
            <w:vMerge/>
            <w:vAlign w:val="center"/>
          </w:tcPr>
          <w:p w14:paraId="51F7D6BC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86" w:type="dxa"/>
            <w:vMerge/>
            <w:vAlign w:val="center"/>
          </w:tcPr>
          <w:p w14:paraId="2BF5C38A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71177E58" w14:textId="77777777" w:rsidTr="00EF18F2">
        <w:tc>
          <w:tcPr>
            <w:tcW w:w="1188" w:type="dxa"/>
            <w:vMerge w:val="restart"/>
            <w:vAlign w:val="center"/>
          </w:tcPr>
          <w:p w14:paraId="5E83143A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lastRenderedPageBreak/>
              <w:t>T12: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Brand immersion</w:t>
            </w:r>
          </w:p>
        </w:tc>
        <w:tc>
          <w:tcPr>
            <w:tcW w:w="3228" w:type="dxa"/>
            <w:vAlign w:val="center"/>
          </w:tcPr>
          <w:p w14:paraId="65ABE6A9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Emotionality and semantic onsets: Exploring orienting attention responses in advertising</w:t>
            </w:r>
          </w:p>
        </w:tc>
        <w:tc>
          <w:tcPr>
            <w:tcW w:w="576" w:type="dxa"/>
            <w:vAlign w:val="center"/>
          </w:tcPr>
          <w:p w14:paraId="0EBCC953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2010</w:t>
            </w:r>
          </w:p>
        </w:tc>
        <w:tc>
          <w:tcPr>
            <w:tcW w:w="1672" w:type="dxa"/>
            <w:vAlign w:val="center"/>
          </w:tcPr>
          <w:p w14:paraId="7B842627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Nielsen J.H.; Shapiro S.A.; Mason C.H.</w:t>
            </w:r>
          </w:p>
        </w:tc>
        <w:tc>
          <w:tcPr>
            <w:tcW w:w="836" w:type="dxa"/>
            <w:vAlign w:val="center"/>
          </w:tcPr>
          <w:p w14:paraId="17B89E6E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0.9999</w:t>
            </w:r>
          </w:p>
        </w:tc>
        <w:tc>
          <w:tcPr>
            <w:tcW w:w="3588" w:type="dxa"/>
            <w:vAlign w:val="center"/>
          </w:tcPr>
          <w:p w14:paraId="20A2A9F8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Advertising; Attention; Automaticity; Emotions; Preattention</w:t>
            </w:r>
          </w:p>
        </w:tc>
        <w:tc>
          <w:tcPr>
            <w:tcW w:w="1826" w:type="dxa"/>
            <w:vMerge w:val="restart"/>
            <w:vAlign w:val="center"/>
          </w:tcPr>
          <w:p w14:paraId="1B5F57ED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c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ounterfeit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attention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;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involvement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recall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;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appeal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processing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;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integral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stimuli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;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brand involvement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;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informative</w:t>
            </w:r>
          </w:p>
        </w:tc>
        <w:tc>
          <w:tcPr>
            <w:tcW w:w="1986" w:type="dxa"/>
            <w:vMerge w:val="restart"/>
            <w:vAlign w:val="center"/>
          </w:tcPr>
          <w:p w14:paraId="33BCE7DB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recall,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attention,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involvement,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stimuli,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brand-integral</w:t>
            </w:r>
          </w:p>
        </w:tc>
      </w:tr>
      <w:tr w:rsidR="008C40DE" w14:paraId="35459CCC" w14:textId="77777777" w:rsidTr="00EF18F2">
        <w:tc>
          <w:tcPr>
            <w:tcW w:w="1188" w:type="dxa"/>
            <w:vMerge/>
            <w:vAlign w:val="center"/>
          </w:tcPr>
          <w:p w14:paraId="2D56E23E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228" w:type="dxa"/>
            <w:vAlign w:val="center"/>
          </w:tcPr>
          <w:p w14:paraId="79322A21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Valuable virality</w:t>
            </w:r>
          </w:p>
        </w:tc>
        <w:tc>
          <w:tcPr>
            <w:tcW w:w="576" w:type="dxa"/>
            <w:vAlign w:val="center"/>
          </w:tcPr>
          <w:p w14:paraId="14872A61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2017</w:t>
            </w:r>
          </w:p>
        </w:tc>
        <w:tc>
          <w:tcPr>
            <w:tcW w:w="1672" w:type="dxa"/>
            <w:vAlign w:val="center"/>
          </w:tcPr>
          <w:p w14:paraId="20717E6B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Akpinar</w:t>
            </w:r>
            <w:proofErr w:type="spellEnd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 E.; Berger J.</w:t>
            </w:r>
          </w:p>
        </w:tc>
        <w:tc>
          <w:tcPr>
            <w:tcW w:w="836" w:type="dxa"/>
            <w:vAlign w:val="center"/>
          </w:tcPr>
          <w:p w14:paraId="3D0B84AC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0.9999</w:t>
            </w:r>
          </w:p>
        </w:tc>
        <w:tc>
          <w:tcPr>
            <w:tcW w:w="3588" w:type="dxa"/>
            <w:vAlign w:val="center"/>
          </w:tcPr>
          <w:p w14:paraId="7DED7DFE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Advertising; Online content; Social transmission; Viral marketing</w:t>
            </w:r>
          </w:p>
        </w:tc>
        <w:tc>
          <w:tcPr>
            <w:tcW w:w="1826" w:type="dxa"/>
            <w:vMerge/>
            <w:vAlign w:val="center"/>
          </w:tcPr>
          <w:p w14:paraId="1B076C5E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86" w:type="dxa"/>
            <w:vMerge/>
            <w:vAlign w:val="center"/>
          </w:tcPr>
          <w:p w14:paraId="06D505A1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229B2834" w14:textId="77777777" w:rsidTr="00EF18F2">
        <w:tc>
          <w:tcPr>
            <w:tcW w:w="1188" w:type="dxa"/>
            <w:vMerge/>
            <w:vAlign w:val="center"/>
          </w:tcPr>
          <w:p w14:paraId="4A9D1780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228" w:type="dxa"/>
            <w:vAlign w:val="center"/>
          </w:tcPr>
          <w:p w14:paraId="079B57BB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Emotional advertising: Revisiting the role of product category</w:t>
            </w:r>
          </w:p>
        </w:tc>
        <w:tc>
          <w:tcPr>
            <w:tcW w:w="576" w:type="dxa"/>
            <w:vAlign w:val="center"/>
          </w:tcPr>
          <w:p w14:paraId="6D814652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2011</w:t>
            </w:r>
          </w:p>
        </w:tc>
        <w:tc>
          <w:tcPr>
            <w:tcW w:w="1672" w:type="dxa"/>
            <w:vAlign w:val="center"/>
          </w:tcPr>
          <w:p w14:paraId="1373AA22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  <w:lang w:val="pt-PT"/>
              </w:rPr>
            </w:pPr>
            <w:proofErr w:type="spellStart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  <w:lang w:val="pt-PT"/>
              </w:rPr>
              <w:t>Geuens</w:t>
            </w:r>
            <w:proofErr w:type="spellEnd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  <w:lang w:val="pt-PT"/>
              </w:rPr>
              <w:t xml:space="preserve"> M.; De </w:t>
            </w:r>
            <w:proofErr w:type="spellStart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  <w:lang w:val="pt-PT"/>
              </w:rPr>
              <w:t>Pelsmacker</w:t>
            </w:r>
            <w:proofErr w:type="spellEnd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  <w:lang w:val="pt-PT"/>
              </w:rPr>
              <w:t xml:space="preserve"> P.; </w:t>
            </w:r>
            <w:proofErr w:type="spellStart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  <w:lang w:val="pt-PT"/>
              </w:rPr>
              <w:t>Faseur</w:t>
            </w:r>
            <w:proofErr w:type="spellEnd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  <w:lang w:val="pt-PT"/>
              </w:rPr>
              <w:t xml:space="preserve"> T.</w:t>
            </w:r>
          </w:p>
        </w:tc>
        <w:tc>
          <w:tcPr>
            <w:tcW w:w="836" w:type="dxa"/>
            <w:vAlign w:val="center"/>
          </w:tcPr>
          <w:p w14:paraId="57529505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0.9998</w:t>
            </w:r>
          </w:p>
        </w:tc>
        <w:tc>
          <w:tcPr>
            <w:tcW w:w="3588" w:type="dxa"/>
            <w:vAlign w:val="center"/>
          </w:tcPr>
          <w:p w14:paraId="162BC346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Ad effectiveness; Emotional advertising; </w:t>
            </w:r>
            <w:proofErr w:type="gramStart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Hedonic-utilitarian</w:t>
            </w:r>
            <w:proofErr w:type="gramEnd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; Involvement</w:t>
            </w:r>
          </w:p>
        </w:tc>
        <w:tc>
          <w:tcPr>
            <w:tcW w:w="1826" w:type="dxa"/>
            <w:vMerge/>
            <w:vAlign w:val="center"/>
          </w:tcPr>
          <w:p w14:paraId="27EF21D5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86" w:type="dxa"/>
            <w:vMerge/>
            <w:vAlign w:val="center"/>
          </w:tcPr>
          <w:p w14:paraId="1BF1B435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6493AD7D" w14:textId="77777777" w:rsidTr="00EF18F2">
        <w:tc>
          <w:tcPr>
            <w:tcW w:w="1188" w:type="dxa"/>
            <w:vMerge w:val="restart"/>
            <w:vAlign w:val="center"/>
          </w:tcPr>
          <w:p w14:paraId="3562094A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T13: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 xml:space="preserve">Symbolic consumption </w:t>
            </w:r>
          </w:p>
        </w:tc>
        <w:tc>
          <w:tcPr>
            <w:tcW w:w="3228" w:type="dxa"/>
            <w:vAlign w:val="center"/>
          </w:tcPr>
          <w:p w14:paraId="0D0B30C8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To what extent do conspicuous consumption and status consumption reinforce the effect of self-image congruence on emotional brand attachment? Evidence from the Kingdom of Saudi Arabia</w:t>
            </w:r>
          </w:p>
        </w:tc>
        <w:tc>
          <w:tcPr>
            <w:tcW w:w="576" w:type="dxa"/>
            <w:vAlign w:val="center"/>
          </w:tcPr>
          <w:p w14:paraId="015B146B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2020</w:t>
            </w:r>
          </w:p>
        </w:tc>
        <w:tc>
          <w:tcPr>
            <w:tcW w:w="1672" w:type="dxa"/>
            <w:vAlign w:val="center"/>
          </w:tcPr>
          <w:p w14:paraId="1E2B0359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Klabi</w:t>
            </w:r>
            <w:proofErr w:type="spellEnd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 F.</w:t>
            </w:r>
          </w:p>
        </w:tc>
        <w:tc>
          <w:tcPr>
            <w:tcW w:w="836" w:type="dxa"/>
            <w:vAlign w:val="center"/>
          </w:tcPr>
          <w:p w14:paraId="732C22D4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0.9999</w:t>
            </w:r>
          </w:p>
        </w:tc>
        <w:tc>
          <w:tcPr>
            <w:tcW w:w="3588" w:type="dxa"/>
            <w:vAlign w:val="center"/>
          </w:tcPr>
          <w:p w14:paraId="7F411EE1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Conspicuous consumption; Emotional brand attachment; Kingdom of </w:t>
            </w:r>
            <w:proofErr w:type="spellStart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saudi</w:t>
            </w:r>
            <w:proofErr w:type="spellEnd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arabia</w:t>
            </w:r>
            <w:proofErr w:type="spellEnd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proofErr w:type="gramStart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Multi-group</w:t>
            </w:r>
            <w:proofErr w:type="gramEnd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 analysis; Self-image congruence; Status consumption</w:t>
            </w:r>
          </w:p>
        </w:tc>
        <w:tc>
          <w:tcPr>
            <w:tcW w:w="1826" w:type="dxa"/>
            <w:vMerge w:val="restart"/>
            <w:vAlign w:val="center"/>
          </w:tcPr>
          <w:p w14:paraId="004A89B7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emotional brand attachment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cool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congruence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emotional attachment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;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ideal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nostalgia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gratitude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self-image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conspicuous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materialism</w:t>
            </w:r>
          </w:p>
        </w:tc>
        <w:tc>
          <w:tcPr>
            <w:tcW w:w="1986" w:type="dxa"/>
            <w:vMerge w:val="restart"/>
            <w:vAlign w:val="center"/>
          </w:tcPr>
          <w:p w14:paraId="4691DB37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emotional brand attachment,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b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rand coolness,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materialism,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nostalgia,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c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onspicuous consumption</w:t>
            </w:r>
          </w:p>
        </w:tc>
      </w:tr>
      <w:tr w:rsidR="008C40DE" w14:paraId="3CDFE8B6" w14:textId="77777777" w:rsidTr="00EF18F2">
        <w:tc>
          <w:tcPr>
            <w:tcW w:w="1188" w:type="dxa"/>
            <w:vMerge/>
            <w:vAlign w:val="center"/>
          </w:tcPr>
          <w:p w14:paraId="10737AD7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228" w:type="dxa"/>
            <w:vAlign w:val="center"/>
          </w:tcPr>
          <w:p w14:paraId="393C4932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Cool brands and hot attachments: their effect on consumers’ willingness to pay more</w:t>
            </w:r>
          </w:p>
        </w:tc>
        <w:tc>
          <w:tcPr>
            <w:tcW w:w="576" w:type="dxa"/>
            <w:vAlign w:val="center"/>
          </w:tcPr>
          <w:p w14:paraId="58D0DAC1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672" w:type="dxa"/>
            <w:vAlign w:val="center"/>
          </w:tcPr>
          <w:p w14:paraId="5F6504EA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Koskie M.M.; </w:t>
            </w:r>
            <w:proofErr w:type="spellStart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Locander</w:t>
            </w:r>
            <w:proofErr w:type="spellEnd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 W.B.</w:t>
            </w:r>
          </w:p>
        </w:tc>
        <w:tc>
          <w:tcPr>
            <w:tcW w:w="836" w:type="dxa"/>
            <w:vAlign w:val="center"/>
          </w:tcPr>
          <w:p w14:paraId="417A66F0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0.9999</w:t>
            </w:r>
          </w:p>
        </w:tc>
        <w:tc>
          <w:tcPr>
            <w:tcW w:w="3588" w:type="dxa"/>
            <w:vAlign w:val="center"/>
          </w:tcPr>
          <w:p w14:paraId="0FCBEE8A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Brand coolness; Deviance regulation theory; Emotional brand attachment; Optimal distinctiveness theory; Popular; Price premium; Subcultural</w:t>
            </w:r>
          </w:p>
        </w:tc>
        <w:tc>
          <w:tcPr>
            <w:tcW w:w="1826" w:type="dxa"/>
            <w:vMerge/>
            <w:vAlign w:val="center"/>
          </w:tcPr>
          <w:p w14:paraId="1D8AE672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86" w:type="dxa"/>
            <w:vMerge/>
            <w:vAlign w:val="center"/>
          </w:tcPr>
          <w:p w14:paraId="74B773BC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596F9BD2" w14:textId="77777777" w:rsidTr="00EF18F2">
        <w:tc>
          <w:tcPr>
            <w:tcW w:w="1188" w:type="dxa"/>
            <w:vMerge/>
            <w:vAlign w:val="center"/>
          </w:tcPr>
          <w:p w14:paraId="74EF59DE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228" w:type="dxa"/>
            <w:vAlign w:val="center"/>
          </w:tcPr>
          <w:p w14:paraId="1D578BFE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Hallowed be thy brand: measuring perceived brand sacredness</w:t>
            </w:r>
          </w:p>
        </w:tc>
        <w:tc>
          <w:tcPr>
            <w:tcW w:w="576" w:type="dxa"/>
            <w:vAlign w:val="center"/>
          </w:tcPr>
          <w:p w14:paraId="42A249F1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2019</w:t>
            </w:r>
          </w:p>
        </w:tc>
        <w:tc>
          <w:tcPr>
            <w:tcW w:w="1672" w:type="dxa"/>
            <w:vAlign w:val="center"/>
          </w:tcPr>
          <w:p w14:paraId="66FB8501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Wang C.L.; Sarkar J.G.; Sarkar A.</w:t>
            </w:r>
          </w:p>
        </w:tc>
        <w:tc>
          <w:tcPr>
            <w:tcW w:w="836" w:type="dxa"/>
            <w:vAlign w:val="center"/>
          </w:tcPr>
          <w:p w14:paraId="5A2A6B20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0.9999</w:t>
            </w:r>
          </w:p>
        </w:tc>
        <w:tc>
          <w:tcPr>
            <w:tcW w:w="3588" w:type="dxa"/>
            <w:vAlign w:val="center"/>
          </w:tcPr>
          <w:p w14:paraId="285C9CD1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Brand evangelism; Brand sacredness; Extraordinary experience; </w:t>
            </w:r>
            <w:proofErr w:type="gramStart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Religion like</w:t>
            </w:r>
            <w:proofErr w:type="gramEnd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 properties; Scale development and validation</w:t>
            </w:r>
          </w:p>
        </w:tc>
        <w:tc>
          <w:tcPr>
            <w:tcW w:w="1826" w:type="dxa"/>
            <w:vMerge/>
            <w:vAlign w:val="center"/>
          </w:tcPr>
          <w:p w14:paraId="03F8D0E0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86" w:type="dxa"/>
            <w:vMerge/>
            <w:vAlign w:val="center"/>
          </w:tcPr>
          <w:p w14:paraId="7B71D7C5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53FDFB49" w14:textId="77777777" w:rsidTr="00EF18F2">
        <w:tc>
          <w:tcPr>
            <w:tcW w:w="1188" w:type="dxa"/>
            <w:vMerge w:val="restart"/>
            <w:vAlign w:val="center"/>
          </w:tcPr>
          <w:p w14:paraId="29B9BFDA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T14: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Social engagement</w:t>
            </w:r>
          </w:p>
        </w:tc>
        <w:tc>
          <w:tcPr>
            <w:tcW w:w="3228" w:type="dxa"/>
            <w:vAlign w:val="center"/>
          </w:tcPr>
          <w:p w14:paraId="5601CBA3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For the love of sport: Examining sport emotion through a </w:t>
            </w:r>
            <w:proofErr w:type="spellStart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Lovemarks</w:t>
            </w:r>
            <w:proofErr w:type="spellEnd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 lens</w:t>
            </w:r>
          </w:p>
        </w:tc>
        <w:tc>
          <w:tcPr>
            <w:tcW w:w="576" w:type="dxa"/>
            <w:vAlign w:val="center"/>
          </w:tcPr>
          <w:p w14:paraId="1DEE03F5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2017</w:t>
            </w:r>
          </w:p>
        </w:tc>
        <w:tc>
          <w:tcPr>
            <w:tcW w:w="1672" w:type="dxa"/>
            <w:vAlign w:val="center"/>
          </w:tcPr>
          <w:p w14:paraId="4F1A9C61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Ruihley</w:t>
            </w:r>
            <w:proofErr w:type="spellEnd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 B.J.; Pate J.R.</w:t>
            </w:r>
          </w:p>
        </w:tc>
        <w:tc>
          <w:tcPr>
            <w:tcW w:w="836" w:type="dxa"/>
            <w:vAlign w:val="center"/>
          </w:tcPr>
          <w:p w14:paraId="4AEE0EED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0.9999</w:t>
            </w:r>
          </w:p>
        </w:tc>
        <w:tc>
          <w:tcPr>
            <w:tcW w:w="3588" w:type="dxa"/>
            <w:vAlign w:val="center"/>
          </w:tcPr>
          <w:p w14:paraId="29BF8433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Branding; Communication; Emotion; Emotional branding; Love; </w:t>
            </w:r>
            <w:proofErr w:type="spellStart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Lovemarks</w:t>
            </w:r>
            <w:proofErr w:type="spellEnd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; Sport</w:t>
            </w:r>
          </w:p>
        </w:tc>
        <w:tc>
          <w:tcPr>
            <w:tcW w:w="1826" w:type="dxa"/>
            <w:vMerge w:val="restart"/>
            <w:vAlign w:val="center"/>
          </w:tcPr>
          <w:p w14:paraId="333F53CC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social media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;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communication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;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destination management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organizations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;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reactions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content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;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love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posts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; 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specific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;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anthropomorphism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;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brand values</w:t>
            </w:r>
          </w:p>
        </w:tc>
        <w:tc>
          <w:tcPr>
            <w:tcW w:w="1986" w:type="dxa"/>
            <w:vMerge w:val="restart"/>
            <w:vAlign w:val="center"/>
          </w:tcPr>
          <w:p w14:paraId="1F7E8696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ocial 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edia,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c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ontent,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p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osts,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o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nline communication,</w:t>
            </w: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  <w:t>user reactions</w:t>
            </w:r>
          </w:p>
        </w:tc>
      </w:tr>
      <w:tr w:rsidR="008C40DE" w14:paraId="1E39F27F" w14:textId="77777777" w:rsidTr="00EF18F2">
        <w:tc>
          <w:tcPr>
            <w:tcW w:w="1188" w:type="dxa"/>
            <w:vMerge/>
            <w:vAlign w:val="center"/>
          </w:tcPr>
          <w:p w14:paraId="519E14B5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228" w:type="dxa"/>
            <w:vAlign w:val="center"/>
          </w:tcPr>
          <w:p w14:paraId="388D40E4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User reactions to destination brand contents in social media</w:t>
            </w:r>
          </w:p>
        </w:tc>
        <w:tc>
          <w:tcPr>
            <w:tcW w:w="576" w:type="dxa"/>
            <w:vAlign w:val="center"/>
          </w:tcPr>
          <w:p w14:paraId="1DFF3C34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2016</w:t>
            </w:r>
          </w:p>
        </w:tc>
        <w:tc>
          <w:tcPr>
            <w:tcW w:w="1672" w:type="dxa"/>
            <w:vAlign w:val="center"/>
          </w:tcPr>
          <w:p w14:paraId="63B55468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  <w:lang w:val="es-ES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  <w:lang w:val="es-ES"/>
              </w:rPr>
              <w:t>Huertas A.; Marine-Roig E.</w:t>
            </w:r>
          </w:p>
        </w:tc>
        <w:tc>
          <w:tcPr>
            <w:tcW w:w="836" w:type="dxa"/>
            <w:vAlign w:val="center"/>
          </w:tcPr>
          <w:p w14:paraId="3E73F87E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0.9999</w:t>
            </w:r>
          </w:p>
        </w:tc>
        <w:tc>
          <w:tcPr>
            <w:tcW w:w="3588" w:type="dxa"/>
            <w:vAlign w:val="center"/>
          </w:tcPr>
          <w:p w14:paraId="0210C408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Content analysis; Destination brand; Facebook; Interactivity; Online communication; </w:t>
            </w:r>
            <w:proofErr w:type="gramStart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Social media</w:t>
            </w:r>
            <w:proofErr w:type="gramEnd"/>
          </w:p>
        </w:tc>
        <w:tc>
          <w:tcPr>
            <w:tcW w:w="1826" w:type="dxa"/>
            <w:vMerge/>
            <w:vAlign w:val="center"/>
          </w:tcPr>
          <w:p w14:paraId="583D1A9B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86" w:type="dxa"/>
            <w:vMerge/>
            <w:vAlign w:val="center"/>
          </w:tcPr>
          <w:p w14:paraId="3B3292E3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C40DE" w14:paraId="72F1B36A" w14:textId="77777777" w:rsidTr="00EF18F2">
        <w:tc>
          <w:tcPr>
            <w:tcW w:w="1188" w:type="dxa"/>
            <w:vMerge/>
            <w:vAlign w:val="center"/>
          </w:tcPr>
          <w:p w14:paraId="3018B86C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228" w:type="dxa"/>
            <w:vAlign w:val="center"/>
          </w:tcPr>
          <w:p w14:paraId="3F67C93F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Which emotional brand values do my followers want to hear about? An investigation of popular European tourist destinations</w:t>
            </w:r>
          </w:p>
        </w:tc>
        <w:tc>
          <w:tcPr>
            <w:tcW w:w="576" w:type="dxa"/>
            <w:vAlign w:val="center"/>
          </w:tcPr>
          <w:p w14:paraId="0BA050B4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2019</w:t>
            </w:r>
          </w:p>
        </w:tc>
        <w:tc>
          <w:tcPr>
            <w:tcW w:w="1672" w:type="dxa"/>
            <w:vAlign w:val="center"/>
          </w:tcPr>
          <w:p w14:paraId="2044C290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Lalicic</w:t>
            </w:r>
            <w:proofErr w:type="spellEnd"/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 L.; Huertas A.; Moreno A.; Jabreel M.</w:t>
            </w:r>
          </w:p>
        </w:tc>
        <w:tc>
          <w:tcPr>
            <w:tcW w:w="836" w:type="dxa"/>
            <w:vAlign w:val="center"/>
          </w:tcPr>
          <w:p w14:paraId="08E8D87F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0.9999</w:t>
            </w:r>
          </w:p>
        </w:tc>
        <w:tc>
          <w:tcPr>
            <w:tcW w:w="3588" w:type="dxa"/>
            <w:vAlign w:val="center"/>
          </w:tcPr>
          <w:p w14:paraId="67C62CDE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0240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DMOs; Emotional brand values; Social media communication strategies; User engagement</w:t>
            </w:r>
          </w:p>
        </w:tc>
        <w:tc>
          <w:tcPr>
            <w:tcW w:w="1826" w:type="dxa"/>
            <w:vMerge/>
            <w:vAlign w:val="center"/>
          </w:tcPr>
          <w:p w14:paraId="38B42B59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86" w:type="dxa"/>
            <w:vMerge/>
            <w:vAlign w:val="center"/>
          </w:tcPr>
          <w:p w14:paraId="72EFC1FB" w14:textId="77777777" w:rsidR="008C40DE" w:rsidRPr="0030240B" w:rsidRDefault="008C40DE" w:rsidP="00EF18F2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</w:tbl>
    <w:p w14:paraId="3D7CE5D0" w14:textId="77777777" w:rsidR="008C40DE" w:rsidRPr="00331D14" w:rsidRDefault="008C40DE" w:rsidP="008C40DE">
      <w:pPr>
        <w:rPr>
          <w:rFonts w:asciiTheme="majorBidi" w:hAnsiTheme="majorBidi" w:cstheme="majorBidi"/>
        </w:rPr>
      </w:pPr>
    </w:p>
    <w:p w14:paraId="7B894396" w14:textId="77777777" w:rsidR="008C40DE" w:rsidRDefault="008C40DE" w:rsidP="008C40DE"/>
    <w:p w14:paraId="4639ECC5" w14:textId="77777777" w:rsidR="00446C22" w:rsidRDefault="00446C22"/>
    <w:sectPr w:rsidR="00446C22" w:rsidSect="008C40DE">
      <w:pgSz w:w="16838" w:h="11906" w:orient="landscape" w:code="9"/>
      <w:pgMar w:top="1440" w:right="964" w:bottom="1440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EBA56" w14:textId="77777777" w:rsidR="00386333" w:rsidRDefault="00386333">
      <w:r>
        <w:separator/>
      </w:r>
    </w:p>
  </w:endnote>
  <w:endnote w:type="continuationSeparator" w:id="0">
    <w:p w14:paraId="1CF1D9D7" w14:textId="77777777" w:rsidR="00386333" w:rsidRDefault="00386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2"/>
        <w:szCs w:val="22"/>
      </w:rPr>
      <w:id w:val="-9992717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75D23A" w14:textId="77777777" w:rsidR="0078179B" w:rsidRPr="001E7999" w:rsidRDefault="00000000">
        <w:pPr>
          <w:pStyle w:val="Rodap"/>
          <w:jc w:val="center"/>
          <w:rPr>
            <w:sz w:val="22"/>
            <w:szCs w:val="22"/>
          </w:rPr>
        </w:pPr>
        <w:r w:rsidRPr="001E7999">
          <w:rPr>
            <w:sz w:val="22"/>
            <w:szCs w:val="22"/>
          </w:rPr>
          <w:fldChar w:fldCharType="begin"/>
        </w:r>
        <w:r w:rsidRPr="001E7999">
          <w:rPr>
            <w:sz w:val="22"/>
            <w:szCs w:val="22"/>
          </w:rPr>
          <w:instrText xml:space="preserve"> PAGE   \* MERGEFORMAT </w:instrText>
        </w:r>
        <w:r w:rsidRPr="001E7999">
          <w:rPr>
            <w:sz w:val="22"/>
            <w:szCs w:val="22"/>
          </w:rPr>
          <w:fldChar w:fldCharType="separate"/>
        </w:r>
        <w:r w:rsidRPr="001E7999">
          <w:rPr>
            <w:noProof/>
            <w:sz w:val="22"/>
            <w:szCs w:val="22"/>
          </w:rPr>
          <w:t>2</w:t>
        </w:r>
        <w:r w:rsidRPr="001E7999">
          <w:rPr>
            <w:noProof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F88224" w14:textId="77777777" w:rsidR="00386333" w:rsidRDefault="00386333">
      <w:r>
        <w:separator/>
      </w:r>
    </w:p>
  </w:footnote>
  <w:footnote w:type="continuationSeparator" w:id="0">
    <w:p w14:paraId="52021451" w14:textId="77777777" w:rsidR="00386333" w:rsidRDefault="003863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DA70A" w14:textId="77777777" w:rsidR="0078179B" w:rsidRDefault="0078179B" w:rsidP="00E370FB">
    <w:pPr>
      <w:pStyle w:val="Cabealho"/>
      <w:jc w:val="right"/>
    </w:pPr>
  </w:p>
  <w:p w14:paraId="43BE0E83" w14:textId="77777777" w:rsidR="0078179B" w:rsidRDefault="0078179B" w:rsidP="00E370FB">
    <w:pPr>
      <w:pStyle w:val="Cabealh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10143"/>
    <w:multiLevelType w:val="multilevel"/>
    <w:tmpl w:val="4352175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4ED3902"/>
    <w:multiLevelType w:val="multilevel"/>
    <w:tmpl w:val="6C6AA11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83A3897"/>
    <w:multiLevelType w:val="multilevel"/>
    <w:tmpl w:val="6778D78C"/>
    <w:lvl w:ilvl="0">
      <w:start w:val="1"/>
      <w:numFmt w:val="bullet"/>
      <w:lvlText w:val=""/>
      <w:lvlJc w:val="left"/>
      <w:pPr>
        <w:tabs>
          <w:tab w:val="num" w:pos="4689"/>
        </w:tabs>
        <w:ind w:left="4689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5409"/>
        </w:tabs>
        <w:ind w:left="5409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6129"/>
        </w:tabs>
        <w:ind w:left="6129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7569"/>
        </w:tabs>
        <w:ind w:left="7569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8289"/>
        </w:tabs>
        <w:ind w:left="8289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9009"/>
        </w:tabs>
        <w:ind w:left="9009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9729"/>
        </w:tabs>
        <w:ind w:left="9729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0449"/>
        </w:tabs>
        <w:ind w:left="10449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F7502E"/>
    <w:multiLevelType w:val="hybridMultilevel"/>
    <w:tmpl w:val="1DF6C4FE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0D61C8"/>
    <w:multiLevelType w:val="hybridMultilevel"/>
    <w:tmpl w:val="61544F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F40CF9"/>
    <w:multiLevelType w:val="hybridMultilevel"/>
    <w:tmpl w:val="735E608A"/>
    <w:lvl w:ilvl="0" w:tplc="084818E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B963FE"/>
    <w:multiLevelType w:val="multilevel"/>
    <w:tmpl w:val="CA3C0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2C3542"/>
    <w:multiLevelType w:val="multilevel"/>
    <w:tmpl w:val="C004E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8A94B67"/>
    <w:multiLevelType w:val="multilevel"/>
    <w:tmpl w:val="C92E76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9AA3BD9"/>
    <w:multiLevelType w:val="multilevel"/>
    <w:tmpl w:val="7CEA9C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9C427CA"/>
    <w:multiLevelType w:val="multilevel"/>
    <w:tmpl w:val="744270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2210D22"/>
    <w:multiLevelType w:val="multilevel"/>
    <w:tmpl w:val="13144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35E12FF"/>
    <w:multiLevelType w:val="multilevel"/>
    <w:tmpl w:val="C8309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AD678E"/>
    <w:multiLevelType w:val="multilevel"/>
    <w:tmpl w:val="E6A83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E14EE0"/>
    <w:multiLevelType w:val="multilevel"/>
    <w:tmpl w:val="607CDE7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E9536EF"/>
    <w:multiLevelType w:val="hybridMultilevel"/>
    <w:tmpl w:val="2AAA3920"/>
    <w:lvl w:ilvl="0" w:tplc="08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5E6729"/>
    <w:multiLevelType w:val="multilevel"/>
    <w:tmpl w:val="C2F24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FAF1471"/>
    <w:multiLevelType w:val="multilevel"/>
    <w:tmpl w:val="F4A61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4804E96"/>
    <w:multiLevelType w:val="multilevel"/>
    <w:tmpl w:val="37DC5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73C3E00"/>
    <w:multiLevelType w:val="hybridMultilevel"/>
    <w:tmpl w:val="9ECA1C3E"/>
    <w:lvl w:ilvl="0" w:tplc="418C1622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817BDA"/>
    <w:multiLevelType w:val="multilevel"/>
    <w:tmpl w:val="5A109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87A5848"/>
    <w:multiLevelType w:val="multilevel"/>
    <w:tmpl w:val="1160E7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8FF5FAB"/>
    <w:multiLevelType w:val="multilevel"/>
    <w:tmpl w:val="E4902D6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94B2761"/>
    <w:multiLevelType w:val="multilevel"/>
    <w:tmpl w:val="D72AF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D610490"/>
    <w:multiLevelType w:val="multilevel"/>
    <w:tmpl w:val="6A6C1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E32507C"/>
    <w:multiLevelType w:val="hybridMultilevel"/>
    <w:tmpl w:val="20FA7CE4"/>
    <w:lvl w:ilvl="0" w:tplc="415014E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1F0F97"/>
    <w:multiLevelType w:val="multilevel"/>
    <w:tmpl w:val="7CD44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46069B1"/>
    <w:multiLevelType w:val="multilevel"/>
    <w:tmpl w:val="D2E64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98A08C0"/>
    <w:multiLevelType w:val="multilevel"/>
    <w:tmpl w:val="A93021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CC01AE5"/>
    <w:multiLevelType w:val="multilevel"/>
    <w:tmpl w:val="EDB03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D04694A"/>
    <w:multiLevelType w:val="multilevel"/>
    <w:tmpl w:val="FCFAC6D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1AF63DD"/>
    <w:multiLevelType w:val="hybridMultilevel"/>
    <w:tmpl w:val="1ABCEADE"/>
    <w:lvl w:ilvl="0" w:tplc="DB76B6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B356A9"/>
    <w:multiLevelType w:val="multilevel"/>
    <w:tmpl w:val="B6F2DF5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5BD07614"/>
    <w:multiLevelType w:val="multilevel"/>
    <w:tmpl w:val="5FF265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D431845"/>
    <w:multiLevelType w:val="multilevel"/>
    <w:tmpl w:val="A1AA8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0237A9A"/>
    <w:multiLevelType w:val="multilevel"/>
    <w:tmpl w:val="8E247F08"/>
    <w:lvl w:ilvl="0">
      <w:start w:val="2"/>
      <w:numFmt w:val="decimal"/>
      <w:lvlText w:val="%1-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612F075F"/>
    <w:multiLevelType w:val="hybridMultilevel"/>
    <w:tmpl w:val="09A0AB9A"/>
    <w:lvl w:ilvl="0" w:tplc="0D98D604">
      <w:start w:val="1"/>
      <w:numFmt w:val="decimal"/>
      <w:lvlText w:val="%1"/>
      <w:lvlJc w:val="left"/>
      <w:pPr>
        <w:ind w:left="177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498" w:hanging="360"/>
      </w:pPr>
    </w:lvl>
    <w:lvl w:ilvl="2" w:tplc="0816001B" w:tentative="1">
      <w:start w:val="1"/>
      <w:numFmt w:val="lowerRoman"/>
      <w:lvlText w:val="%3."/>
      <w:lvlJc w:val="right"/>
      <w:pPr>
        <w:ind w:left="3218" w:hanging="180"/>
      </w:pPr>
    </w:lvl>
    <w:lvl w:ilvl="3" w:tplc="0816000F" w:tentative="1">
      <w:start w:val="1"/>
      <w:numFmt w:val="decimal"/>
      <w:lvlText w:val="%4."/>
      <w:lvlJc w:val="left"/>
      <w:pPr>
        <w:ind w:left="3938" w:hanging="360"/>
      </w:pPr>
    </w:lvl>
    <w:lvl w:ilvl="4" w:tplc="08160019" w:tentative="1">
      <w:start w:val="1"/>
      <w:numFmt w:val="lowerLetter"/>
      <w:lvlText w:val="%5."/>
      <w:lvlJc w:val="left"/>
      <w:pPr>
        <w:ind w:left="4658" w:hanging="360"/>
      </w:pPr>
    </w:lvl>
    <w:lvl w:ilvl="5" w:tplc="0816001B" w:tentative="1">
      <w:start w:val="1"/>
      <w:numFmt w:val="lowerRoman"/>
      <w:lvlText w:val="%6."/>
      <w:lvlJc w:val="right"/>
      <w:pPr>
        <w:ind w:left="5378" w:hanging="180"/>
      </w:pPr>
    </w:lvl>
    <w:lvl w:ilvl="6" w:tplc="0816000F" w:tentative="1">
      <w:start w:val="1"/>
      <w:numFmt w:val="decimal"/>
      <w:lvlText w:val="%7."/>
      <w:lvlJc w:val="left"/>
      <w:pPr>
        <w:ind w:left="6098" w:hanging="360"/>
      </w:pPr>
    </w:lvl>
    <w:lvl w:ilvl="7" w:tplc="08160019" w:tentative="1">
      <w:start w:val="1"/>
      <w:numFmt w:val="lowerLetter"/>
      <w:lvlText w:val="%8."/>
      <w:lvlJc w:val="left"/>
      <w:pPr>
        <w:ind w:left="6818" w:hanging="360"/>
      </w:pPr>
    </w:lvl>
    <w:lvl w:ilvl="8" w:tplc="08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7" w15:restartNumberingAfterBreak="0">
    <w:nsid w:val="6AD957FA"/>
    <w:multiLevelType w:val="multilevel"/>
    <w:tmpl w:val="AA8EAFD8"/>
    <w:lvl w:ilvl="0">
      <w:start w:val="3"/>
      <w:numFmt w:val="decimal"/>
      <w:lvlText w:val="%1-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767D709E"/>
    <w:multiLevelType w:val="multilevel"/>
    <w:tmpl w:val="46361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DDF2CE4"/>
    <w:multiLevelType w:val="multilevel"/>
    <w:tmpl w:val="C9988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E106E20"/>
    <w:multiLevelType w:val="hybridMultilevel"/>
    <w:tmpl w:val="1DF6C4FE"/>
    <w:lvl w:ilvl="0" w:tplc="76587CB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A90052"/>
    <w:multiLevelType w:val="multilevel"/>
    <w:tmpl w:val="D62AC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09419671">
    <w:abstractNumId w:val="19"/>
  </w:num>
  <w:num w:numId="2" w16cid:durableId="614483173">
    <w:abstractNumId w:val="40"/>
  </w:num>
  <w:num w:numId="3" w16cid:durableId="975724203">
    <w:abstractNumId w:val="3"/>
  </w:num>
  <w:num w:numId="4" w16cid:durableId="811480370">
    <w:abstractNumId w:val="13"/>
  </w:num>
  <w:num w:numId="5" w16cid:durableId="807010586">
    <w:abstractNumId w:val="41"/>
  </w:num>
  <w:num w:numId="6" w16cid:durableId="2242282">
    <w:abstractNumId w:val="7"/>
  </w:num>
  <w:num w:numId="7" w16cid:durableId="186523259">
    <w:abstractNumId w:val="39"/>
  </w:num>
  <w:num w:numId="8" w16cid:durableId="1277523395">
    <w:abstractNumId w:val="38"/>
  </w:num>
  <w:num w:numId="9" w16cid:durableId="948312287">
    <w:abstractNumId w:val="6"/>
  </w:num>
  <w:num w:numId="10" w16cid:durableId="871459007">
    <w:abstractNumId w:val="29"/>
  </w:num>
  <w:num w:numId="11" w16cid:durableId="1739598648">
    <w:abstractNumId w:val="20"/>
  </w:num>
  <w:num w:numId="12" w16cid:durableId="910624581">
    <w:abstractNumId w:val="10"/>
  </w:num>
  <w:num w:numId="13" w16cid:durableId="959340525">
    <w:abstractNumId w:val="8"/>
  </w:num>
  <w:num w:numId="14" w16cid:durableId="1605651418">
    <w:abstractNumId w:val="26"/>
  </w:num>
  <w:num w:numId="15" w16cid:durableId="303389001">
    <w:abstractNumId w:val="21"/>
  </w:num>
  <w:num w:numId="16" w16cid:durableId="1363752598">
    <w:abstractNumId w:val="2"/>
  </w:num>
  <w:num w:numId="17" w16cid:durableId="1274635905">
    <w:abstractNumId w:val="27"/>
  </w:num>
  <w:num w:numId="18" w16cid:durableId="1483430927">
    <w:abstractNumId w:val="12"/>
  </w:num>
  <w:num w:numId="19" w16cid:durableId="981620929">
    <w:abstractNumId w:val="33"/>
  </w:num>
  <w:num w:numId="20" w16cid:durableId="198736968">
    <w:abstractNumId w:val="18"/>
  </w:num>
  <w:num w:numId="21" w16cid:durableId="1020660954">
    <w:abstractNumId w:val="17"/>
  </w:num>
  <w:num w:numId="22" w16cid:durableId="2046562514">
    <w:abstractNumId w:val="16"/>
  </w:num>
  <w:num w:numId="23" w16cid:durableId="753818323">
    <w:abstractNumId w:val="28"/>
  </w:num>
  <w:num w:numId="24" w16cid:durableId="1455783809">
    <w:abstractNumId w:val="9"/>
  </w:num>
  <w:num w:numId="25" w16cid:durableId="2118408607">
    <w:abstractNumId w:val="31"/>
  </w:num>
  <w:num w:numId="26" w16cid:durableId="1357080881">
    <w:abstractNumId w:val="14"/>
  </w:num>
  <w:num w:numId="27" w16cid:durableId="2122338960">
    <w:abstractNumId w:val="25"/>
  </w:num>
  <w:num w:numId="28" w16cid:durableId="1806240713">
    <w:abstractNumId w:val="35"/>
  </w:num>
  <w:num w:numId="29" w16cid:durableId="1068303065">
    <w:abstractNumId w:val="37"/>
  </w:num>
  <w:num w:numId="30" w16cid:durableId="1221936765">
    <w:abstractNumId w:val="23"/>
  </w:num>
  <w:num w:numId="31" w16cid:durableId="371196194">
    <w:abstractNumId w:val="34"/>
  </w:num>
  <w:num w:numId="32" w16cid:durableId="2006087138">
    <w:abstractNumId w:val="4"/>
  </w:num>
  <w:num w:numId="33" w16cid:durableId="1788036651">
    <w:abstractNumId w:val="11"/>
  </w:num>
  <w:num w:numId="34" w16cid:durableId="365179691">
    <w:abstractNumId w:val="24"/>
  </w:num>
  <w:num w:numId="35" w16cid:durableId="1750498855">
    <w:abstractNumId w:val="5"/>
  </w:num>
  <w:num w:numId="36" w16cid:durableId="1554534988">
    <w:abstractNumId w:val="36"/>
  </w:num>
  <w:num w:numId="37" w16cid:durableId="1706052997">
    <w:abstractNumId w:val="1"/>
  </w:num>
  <w:num w:numId="38" w16cid:durableId="640502463">
    <w:abstractNumId w:val="32"/>
  </w:num>
  <w:num w:numId="39" w16cid:durableId="778371645">
    <w:abstractNumId w:val="15"/>
  </w:num>
  <w:num w:numId="40" w16cid:durableId="994258428">
    <w:abstractNumId w:val="0"/>
  </w:num>
  <w:num w:numId="41" w16cid:durableId="1511873067">
    <w:abstractNumId w:val="22"/>
  </w:num>
  <w:num w:numId="42" w16cid:durableId="76816397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S2NDA0Nze1MDUxMTBV0lEKTi0uzszPAykwrAUAzT5P8ywAAAA="/>
  </w:docVars>
  <w:rsids>
    <w:rsidRoot w:val="003C3C6A"/>
    <w:rsid w:val="00136682"/>
    <w:rsid w:val="00204F39"/>
    <w:rsid w:val="002B07F9"/>
    <w:rsid w:val="002D2ADB"/>
    <w:rsid w:val="00341697"/>
    <w:rsid w:val="00386333"/>
    <w:rsid w:val="003C3C6A"/>
    <w:rsid w:val="00446C22"/>
    <w:rsid w:val="00483697"/>
    <w:rsid w:val="00594B9E"/>
    <w:rsid w:val="005D377A"/>
    <w:rsid w:val="00773AC0"/>
    <w:rsid w:val="0078179B"/>
    <w:rsid w:val="007C70CC"/>
    <w:rsid w:val="00820591"/>
    <w:rsid w:val="008B25FA"/>
    <w:rsid w:val="008C40DE"/>
    <w:rsid w:val="00A32E95"/>
    <w:rsid w:val="00B17321"/>
    <w:rsid w:val="00B500A5"/>
    <w:rsid w:val="00C7012F"/>
    <w:rsid w:val="00D0409F"/>
    <w:rsid w:val="00E51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FDBB3"/>
  <w15:chartTrackingRefBased/>
  <w15:docId w15:val="{BC2B41BA-E098-4860-93FF-C144C3BD3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40DE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Ttulo1">
    <w:name w:val="heading 1"/>
    <w:basedOn w:val="Normal"/>
    <w:next w:val="Normal"/>
    <w:link w:val="Ttulo1Carter"/>
    <w:uiPriority w:val="9"/>
    <w:qFormat/>
    <w:rsid w:val="003C3C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3C3C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3C3C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3C3C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3C3C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3C3C6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3C3C6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3C3C6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3C3C6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3C3C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3C3C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3C3C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3C3C6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3C3C6A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3C3C6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3C3C6A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3C3C6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3C3C6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3C3C6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3C3C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3C3C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3C3C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3C3C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3C3C6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C3C6A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3C3C6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3C3C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3C3C6A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3C3C6A"/>
    <w:rPr>
      <w:b/>
      <w:bCs/>
      <w:smallCaps/>
      <w:color w:val="0F4761" w:themeColor="accent1" w:themeShade="BF"/>
      <w:spacing w:val="5"/>
    </w:rPr>
  </w:style>
  <w:style w:type="character" w:customStyle="1" w:styleId="rynqvb">
    <w:name w:val="rynqvb"/>
    <w:basedOn w:val="Tipodeletrapredefinidodopargrafo"/>
    <w:rsid w:val="008C40DE"/>
  </w:style>
  <w:style w:type="character" w:customStyle="1" w:styleId="hwtze">
    <w:name w:val="hwtze"/>
    <w:basedOn w:val="Tipodeletrapredefinidodopargrafo"/>
    <w:rsid w:val="008C40DE"/>
  </w:style>
  <w:style w:type="paragraph" w:styleId="Cabealho">
    <w:name w:val="header"/>
    <w:basedOn w:val="Normal"/>
    <w:link w:val="CabealhoCarter"/>
    <w:uiPriority w:val="99"/>
    <w:unhideWhenUsed/>
    <w:rsid w:val="008C40DE"/>
    <w:pPr>
      <w:tabs>
        <w:tab w:val="center" w:pos="4680"/>
        <w:tab w:val="right" w:pos="936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C40DE"/>
    <w:rPr>
      <w:rFonts w:ascii="Times New Roman" w:hAnsi="Times New Roman"/>
      <w:sz w:val="24"/>
      <w:szCs w:val="24"/>
      <w:lang w:val="en-US"/>
    </w:rPr>
  </w:style>
  <w:style w:type="paragraph" w:styleId="Rodap">
    <w:name w:val="footer"/>
    <w:basedOn w:val="Normal"/>
    <w:link w:val="RodapCarter"/>
    <w:uiPriority w:val="99"/>
    <w:unhideWhenUsed/>
    <w:rsid w:val="008C40DE"/>
    <w:pPr>
      <w:tabs>
        <w:tab w:val="center" w:pos="4680"/>
        <w:tab w:val="right" w:pos="936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C40DE"/>
    <w:rPr>
      <w:rFonts w:ascii="Times New Roman" w:hAnsi="Times New Roman"/>
      <w:sz w:val="24"/>
      <w:szCs w:val="24"/>
      <w:lang w:val="en-US"/>
    </w:rPr>
  </w:style>
  <w:style w:type="character" w:styleId="Hiperligao">
    <w:name w:val="Hyperlink"/>
    <w:basedOn w:val="Tipodeletrapredefinidodopargrafo"/>
    <w:uiPriority w:val="99"/>
    <w:unhideWhenUsed/>
    <w:rsid w:val="008C40DE"/>
    <w:rPr>
      <w:color w:val="0563C1"/>
      <w:u w:val="single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8C40DE"/>
    <w:rPr>
      <w:color w:val="954F72"/>
      <w:u w:val="single"/>
    </w:rPr>
  </w:style>
  <w:style w:type="paragraph" w:customStyle="1" w:styleId="msonormal0">
    <w:name w:val="msonormal"/>
    <w:basedOn w:val="Normal"/>
    <w:rsid w:val="008C40DE"/>
    <w:pPr>
      <w:spacing w:before="100" w:beforeAutospacing="1" w:after="100" w:afterAutospacing="1"/>
    </w:pPr>
    <w:rPr>
      <w:rFonts w:eastAsia="Times New Roman" w:cs="Times New Roman"/>
      <w:kern w:val="0"/>
      <w14:ligatures w14:val="none"/>
    </w:rPr>
  </w:style>
  <w:style w:type="paragraph" w:customStyle="1" w:styleId="xl63">
    <w:name w:val="xl63"/>
    <w:basedOn w:val="Normal"/>
    <w:rsid w:val="008C40DE"/>
    <w:pP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14:ligatures w14:val="none"/>
    </w:rPr>
  </w:style>
  <w:style w:type="paragraph" w:customStyle="1" w:styleId="xl64">
    <w:name w:val="xl64"/>
    <w:basedOn w:val="Normal"/>
    <w:rsid w:val="008C40D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8"/>
      <w:szCs w:val="28"/>
      <w14:ligatures w14:val="none"/>
    </w:rPr>
  </w:style>
  <w:style w:type="paragraph" w:customStyle="1" w:styleId="xl65">
    <w:name w:val="xl65"/>
    <w:basedOn w:val="Normal"/>
    <w:rsid w:val="008C40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8"/>
      <w:szCs w:val="28"/>
      <w14:ligatures w14:val="none"/>
    </w:rPr>
  </w:style>
  <w:style w:type="paragraph" w:customStyle="1" w:styleId="xl66">
    <w:name w:val="xl66"/>
    <w:basedOn w:val="Normal"/>
    <w:rsid w:val="008C40D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8"/>
      <w:szCs w:val="28"/>
      <w14:ligatures w14:val="none"/>
    </w:rPr>
  </w:style>
  <w:style w:type="paragraph" w:customStyle="1" w:styleId="xl67">
    <w:name w:val="xl67"/>
    <w:basedOn w:val="Normal"/>
    <w:rsid w:val="008C40D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8"/>
      <w:szCs w:val="28"/>
      <w14:ligatures w14:val="none"/>
    </w:rPr>
  </w:style>
  <w:style w:type="paragraph" w:customStyle="1" w:styleId="xl68">
    <w:name w:val="xl68"/>
    <w:basedOn w:val="Normal"/>
    <w:rsid w:val="008C40DE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8"/>
      <w:szCs w:val="28"/>
      <w14:ligatures w14:val="none"/>
    </w:rPr>
  </w:style>
  <w:style w:type="paragraph" w:customStyle="1" w:styleId="xl69">
    <w:name w:val="xl69"/>
    <w:basedOn w:val="Normal"/>
    <w:rsid w:val="008C40D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8"/>
      <w:szCs w:val="28"/>
      <w14:ligatures w14:val="none"/>
    </w:rPr>
  </w:style>
  <w:style w:type="paragraph" w:customStyle="1" w:styleId="xl70">
    <w:name w:val="xl70"/>
    <w:basedOn w:val="Normal"/>
    <w:rsid w:val="008C40D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8"/>
      <w:szCs w:val="28"/>
      <w14:ligatures w14:val="none"/>
    </w:rPr>
  </w:style>
  <w:style w:type="paragraph" w:customStyle="1" w:styleId="xl71">
    <w:name w:val="xl71"/>
    <w:basedOn w:val="Normal"/>
    <w:rsid w:val="008C40DE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8"/>
      <w:szCs w:val="28"/>
      <w14:ligatures w14:val="none"/>
    </w:rPr>
  </w:style>
  <w:style w:type="paragraph" w:customStyle="1" w:styleId="xl72">
    <w:name w:val="xl72"/>
    <w:basedOn w:val="Normal"/>
    <w:rsid w:val="008C40D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8"/>
      <w:szCs w:val="28"/>
      <w14:ligatures w14:val="none"/>
    </w:rPr>
  </w:style>
  <w:style w:type="paragraph" w:customStyle="1" w:styleId="xl73">
    <w:name w:val="xl73"/>
    <w:basedOn w:val="Normal"/>
    <w:rsid w:val="008C40D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8"/>
      <w:szCs w:val="28"/>
      <w14:ligatures w14:val="none"/>
    </w:rPr>
  </w:style>
  <w:style w:type="paragraph" w:customStyle="1" w:styleId="xl74">
    <w:name w:val="xl74"/>
    <w:basedOn w:val="Normal"/>
    <w:rsid w:val="008C40D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1FDBB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8"/>
      <w:szCs w:val="28"/>
      <w14:ligatures w14:val="none"/>
    </w:rPr>
  </w:style>
  <w:style w:type="paragraph" w:customStyle="1" w:styleId="xl75">
    <w:name w:val="xl75"/>
    <w:basedOn w:val="Normal"/>
    <w:rsid w:val="008C40D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A9D08E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8"/>
      <w:szCs w:val="28"/>
      <w14:ligatures w14:val="none"/>
    </w:rPr>
  </w:style>
  <w:style w:type="paragraph" w:customStyle="1" w:styleId="xl76">
    <w:name w:val="xl76"/>
    <w:basedOn w:val="Normal"/>
    <w:rsid w:val="008C40D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9BDE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8"/>
      <w:szCs w:val="28"/>
      <w14:ligatures w14:val="none"/>
    </w:rPr>
  </w:style>
  <w:style w:type="paragraph" w:customStyle="1" w:styleId="xl77">
    <w:name w:val="xl77"/>
    <w:basedOn w:val="Normal"/>
    <w:rsid w:val="008C40D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B871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8"/>
      <w:szCs w:val="28"/>
      <w14:ligatures w14:val="none"/>
    </w:rPr>
  </w:style>
  <w:style w:type="paragraph" w:customStyle="1" w:styleId="xl78">
    <w:name w:val="xl78"/>
    <w:basedOn w:val="Normal"/>
    <w:rsid w:val="008C40DE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8"/>
      <w:szCs w:val="28"/>
      <w14:ligatures w14:val="none"/>
    </w:rPr>
  </w:style>
  <w:style w:type="paragraph" w:customStyle="1" w:styleId="xl79">
    <w:name w:val="xl79"/>
    <w:basedOn w:val="Normal"/>
    <w:rsid w:val="008C40D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EDEDED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i/>
      <w:iCs/>
      <w:kern w:val="0"/>
      <w:sz w:val="32"/>
      <w:szCs w:val="32"/>
      <w14:ligatures w14:val="none"/>
    </w:rPr>
  </w:style>
  <w:style w:type="paragraph" w:customStyle="1" w:styleId="xl80">
    <w:name w:val="xl80"/>
    <w:basedOn w:val="Normal"/>
    <w:rsid w:val="008C40D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DEDED"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14:ligatures w14:val="none"/>
    </w:rPr>
  </w:style>
  <w:style w:type="paragraph" w:customStyle="1" w:styleId="xl81">
    <w:name w:val="xl81"/>
    <w:basedOn w:val="Normal"/>
    <w:rsid w:val="008C40D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DEDED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8"/>
      <w:szCs w:val="28"/>
      <w14:ligatures w14:val="none"/>
    </w:rPr>
  </w:style>
  <w:style w:type="paragraph" w:customStyle="1" w:styleId="xl82">
    <w:name w:val="xl82"/>
    <w:basedOn w:val="Normal"/>
    <w:rsid w:val="008C40DE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EDEDED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8"/>
      <w:szCs w:val="28"/>
      <w14:ligatures w14:val="none"/>
    </w:rPr>
  </w:style>
  <w:style w:type="paragraph" w:customStyle="1" w:styleId="xl83">
    <w:name w:val="xl83"/>
    <w:basedOn w:val="Normal"/>
    <w:rsid w:val="008C40D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8"/>
      <w:szCs w:val="28"/>
      <w14:ligatures w14:val="none"/>
    </w:rPr>
  </w:style>
  <w:style w:type="paragraph" w:customStyle="1" w:styleId="xl84">
    <w:name w:val="xl84"/>
    <w:basedOn w:val="Normal"/>
    <w:rsid w:val="008C40DE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8"/>
      <w:szCs w:val="28"/>
      <w14:ligatures w14:val="none"/>
    </w:rPr>
  </w:style>
  <w:style w:type="paragraph" w:customStyle="1" w:styleId="xl85">
    <w:name w:val="xl85"/>
    <w:basedOn w:val="Normal"/>
    <w:rsid w:val="008C40D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8"/>
      <w:szCs w:val="28"/>
      <w14:ligatures w14:val="none"/>
    </w:rPr>
  </w:style>
  <w:style w:type="paragraph" w:customStyle="1" w:styleId="xl86">
    <w:name w:val="xl86"/>
    <w:basedOn w:val="Normal"/>
    <w:rsid w:val="008C40DE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8"/>
      <w:szCs w:val="28"/>
      <w14:ligatures w14:val="none"/>
    </w:rPr>
  </w:style>
  <w:style w:type="paragraph" w:customStyle="1" w:styleId="xl87">
    <w:name w:val="xl87"/>
    <w:basedOn w:val="Normal"/>
    <w:rsid w:val="008C40DE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8"/>
      <w:szCs w:val="28"/>
      <w14:ligatures w14:val="none"/>
    </w:rPr>
  </w:style>
  <w:style w:type="paragraph" w:customStyle="1" w:styleId="xl88">
    <w:name w:val="xl88"/>
    <w:basedOn w:val="Normal"/>
    <w:rsid w:val="008C40D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8"/>
      <w:szCs w:val="28"/>
      <w14:ligatures w14:val="none"/>
    </w:rPr>
  </w:style>
  <w:style w:type="paragraph" w:customStyle="1" w:styleId="xl89">
    <w:name w:val="xl89"/>
    <w:basedOn w:val="Normal"/>
    <w:rsid w:val="008C40D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8"/>
      <w:szCs w:val="28"/>
      <w14:ligatures w14:val="none"/>
    </w:rPr>
  </w:style>
  <w:style w:type="paragraph" w:customStyle="1" w:styleId="xl90">
    <w:name w:val="xl90"/>
    <w:basedOn w:val="Normal"/>
    <w:rsid w:val="008C40D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8"/>
      <w:szCs w:val="28"/>
      <w14:ligatures w14:val="none"/>
    </w:rPr>
  </w:style>
  <w:style w:type="paragraph" w:customStyle="1" w:styleId="xl91">
    <w:name w:val="xl91"/>
    <w:basedOn w:val="Normal"/>
    <w:rsid w:val="008C40DE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8"/>
      <w:szCs w:val="28"/>
      <w14:ligatures w14:val="none"/>
    </w:rPr>
  </w:style>
  <w:style w:type="paragraph" w:customStyle="1" w:styleId="xl92">
    <w:name w:val="xl92"/>
    <w:basedOn w:val="Normal"/>
    <w:rsid w:val="008C40D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8"/>
      <w:szCs w:val="28"/>
      <w14:ligatures w14:val="none"/>
    </w:rPr>
  </w:style>
  <w:style w:type="paragraph" w:customStyle="1" w:styleId="xl93">
    <w:name w:val="xl93"/>
    <w:basedOn w:val="Normal"/>
    <w:rsid w:val="008C40DE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8"/>
      <w:szCs w:val="28"/>
      <w14:ligatures w14:val="none"/>
    </w:rPr>
  </w:style>
  <w:style w:type="paragraph" w:customStyle="1" w:styleId="xl94">
    <w:name w:val="xl94"/>
    <w:basedOn w:val="Normal"/>
    <w:rsid w:val="008C40DE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8"/>
      <w:szCs w:val="28"/>
      <w14:ligatures w14:val="none"/>
    </w:rPr>
  </w:style>
  <w:style w:type="paragraph" w:customStyle="1" w:styleId="xl95">
    <w:name w:val="xl95"/>
    <w:basedOn w:val="Normal"/>
    <w:rsid w:val="008C40DE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8"/>
      <w:szCs w:val="28"/>
      <w14:ligatures w14:val="none"/>
    </w:rPr>
  </w:style>
  <w:style w:type="paragraph" w:customStyle="1" w:styleId="xl96">
    <w:name w:val="xl96"/>
    <w:basedOn w:val="Normal"/>
    <w:rsid w:val="008C40DE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8"/>
      <w:szCs w:val="28"/>
      <w14:ligatures w14:val="none"/>
    </w:rPr>
  </w:style>
  <w:style w:type="paragraph" w:customStyle="1" w:styleId="xl97">
    <w:name w:val="xl97"/>
    <w:basedOn w:val="Normal"/>
    <w:rsid w:val="008C40DE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8"/>
      <w:szCs w:val="28"/>
      <w14:ligatures w14:val="none"/>
    </w:rPr>
  </w:style>
  <w:style w:type="paragraph" w:customStyle="1" w:styleId="xl98">
    <w:name w:val="xl98"/>
    <w:basedOn w:val="Normal"/>
    <w:rsid w:val="008C40D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8"/>
      <w:szCs w:val="28"/>
      <w14:ligatures w14:val="none"/>
    </w:rPr>
  </w:style>
  <w:style w:type="paragraph" w:customStyle="1" w:styleId="xl99">
    <w:name w:val="xl99"/>
    <w:basedOn w:val="Normal"/>
    <w:rsid w:val="008C40DE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8"/>
      <w:szCs w:val="28"/>
      <w14:ligatures w14:val="none"/>
    </w:rPr>
  </w:style>
  <w:style w:type="paragraph" w:customStyle="1" w:styleId="xl100">
    <w:name w:val="xl100"/>
    <w:basedOn w:val="Normal"/>
    <w:rsid w:val="008C40DE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8"/>
      <w:szCs w:val="28"/>
      <w14:ligatures w14:val="none"/>
    </w:rPr>
  </w:style>
  <w:style w:type="paragraph" w:customStyle="1" w:styleId="xl101">
    <w:name w:val="xl101"/>
    <w:basedOn w:val="Normal"/>
    <w:rsid w:val="008C40DE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8"/>
      <w:szCs w:val="28"/>
      <w14:ligatures w14:val="none"/>
    </w:rPr>
  </w:style>
  <w:style w:type="paragraph" w:customStyle="1" w:styleId="xl102">
    <w:name w:val="xl102"/>
    <w:basedOn w:val="Normal"/>
    <w:rsid w:val="008C40D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8"/>
      <w:szCs w:val="28"/>
      <w14:ligatures w14:val="none"/>
    </w:rPr>
  </w:style>
  <w:style w:type="paragraph" w:customStyle="1" w:styleId="xl103">
    <w:name w:val="xl103"/>
    <w:basedOn w:val="Normal"/>
    <w:rsid w:val="008C40DE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8"/>
      <w:szCs w:val="28"/>
      <w14:ligatures w14:val="none"/>
    </w:rPr>
  </w:style>
  <w:style w:type="paragraph" w:customStyle="1" w:styleId="xl104">
    <w:name w:val="xl104"/>
    <w:basedOn w:val="Normal"/>
    <w:rsid w:val="008C40DE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8"/>
      <w:szCs w:val="28"/>
      <w14:ligatures w14:val="none"/>
    </w:rPr>
  </w:style>
  <w:style w:type="paragraph" w:customStyle="1" w:styleId="xl105">
    <w:name w:val="xl105"/>
    <w:basedOn w:val="Normal"/>
    <w:rsid w:val="008C40DE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8"/>
      <w:szCs w:val="28"/>
      <w14:ligatures w14:val="none"/>
    </w:rPr>
  </w:style>
  <w:style w:type="table" w:styleId="TabelacomGrelha">
    <w:name w:val="Table Grid"/>
    <w:basedOn w:val="Tabelanormal"/>
    <w:uiPriority w:val="39"/>
    <w:rsid w:val="008C40DE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8C40DE"/>
    <w:rPr>
      <w:color w:val="666666"/>
    </w:rPr>
  </w:style>
  <w:style w:type="paragraph" w:styleId="Cabealhodondice">
    <w:name w:val="TOC Heading"/>
    <w:basedOn w:val="Ttulo1"/>
    <w:next w:val="Normal"/>
    <w:uiPriority w:val="39"/>
    <w:unhideWhenUsed/>
    <w:qFormat/>
    <w:rsid w:val="008C40DE"/>
    <w:pPr>
      <w:spacing w:before="240" w:after="0"/>
      <w:outlineLvl w:val="9"/>
    </w:pPr>
    <w:rPr>
      <w:kern w:val="0"/>
      <w:sz w:val="32"/>
      <w:szCs w:val="32"/>
      <w14:ligatures w14:val="none"/>
    </w:rPr>
  </w:style>
  <w:style w:type="paragraph" w:styleId="ndice1">
    <w:name w:val="toc 1"/>
    <w:basedOn w:val="Normal"/>
    <w:next w:val="Normal"/>
    <w:autoRedefine/>
    <w:uiPriority w:val="39"/>
    <w:unhideWhenUsed/>
    <w:rsid w:val="008C40DE"/>
    <w:pPr>
      <w:spacing w:after="100" w:line="259" w:lineRule="auto"/>
    </w:pPr>
    <w:rPr>
      <w:sz w:val="22"/>
      <w:szCs w:val="22"/>
    </w:rPr>
  </w:style>
  <w:style w:type="paragraph" w:styleId="ndice2">
    <w:name w:val="toc 2"/>
    <w:basedOn w:val="Normal"/>
    <w:next w:val="Normal"/>
    <w:autoRedefine/>
    <w:uiPriority w:val="39"/>
    <w:unhideWhenUsed/>
    <w:rsid w:val="008C40DE"/>
    <w:pPr>
      <w:spacing w:after="100" w:line="259" w:lineRule="auto"/>
      <w:ind w:left="220"/>
    </w:pPr>
    <w:rPr>
      <w:sz w:val="22"/>
      <w:szCs w:val="22"/>
    </w:rPr>
  </w:style>
  <w:style w:type="paragraph" w:styleId="ndice3">
    <w:name w:val="toc 3"/>
    <w:basedOn w:val="Normal"/>
    <w:next w:val="Normal"/>
    <w:autoRedefine/>
    <w:uiPriority w:val="39"/>
    <w:unhideWhenUsed/>
    <w:rsid w:val="008C40DE"/>
    <w:pPr>
      <w:spacing w:after="100" w:line="259" w:lineRule="auto"/>
      <w:ind w:left="440"/>
    </w:pPr>
    <w:rPr>
      <w:rFonts w:eastAsiaTheme="minorEastAsia" w:cs="Times New Roman"/>
      <w:kern w:val="0"/>
      <w:sz w:val="22"/>
      <w:szCs w:val="22"/>
      <w14:ligatures w14:val="none"/>
    </w:rPr>
  </w:style>
  <w:style w:type="paragraph" w:customStyle="1" w:styleId="Style1">
    <w:name w:val="Style1"/>
    <w:basedOn w:val="Ttulo1"/>
    <w:link w:val="Style1Char"/>
    <w:qFormat/>
    <w:rsid w:val="008C40DE"/>
    <w:pPr>
      <w:spacing w:before="240" w:after="0"/>
    </w:pPr>
    <w:rPr>
      <w:b/>
      <w:bCs/>
      <w:color w:val="000000" w:themeColor="text1"/>
      <w:sz w:val="28"/>
      <w:szCs w:val="28"/>
    </w:rPr>
  </w:style>
  <w:style w:type="character" w:customStyle="1" w:styleId="Style1Char">
    <w:name w:val="Style1 Char"/>
    <w:basedOn w:val="Ttulo1Carter"/>
    <w:link w:val="Style1"/>
    <w:rsid w:val="008C40DE"/>
    <w:rPr>
      <w:rFonts w:asciiTheme="majorHAnsi" w:eastAsiaTheme="majorEastAsia" w:hAnsiTheme="majorHAnsi" w:cstheme="majorBidi"/>
      <w:b/>
      <w:bCs/>
      <w:color w:val="000000" w:themeColor="text1"/>
      <w:sz w:val="28"/>
      <w:szCs w:val="28"/>
      <w:lang w:val="en-US"/>
    </w:rPr>
  </w:style>
  <w:style w:type="character" w:styleId="Forte">
    <w:name w:val="Strong"/>
    <w:basedOn w:val="Tipodeletrapredefinidodopargrafo"/>
    <w:uiPriority w:val="22"/>
    <w:qFormat/>
    <w:rsid w:val="008C40DE"/>
    <w:rPr>
      <w:b/>
      <w:bCs/>
    </w:rPr>
  </w:style>
  <w:style w:type="character" w:customStyle="1" w:styleId="hgkelc">
    <w:name w:val="hgkelc"/>
    <w:basedOn w:val="Tipodeletrapredefinidodopargrafo"/>
    <w:rsid w:val="008C40DE"/>
  </w:style>
  <w:style w:type="character" w:customStyle="1" w:styleId="d9fyld">
    <w:name w:val="d9fyld"/>
    <w:basedOn w:val="Tipodeletrapredefinidodopargrafo"/>
    <w:rsid w:val="008C40DE"/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8C40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8C40DE"/>
    <w:rPr>
      <w:rFonts w:ascii="Courier New" w:eastAsia="Times New Roman" w:hAnsi="Courier New" w:cs="Courier New"/>
      <w:kern w:val="0"/>
      <w:sz w:val="20"/>
      <w:szCs w:val="20"/>
      <w:lang w:val="en-US"/>
      <w14:ligatures w14:val="none"/>
    </w:rPr>
  </w:style>
  <w:style w:type="character" w:customStyle="1" w:styleId="y2iqfc">
    <w:name w:val="y2iqfc"/>
    <w:basedOn w:val="Tipodeletrapredefinidodopargrafo"/>
    <w:rsid w:val="008C40DE"/>
  </w:style>
  <w:style w:type="character" w:styleId="CitaoHTML">
    <w:name w:val="HTML Cite"/>
    <w:basedOn w:val="Tipodeletrapredefinidodopargrafo"/>
    <w:uiPriority w:val="99"/>
    <w:semiHidden/>
    <w:unhideWhenUsed/>
    <w:rsid w:val="008C40DE"/>
    <w:rPr>
      <w:i/>
      <w:iCs/>
    </w:rPr>
  </w:style>
  <w:style w:type="character" w:customStyle="1" w:styleId="example">
    <w:name w:val="example"/>
    <w:basedOn w:val="Tipodeletrapredefinidodopargrafo"/>
    <w:rsid w:val="008C40DE"/>
  </w:style>
  <w:style w:type="character" w:customStyle="1" w:styleId="speaker">
    <w:name w:val="speaker"/>
    <w:basedOn w:val="Tipodeletrapredefinidodopargrafo"/>
    <w:rsid w:val="008C40DE"/>
  </w:style>
  <w:style w:type="paragraph" w:styleId="Corpodetexto">
    <w:name w:val="Body Text"/>
    <w:basedOn w:val="Normal"/>
    <w:link w:val="CorpodetextoCarter"/>
    <w:uiPriority w:val="1"/>
    <w:qFormat/>
    <w:rsid w:val="008C40DE"/>
    <w:pPr>
      <w:widowControl w:val="0"/>
      <w:autoSpaceDE w:val="0"/>
      <w:autoSpaceDN w:val="0"/>
    </w:pPr>
    <w:rPr>
      <w:rFonts w:ascii="Cambria" w:eastAsia="Cambria" w:hAnsi="Cambria" w:cs="Cambria"/>
      <w:kern w:val="0"/>
      <w:sz w:val="19"/>
      <w:szCs w:val="19"/>
      <w14:ligatures w14:val="none"/>
    </w:rPr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8C40DE"/>
    <w:rPr>
      <w:rFonts w:ascii="Cambria" w:eastAsia="Cambria" w:hAnsi="Cambria" w:cs="Cambria"/>
      <w:kern w:val="0"/>
      <w:sz w:val="19"/>
      <w:szCs w:val="19"/>
      <w:lang w:val="en-US"/>
      <w14:ligatures w14:val="non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8C40DE"/>
    <w:rPr>
      <w:color w:val="605E5C"/>
      <w:shd w:val="clear" w:color="auto" w:fill="E1DFDD"/>
    </w:rPr>
  </w:style>
  <w:style w:type="table" w:styleId="SimplesTabela2">
    <w:name w:val="Plain Table 2"/>
    <w:basedOn w:val="Tabelanormal"/>
    <w:uiPriority w:val="42"/>
    <w:rsid w:val="008C40DE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aSimples4">
    <w:name w:val="Plain Table 4"/>
    <w:basedOn w:val="Tabelanormal"/>
    <w:uiPriority w:val="44"/>
    <w:rsid w:val="008C40DE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rmalWeb">
    <w:name w:val="Normal (Web)"/>
    <w:basedOn w:val="Normal"/>
    <w:uiPriority w:val="99"/>
    <w:semiHidden/>
    <w:unhideWhenUsed/>
    <w:rsid w:val="008C40DE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9A5510FD60B4C1D829F1406F3D868E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0D037DE-90B1-4A2F-8C79-B73BC423CD12}"/>
      </w:docPartPr>
      <w:docPartBody>
        <w:p w:rsidR="00AA5099" w:rsidRDefault="00891412" w:rsidP="00891412">
          <w:pPr>
            <w:pStyle w:val="59A5510FD60B4C1D829F1406F3D868E2"/>
          </w:pPr>
          <w:r w:rsidRPr="00C13D5E">
            <w:rPr>
              <w:rStyle w:val="TextodoMarcadordePosio"/>
            </w:rPr>
            <w:t>Click or tap here to enter text.</w:t>
          </w:r>
        </w:p>
      </w:docPartBody>
    </w:docPart>
    <w:docPart>
      <w:docPartPr>
        <w:name w:val="0A05C633B4C04AC38C652A1FC316D78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5956EEA-F927-4C87-B50F-CAD91641D6D8}"/>
      </w:docPartPr>
      <w:docPartBody>
        <w:p w:rsidR="00AA5099" w:rsidRDefault="00891412" w:rsidP="00891412">
          <w:pPr>
            <w:pStyle w:val="0A05C633B4C04AC38C652A1FC316D78D"/>
          </w:pPr>
          <w:r w:rsidRPr="00C13D5E">
            <w:rPr>
              <w:rStyle w:val="TextodoMarcadordePosio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412"/>
    <w:rsid w:val="000B15C3"/>
    <w:rsid w:val="00136682"/>
    <w:rsid w:val="00204F39"/>
    <w:rsid w:val="00512642"/>
    <w:rsid w:val="00891412"/>
    <w:rsid w:val="00AA5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PT" w:eastAsia="pt-P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891412"/>
    <w:rPr>
      <w:color w:val="666666"/>
    </w:rPr>
  </w:style>
  <w:style w:type="paragraph" w:customStyle="1" w:styleId="59A5510FD60B4C1D829F1406F3D868E2">
    <w:name w:val="59A5510FD60B4C1D829F1406F3D868E2"/>
    <w:rsid w:val="00891412"/>
  </w:style>
  <w:style w:type="paragraph" w:customStyle="1" w:styleId="0A05C633B4C04AC38C652A1FC316D78D">
    <w:name w:val="0A05C633B4C04AC38C652A1FC316D78D"/>
    <w:rsid w:val="0089141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6458</Words>
  <Characters>34875</Characters>
  <Application>Microsoft Office Word</Application>
  <DocSecurity>0</DocSecurity>
  <Lines>290</Lines>
  <Paragraphs>82</Paragraphs>
  <ScaleCrop>false</ScaleCrop>
  <Company/>
  <LinksUpToDate>false</LinksUpToDate>
  <CharactersWithSpaces>41251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Ricardo Godinho Bilro</dc:creator>
  <cp:keywords/>
  <dc:description/>
  <cp:lastModifiedBy>Ricardo Godinho Bilro</cp:lastModifiedBy>
  <cp:revision>6</cp:revision>
  <dcterms:created xsi:type="dcterms:W3CDTF">2025-09-03T11:10:00Z</dcterms:created>
  <dcterms:modified xsi:type="dcterms:W3CDTF">2025-09-03T16:25:00Z</dcterms:modified>
</cp:coreProperties>
</file>