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dizd09p129y6" w:colFirst="0" w:colLast="0"/>
    <w:bookmarkEnd w:id="0"/>
    <w:p w14:paraId="2A97CA96" w14:textId="77777777" w:rsidR="00436B4E" w:rsidRDefault="0026747B">
      <w:pPr>
        <w:jc w:val="center"/>
        <w:rPr>
          <w:rFonts w:ascii="Times New Roman" w:eastAsia="Times New Roman" w:hAnsi="Times New Roman" w:cs="Times New Roman"/>
        </w:rPr>
      </w:pPr>
      <w:sdt>
        <w:sdtPr>
          <w:tag w:val="goog_rdk_0"/>
          <w:id w:val="1095682087"/>
        </w:sdtPr>
        <w:sdtEndPr/>
        <w:sdtContent>
          <w:r w:rsidR="00D5185A" w:rsidRPr="005452AD">
            <w:rPr>
              <w:rFonts w:ascii="Times New Roman" w:eastAsia="Times New Roman" w:hAnsi="Times New Roman" w:cs="Times New Roman"/>
            </w:rPr>
            <w:t>Table 1S. Heat balance check: available vs. required energy</w:t>
          </w:r>
        </w:sdtContent>
      </w:sdt>
    </w:p>
    <w:tbl>
      <w:tblPr>
        <w:tblStyle w:val="a"/>
        <w:tblW w:w="95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55"/>
        <w:gridCol w:w="1698"/>
        <w:gridCol w:w="813"/>
        <w:gridCol w:w="3780"/>
      </w:tblGrid>
      <w:tr w:rsidR="00436B4E" w:rsidRPr="00BD228E" w14:paraId="2A97CA9B" w14:textId="77777777">
        <w:trPr>
          <w:trHeight w:val="267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"/>
              <w:id w:val="2024145530"/>
            </w:sdtPr>
            <w:sdtEndPr/>
            <w:sdtContent>
              <w:p w14:paraId="2A97CA97" w14:textId="77777777" w:rsidR="00436B4E" w:rsidRPr="005452AD" w:rsidRDefault="0026747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1"/>
                    <w:id w:val="-1403262586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b/>
                        <w:bCs/>
                        <w:color w:val="000000"/>
                        <w:sz w:val="20"/>
                        <w:szCs w:val="20"/>
                      </w:rPr>
                      <w:t>Item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4"/>
              <w:id w:val="-734956773"/>
            </w:sdtPr>
            <w:sdtEndPr/>
            <w:sdtContent>
              <w:p w14:paraId="2A97CA98" w14:textId="77777777" w:rsidR="00436B4E" w:rsidRPr="005452AD" w:rsidRDefault="0026747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3"/>
                    <w:id w:val="-136405056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b/>
                        <w:bCs/>
                        <w:color w:val="000000"/>
                        <w:sz w:val="20"/>
                        <w:szCs w:val="20"/>
                      </w:rPr>
                      <w:t>Value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"/>
              <w:id w:val="-496913825"/>
            </w:sdtPr>
            <w:sdtEndPr/>
            <w:sdtContent>
              <w:p w14:paraId="2A97CA99" w14:textId="77777777" w:rsidR="00436B4E" w:rsidRPr="005452AD" w:rsidRDefault="0026747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5"/>
                    <w:id w:val="-125427629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b/>
                        <w:bCs/>
                        <w:color w:val="000000"/>
                        <w:sz w:val="20"/>
                        <w:szCs w:val="20"/>
                      </w:rPr>
                      <w:t>Units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"/>
              <w:id w:val="-1928253462"/>
            </w:sdtPr>
            <w:sdtEndPr/>
            <w:sdtContent>
              <w:p w14:paraId="2A97CA9A" w14:textId="77777777" w:rsidR="00436B4E" w:rsidRPr="005452AD" w:rsidRDefault="0026747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7"/>
                    <w:id w:val="76454338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b/>
                        <w:bCs/>
                        <w:color w:val="000000"/>
                        <w:sz w:val="20"/>
                        <w:szCs w:val="20"/>
                      </w:rPr>
                      <w:t>Notes</w:t>
                    </w:r>
                  </w:sdtContent>
                </w:sdt>
              </w:p>
            </w:sdtContent>
          </w:sdt>
        </w:tc>
      </w:tr>
      <w:tr w:rsidR="00436B4E" w:rsidRPr="00BD228E" w14:paraId="2A97CAA0" w14:textId="77777777">
        <w:trPr>
          <w:trHeight w:val="279"/>
        </w:trPr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"/>
              <w:id w:val="1461896956"/>
            </w:sdtPr>
            <w:sdtEndPr/>
            <w:sdtContent>
              <w:p w14:paraId="2A97CA9C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9"/>
                    <w:id w:val="965519772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CH₄ flow (simulated)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"/>
              <w:id w:val="-679165024"/>
            </w:sdtPr>
            <w:sdtEndPr/>
            <w:sdtContent>
              <w:p w14:paraId="2A97CA9D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11"/>
                    <w:id w:val="16157406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7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"/>
              <w:id w:val="-991547706"/>
            </w:sdtPr>
            <w:sdtEndPr/>
            <w:sdtContent>
              <w:p w14:paraId="2A97CA9E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13"/>
                    <w:id w:val="-188628187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kg·h⁻¹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"/>
              <w:id w:val="1811247331"/>
            </w:sdtPr>
            <w:sdtEndPr/>
            <w:sdtContent>
              <w:p w14:paraId="2A97CA9F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15"/>
                    <w:id w:val="-1015246898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Design-Spec converged</w:t>
                    </w:r>
                  </w:sdtContent>
                </w:sdt>
              </w:p>
            </w:sdtContent>
          </w:sdt>
        </w:tc>
      </w:tr>
      <w:tr w:rsidR="00436B4E" w:rsidRPr="00BD228E" w14:paraId="2A97CAA5" w14:textId="77777777">
        <w:trPr>
          <w:trHeight w:val="279"/>
        </w:trPr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"/>
              <w:id w:val="1205642311"/>
            </w:sdtPr>
            <w:sdtEndPr/>
            <w:sdtContent>
              <w:p w14:paraId="2A97CAA1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17"/>
                    <w:id w:val="762943906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CH₄ chemical energy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"/>
              <w:id w:val="1260463920"/>
            </w:sdtPr>
            <w:sdtEndPr/>
            <w:sdtContent>
              <w:p w14:paraId="2A97CAA2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19"/>
                    <w:id w:val="-616380149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97.22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"/>
              <w:id w:val="-1420737628"/>
            </w:sdtPr>
            <w:sdtEndPr/>
            <w:sdtContent>
              <w:p w14:paraId="2A97CAA3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21"/>
                    <w:id w:val="119652808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kW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"/>
              <w:id w:val="1027866838"/>
            </w:sdtPr>
            <w:sdtEndPr/>
            <w:sdtContent>
              <w:p w14:paraId="2A97CAA4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23"/>
                    <w:id w:val="178204603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LHV = 50 MJ·kg⁻¹</w:t>
                    </w:r>
                  </w:sdtContent>
                </w:sdt>
              </w:p>
            </w:sdtContent>
          </w:sdt>
        </w:tc>
      </w:tr>
      <w:tr w:rsidR="00436B4E" w:rsidRPr="00BD228E" w14:paraId="2A97CAAA" w14:textId="77777777">
        <w:trPr>
          <w:trHeight w:val="279"/>
        </w:trPr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"/>
              <w:id w:val="2136764714"/>
            </w:sdtPr>
            <w:sdtEndPr/>
            <w:sdtContent>
              <w:p w14:paraId="2A97CAA6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25"/>
                    <w:id w:val="13983430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CH₄ useful (η = 0.85)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"/>
              <w:id w:val="-998043104"/>
            </w:sdtPr>
            <w:sdtEndPr/>
            <w:sdtContent>
              <w:p w14:paraId="2A97CAA7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27"/>
                    <w:id w:val="1982170132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82.64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30"/>
              <w:id w:val="-761458612"/>
            </w:sdtPr>
            <w:sdtEndPr/>
            <w:sdtContent>
              <w:p w14:paraId="2A97CAA8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29"/>
                    <w:id w:val="514797840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kW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32"/>
              <w:id w:val="192055000"/>
            </w:sdtPr>
            <w:sdtEndPr/>
            <w:sdtContent>
              <w:p w14:paraId="2A97CAA9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31"/>
                    <w:id w:val="-898383287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97.22 × 0.85</w:t>
                    </w:r>
                  </w:sdtContent>
                </w:sdt>
              </w:p>
            </w:sdtContent>
          </w:sdt>
        </w:tc>
      </w:tr>
      <w:tr w:rsidR="00436B4E" w:rsidRPr="00BD228E" w14:paraId="2A97CAAF" w14:textId="77777777">
        <w:trPr>
          <w:trHeight w:val="279"/>
        </w:trPr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34"/>
              <w:id w:val="-1938683557"/>
            </w:sdtPr>
            <w:sdtEndPr/>
            <w:sdtContent>
              <w:p w14:paraId="2A97CAAB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33"/>
                    <w:id w:val="-114441311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Syngas combustion enthalpy (from Aspen)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36"/>
              <w:id w:val="-640609805"/>
            </w:sdtPr>
            <w:sdtEndPr/>
            <w:sdtContent>
              <w:p w14:paraId="2A97CAAC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35"/>
                    <w:id w:val="-1459481542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−1,225.74 cal·s⁻¹ = −5.13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38"/>
              <w:id w:val="-1183964890"/>
            </w:sdtPr>
            <w:sdtEndPr/>
            <w:sdtContent>
              <w:p w14:paraId="2A97CAAD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37"/>
                    <w:id w:val="-126651912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kW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40"/>
              <w:id w:val="47360815"/>
            </w:sdtPr>
            <w:sdtEndPr/>
            <w:sdtContent>
              <w:p w14:paraId="2A97CAAE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39"/>
                    <w:id w:val="470509437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Aspen Plus reported enthalpy flow for syngas flue gas</w:t>
                    </w:r>
                  </w:sdtContent>
                </w:sdt>
              </w:p>
            </w:sdtContent>
          </w:sdt>
        </w:tc>
      </w:tr>
      <w:tr w:rsidR="00436B4E" w:rsidRPr="00BD228E" w14:paraId="2A97CAB4" w14:textId="77777777">
        <w:trPr>
          <w:trHeight w:val="279"/>
        </w:trPr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42"/>
              <w:id w:val="-654303649"/>
            </w:sdtPr>
            <w:sdtEndPr/>
            <w:sdtContent>
              <w:p w14:paraId="2A97CAB0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41"/>
                    <w:id w:val="751246279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Total available heat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44"/>
              <w:id w:val="294952419"/>
            </w:sdtPr>
            <w:sdtEndPr/>
            <w:sdtContent>
              <w:p w14:paraId="2A97CAB1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43"/>
                    <w:id w:val="-77811549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87.77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46"/>
              <w:id w:val="1619607658"/>
            </w:sdtPr>
            <w:sdtEndPr/>
            <w:sdtContent>
              <w:p w14:paraId="2A97CAB2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45"/>
                    <w:id w:val="-1537854479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kW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48"/>
              <w:id w:val="831842193"/>
            </w:sdtPr>
            <w:sdtEndPr/>
            <w:sdtContent>
              <w:p w14:paraId="2A97CAB3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47"/>
                    <w:id w:val="81314273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82.64 + 5.13</w:t>
                    </w:r>
                  </w:sdtContent>
                </w:sdt>
              </w:p>
            </w:sdtContent>
          </w:sdt>
        </w:tc>
      </w:tr>
      <w:tr w:rsidR="00436B4E" w:rsidRPr="00BD228E" w14:paraId="2A97CAB9" w14:textId="77777777">
        <w:trPr>
          <w:trHeight w:val="279"/>
        </w:trPr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50"/>
              <w:id w:val="895223321"/>
            </w:sdtPr>
            <w:sdtEndPr/>
            <w:sdtContent>
              <w:p w14:paraId="2A97CAB5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49"/>
                    <w:id w:val="282074543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Sensible heating (25 → 550 °C)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52"/>
              <w:id w:val="1917249074"/>
            </w:sdtPr>
            <w:sdtEndPr/>
            <w:sdtContent>
              <w:p w14:paraId="2A97CAB6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51"/>
                    <w:id w:val="-985878628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33.49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54"/>
              <w:id w:val="-732085064"/>
            </w:sdtPr>
            <w:sdtEndPr/>
            <w:sdtContent>
              <w:p w14:paraId="2A97CAB7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53"/>
                    <w:id w:val="-2133941810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kW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56"/>
              <w:id w:val="-1910548796"/>
            </w:sdtPr>
            <w:sdtEndPr/>
            <w:sdtContent>
              <w:p w14:paraId="2A97CAB8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55"/>
                    <w:id w:val="104785398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cp(HDPE)=2.3 kJ·kg⁻¹K⁻¹</w:t>
                    </w:r>
                  </w:sdtContent>
                </w:sdt>
              </w:p>
            </w:sdtContent>
          </w:sdt>
        </w:tc>
      </w:tr>
      <w:tr w:rsidR="00436B4E" w:rsidRPr="00BD228E" w14:paraId="2A97CABE" w14:textId="77777777">
        <w:trPr>
          <w:trHeight w:val="279"/>
        </w:trPr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58"/>
              <w:id w:val="994151564"/>
            </w:sdtPr>
            <w:sdtEndPr/>
            <w:sdtContent>
              <w:p w14:paraId="2A97CABA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57"/>
                    <w:id w:val="-340635544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Reaction enthalpy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0"/>
              <w:id w:val="1320264727"/>
            </w:sdtPr>
            <w:sdtEndPr/>
            <w:sdtContent>
              <w:p w14:paraId="2A97CABB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59"/>
                    <w:id w:val="-32356870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46.75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2"/>
              <w:id w:val="1822483049"/>
            </w:sdtPr>
            <w:sdtEndPr/>
            <w:sdtContent>
              <w:p w14:paraId="2A97CABC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61"/>
                    <w:id w:val="-692538769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kW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4"/>
              <w:id w:val="-2135390964"/>
            </w:sdtPr>
            <w:sdtEndPr/>
            <w:sdtContent>
              <w:p w14:paraId="2A97CABD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63"/>
                    <w:id w:val="601790179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ΔH = 1,683 kJ·kg⁻¹</w:t>
                    </w:r>
                  </w:sdtContent>
                </w:sdt>
              </w:p>
            </w:sdtContent>
          </w:sdt>
        </w:tc>
      </w:tr>
      <w:tr w:rsidR="00436B4E" w:rsidRPr="00BD228E" w14:paraId="2A97CAC3" w14:textId="77777777">
        <w:trPr>
          <w:trHeight w:val="279"/>
        </w:trPr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6"/>
              <w:id w:val="-1789214052"/>
            </w:sdtPr>
            <w:sdtEndPr/>
            <w:sdtContent>
              <w:p w14:paraId="2A97CABF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65"/>
                    <w:id w:val="850808277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Total required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8"/>
              <w:id w:val="740551313"/>
            </w:sdtPr>
            <w:sdtEndPr/>
            <w:sdtContent>
              <w:p w14:paraId="2A97CAC0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67"/>
                    <w:id w:val="-38015835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80.24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0"/>
              <w:id w:val="1862564630"/>
            </w:sdtPr>
            <w:sdtEndPr/>
            <w:sdtContent>
              <w:p w14:paraId="2A97CAC1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69"/>
                    <w:id w:val="1428059865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kW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2"/>
              <w:id w:val="1837514636"/>
            </w:sdtPr>
            <w:sdtEndPr/>
            <w:sdtContent>
              <w:p w14:paraId="2A97CAC2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71"/>
                    <w:id w:val="314304941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33.49 + 46.75</w:t>
                    </w:r>
                  </w:sdtContent>
                </w:sdt>
              </w:p>
            </w:sdtContent>
          </w:sdt>
        </w:tc>
      </w:tr>
      <w:tr w:rsidR="00436B4E" w:rsidRPr="00BD228E" w14:paraId="2A97CAC8" w14:textId="77777777">
        <w:trPr>
          <w:trHeight w:val="279"/>
        </w:trPr>
        <w:tc>
          <w:tcPr>
            <w:tcW w:w="3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4"/>
              <w:id w:val="2019282596"/>
            </w:sdtPr>
            <w:sdtEndPr/>
            <w:sdtContent>
              <w:p w14:paraId="2A97CAC4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73"/>
                    <w:id w:val="-633146537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Margin (available − required)</w:t>
                    </w:r>
                  </w:sdtContent>
                </w:sdt>
              </w:p>
            </w:sdtContent>
          </w:sdt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6"/>
              <w:id w:val="-545589785"/>
            </w:sdtPr>
            <w:sdtEndPr/>
            <w:sdtContent>
              <w:p w14:paraId="2A97CAC5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75"/>
                    <w:id w:val="1465885024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7.53</w:t>
                    </w:r>
                  </w:sdtContent>
                </w:sdt>
              </w:p>
            </w:sdtContent>
          </w:sdt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8"/>
              <w:id w:val="33025410"/>
            </w:sdtPr>
            <w:sdtEndPr/>
            <w:sdtContent>
              <w:p w14:paraId="2A97CAC6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77"/>
                    <w:id w:val="1375038477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kW</w:t>
                    </w:r>
                  </w:sdtContent>
                </w:sdt>
              </w:p>
            </w:sdtContent>
          </w:sdt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0"/>
              <w:id w:val="-69180114"/>
            </w:sdtPr>
            <w:sdtEndPr/>
            <w:sdtContent>
              <w:p w14:paraId="2A97CAC7" w14:textId="77777777" w:rsidR="00436B4E" w:rsidRPr="005452AD" w:rsidRDefault="0026747B">
                <w:pPr>
                  <w:spacing w:after="0" w:line="240" w:lineRule="auto"/>
                  <w:rPr>
                    <w:rFonts w:ascii="Times New Roman" w:eastAsia="Calibri" w:hAnsi="Times New Roman" w:cs="Times New Roman"/>
                    <w:color w:val="000000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tag w:val="goog_rdk_79"/>
                    <w:id w:val="-561817547"/>
                  </w:sdtPr>
                  <w:sdtEndPr/>
                  <w:sdtContent>
                    <w:r w:rsidR="00D5185A" w:rsidRPr="005452AD">
                      <w:rPr>
                        <w:rFonts w:ascii="Times New Roman" w:eastAsia="Calibri" w:hAnsi="Times New Roman" w:cs="Times New Roman"/>
                        <w:color w:val="000000"/>
                        <w:sz w:val="20"/>
                        <w:szCs w:val="20"/>
                      </w:rPr>
                      <w:t>positive margin ≈ 9.4%</w:t>
                    </w:r>
                  </w:sdtContent>
                </w:sdt>
              </w:p>
            </w:sdtContent>
          </w:sdt>
        </w:tc>
      </w:tr>
    </w:tbl>
    <w:p w14:paraId="2A97CAC9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CA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CB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CC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CD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CE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CF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0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1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2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3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4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5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6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7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8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9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A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ADB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457FF7FA" w14:textId="77777777" w:rsidR="00BD228E" w:rsidRDefault="00BD228E">
      <w:pPr>
        <w:jc w:val="center"/>
        <w:rPr>
          <w:rFonts w:ascii="Times New Roman" w:eastAsia="Times New Roman" w:hAnsi="Times New Roman" w:cs="Times New Roman"/>
        </w:rPr>
      </w:pPr>
    </w:p>
    <w:bookmarkStart w:id="1" w:name="_heading=h.lg8kphiof5i6" w:colFirst="0" w:colLast="0"/>
    <w:bookmarkEnd w:id="1"/>
    <w:p w14:paraId="2A97CADC" w14:textId="77777777" w:rsidR="00436B4E" w:rsidRDefault="0026747B">
      <w:pPr>
        <w:jc w:val="center"/>
        <w:rPr>
          <w:rFonts w:ascii="Times New Roman" w:eastAsia="Times New Roman" w:hAnsi="Times New Roman" w:cs="Times New Roman"/>
        </w:rPr>
      </w:pPr>
      <w:sdt>
        <w:sdtPr>
          <w:tag w:val="goog_rdk_81"/>
          <w:id w:val="-755715785"/>
        </w:sdtPr>
        <w:sdtEndPr/>
        <w:sdtContent>
          <w:r w:rsidR="00D5185A" w:rsidRPr="005452AD">
            <w:rPr>
              <w:rFonts w:ascii="Times New Roman" w:eastAsia="Times New Roman" w:hAnsi="Times New Roman" w:cs="Times New Roman"/>
            </w:rPr>
            <w:t>Table 2S. Purchase cost of Pyrolysis pilot plant</w:t>
          </w:r>
        </w:sdtContent>
      </w:sdt>
    </w:p>
    <w:tbl>
      <w:tblPr>
        <w:tblStyle w:val="a0"/>
        <w:tblW w:w="76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0"/>
        <w:gridCol w:w="929"/>
        <w:gridCol w:w="995"/>
        <w:gridCol w:w="960"/>
        <w:gridCol w:w="960"/>
      </w:tblGrid>
      <w:tr w:rsidR="00436B4E" w:rsidRPr="009B0510" w14:paraId="2A97CAE2" w14:textId="77777777">
        <w:trPr>
          <w:trHeight w:val="270"/>
          <w:jc w:val="center"/>
        </w:trPr>
        <w:tc>
          <w:tcPr>
            <w:tcW w:w="3840" w:type="dxa"/>
            <w:vAlign w:val="center"/>
          </w:tcPr>
          <w:p w14:paraId="2A97CADD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929" w:type="dxa"/>
            <w:vAlign w:val="center"/>
          </w:tcPr>
          <w:p w14:paraId="2A97CADE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995" w:type="dxa"/>
            <w:vAlign w:val="center"/>
          </w:tcPr>
          <w:p w14:paraId="2A97CADF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Capacity</w:t>
            </w:r>
          </w:p>
        </w:tc>
        <w:tc>
          <w:tcPr>
            <w:tcW w:w="960" w:type="dxa"/>
            <w:vAlign w:val="center"/>
          </w:tcPr>
          <w:p w14:paraId="2A97CAE0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Unit </w:t>
            </w:r>
          </w:p>
        </w:tc>
        <w:tc>
          <w:tcPr>
            <w:tcW w:w="960" w:type="dxa"/>
            <w:vAlign w:val="center"/>
          </w:tcPr>
          <w:p w14:paraId="2A97CAE1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($/Unit)</w:t>
            </w:r>
          </w:p>
        </w:tc>
      </w:tr>
      <w:tr w:rsidR="00436B4E" w:rsidRPr="009B0510" w14:paraId="2A97CAE8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AE3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Pyrolysis reactor system</w:t>
            </w:r>
          </w:p>
        </w:tc>
        <w:tc>
          <w:tcPr>
            <w:tcW w:w="929" w:type="dxa"/>
            <w:vAlign w:val="center"/>
          </w:tcPr>
          <w:p w14:paraId="2A97CAE4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vAlign w:val="center"/>
          </w:tcPr>
          <w:p w14:paraId="2A97CAE5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</w:tcPr>
          <w:p w14:paraId="2A97CAE6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Merge w:val="restart"/>
            <w:vAlign w:val="center"/>
          </w:tcPr>
          <w:p w14:paraId="2A97CAE7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90000</w:t>
            </w:r>
          </w:p>
        </w:tc>
      </w:tr>
      <w:tr w:rsidR="00436B4E" w:rsidRPr="009B0510" w14:paraId="2A97CAEE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AE9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DECOMP</w:t>
            </w:r>
          </w:p>
        </w:tc>
        <w:tc>
          <w:tcPr>
            <w:tcW w:w="929" w:type="dxa"/>
            <w:vAlign w:val="center"/>
          </w:tcPr>
          <w:p w14:paraId="2A97CAEA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RYield</w:t>
            </w:r>
            <w:proofErr w:type="spellEnd"/>
          </w:p>
        </w:tc>
        <w:tc>
          <w:tcPr>
            <w:tcW w:w="995" w:type="dxa"/>
            <w:vMerge w:val="restart"/>
            <w:vAlign w:val="center"/>
          </w:tcPr>
          <w:p w14:paraId="2A97CAEB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  <w:vMerge w:val="restart"/>
            <w:vAlign w:val="center"/>
          </w:tcPr>
          <w:p w14:paraId="2A97CAEC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kg/h</w:t>
            </w:r>
          </w:p>
        </w:tc>
        <w:tc>
          <w:tcPr>
            <w:tcW w:w="960" w:type="dxa"/>
            <w:vMerge/>
            <w:vAlign w:val="center"/>
          </w:tcPr>
          <w:p w14:paraId="2A97CAED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6B4E" w:rsidRPr="009B0510" w14:paraId="2A97CAF4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AEF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HEATER</w:t>
            </w:r>
          </w:p>
        </w:tc>
        <w:tc>
          <w:tcPr>
            <w:tcW w:w="929" w:type="dxa"/>
            <w:vAlign w:val="center"/>
          </w:tcPr>
          <w:p w14:paraId="2A97CAF0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HeatX</w:t>
            </w:r>
            <w:proofErr w:type="spellEnd"/>
          </w:p>
        </w:tc>
        <w:tc>
          <w:tcPr>
            <w:tcW w:w="995" w:type="dxa"/>
            <w:vMerge/>
            <w:vAlign w:val="center"/>
          </w:tcPr>
          <w:p w14:paraId="2A97CAF1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14:paraId="2A97CAF2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14:paraId="2A97CAF3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6B4E" w:rsidRPr="009B0510" w14:paraId="2A97CAFA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AF5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REACTOR</w:t>
            </w:r>
          </w:p>
        </w:tc>
        <w:tc>
          <w:tcPr>
            <w:tcW w:w="929" w:type="dxa"/>
            <w:vAlign w:val="center"/>
          </w:tcPr>
          <w:p w14:paraId="2A97CAF6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Rplug</w:t>
            </w:r>
            <w:proofErr w:type="spellEnd"/>
          </w:p>
        </w:tc>
        <w:tc>
          <w:tcPr>
            <w:tcW w:w="995" w:type="dxa"/>
            <w:vMerge/>
            <w:vAlign w:val="center"/>
          </w:tcPr>
          <w:p w14:paraId="2A97CAF7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14:paraId="2A97CAF8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14:paraId="2A97CAF9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6B4E" w:rsidRPr="009B0510" w14:paraId="2A97CB00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AFB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Pyrolysis Fraction separation system </w:t>
            </w:r>
          </w:p>
        </w:tc>
        <w:tc>
          <w:tcPr>
            <w:tcW w:w="929" w:type="dxa"/>
            <w:vAlign w:val="center"/>
          </w:tcPr>
          <w:p w14:paraId="2A97CAFC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vAlign w:val="center"/>
          </w:tcPr>
          <w:p w14:paraId="2A97CAFD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</w:tcPr>
          <w:p w14:paraId="2A97CAFE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Merge/>
            <w:vAlign w:val="center"/>
          </w:tcPr>
          <w:p w14:paraId="2A97CAFF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6B4E" w:rsidRPr="009B0510" w14:paraId="2A97CB06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B01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CYCLON</w:t>
            </w:r>
          </w:p>
        </w:tc>
        <w:tc>
          <w:tcPr>
            <w:tcW w:w="929" w:type="dxa"/>
            <w:vAlign w:val="center"/>
          </w:tcPr>
          <w:p w14:paraId="2A97CB02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SSplit</w:t>
            </w:r>
            <w:proofErr w:type="spellEnd"/>
          </w:p>
        </w:tc>
        <w:tc>
          <w:tcPr>
            <w:tcW w:w="995" w:type="dxa"/>
            <w:vAlign w:val="center"/>
          </w:tcPr>
          <w:p w14:paraId="2A97CB03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0" w:type="dxa"/>
            <w:vAlign w:val="center"/>
          </w:tcPr>
          <w:p w14:paraId="2A97CB04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kg/h</w:t>
            </w:r>
          </w:p>
        </w:tc>
        <w:tc>
          <w:tcPr>
            <w:tcW w:w="960" w:type="dxa"/>
            <w:vMerge/>
            <w:vAlign w:val="center"/>
          </w:tcPr>
          <w:p w14:paraId="2A97CB05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6B4E" w:rsidRPr="009B0510" w14:paraId="2A97CB0C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B07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CONDEN-1</w:t>
            </w:r>
          </w:p>
        </w:tc>
        <w:tc>
          <w:tcPr>
            <w:tcW w:w="929" w:type="dxa"/>
            <w:vAlign w:val="center"/>
          </w:tcPr>
          <w:p w14:paraId="2A97CB08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HeatX</w:t>
            </w:r>
            <w:proofErr w:type="spellEnd"/>
          </w:p>
        </w:tc>
        <w:tc>
          <w:tcPr>
            <w:tcW w:w="995" w:type="dxa"/>
            <w:vAlign w:val="center"/>
          </w:tcPr>
          <w:p w14:paraId="2A97CB09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960" w:type="dxa"/>
            <w:vAlign w:val="center"/>
          </w:tcPr>
          <w:p w14:paraId="2A97CB0A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960" w:type="dxa"/>
            <w:vMerge/>
            <w:vAlign w:val="center"/>
          </w:tcPr>
          <w:p w14:paraId="2A97CB0B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6B4E" w:rsidRPr="009B0510" w14:paraId="2A97CB12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B0D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SEPARATI</w:t>
            </w:r>
          </w:p>
        </w:tc>
        <w:tc>
          <w:tcPr>
            <w:tcW w:w="929" w:type="dxa"/>
            <w:vAlign w:val="center"/>
          </w:tcPr>
          <w:p w14:paraId="2A97CB0E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Flash</w:t>
            </w:r>
          </w:p>
        </w:tc>
        <w:tc>
          <w:tcPr>
            <w:tcW w:w="995" w:type="dxa"/>
            <w:vAlign w:val="center"/>
          </w:tcPr>
          <w:p w14:paraId="2A97CB0F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60" w:type="dxa"/>
            <w:vAlign w:val="center"/>
          </w:tcPr>
          <w:p w14:paraId="2A97CB10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960" w:type="dxa"/>
            <w:vMerge/>
            <w:vAlign w:val="center"/>
          </w:tcPr>
          <w:p w14:paraId="2A97CB11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6B4E" w:rsidRPr="009B0510" w14:paraId="2A97CB18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B13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Gas burning system</w:t>
            </w:r>
          </w:p>
        </w:tc>
        <w:tc>
          <w:tcPr>
            <w:tcW w:w="929" w:type="dxa"/>
            <w:vAlign w:val="center"/>
          </w:tcPr>
          <w:p w14:paraId="2A97CB14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vAlign w:val="center"/>
          </w:tcPr>
          <w:p w14:paraId="2A97CB15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</w:tcPr>
          <w:p w14:paraId="2A97CB16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Merge/>
            <w:vAlign w:val="center"/>
          </w:tcPr>
          <w:p w14:paraId="2A97CB17" w14:textId="77777777" w:rsidR="00436B4E" w:rsidRPr="009B0510" w:rsidRDefault="00436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6B4E" w:rsidRPr="009B0510" w14:paraId="2A97CB1E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B19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CHAMBER1 and 2</w:t>
            </w:r>
          </w:p>
        </w:tc>
        <w:tc>
          <w:tcPr>
            <w:tcW w:w="929" w:type="dxa"/>
            <w:vAlign w:val="center"/>
          </w:tcPr>
          <w:p w14:paraId="2A97CB1A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Rstoic</w:t>
            </w:r>
            <w:proofErr w:type="spellEnd"/>
          </w:p>
        </w:tc>
        <w:tc>
          <w:tcPr>
            <w:tcW w:w="995" w:type="dxa"/>
            <w:vAlign w:val="center"/>
          </w:tcPr>
          <w:p w14:paraId="2A97CB1B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60" w:type="dxa"/>
            <w:vAlign w:val="center"/>
          </w:tcPr>
          <w:p w14:paraId="2A97CB1C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960" w:type="dxa"/>
            <w:vAlign w:val="center"/>
          </w:tcPr>
          <w:p w14:paraId="2A97CB1D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30000</w:t>
            </w:r>
          </w:p>
        </w:tc>
      </w:tr>
      <w:tr w:rsidR="00436B4E" w:rsidRPr="009B0510" w14:paraId="2A97CB24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B1F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Exhaust gas conditioning</w:t>
            </w:r>
          </w:p>
        </w:tc>
        <w:tc>
          <w:tcPr>
            <w:tcW w:w="929" w:type="dxa"/>
            <w:vAlign w:val="center"/>
          </w:tcPr>
          <w:p w14:paraId="2A97CB20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vAlign w:val="center"/>
          </w:tcPr>
          <w:p w14:paraId="2A97CB21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</w:tcPr>
          <w:p w14:paraId="2A97CB22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</w:tcPr>
          <w:p w14:paraId="2A97CB23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36B4E" w:rsidRPr="009B0510" w14:paraId="2A97CB2A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B25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HEATEX-1</w:t>
            </w:r>
          </w:p>
        </w:tc>
        <w:tc>
          <w:tcPr>
            <w:tcW w:w="929" w:type="dxa"/>
            <w:vAlign w:val="center"/>
          </w:tcPr>
          <w:p w14:paraId="2A97CB26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HeatX</w:t>
            </w:r>
            <w:proofErr w:type="spellEnd"/>
          </w:p>
        </w:tc>
        <w:tc>
          <w:tcPr>
            <w:tcW w:w="995" w:type="dxa"/>
            <w:vAlign w:val="center"/>
          </w:tcPr>
          <w:p w14:paraId="2A97CB27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960" w:type="dxa"/>
            <w:vAlign w:val="center"/>
          </w:tcPr>
          <w:p w14:paraId="2A97CB28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960" w:type="dxa"/>
            <w:vAlign w:val="center"/>
          </w:tcPr>
          <w:p w14:paraId="2A97CB29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20,000</w:t>
            </w:r>
          </w:p>
        </w:tc>
      </w:tr>
      <w:tr w:rsidR="00436B4E" w:rsidRPr="009B0510" w14:paraId="2A97CB30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B2B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Cooling water treatment</w:t>
            </w:r>
          </w:p>
        </w:tc>
        <w:tc>
          <w:tcPr>
            <w:tcW w:w="929" w:type="dxa"/>
            <w:vAlign w:val="center"/>
          </w:tcPr>
          <w:p w14:paraId="2A97CB2C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vAlign w:val="center"/>
          </w:tcPr>
          <w:p w14:paraId="2A97CB2D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</w:tcPr>
          <w:p w14:paraId="2A97CB2E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</w:tcPr>
          <w:p w14:paraId="2A97CB2F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36B4E" w:rsidRPr="009B0510" w14:paraId="2A97CB36" w14:textId="77777777">
        <w:trPr>
          <w:trHeight w:val="315"/>
          <w:jc w:val="center"/>
        </w:trPr>
        <w:tc>
          <w:tcPr>
            <w:tcW w:w="3840" w:type="dxa"/>
            <w:vAlign w:val="center"/>
          </w:tcPr>
          <w:p w14:paraId="2A97CB31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CLTower</w:t>
            </w:r>
            <w:proofErr w:type="spellEnd"/>
          </w:p>
        </w:tc>
        <w:tc>
          <w:tcPr>
            <w:tcW w:w="929" w:type="dxa"/>
            <w:vAlign w:val="center"/>
          </w:tcPr>
          <w:p w14:paraId="2A97CB32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RadFrac</w:t>
            </w:r>
            <w:proofErr w:type="spellEnd"/>
          </w:p>
        </w:tc>
        <w:tc>
          <w:tcPr>
            <w:tcW w:w="995" w:type="dxa"/>
            <w:vAlign w:val="center"/>
          </w:tcPr>
          <w:p w14:paraId="2A97CB33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777.26</w:t>
            </w:r>
          </w:p>
        </w:tc>
        <w:tc>
          <w:tcPr>
            <w:tcW w:w="960" w:type="dxa"/>
            <w:vAlign w:val="center"/>
          </w:tcPr>
          <w:p w14:paraId="2A97CB34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960" w:type="dxa"/>
            <w:vAlign w:val="center"/>
          </w:tcPr>
          <w:p w14:paraId="2A97CB35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15,000</w:t>
            </w:r>
          </w:p>
        </w:tc>
      </w:tr>
      <w:tr w:rsidR="00436B4E" w:rsidRPr="009B0510" w14:paraId="2A97CB39" w14:textId="77777777">
        <w:trPr>
          <w:trHeight w:val="315"/>
          <w:jc w:val="center"/>
        </w:trPr>
        <w:tc>
          <w:tcPr>
            <w:tcW w:w="6724" w:type="dxa"/>
            <w:gridSpan w:val="4"/>
            <w:vAlign w:val="center"/>
          </w:tcPr>
          <w:p w14:paraId="2A97CB37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Total Pyrolysis plant</w:t>
            </w:r>
          </w:p>
        </w:tc>
        <w:tc>
          <w:tcPr>
            <w:tcW w:w="960" w:type="dxa"/>
            <w:vAlign w:val="center"/>
          </w:tcPr>
          <w:p w14:paraId="2A97CB38" w14:textId="77777777" w:rsidR="00436B4E" w:rsidRPr="009B0510" w:rsidRDefault="00D518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sz w:val="20"/>
                <w:szCs w:val="20"/>
              </w:rPr>
              <w:t>155000</w:t>
            </w:r>
          </w:p>
        </w:tc>
      </w:tr>
    </w:tbl>
    <w:p w14:paraId="2A97CB3A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3B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3C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3D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3E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3F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0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1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2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3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4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5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6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7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8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49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bookmarkStart w:id="2" w:name="_heading=h.4cgw6qvkzksv" w:colFirst="0" w:colLast="0"/>
    <w:bookmarkEnd w:id="2"/>
    <w:p w14:paraId="2A97CB4A" w14:textId="77777777" w:rsidR="00436B4E" w:rsidRDefault="0026747B">
      <w:pPr>
        <w:jc w:val="center"/>
        <w:rPr>
          <w:rFonts w:ascii="Times New Roman" w:eastAsia="Times New Roman" w:hAnsi="Times New Roman" w:cs="Times New Roman"/>
        </w:rPr>
      </w:pPr>
      <w:sdt>
        <w:sdtPr>
          <w:tag w:val="goog_rdk_82"/>
          <w:id w:val="-625820765"/>
        </w:sdtPr>
        <w:sdtEndPr/>
        <w:sdtContent>
          <w:r w:rsidR="00D5185A" w:rsidRPr="005452AD">
            <w:rPr>
              <w:rFonts w:ascii="Times New Roman" w:eastAsia="Times New Roman" w:hAnsi="Times New Roman" w:cs="Times New Roman"/>
            </w:rPr>
            <w:t xml:space="preserve">Table 3S. </w:t>
          </w:r>
        </w:sdtContent>
      </w:sdt>
      <w:sdt>
        <w:sdtPr>
          <w:tag w:val="goog_rdk_83"/>
          <w:id w:val="-2092640596"/>
        </w:sdtPr>
        <w:sdtEndPr/>
        <w:sdtContent>
          <w:r w:rsidR="00D5185A" w:rsidRPr="005452AD">
            <w:rPr>
              <w:rFonts w:ascii="Times New Roman" w:eastAsia="Times New Roman" w:hAnsi="Times New Roman" w:cs="Times New Roman"/>
              <w:color w:val="000000"/>
            </w:rPr>
            <w:t xml:space="preserve">Mass fraction of heavy hydrocarbons of pyrolytic oil stream (OIL) at 550 °C and </w:t>
          </w:r>
        </w:sdtContent>
      </w:sdt>
      <w:r w:rsidR="00D5185A">
        <w:rPr>
          <w:rFonts w:ascii="Times New Roman" w:eastAsia="Times New Roman" w:hAnsi="Times New Roman" w:cs="Times New Roman"/>
          <w:color w:val="000000"/>
        </w:rPr>
        <w:t>20°C/min</w:t>
      </w:r>
    </w:p>
    <w:tbl>
      <w:tblPr>
        <w:tblStyle w:val="a1"/>
        <w:tblW w:w="648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920"/>
        <w:gridCol w:w="1660"/>
        <w:gridCol w:w="1900"/>
      </w:tblGrid>
      <w:tr w:rsidR="00436B4E" w:rsidRPr="009B0510" w14:paraId="2A97CB4C" w14:textId="77777777">
        <w:trPr>
          <w:trHeight w:val="300"/>
          <w:jc w:val="center"/>
        </w:trPr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97CB4B" w14:textId="77777777" w:rsidR="00436B4E" w:rsidRPr="009B0510" w:rsidRDefault="00D518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heavy hydrocarbons </w:t>
            </w:r>
          </w:p>
        </w:tc>
      </w:tr>
      <w:tr w:rsidR="00436B4E" w:rsidRPr="009B0510" w14:paraId="2A97CB50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4D" w14:textId="77777777" w:rsidR="00436B4E" w:rsidRPr="009B0510" w:rsidRDefault="00D518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Compound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4E" w14:textId="77777777" w:rsidR="00436B4E" w:rsidRPr="009B0510" w:rsidRDefault="00D518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Formula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4F" w14:textId="77777777" w:rsidR="00436B4E" w:rsidRPr="009B0510" w:rsidRDefault="00D518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Mass Fraction (%)</w:t>
            </w:r>
          </w:p>
        </w:tc>
      </w:tr>
      <w:tr w:rsidR="00436B4E" w:rsidRPr="009B0510" w14:paraId="2A97CB54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1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N-Undecane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2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C11H24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3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2.438</w:t>
            </w:r>
          </w:p>
        </w:tc>
      </w:tr>
      <w:tr w:rsidR="00436B4E" w:rsidRPr="009B0510" w14:paraId="2A97CB58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5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1-Undecene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6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C11H22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7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2.03</w:t>
            </w:r>
          </w:p>
        </w:tc>
      </w:tr>
      <w:tr w:rsidR="00436B4E" w:rsidRPr="009B0510" w14:paraId="2A97CB5C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9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1-Dodecene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A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C12H24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B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1.807</w:t>
            </w:r>
          </w:p>
        </w:tc>
      </w:tr>
      <w:tr w:rsidR="00436B4E" w:rsidRPr="009B0510" w14:paraId="2A97CB60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D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Dodecene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E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C12H24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5F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1.807</w:t>
            </w:r>
          </w:p>
        </w:tc>
      </w:tr>
      <w:tr w:rsidR="00436B4E" w:rsidRPr="009B0510" w14:paraId="2A97CB64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1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1-Tridecene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2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C13H26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3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0.981</w:t>
            </w:r>
          </w:p>
        </w:tc>
      </w:tr>
      <w:tr w:rsidR="00436B4E" w:rsidRPr="009B0510" w14:paraId="2A97CB68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5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N-Tridecane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6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C13H28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7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2.736</w:t>
            </w:r>
          </w:p>
        </w:tc>
      </w:tr>
      <w:tr w:rsidR="00436B4E" w:rsidRPr="009B0510" w14:paraId="2A97CB6C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9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1-Tetradecene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A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C14H28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B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2.087</w:t>
            </w:r>
          </w:p>
        </w:tc>
      </w:tr>
      <w:tr w:rsidR="00436B4E" w:rsidRPr="009B0510" w14:paraId="2A97CB70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D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N-Tetradecane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E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C14H30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6F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3.246</w:t>
            </w:r>
          </w:p>
        </w:tc>
      </w:tr>
      <w:tr w:rsidR="00436B4E" w:rsidRPr="009B0510" w14:paraId="2A97CB74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1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1-Pentadecene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2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C15H30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3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2.24</w:t>
            </w:r>
          </w:p>
        </w:tc>
      </w:tr>
      <w:tr w:rsidR="00436B4E" w:rsidRPr="009B0510" w14:paraId="2A97CB78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5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N-Pentadecane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6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C15H32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7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3.637</w:t>
            </w:r>
          </w:p>
        </w:tc>
      </w:tr>
      <w:tr w:rsidR="00436B4E" w:rsidRPr="009B0510" w14:paraId="2A97CB7C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9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N-Hexadecane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A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C16H34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B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5.239</w:t>
            </w:r>
          </w:p>
        </w:tc>
      </w:tr>
      <w:tr w:rsidR="00436B4E" w:rsidRPr="009B0510" w14:paraId="2A97CB80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D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1-Heptadecene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E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C17H34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7F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6.944</w:t>
            </w:r>
          </w:p>
        </w:tc>
      </w:tr>
      <w:tr w:rsidR="00436B4E" w:rsidRPr="009B0510" w14:paraId="2A97CB84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1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1-Octadecene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2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C18H36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3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2.923</w:t>
            </w:r>
          </w:p>
        </w:tc>
      </w:tr>
      <w:tr w:rsidR="00436B4E" w:rsidRPr="009B0510" w14:paraId="2A97CB88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5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N-Octadecane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6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C18H38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7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4.224</w:t>
            </w:r>
          </w:p>
        </w:tc>
      </w:tr>
      <w:tr w:rsidR="00436B4E" w:rsidRPr="009B0510" w14:paraId="2A97CB8C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9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1-Nonadecene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A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C19H38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B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4.763</w:t>
            </w:r>
          </w:p>
        </w:tc>
      </w:tr>
      <w:tr w:rsidR="00436B4E" w:rsidRPr="009B0510" w14:paraId="2A97CB90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D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1-Eicosene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E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C20H40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8F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4.55</w:t>
            </w:r>
          </w:p>
        </w:tc>
      </w:tr>
      <w:tr w:rsidR="00436B4E" w:rsidRPr="009B0510" w14:paraId="2A97CB94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1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Heneicosane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2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C21H44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3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9.255</w:t>
            </w:r>
          </w:p>
        </w:tc>
      </w:tr>
      <w:tr w:rsidR="00436B4E" w:rsidRPr="009B0510" w14:paraId="2A97CB98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5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Docosane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6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C22H46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7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12.121</w:t>
            </w:r>
          </w:p>
        </w:tc>
      </w:tr>
      <w:tr w:rsidR="00436B4E" w:rsidRPr="009B0510" w14:paraId="2A97CB9C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9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Tricosane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A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C23H48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B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8.808</w:t>
            </w:r>
          </w:p>
        </w:tc>
      </w:tr>
      <w:tr w:rsidR="00436B4E" w:rsidRPr="009B0510" w14:paraId="2A97CBA0" w14:textId="77777777">
        <w:trPr>
          <w:trHeight w:val="300"/>
          <w:jc w:val="center"/>
        </w:trPr>
        <w:tc>
          <w:tcPr>
            <w:tcW w:w="2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D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N-Tetracosane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E" w14:textId="77777777" w:rsidR="00436B4E" w:rsidRPr="009B0510" w:rsidRDefault="00D518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C24H50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7CB9F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7.632</w:t>
            </w:r>
          </w:p>
        </w:tc>
      </w:tr>
    </w:tbl>
    <w:p w14:paraId="2A97CBA1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A2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A3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A4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A5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A6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A7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A8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A9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AA" w14:textId="77777777" w:rsidR="00436B4E" w:rsidRDefault="00436B4E">
      <w:pPr>
        <w:rPr>
          <w:rFonts w:ascii="Times New Roman" w:eastAsia="Times New Roman" w:hAnsi="Times New Roman" w:cs="Times New Roman"/>
        </w:rPr>
      </w:pPr>
    </w:p>
    <w:p w14:paraId="2A97CBAB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bookmarkStart w:id="3" w:name="_heading=h.ukp1egondxt4" w:colFirst="0" w:colLast="0"/>
    <w:bookmarkEnd w:id="3"/>
    <w:p w14:paraId="2A97CBAC" w14:textId="77777777" w:rsidR="00436B4E" w:rsidRDefault="0026747B">
      <w:pPr>
        <w:jc w:val="center"/>
        <w:rPr>
          <w:rFonts w:ascii="Times New Roman" w:eastAsia="Times New Roman" w:hAnsi="Times New Roman" w:cs="Times New Roman"/>
        </w:rPr>
      </w:pPr>
      <w:sdt>
        <w:sdtPr>
          <w:tag w:val="goog_rdk_84"/>
          <w:id w:val="1040120448"/>
        </w:sdtPr>
        <w:sdtEndPr/>
        <w:sdtContent>
          <w:r w:rsidR="00D5185A" w:rsidRPr="005452AD">
            <w:rPr>
              <w:rFonts w:ascii="Times New Roman" w:eastAsia="Times New Roman" w:hAnsi="Times New Roman" w:cs="Times New Roman"/>
            </w:rPr>
            <w:t>Table 4S. Fixed estimate cost (2023 prices in USD)</w:t>
          </w:r>
        </w:sdtContent>
      </w:sdt>
    </w:p>
    <w:tbl>
      <w:tblPr>
        <w:tblStyle w:val="a2"/>
        <w:tblW w:w="641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382"/>
        <w:gridCol w:w="2037"/>
      </w:tblGrid>
      <w:tr w:rsidR="00436B4E" w:rsidRPr="009B0510" w14:paraId="2A97CBAE" w14:textId="77777777">
        <w:trPr>
          <w:trHeight w:val="277"/>
          <w:jc w:val="center"/>
        </w:trPr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AD" w14:textId="77777777" w:rsidR="00436B4E" w:rsidRPr="009B0510" w:rsidRDefault="00D5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Total Plant Direct Cost (TPDC) (physical cost)</w:t>
            </w:r>
          </w:p>
        </w:tc>
      </w:tr>
      <w:tr w:rsidR="00436B4E" w:rsidRPr="009B0510" w14:paraId="2A97CBB1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AF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1. Equipment Purchase Cost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B0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155,000</w:t>
            </w:r>
          </w:p>
        </w:tc>
      </w:tr>
      <w:tr w:rsidR="00436B4E" w:rsidRPr="009B0510" w14:paraId="2A97CBB4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B2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2. Installation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B3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78,000</w:t>
            </w:r>
          </w:p>
        </w:tc>
      </w:tr>
      <w:tr w:rsidR="00436B4E" w:rsidRPr="009B0510" w14:paraId="2A97CBB7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B5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3. Process Piping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B6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436B4E" w:rsidRPr="009B0510" w14:paraId="2A97CBBA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B8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4. Instrumentation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B9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57,000</w:t>
            </w:r>
          </w:p>
        </w:tc>
      </w:tr>
      <w:tr w:rsidR="00436B4E" w:rsidRPr="009B0510" w14:paraId="2A97CBBD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BB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5. Insulation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BC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</w:tr>
      <w:tr w:rsidR="00436B4E" w:rsidRPr="009B0510" w14:paraId="2A97CBC0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BE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6. Electrical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BF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15,000</w:t>
            </w:r>
          </w:p>
        </w:tc>
      </w:tr>
      <w:tr w:rsidR="00436B4E" w:rsidRPr="009B0510" w14:paraId="2A97CBC3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C1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7. Buildings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C2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65,000</w:t>
            </w:r>
          </w:p>
        </w:tc>
      </w:tr>
      <w:tr w:rsidR="00436B4E" w:rsidRPr="009B0510" w14:paraId="2A97CBC6" w14:textId="77777777">
        <w:trPr>
          <w:trHeight w:val="603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C4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8. Yard Improvement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C5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22,000</w:t>
            </w:r>
          </w:p>
        </w:tc>
      </w:tr>
      <w:tr w:rsidR="00436B4E" w:rsidRPr="009B0510" w14:paraId="2A97CBC9" w14:textId="77777777">
        <w:trPr>
          <w:trHeight w:val="489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C7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9. Auxiliary Facilities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C8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57,000</w:t>
            </w:r>
          </w:p>
        </w:tc>
      </w:tr>
      <w:tr w:rsidR="00436B4E" w:rsidRPr="009B0510" w14:paraId="2A97CBCC" w14:textId="77777777">
        <w:trPr>
          <w:trHeight w:val="489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CA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TPDC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CB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504,000.00</w:t>
            </w:r>
          </w:p>
        </w:tc>
      </w:tr>
      <w:tr w:rsidR="00436B4E" w:rsidRPr="009B0510" w14:paraId="2A97CBCF" w14:textId="77777777">
        <w:trPr>
          <w:trHeight w:val="489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CD" w14:textId="77777777" w:rsidR="00436B4E" w:rsidRPr="009B0510" w:rsidRDefault="0043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CE" w14:textId="77777777" w:rsidR="00436B4E" w:rsidRPr="009B0510" w:rsidRDefault="0043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6B4E" w:rsidRPr="009B0510" w14:paraId="2A97CBD1" w14:textId="77777777">
        <w:trPr>
          <w:trHeight w:val="489"/>
          <w:jc w:val="center"/>
        </w:trPr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D0" w14:textId="77777777" w:rsidR="00436B4E" w:rsidRPr="009B0510" w:rsidRDefault="00D5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3B. Total Plant Indirect Cost (TPIC)</w:t>
            </w:r>
          </w:p>
        </w:tc>
      </w:tr>
      <w:tr w:rsidR="00436B4E" w:rsidRPr="009B0510" w14:paraId="2A97CBD4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D2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10. Engineering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D3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121,000</w:t>
            </w:r>
          </w:p>
        </w:tc>
      </w:tr>
      <w:tr w:rsidR="00436B4E" w:rsidRPr="009B0510" w14:paraId="2A97CBD7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D5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11. Construction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D6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168,000</w:t>
            </w:r>
          </w:p>
        </w:tc>
      </w:tr>
      <w:tr w:rsidR="00436B4E" w:rsidRPr="009B0510" w14:paraId="2A97CBDA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D8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TPIC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D9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289,000</w:t>
            </w:r>
          </w:p>
        </w:tc>
      </w:tr>
      <w:tr w:rsidR="00436B4E" w:rsidRPr="009B0510" w14:paraId="2A97CBDC" w14:textId="77777777">
        <w:trPr>
          <w:trHeight w:val="375"/>
          <w:jc w:val="center"/>
        </w:trPr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DB" w14:textId="77777777" w:rsidR="00436B4E" w:rsidRPr="009B0510" w:rsidRDefault="00D5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3C. Total Plant Cost (TPC = TPDC+TPIC)</w:t>
            </w:r>
          </w:p>
        </w:tc>
      </w:tr>
      <w:tr w:rsidR="00436B4E" w:rsidRPr="009B0510" w14:paraId="2A97CBDF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DD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TPC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DE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793,000.00</w:t>
            </w:r>
          </w:p>
        </w:tc>
      </w:tr>
      <w:tr w:rsidR="00436B4E" w:rsidRPr="009B0510" w14:paraId="2A97CBE1" w14:textId="77777777">
        <w:trPr>
          <w:trHeight w:val="277"/>
          <w:jc w:val="center"/>
        </w:trPr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E0" w14:textId="77777777" w:rsidR="00436B4E" w:rsidRPr="009B0510" w:rsidRDefault="00D5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3D. Contractor's Fee &amp; Contingency (CFC)</w:t>
            </w:r>
          </w:p>
        </w:tc>
      </w:tr>
      <w:tr w:rsidR="00436B4E" w:rsidRPr="009B0510" w14:paraId="2A97CBE4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E2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12. Contractor's Fee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E3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38,000</w:t>
            </w:r>
          </w:p>
        </w:tc>
      </w:tr>
      <w:tr w:rsidR="00436B4E" w:rsidRPr="009B0510" w14:paraId="2A97CBE7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E5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13. Contingency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E6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74,000</w:t>
            </w:r>
          </w:p>
        </w:tc>
      </w:tr>
      <w:tr w:rsidR="00436B4E" w:rsidRPr="009B0510" w14:paraId="2A97CBEA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E8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CFC = 12+13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E9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114000</w:t>
            </w:r>
          </w:p>
        </w:tc>
      </w:tr>
      <w:tr w:rsidR="00436B4E" w:rsidRPr="009B0510" w14:paraId="2A97CBEC" w14:textId="77777777">
        <w:trPr>
          <w:trHeight w:val="277"/>
          <w:jc w:val="center"/>
        </w:trPr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EB" w14:textId="77777777" w:rsidR="00436B4E" w:rsidRPr="009B0510" w:rsidRDefault="00D5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3E. Direct Fixed Capital Cost (DFC = TPC+CFC)</w:t>
            </w:r>
          </w:p>
        </w:tc>
      </w:tr>
      <w:tr w:rsidR="00436B4E" w:rsidRPr="009B0510" w14:paraId="2A97CBEF" w14:textId="77777777">
        <w:trPr>
          <w:trHeight w:val="277"/>
          <w:jc w:val="center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BED" w14:textId="77777777" w:rsidR="00436B4E" w:rsidRPr="009B0510" w:rsidRDefault="00D5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DFC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7CBEE" w14:textId="77777777" w:rsidR="00436B4E" w:rsidRPr="009B0510" w:rsidRDefault="00D5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510">
              <w:rPr>
                <w:rFonts w:ascii="Times New Roman" w:eastAsia="Times New Roman" w:hAnsi="Times New Roman" w:cs="Times New Roman"/>
                <w:sz w:val="20"/>
                <w:szCs w:val="20"/>
              </w:rPr>
              <w:t>905,000.00</w:t>
            </w:r>
          </w:p>
        </w:tc>
      </w:tr>
    </w:tbl>
    <w:p w14:paraId="2A97CBF0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F1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F2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F3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F4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F5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F6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p w14:paraId="2A97CBF7" w14:textId="77777777" w:rsidR="00436B4E" w:rsidRDefault="00436B4E">
      <w:pPr>
        <w:jc w:val="center"/>
        <w:rPr>
          <w:rFonts w:ascii="Times New Roman" w:eastAsia="Times New Roman" w:hAnsi="Times New Roman" w:cs="Times New Roman"/>
        </w:rPr>
      </w:pPr>
    </w:p>
    <w:sectPr w:rsidR="00436B4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E661EEF-1F96-4348-ABC8-DB66E7B4871E}"/>
    <w:embedBold r:id="rId2" w:fontKey="{92B6D6FE-C8B7-4877-9356-3642768F558F}"/>
    <w:embedItalic r:id="rId3" w:fontKey="{99F49A58-F455-40B6-A49F-55CD566481A2}"/>
  </w:font>
  <w:font w:name="Play">
    <w:charset w:val="00"/>
    <w:family w:val="auto"/>
    <w:pitch w:val="default"/>
    <w:embedRegular r:id="rId4" w:fontKey="{C0DB1B88-A7F1-4EC0-B3C7-3A782BEDB4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27AF9D40-7A55-466C-BD1D-11F6EC680A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E4C66A6-8A20-47F0-8B92-4C4BE8E6E3CD}"/>
    <w:embedBold r:id="rId7" w:fontKey="{3BAF49CA-C458-4062-9837-2325D47336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B4E"/>
    <w:rsid w:val="0026747B"/>
    <w:rsid w:val="00436B4E"/>
    <w:rsid w:val="00503B19"/>
    <w:rsid w:val="005452AD"/>
    <w:rsid w:val="009B0510"/>
    <w:rsid w:val="00BD228E"/>
    <w:rsid w:val="00D5185A"/>
    <w:rsid w:val="00D7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7CA96"/>
  <w15:docId w15:val="{C62F94BE-31AD-4545-B859-E2173871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DefaultParagraphFont"/>
    <w:uiPriority w:val="9"/>
    <w:rsid w:val="00A92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DefaultParagraphFont"/>
    <w:uiPriority w:val="9"/>
    <w:semiHidden/>
    <w:rsid w:val="00A92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DefaultParagraphFont"/>
    <w:uiPriority w:val="9"/>
    <w:semiHidden/>
    <w:rsid w:val="00A92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DefaultParagraphFont"/>
    <w:uiPriority w:val="9"/>
    <w:semiHidden/>
    <w:rsid w:val="00A921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DefaultParagraphFont"/>
    <w:uiPriority w:val="9"/>
    <w:semiHidden/>
    <w:rsid w:val="00A921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DefaultParagraphFont"/>
    <w:uiPriority w:val="9"/>
    <w:semiHidden/>
    <w:rsid w:val="00A92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175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DefaultParagraphFont"/>
    <w:uiPriority w:val="10"/>
    <w:rsid w:val="00A92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DefaultParagraphFont"/>
    <w:uiPriority w:val="11"/>
    <w:rsid w:val="00A92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1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175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604F50"/>
    <w:pPr>
      <w:spacing w:after="0" w:line="240" w:lineRule="auto"/>
    </w:pPr>
    <w:rPr>
      <w:rFonts w:ascii="Calibri" w:hAnsi="Calibr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21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4468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lAfo5c1nIDKrBouXOlzc4PY2AA==">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MzmIAQGaAQYIABAAGACwAQC4AQHIAQAYgJnbkMwzIICZ25DMMzAAQjZzdWdnZXN0SWRJbXBvcnQzM2IxODU3NC05YmYzLTQ0NzItYmYzZi03N2JiNjkzOGZlOTFfMzki1QMKC0FBQUIxdnFkTjI4EvwCCgtBQUFCMXZxZE4yOBILQUFBQjF2cWROMjg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3N1Z2dlc3RJZEltcG9ydDMzYjE4NTc0LTliZjMtNDQ3Mi1iZjNmLTc3YmI2OTM4ZmU5MV8xMTmIAQGaAQYIABAAGACwAQC4AQHIAQAYgJnbkMwzIICZ25DMMzAAQjdzdWdnZXN0SWRJbXBvcnQzM2IxODU3NC05YmYzLTQ0NzItYmYzZi03N2JiNjkzOGZlOTFfMTE5ItMDCgtBQUFCMXZxZE4ydxL7AgoLQUFBQjF2cWROMncSC0FBQUIxdnFkTjJ3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NjOIAQGaAQYIABAAGACwAQC4AQHIAQAYgJnbkMwzIICZ25DMMzAAQjZzdWdnZXN0SWRJbXBvcnQzM2IxODU3NC05YmYzLTQ0NzItYmYzZi03N2JiNjkzOGZlOTFfNjMi0wMKC0FBQUIxdnFkTjFZEvsCCgtBQUFCMXZxZE4xWRILQUFBQjF2cWROMVk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nN1Z2dlc3RJZEltcG9ydDMzYjE4NTc0LTliZjMtNDQ3Mi1iZjNmLTc3YmI2OTM4ZmU5MV82NogBAZoBBggAEAAYALABALgBAcgBABiAmduQzDMggJnbkMwzMABCNnN1Z2dlc3RJZEltcG9ydDMzYjE4NTc0LTliZjMtNDQ3Mi1iZjNmLTc3YmI2OTM4ZmU5MV82NiLTAwoLQUFBQjF2cWROMDgS+wIKC0FBQUIxdnFkTjA4EgtBQUFCMXZxZE4wOB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2c3VnZ2VzdElkSW1wb3J0MzNiMTg1NzQtOWJmMy00NDcyLWJmM2YtNzdiYjY5MzhmZTkxXzQ1iAEBmgEGCAAQABgAsAEAuAEByAEAGICZ25DMMyCAmduQzDMwAEI2c3VnZ2VzdElkSW1wb3J0MzNiMTg1NzQtOWJmMy00NDcyLWJmM2YtNzdiYjY5MzhmZTkxXzQ1ItMDCgtBQUFCMXZxZE4xTRL7AgoLQUFBQjF2cWROMU0SC0FBQUIxdnFkTjFN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MjSIAQGaAQYIABAAGACwAQC4AQHIAQAYgJnbkMwzIICZ25DMMzAAQjZzdWdnZXN0SWRJbXBvcnQzM2IxODU3NC05YmYzLTQ0NzItYmYzZi03N2JiNjkzOGZlOTFfMjQi0wMKC0FBQUIxdnFmbFRzEvsCCgtBQUFCMXZxZmxUcxILQUFBQjF2cWZsVHM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nN1Z2dlc3RJZEltcG9ydDMzYjE4NTc0LTliZjMtNDQ3Mi1iZjNmLTc3YmI2OTM4ZmU5MV81MYgBAZoBBggAEAAYALABALgBAcgBABiAmduQzDMggJnbkMwzMABCNnN1Z2dlc3RJZEltcG9ydDMzYjE4NTc0LTliZjMtNDQ3Mi1iZjNmLTc3YmI2OTM4ZmU5MV81MSLTAwoLQUFBQjF2cWROMjAS+wIKC0FBQUIxdnFkTjIwEgtBQUFCMXZxZE4yMB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2c3VnZ2VzdElkSW1wb3J0MzNiMTg1NzQtOWJmMy00NDcyLWJmM2YtNzdiYjY5MzhmZTkxXzM2iAEBmgEGCAAQABgAsAEAuAEByAEAGICZ25DMMyCAmduQzDMwAEI2c3VnZ2VzdElkSW1wb3J0MzNiMTg1NzQtOWJmMy00NDcyLWJmM2YtNzdiYjY5MzhmZTkxXzM2ItMDCgtBQUFCMXZxZmxUNBL7AgoLQUFBQjF2cWZsVDQSC0FBQUIxdnFmbFQ0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2c3VnZ2VzdElkSW1wb3J0MzNiMTg1NzQtOWJmMy00NDcyLWJmM2YtNzdiYjY5MzhmZTkxXzc0iAEBmgEGCAAQABgAsAEAuAEByAEAGICZ25DMMyCAmduQzDMwAEI2c3VnZ2VzdElkSW1wb3J0MzNiMTg1NzQtOWJmMy00NDcyLWJmM2YtNzdiYjY5MzhmZTkxXzc0ItMDCgtBQUFCMXZxZE4yNBL7AgoLQUFBQjF2cWROMjQSC0FBQUIxdnFkTjI0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ODaIAQGaAQYIABAAGACwAQC4AQHIAQAYgJnbkMwzIICZ25DMMzAAQjZzdWdnZXN0SWRJbXBvcnQzM2IxODU3NC05YmYzLTQ0NzItYmYzZi03N2JiNjkzOGZlOTFfODYi0wMKC0FBQUIxdnFmbFQ4EvsCCgtBQUFCMXZxZmxUOBILQUFBQjF2cWZsVDg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nN1Z2dlc3RJZEltcG9ydDMzYjE4NTc0LTliZjMtNDQ3Mi1iZjNmLTc3YmI2OTM4ZmU5MV80OIgBAZoBBggAEAAYALABALgBAcgBABiAmduQzDMggJnbkMwzMABCNnN1Z2dlc3RJZEltcG9ydDMzYjE4NTc0LTliZjMtNDQ3Mi1iZjNmLTc3YmI2OTM4ZmU5MV80OCLTAwoLQUFBQjF2cWROMnMS+wIKC0FBQUIxdnFkTjJzEgtBQUFCMXZxZE4ycx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2c3VnZ2VzdElkSW1wb3J0MzNiMTg1NzQtOWJmMy00NDcyLWJmM2YtNzdiYjY5MzhmZTkxXzIxiAEBmgEGCAAQABgAsAEAuAEByAEAGICZ25DMMyCAmduQzDMwAEI2c3VnZ2VzdElkSW1wb3J0MzNiMTg1NzQtOWJmMy00NDcyLWJmM2YtNzdiYjY5MzhmZTkxXzIxItUDCgtBQUFCMXZxZE4xRRL8AgoLQUFBQjF2cWROMUUSC0FBQUIxdnFkTjFF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dzdWdnZXN0SWRJbXBvcnQzM2IxODU3NC05YmYzLTQ0NzItYmYzZi03N2JiNjkzOGZlOTFfMTEwiAEBmgEGCAAQABgAsAEAuAEByAEAGICZ25DMMyCAmduQzDMwAEI3c3VnZ2VzdElkSW1wb3J0MzNiMTg1NzQtOWJmMy00NDcyLWJmM2YtNzdiYjY5MzhmZTkxXzExMCLTAwoLQUFBQjF2cWZsVGsS+wIKC0FBQUIxdnFmbFRrEgtBQUFCMXZxZmxUax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NDKIAQGaAQYIABAAGACwAQC4AQHIAQAYgJnbkMwzIICZ25DMMzAAQjZzdWdnZXN0SWRJbXBvcnQzM2IxODU3NC05YmYzLTQ0NzItYmYzZi03N2JiNjkzOGZlOTFfNDIi1QMKC0FBQUIxdnFkTjNBEvwCCgtBQUFCMXZxZE4zQRILQUFBQjF2cWROM0E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3N1Z2dlc3RJZEltcG9ydDMzYjE4NTc0LTliZjMtNDQ3Mi1iZjNmLTc3YmI2OTM4ZmU5MV8xMjWIAQGaAQYIABAAGACwAQC4AQHIAQAYgJnbkMwzIICZ25DMMzAAQjdzdWdnZXN0SWRJbXBvcnQzM2IxODU3NC05YmYzLTQ0NzItYmYzZi03N2JiNjkzOGZlOTFfMTI1ItMDCgtBQUFCMXZxZmxVRRL7AgoLQUFBQjF2cWZsVUUSC0FBQUIxdnFmbFVF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OTWIAQGaAQYIABAAGACwAQC4AQHIAQAYgJnbkMwzIICZ25DMMzAAQjZzdWdnZXN0SWRJbXBvcnQzM2IxODU3NC05YmYzLTQ0NzItYmYzZi03N2JiNjkzOGZlOTFfOTUi0wMKC0FBQUIxdnFkTjFBEvsCCgtBQUFCMXZxZE4xQRILQUFBQjF2cWROMUE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nN1Z2dlc3RJZEltcG9ydDMzYjE4NTc0LTliZjMtNDQ3Mi1iZjNmLTc3YmI2OTM4ZmU5MV82MIgBAZoBBggAEAAYALABALgBAcgBABiAmduQzDMggJnbkMwzMABCNnN1Z2dlc3RJZEltcG9ydDMzYjE4NTc0LTliZjMtNDQ3Mi1iZjNmLTc3YmI2OTM4ZmU5MV82MCLTAwoLQUFBQjF2cWZsVGcS+wIKC0FBQUIxdnFmbFRnEgtBQUFCMXZxZmxUZx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NzGIAQGaAQYIABAAGACwAQC4AQHIAQAYgJnbkMwzIICZ25DMMzAAQjZzdWdnZXN0SWRJbXBvcnQzM2IxODU3NC05YmYzLTQ0NzItYmYzZi03N2JiNjkzOGZlOTFfNzEi1QMKC0FBQUIxdnFkTjF3EvwCCgtBQUFCMXZxZE4xdxILQUFBQjF2cWROMXc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3N1Z2dlc3RJZEltcG9ydDMzYjE4NTc0LTliZjMtNDQ3Mi1iZjNmLTc3YmI2OTM4ZmU5MV8xMDGIAQGaAQYIABAAGACwAQC4AQHIAQAYgJnbkMwzIICZ25DMMzAAQjdzdWdnZXN0SWRJbXBvcnQzM2IxODU3NC05YmYzLTQ0NzItYmYzZi03N2JiNjkzOGZlOTFfMTAxItMDCgtBQUFCMXZxZE4yWRL7AgoLQUFBQjF2cWROMlkSC0FBQUIxdnFkTjJZ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ODCIAQGaAQYIABAAGACwAQC4AQHIAQAYgJnbkMwzIICZ25DMMzAAQjZzdWdnZXN0SWRJbXBvcnQzM2IxODU3NC05YmYzLTQ0NzItYmYzZi03N2JiNjkzOGZlOTFfODAi0wMKC0FBQUIxdnFkTjE4EvsCCgtBQUFCMXZxZE4xOBILQUFBQjF2cWROMTg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nN1Z2dlc3RJZEltcG9ydDMzYjE4NTc0LTliZjMtNDQ3Mi1iZjNmLTc3YmI2OTM4ZmU5MV8zM4gBAZoBBggAEAAYALABALgBAcgBABiAmduQzDMggJnbkMwzMABCNnN1Z2dlc3RJZEltcG9ydDMzYjE4NTc0LTliZjMtNDQ3Mi1iZjNmLTc3YmI2OTM4ZmU5MV8zMyLVAwoLQUFBQjF2cWZsVUES/AIKC0FBQUIxdnFmbFVBEgtBQUFCMXZxZmxVQR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3c3VnZ2VzdElkSW1wb3J0MzNiMTg1NzQtOWJmMy00NDcyLWJmM2YtNzdiYjY5MzhmZTkxXzEwNIgBAZoBBggAEAAYALABALgBAcgBABiAmduQzDMggJnbkMwzMABCN3N1Z2dlc3RJZEltcG9ydDMzYjE4NTc0LTliZjMtNDQ3Mi1iZjNmLTc3YmI2OTM4ZmU5MV8xMDQi1QMKC0FBQUIxdnFkTjJNEvwCCgtBQUFCMXZxZE4yTRILQUFBQjF2cWROMk0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3N1Z2dlc3RJZEltcG9ydDMzYjE4NTc0LTliZjMtNDQ3Mi1iZjNmLTc3YmI2OTM4ZmU5MV8xMjiIAQGaAQYIABAAGACwAQC4AQHIAQAYgJnbkMwzIICZ25DMMzAAQjdzdWdnZXN0SWRJbXBvcnQzM2IxODU3NC05YmYzLTQ0NzItYmYzZi03N2JiNjkzOGZlOTFfMTI4ItUDCgtBQUFCMXZxZE4xbxL8AgoLQUFBQjF2cWROMW8SC0FBQUIxdnFkTjFv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dzdWdnZXN0SWRJbXBvcnQzM2IxODU3NC05YmYzLTQ0NzItYmYzZi03N2JiNjkzOGZlOTFfMTIyiAEBmgEGCAAQABgAsAEAuAEByAEAGICZ25DMMyCAmduQzDMwAEI3c3VnZ2VzdElkSW1wb3J0MzNiMTg1NzQtOWJmMy00NDcyLWJmM2YtNzdiYjY5MzhmZTkxXzEyMiLVAwoLQUFBQjF2cWROMlES/AIKC0FBQUIxdnFkTjJREgtBQUFCMXZxZE4yUR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3c3VnZ2VzdElkSW1wb3J0MzNiMTg1NzQtOWJmMy00NDcyLWJmM2YtNzdiYjY5MzhmZTkxXzExM4gBAZoBBggAEAAYALABALgBAcgBABiAmduQzDMggJnbkMwzMABCN3N1Z2dlc3RJZEltcG9ydDMzYjE4NTc0LTliZjMtNDQ3Mi1iZjNmLTc3YmI2OTM4ZmU5MV8xMTMi0wMKC0FBQUIxdnFkTjEwEvsCCgtBQUFCMXZxZE4xMBILQUFBQjF2cWROMTA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nN1Z2dlc3RJZEltcG9ydDMzYjE4NTc0LTliZjMtNDQ3Mi1iZjNmLTc3YmI2OTM4ZmU5MV81NIgBAZoBBggAEAAYALABALgBAcgBABiAmduQzDMggJnbkMwzMABCNnN1Z2dlc3RJZEltcG9ydDMzYjE4NTc0LTliZjMtNDQ3Mi1iZjNmLTc3YmI2OTM4ZmU5MV81NCLTAwoLQUFBQjF2cWROMXMS+wIKC0FBQUIxdnFkTjFzEgtBQUFCMXZxZE4xcx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2c3VnZ2VzdElkSW1wb3J0MzNiMTg1NzQtOWJmMy00NDcyLWJmM2YtNzdiYjY5MzhmZTkxXzkyiAEBmgEGCAAQABgAsAEAuAEByAEAGICZ25DMMyCAmduQzDMwAEI2c3VnZ2VzdElkSW1wb3J0MzNiMTg1NzQtOWJmMy00NDcyLWJmM2YtNzdiYjY5MzhmZTkxXzkyItUDCgtBQUFCMXZxZE4yRRL8AgoLQUFBQjF2cWROMkUSC0FBQUIxdnFkTjJF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NzeIAQGaAQYIABAAGACwAQC4AQHIAQAYgJnbkMwzIICZ25DMMzAAQjZzdWdnZXN0SWRJbXBvcnQzM2IxODU3NC05YmYzLTQ0NzItYmYzZi03N2JiNjkzOGZlOTFfNzci1QMKC0FBQUIxdnFkTjFrEvwCCgtBQUFCMXZxZE4xaxILQUFBQjF2cWROMWs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Andres Rueda Ordoñez</dc:creator>
  <cp:lastModifiedBy>Amanda Brandao</cp:lastModifiedBy>
  <cp:revision>4</cp:revision>
  <dcterms:created xsi:type="dcterms:W3CDTF">2026-03-06T15:25:00Z</dcterms:created>
  <dcterms:modified xsi:type="dcterms:W3CDTF">2026-03-17T22:06:00Z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d72fe95e-90a1-46d0-9c68-4f24f78b80bb</vt:lpwstr>
  </property>
</Properties>
</file>