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343"/>
      </w:tblGrid>
      <w:tr w:rsidR="00FE7A41" w:rsidRPr="00850C88" w14:paraId="3314372E" w14:textId="77777777" w:rsidTr="005D585C">
        <w:tc>
          <w:tcPr>
            <w:tcW w:w="10343" w:type="dxa"/>
          </w:tcPr>
          <w:p w14:paraId="1632B9F2" w14:textId="128C1204" w:rsidR="00FE7A41" w:rsidRPr="00850C88" w:rsidRDefault="004E2045" w:rsidP="00A4323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50C88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12E948BF" wp14:editId="486B1AC4">
                  <wp:extent cx="6347460" cy="3413943"/>
                  <wp:effectExtent l="0" t="0" r="0" b="0"/>
                  <wp:docPr id="36718098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2371" cy="3416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90CA9" w:rsidRPr="00850C88"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</w:p>
        </w:tc>
      </w:tr>
      <w:tr w:rsidR="00190CA9" w:rsidRPr="00850C88" w14:paraId="256A0AB4" w14:textId="77777777" w:rsidTr="005D585C">
        <w:tc>
          <w:tcPr>
            <w:tcW w:w="10343" w:type="dxa"/>
          </w:tcPr>
          <w:p w14:paraId="2D1F50C3" w14:textId="07782E63" w:rsidR="00190CA9" w:rsidRPr="00850C88" w:rsidRDefault="008E3479" w:rsidP="00A4323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3479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783B54F6" wp14:editId="6223B5E5">
                  <wp:extent cx="6348047" cy="3418039"/>
                  <wp:effectExtent l="0" t="0" r="0" b="0"/>
                  <wp:docPr id="199535303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1195" cy="3419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90CA9" w:rsidRPr="00850C88">
              <w:rPr>
                <w:rFonts w:ascii="Arial" w:hAnsi="Arial" w:cs="Arial"/>
                <w:sz w:val="20"/>
                <w:szCs w:val="20"/>
                <w:lang w:val="en-US"/>
              </w:rPr>
              <w:t>B</w:t>
            </w:r>
          </w:p>
        </w:tc>
      </w:tr>
    </w:tbl>
    <w:p w14:paraId="4F7149CE" w14:textId="2217EB3A" w:rsidR="00A3163F" w:rsidRPr="00850C88" w:rsidRDefault="00B54950" w:rsidP="00A3163F">
      <w:pPr>
        <w:spacing w:before="120" w:line="360" w:lineRule="auto"/>
        <w:jc w:val="both"/>
        <w:rPr>
          <w:lang w:val="en-US"/>
        </w:rPr>
      </w:pPr>
      <w:r w:rsidRPr="00850C88">
        <w:rPr>
          <w:rFonts w:ascii="Arial" w:hAnsi="Arial" w:cs="Arial"/>
          <w:lang w:val="en-US"/>
        </w:rPr>
        <w:t xml:space="preserve">Figure </w:t>
      </w:r>
      <w:r w:rsidR="001F7532">
        <w:rPr>
          <w:rFonts w:ascii="Arial" w:hAnsi="Arial" w:cs="Arial"/>
          <w:lang w:val="en-US"/>
        </w:rPr>
        <w:t>S1</w:t>
      </w:r>
      <w:r w:rsidRPr="00850C88">
        <w:rPr>
          <w:rFonts w:ascii="Arial" w:hAnsi="Arial" w:cs="Arial"/>
          <w:lang w:val="en-US"/>
        </w:rPr>
        <w:t xml:space="preserve">. </w:t>
      </w:r>
      <w:r w:rsidR="00CB3E52">
        <w:rPr>
          <w:rFonts w:ascii="Arial" w:hAnsi="Arial" w:cs="Arial"/>
          <w:lang w:val="en-US"/>
        </w:rPr>
        <w:t xml:space="preserve">A. </w:t>
      </w:r>
      <w:r w:rsidRPr="00850C88">
        <w:rPr>
          <w:rFonts w:ascii="Arial" w:hAnsi="Arial" w:cs="Arial"/>
          <w:lang w:val="en-US"/>
        </w:rPr>
        <w:t xml:space="preserve">PLI and </w:t>
      </w:r>
      <w:r w:rsidR="00CB3E52">
        <w:rPr>
          <w:rFonts w:ascii="Arial" w:hAnsi="Arial" w:cs="Arial"/>
          <w:lang w:val="en-US"/>
        </w:rPr>
        <w:t xml:space="preserve">B. </w:t>
      </w:r>
      <w:r w:rsidRPr="00850C88">
        <w:rPr>
          <w:rFonts w:ascii="Arial" w:hAnsi="Arial" w:cs="Arial"/>
          <w:lang w:val="en-US"/>
        </w:rPr>
        <w:t>TDR</w:t>
      </w:r>
      <w:r w:rsidR="00CB3E52">
        <w:rPr>
          <w:rFonts w:ascii="Arial" w:hAnsi="Arial" w:cs="Arial"/>
          <w:bCs/>
          <w:color w:val="000000" w:themeColor="text1"/>
          <w:lang w:val="en-US" w:eastAsia="pt-PT"/>
        </w:rPr>
        <w:t>-ΣTUs</w:t>
      </w:r>
      <w:r w:rsidRPr="00850C88">
        <w:rPr>
          <w:rFonts w:ascii="Arial" w:hAnsi="Arial" w:cs="Arial"/>
          <w:lang w:val="en-US"/>
        </w:rPr>
        <w:t xml:space="preserve"> values in</w:t>
      </w:r>
      <w:r w:rsidR="00A3163F" w:rsidRPr="00850C88">
        <w:rPr>
          <w:rFonts w:ascii="Arial" w:hAnsi="Arial" w:cs="Arial"/>
          <w:lang w:val="en-US"/>
        </w:rPr>
        <w:t xml:space="preserve"> the studied </w:t>
      </w:r>
      <w:r w:rsidR="00A3163F">
        <w:rPr>
          <w:rFonts w:ascii="Arial" w:hAnsi="Arial" w:cs="Arial"/>
          <w:lang w:val="en-US"/>
        </w:rPr>
        <w:t xml:space="preserve">sites (see the map in Fig. 12; and </w:t>
      </w:r>
      <w:r w:rsidR="00A3163F" w:rsidRPr="00850C88">
        <w:rPr>
          <w:rFonts w:ascii="Arial" w:eastAsia="Times New Roman" w:hAnsi="Arial" w:cs="Arial"/>
          <w:kern w:val="0"/>
          <w:lang w:val="en-US" w:eastAsia="pt-BR"/>
          <w14:ligatures w14:val="none"/>
        </w:rPr>
        <w:t>location in Table 1</w:t>
      </w:r>
      <w:r w:rsidR="00A3163F">
        <w:rPr>
          <w:rFonts w:ascii="Arial" w:eastAsia="Times New Roman" w:hAnsi="Arial" w:cs="Arial"/>
          <w:kern w:val="0"/>
          <w:lang w:val="en-US" w:eastAsia="pt-BR"/>
          <w14:ligatures w14:val="none"/>
        </w:rPr>
        <w:t>)</w:t>
      </w:r>
      <w:r w:rsidR="00A3163F" w:rsidRPr="00850C88">
        <w:rPr>
          <w:rFonts w:ascii="Arial" w:eastAsia="Times New Roman" w:hAnsi="Arial" w:cs="Arial"/>
          <w:kern w:val="0"/>
          <w:lang w:val="en-US" w:eastAsia="pt-BR"/>
          <w14:ligatures w14:val="none"/>
        </w:rPr>
        <w:t>.</w:t>
      </w:r>
    </w:p>
    <w:p w14:paraId="76A4FD37" w14:textId="6777F93E" w:rsidR="00906854" w:rsidRDefault="00906854" w:rsidP="00B54950">
      <w:pPr>
        <w:spacing w:before="240"/>
        <w:rPr>
          <w:rFonts w:ascii="Arial" w:hAnsi="Arial" w:cs="Arial"/>
          <w:lang w:val="en-US"/>
        </w:rPr>
      </w:pPr>
    </w:p>
    <w:p w14:paraId="00A1ADF9" w14:textId="77777777" w:rsidR="00526A5C" w:rsidRPr="00850C88" w:rsidRDefault="00526A5C" w:rsidP="00B54950">
      <w:pPr>
        <w:spacing w:before="240"/>
        <w:rPr>
          <w:rFonts w:ascii="Arial" w:hAnsi="Arial" w:cs="Arial"/>
          <w:lang w:val="en-US"/>
        </w:rPr>
      </w:pPr>
      <w:bookmarkStart w:id="0" w:name="_GoBack"/>
      <w:bookmarkEnd w:id="0"/>
    </w:p>
    <w:sectPr w:rsidR="00526A5C" w:rsidRPr="00850C88" w:rsidSect="00526A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41"/>
    <w:rsid w:val="00190CA9"/>
    <w:rsid w:val="001F7532"/>
    <w:rsid w:val="002418FF"/>
    <w:rsid w:val="003E29E4"/>
    <w:rsid w:val="004E2045"/>
    <w:rsid w:val="00526A5C"/>
    <w:rsid w:val="0053113F"/>
    <w:rsid w:val="005D585C"/>
    <w:rsid w:val="0069628D"/>
    <w:rsid w:val="00850C88"/>
    <w:rsid w:val="008B5F53"/>
    <w:rsid w:val="008E3479"/>
    <w:rsid w:val="00906854"/>
    <w:rsid w:val="009267FB"/>
    <w:rsid w:val="00A3163F"/>
    <w:rsid w:val="00A43236"/>
    <w:rsid w:val="00B242DF"/>
    <w:rsid w:val="00B54950"/>
    <w:rsid w:val="00C73033"/>
    <w:rsid w:val="00CB3E52"/>
    <w:rsid w:val="00FE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C13D0"/>
  <w15:chartTrackingRefBased/>
  <w15:docId w15:val="{5C0804AC-C77B-4955-8EF9-78DC215F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7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Martins</dc:creator>
  <cp:keywords/>
  <dc:description/>
  <cp:lastModifiedBy>Paul D</cp:lastModifiedBy>
  <cp:revision>5</cp:revision>
  <dcterms:created xsi:type="dcterms:W3CDTF">2024-03-10T17:13:00Z</dcterms:created>
  <dcterms:modified xsi:type="dcterms:W3CDTF">2025-04-04T13:38:00Z</dcterms:modified>
</cp:coreProperties>
</file>