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417E1" w14:textId="231EC1E5" w:rsidR="000448F8" w:rsidRPr="000448F8" w:rsidRDefault="000448F8">
      <w:pPr>
        <w:rPr>
          <w:b/>
          <w:bCs/>
        </w:rPr>
      </w:pPr>
      <w:r w:rsidRPr="000448F8">
        <w:rPr>
          <w:b/>
          <w:bCs/>
        </w:rPr>
        <w:t>Fidelity domains and measures</w:t>
      </w:r>
    </w:p>
    <w:p w14:paraId="05A85928" w14:textId="77777777" w:rsidR="000448F8" w:rsidRDefault="000448F8" w:rsidP="000448F8">
      <w:pPr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2906"/>
        <w:gridCol w:w="2906"/>
      </w:tblGrid>
      <w:tr w:rsidR="000448F8" w:rsidRPr="00B1628C" w14:paraId="48A58FCD" w14:textId="77777777" w:rsidTr="002A71F5">
        <w:tc>
          <w:tcPr>
            <w:tcW w:w="3198" w:type="dxa"/>
            <w:tcBorders>
              <w:left w:val="nil"/>
              <w:right w:val="nil"/>
            </w:tcBorders>
          </w:tcPr>
          <w:p w14:paraId="2670F5B3" w14:textId="77777777" w:rsidR="000448F8" w:rsidRPr="00B1628C" w:rsidRDefault="000448F8" w:rsidP="002A71F5">
            <w:pP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1628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Fidelity domain</w:t>
            </w:r>
          </w:p>
        </w:tc>
        <w:tc>
          <w:tcPr>
            <w:tcW w:w="2906" w:type="dxa"/>
            <w:tcBorders>
              <w:left w:val="nil"/>
              <w:bottom w:val="single" w:sz="4" w:space="0" w:color="auto"/>
              <w:right w:val="nil"/>
            </w:tcBorders>
          </w:tcPr>
          <w:p w14:paraId="568EA746" w14:textId="77777777" w:rsidR="000448F8" w:rsidRPr="00B1628C" w:rsidRDefault="000448F8" w:rsidP="002A71F5">
            <w:pP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1628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Indicator / data source</w:t>
            </w:r>
          </w:p>
        </w:tc>
        <w:tc>
          <w:tcPr>
            <w:tcW w:w="2906" w:type="dxa"/>
            <w:tcBorders>
              <w:left w:val="nil"/>
              <w:bottom w:val="single" w:sz="4" w:space="0" w:color="auto"/>
              <w:right w:val="nil"/>
            </w:tcBorders>
          </w:tcPr>
          <w:p w14:paraId="39B3FAB4" w14:textId="77777777" w:rsidR="000448F8" w:rsidRPr="00B1628C" w:rsidRDefault="000448F8" w:rsidP="002A71F5">
            <w:pP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B1628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Timing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*</w:t>
            </w:r>
          </w:p>
        </w:tc>
      </w:tr>
      <w:tr w:rsidR="000448F8" w14:paraId="7A3A5554" w14:textId="77777777" w:rsidTr="002A71F5">
        <w:tc>
          <w:tcPr>
            <w:tcW w:w="3198" w:type="dxa"/>
            <w:vMerge w:val="restart"/>
            <w:tcBorders>
              <w:left w:val="nil"/>
              <w:right w:val="nil"/>
            </w:tcBorders>
          </w:tcPr>
          <w:p w14:paraId="128A7F19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Content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663A8A77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Health Helper’s perspective from feedback sessions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6EDEF3C2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Approximately every three months, 2020 – 2025</w:t>
            </w:r>
          </w:p>
        </w:tc>
      </w:tr>
      <w:tr w:rsidR="000448F8" w14:paraId="31EE7672" w14:textId="77777777" w:rsidTr="002A71F5">
        <w:tc>
          <w:tcPr>
            <w:tcW w:w="3198" w:type="dxa"/>
            <w:vMerge/>
            <w:tcBorders>
              <w:left w:val="nil"/>
              <w:right w:val="nil"/>
            </w:tcBorders>
          </w:tcPr>
          <w:p w14:paraId="2AE88176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34BB4EC7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Fidelity checklists</w:t>
            </w: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10CA0A01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Monthly, 2019 – 2024 </w:t>
            </w:r>
          </w:p>
        </w:tc>
      </w:tr>
      <w:tr w:rsidR="000448F8" w14:paraId="08FE57A9" w14:textId="77777777" w:rsidTr="002A71F5">
        <w:tc>
          <w:tcPr>
            <w:tcW w:w="3198" w:type="dxa"/>
            <w:vMerge w:val="restart"/>
            <w:tcBorders>
              <w:left w:val="nil"/>
              <w:right w:val="nil"/>
            </w:tcBorders>
          </w:tcPr>
          <w:p w14:paraId="2442C217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Dose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301CBB8E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Dosage data on </w:t>
            </w:r>
            <w:proofErr w:type="spellStart"/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REDCap</w:t>
            </w:r>
            <w:proofErr w:type="spellEnd"/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59541033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2019 – 2024</w:t>
            </w:r>
          </w:p>
        </w:tc>
      </w:tr>
      <w:tr w:rsidR="000448F8" w14:paraId="4A226D32" w14:textId="77777777" w:rsidTr="002A71F5">
        <w:tc>
          <w:tcPr>
            <w:tcW w:w="3198" w:type="dxa"/>
            <w:vMerge/>
            <w:tcBorders>
              <w:left w:val="nil"/>
              <w:right w:val="nil"/>
            </w:tcBorders>
          </w:tcPr>
          <w:p w14:paraId="2075ADC9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</w:tcPr>
          <w:p w14:paraId="5D98C51F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Fidelity checklists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</w:tcPr>
          <w:p w14:paraId="48CF0C94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Monthly, 2019 – 2024 </w:t>
            </w:r>
          </w:p>
        </w:tc>
      </w:tr>
      <w:tr w:rsidR="000448F8" w14:paraId="15C6AC7A" w14:textId="77777777" w:rsidTr="002A71F5">
        <w:tc>
          <w:tcPr>
            <w:tcW w:w="3198" w:type="dxa"/>
            <w:vMerge/>
            <w:tcBorders>
              <w:left w:val="nil"/>
              <w:right w:val="nil"/>
            </w:tcBorders>
          </w:tcPr>
          <w:p w14:paraId="25C3F26E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69382293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29935F95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</w:tr>
      <w:tr w:rsidR="000448F8" w14:paraId="260C2E08" w14:textId="77777777" w:rsidTr="002A71F5">
        <w:tc>
          <w:tcPr>
            <w:tcW w:w="3198" w:type="dxa"/>
            <w:vMerge w:val="restart"/>
            <w:tcBorders>
              <w:left w:val="nil"/>
              <w:right w:val="nil"/>
            </w:tcBorders>
          </w:tcPr>
          <w:p w14:paraId="01D37387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Delivery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2803C628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Healthy Conversation Skills observations</w:t>
            </w:r>
          </w:p>
        </w:tc>
        <w:tc>
          <w:tcPr>
            <w:tcW w:w="2906" w:type="dxa"/>
            <w:tcBorders>
              <w:left w:val="nil"/>
              <w:bottom w:val="nil"/>
              <w:right w:val="nil"/>
            </w:tcBorders>
          </w:tcPr>
          <w:p w14:paraId="33D5A448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Monthly, 2019 – 2024 </w:t>
            </w:r>
          </w:p>
        </w:tc>
      </w:tr>
      <w:tr w:rsidR="000448F8" w14:paraId="10A5BACF" w14:textId="77777777" w:rsidTr="002A71F5">
        <w:tc>
          <w:tcPr>
            <w:tcW w:w="3198" w:type="dxa"/>
            <w:vMerge/>
            <w:tcBorders>
              <w:left w:val="nil"/>
              <w:right w:val="nil"/>
            </w:tcBorders>
          </w:tcPr>
          <w:p w14:paraId="3C4EB482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</w:tcPr>
          <w:p w14:paraId="326FC3A2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Healthy Conversation Skills survey</w:t>
            </w:r>
          </w:p>
        </w:tc>
        <w:tc>
          <w:tcPr>
            <w:tcW w:w="2906" w:type="dxa"/>
            <w:tcBorders>
              <w:top w:val="nil"/>
              <w:left w:val="nil"/>
              <w:bottom w:val="nil"/>
              <w:right w:val="nil"/>
            </w:tcBorders>
          </w:tcPr>
          <w:p w14:paraId="04B0E09E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Once-off, 2024</w:t>
            </w:r>
          </w:p>
        </w:tc>
      </w:tr>
      <w:tr w:rsidR="000448F8" w14:paraId="5B5CC0AF" w14:textId="77777777" w:rsidTr="002A71F5">
        <w:tc>
          <w:tcPr>
            <w:tcW w:w="3198" w:type="dxa"/>
            <w:vMerge/>
            <w:tcBorders>
              <w:left w:val="nil"/>
              <w:right w:val="nil"/>
            </w:tcBorders>
          </w:tcPr>
          <w:p w14:paraId="40FC4D86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2A36DB9B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Fidelity checklists</w:t>
            </w:r>
          </w:p>
        </w:tc>
        <w:tc>
          <w:tcPr>
            <w:tcW w:w="2906" w:type="dxa"/>
            <w:tcBorders>
              <w:top w:val="nil"/>
              <w:left w:val="nil"/>
              <w:right w:val="nil"/>
            </w:tcBorders>
          </w:tcPr>
          <w:p w14:paraId="15939F8E" w14:textId="77777777" w:rsidR="000448F8" w:rsidRDefault="000448F8" w:rsidP="002A71F5">
            <w:pPr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Monthly, 2019 – 2024 </w:t>
            </w:r>
          </w:p>
        </w:tc>
      </w:tr>
    </w:tbl>
    <w:p w14:paraId="1058D8F6" w14:textId="77777777" w:rsidR="000448F8" w:rsidRPr="0088712E" w:rsidRDefault="000448F8" w:rsidP="000448F8">
      <w:pPr>
        <w:rPr>
          <w:rFonts w:ascii="Aptos" w:eastAsia="Times New Roman" w:hAnsi="Aptos" w:cs="Times New Roman"/>
          <w:kern w:val="0"/>
          <w14:ligatures w14:val="none"/>
        </w:rPr>
      </w:pPr>
      <w:r w:rsidRPr="0088712E">
        <w:rPr>
          <w:rFonts w:ascii="Aptos" w:eastAsia="Times New Roman" w:hAnsi="Aptos" w:cs="Times New Roman"/>
          <w:kern w:val="0"/>
          <w14:ligatures w14:val="none"/>
        </w:rPr>
        <w:t>*Includes pilot and main trial for the preconception phase</w:t>
      </w:r>
    </w:p>
    <w:p w14:paraId="3B88119C" w14:textId="77777777" w:rsidR="000448F8" w:rsidRDefault="000448F8" w:rsidP="000448F8">
      <w:pPr>
        <w:rPr>
          <w:rFonts w:ascii="Aptos" w:eastAsia="Times New Roman" w:hAnsi="Aptos" w:cs="Times New Roman"/>
          <w:kern w:val="0"/>
          <w14:ligatures w14:val="none"/>
        </w:rPr>
      </w:pPr>
    </w:p>
    <w:p w14:paraId="570C15AC" w14:textId="77777777" w:rsidR="000448F8" w:rsidRDefault="000448F8"/>
    <w:sectPr w:rsidR="000448F8" w:rsidSect="00D443A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650"/>
    <w:rsid w:val="00000852"/>
    <w:rsid w:val="0000495F"/>
    <w:rsid w:val="000060E5"/>
    <w:rsid w:val="00014D17"/>
    <w:rsid w:val="0001615E"/>
    <w:rsid w:val="00022E5A"/>
    <w:rsid w:val="00024229"/>
    <w:rsid w:val="00032409"/>
    <w:rsid w:val="00041838"/>
    <w:rsid w:val="000442D7"/>
    <w:rsid w:val="000448F8"/>
    <w:rsid w:val="0004783B"/>
    <w:rsid w:val="00055A03"/>
    <w:rsid w:val="00072719"/>
    <w:rsid w:val="00084442"/>
    <w:rsid w:val="000A21A7"/>
    <w:rsid w:val="000A5C37"/>
    <w:rsid w:val="000C04AF"/>
    <w:rsid w:val="000C561D"/>
    <w:rsid w:val="000D4694"/>
    <w:rsid w:val="000E09C1"/>
    <w:rsid w:val="000E0F70"/>
    <w:rsid w:val="000E3C93"/>
    <w:rsid w:val="000E6B98"/>
    <w:rsid w:val="000F1A2B"/>
    <w:rsid w:val="00101F09"/>
    <w:rsid w:val="00103509"/>
    <w:rsid w:val="001105AE"/>
    <w:rsid w:val="00142C46"/>
    <w:rsid w:val="00155D38"/>
    <w:rsid w:val="001721F6"/>
    <w:rsid w:val="0017288A"/>
    <w:rsid w:val="00174872"/>
    <w:rsid w:val="001801FB"/>
    <w:rsid w:val="001B2B7D"/>
    <w:rsid w:val="001B5EF0"/>
    <w:rsid w:val="001C3517"/>
    <w:rsid w:val="001D2F1E"/>
    <w:rsid w:val="001E172A"/>
    <w:rsid w:val="001E4E5A"/>
    <w:rsid w:val="001E527C"/>
    <w:rsid w:val="001E5852"/>
    <w:rsid w:val="001F3079"/>
    <w:rsid w:val="002020EC"/>
    <w:rsid w:val="00202190"/>
    <w:rsid w:val="00203AF6"/>
    <w:rsid w:val="00204300"/>
    <w:rsid w:val="00212508"/>
    <w:rsid w:val="00217F5D"/>
    <w:rsid w:val="0022705E"/>
    <w:rsid w:val="002315FC"/>
    <w:rsid w:val="0023388D"/>
    <w:rsid w:val="00237654"/>
    <w:rsid w:val="00237EF7"/>
    <w:rsid w:val="00240830"/>
    <w:rsid w:val="00243425"/>
    <w:rsid w:val="0024772A"/>
    <w:rsid w:val="00255C93"/>
    <w:rsid w:val="0026726B"/>
    <w:rsid w:val="00282D5E"/>
    <w:rsid w:val="00296DB3"/>
    <w:rsid w:val="002B5D2E"/>
    <w:rsid w:val="002C444C"/>
    <w:rsid w:val="002D2354"/>
    <w:rsid w:val="002D3099"/>
    <w:rsid w:val="002E2687"/>
    <w:rsid w:val="002F4090"/>
    <w:rsid w:val="002F594B"/>
    <w:rsid w:val="00303A9C"/>
    <w:rsid w:val="00311FF0"/>
    <w:rsid w:val="003153E1"/>
    <w:rsid w:val="00316036"/>
    <w:rsid w:val="00323540"/>
    <w:rsid w:val="00327146"/>
    <w:rsid w:val="003376FA"/>
    <w:rsid w:val="0034091D"/>
    <w:rsid w:val="003450A9"/>
    <w:rsid w:val="00354AEF"/>
    <w:rsid w:val="00355AD4"/>
    <w:rsid w:val="00362165"/>
    <w:rsid w:val="00365098"/>
    <w:rsid w:val="00374762"/>
    <w:rsid w:val="003800C2"/>
    <w:rsid w:val="0038197A"/>
    <w:rsid w:val="00382BDB"/>
    <w:rsid w:val="003830BA"/>
    <w:rsid w:val="00383A88"/>
    <w:rsid w:val="003A72BF"/>
    <w:rsid w:val="003B145A"/>
    <w:rsid w:val="003B4F3B"/>
    <w:rsid w:val="003C3F11"/>
    <w:rsid w:val="003E0A55"/>
    <w:rsid w:val="003E26D3"/>
    <w:rsid w:val="003F6BF3"/>
    <w:rsid w:val="00403FA2"/>
    <w:rsid w:val="00405130"/>
    <w:rsid w:val="004129B3"/>
    <w:rsid w:val="00413B01"/>
    <w:rsid w:val="0041661E"/>
    <w:rsid w:val="00423D27"/>
    <w:rsid w:val="00424101"/>
    <w:rsid w:val="004371A1"/>
    <w:rsid w:val="00440DF9"/>
    <w:rsid w:val="00446D0A"/>
    <w:rsid w:val="0045167A"/>
    <w:rsid w:val="0045416F"/>
    <w:rsid w:val="00461242"/>
    <w:rsid w:val="00466650"/>
    <w:rsid w:val="00476B0F"/>
    <w:rsid w:val="004917AC"/>
    <w:rsid w:val="00491971"/>
    <w:rsid w:val="00491F6B"/>
    <w:rsid w:val="00492246"/>
    <w:rsid w:val="0049235A"/>
    <w:rsid w:val="00497217"/>
    <w:rsid w:val="004A05F6"/>
    <w:rsid w:val="004A487E"/>
    <w:rsid w:val="004A7502"/>
    <w:rsid w:val="004B0CA8"/>
    <w:rsid w:val="004B60C7"/>
    <w:rsid w:val="004C0EB7"/>
    <w:rsid w:val="004C1B77"/>
    <w:rsid w:val="004C4161"/>
    <w:rsid w:val="004E15D5"/>
    <w:rsid w:val="004E45DC"/>
    <w:rsid w:val="004E5532"/>
    <w:rsid w:val="004F7DD1"/>
    <w:rsid w:val="00500CD7"/>
    <w:rsid w:val="005146DA"/>
    <w:rsid w:val="00515FD8"/>
    <w:rsid w:val="00517364"/>
    <w:rsid w:val="00517EAC"/>
    <w:rsid w:val="0052448E"/>
    <w:rsid w:val="00531CDB"/>
    <w:rsid w:val="00537270"/>
    <w:rsid w:val="005378CC"/>
    <w:rsid w:val="00540B8F"/>
    <w:rsid w:val="0054626F"/>
    <w:rsid w:val="00547125"/>
    <w:rsid w:val="00555302"/>
    <w:rsid w:val="00575129"/>
    <w:rsid w:val="00575C99"/>
    <w:rsid w:val="00584112"/>
    <w:rsid w:val="00584A05"/>
    <w:rsid w:val="00584B4A"/>
    <w:rsid w:val="00586784"/>
    <w:rsid w:val="00590DB8"/>
    <w:rsid w:val="005933CB"/>
    <w:rsid w:val="00596CB9"/>
    <w:rsid w:val="005B2C6B"/>
    <w:rsid w:val="005B3CB3"/>
    <w:rsid w:val="005C2FFA"/>
    <w:rsid w:val="005C5421"/>
    <w:rsid w:val="005E3F53"/>
    <w:rsid w:val="005E6D6A"/>
    <w:rsid w:val="005F3812"/>
    <w:rsid w:val="005F4177"/>
    <w:rsid w:val="005F68E0"/>
    <w:rsid w:val="006045AE"/>
    <w:rsid w:val="006128A9"/>
    <w:rsid w:val="006140C0"/>
    <w:rsid w:val="006309D1"/>
    <w:rsid w:val="00636E4D"/>
    <w:rsid w:val="00661636"/>
    <w:rsid w:val="00664605"/>
    <w:rsid w:val="0067164C"/>
    <w:rsid w:val="006819C4"/>
    <w:rsid w:val="0068315E"/>
    <w:rsid w:val="006840BE"/>
    <w:rsid w:val="00685307"/>
    <w:rsid w:val="00686C8A"/>
    <w:rsid w:val="00696633"/>
    <w:rsid w:val="006A08B0"/>
    <w:rsid w:val="006A2722"/>
    <w:rsid w:val="006B25DB"/>
    <w:rsid w:val="006C016F"/>
    <w:rsid w:val="006C30E1"/>
    <w:rsid w:val="006F0F35"/>
    <w:rsid w:val="006F3268"/>
    <w:rsid w:val="006F4640"/>
    <w:rsid w:val="006F7B48"/>
    <w:rsid w:val="007045F2"/>
    <w:rsid w:val="0071547A"/>
    <w:rsid w:val="00715AF9"/>
    <w:rsid w:val="00715BED"/>
    <w:rsid w:val="00715E01"/>
    <w:rsid w:val="00721427"/>
    <w:rsid w:val="00724C71"/>
    <w:rsid w:val="00733345"/>
    <w:rsid w:val="0073787F"/>
    <w:rsid w:val="00741BF5"/>
    <w:rsid w:val="007516A1"/>
    <w:rsid w:val="00756339"/>
    <w:rsid w:val="00766523"/>
    <w:rsid w:val="007674AB"/>
    <w:rsid w:val="00777DE1"/>
    <w:rsid w:val="00784E85"/>
    <w:rsid w:val="007A54D3"/>
    <w:rsid w:val="007A7A42"/>
    <w:rsid w:val="007A7E2F"/>
    <w:rsid w:val="007B2C0B"/>
    <w:rsid w:val="007D485D"/>
    <w:rsid w:val="007E15E9"/>
    <w:rsid w:val="007E3B65"/>
    <w:rsid w:val="007F72C7"/>
    <w:rsid w:val="00800042"/>
    <w:rsid w:val="00812274"/>
    <w:rsid w:val="00817113"/>
    <w:rsid w:val="008360EF"/>
    <w:rsid w:val="00842455"/>
    <w:rsid w:val="00843CC3"/>
    <w:rsid w:val="00844D18"/>
    <w:rsid w:val="00846145"/>
    <w:rsid w:val="00864769"/>
    <w:rsid w:val="00870015"/>
    <w:rsid w:val="00871025"/>
    <w:rsid w:val="00871F27"/>
    <w:rsid w:val="008822C8"/>
    <w:rsid w:val="0088719E"/>
    <w:rsid w:val="00891585"/>
    <w:rsid w:val="00891C83"/>
    <w:rsid w:val="008928E3"/>
    <w:rsid w:val="00893FE0"/>
    <w:rsid w:val="008949A9"/>
    <w:rsid w:val="00894CF3"/>
    <w:rsid w:val="00896EAA"/>
    <w:rsid w:val="008A0FD8"/>
    <w:rsid w:val="008C13AA"/>
    <w:rsid w:val="008C2E1B"/>
    <w:rsid w:val="008C55C2"/>
    <w:rsid w:val="008D00AA"/>
    <w:rsid w:val="008F4474"/>
    <w:rsid w:val="00904A9C"/>
    <w:rsid w:val="009174B5"/>
    <w:rsid w:val="009406D8"/>
    <w:rsid w:val="00945264"/>
    <w:rsid w:val="009771DA"/>
    <w:rsid w:val="00992735"/>
    <w:rsid w:val="0099609D"/>
    <w:rsid w:val="009A16D3"/>
    <w:rsid w:val="009C2B13"/>
    <w:rsid w:val="009D03E4"/>
    <w:rsid w:val="009D12FD"/>
    <w:rsid w:val="009D7576"/>
    <w:rsid w:val="009E0CB3"/>
    <w:rsid w:val="009E23D7"/>
    <w:rsid w:val="009F052A"/>
    <w:rsid w:val="009F2072"/>
    <w:rsid w:val="00A0023F"/>
    <w:rsid w:val="00A0199F"/>
    <w:rsid w:val="00A01E88"/>
    <w:rsid w:val="00A0410A"/>
    <w:rsid w:val="00A04301"/>
    <w:rsid w:val="00A12581"/>
    <w:rsid w:val="00A14D47"/>
    <w:rsid w:val="00A32ECB"/>
    <w:rsid w:val="00A32F6A"/>
    <w:rsid w:val="00A472F2"/>
    <w:rsid w:val="00A53BDD"/>
    <w:rsid w:val="00A561F9"/>
    <w:rsid w:val="00A60824"/>
    <w:rsid w:val="00A6216B"/>
    <w:rsid w:val="00A646AF"/>
    <w:rsid w:val="00A7352C"/>
    <w:rsid w:val="00A8595C"/>
    <w:rsid w:val="00A9568F"/>
    <w:rsid w:val="00AA2DD2"/>
    <w:rsid w:val="00AA3214"/>
    <w:rsid w:val="00AB23A7"/>
    <w:rsid w:val="00AB6AF8"/>
    <w:rsid w:val="00AC63C5"/>
    <w:rsid w:val="00AE51E8"/>
    <w:rsid w:val="00AF79BF"/>
    <w:rsid w:val="00B02D03"/>
    <w:rsid w:val="00B22FB9"/>
    <w:rsid w:val="00B35648"/>
    <w:rsid w:val="00B419A0"/>
    <w:rsid w:val="00B50B46"/>
    <w:rsid w:val="00B53316"/>
    <w:rsid w:val="00B65397"/>
    <w:rsid w:val="00B70C80"/>
    <w:rsid w:val="00B820B2"/>
    <w:rsid w:val="00B83EDD"/>
    <w:rsid w:val="00B8665D"/>
    <w:rsid w:val="00B936EF"/>
    <w:rsid w:val="00BA774B"/>
    <w:rsid w:val="00BB2CD0"/>
    <w:rsid w:val="00BB507D"/>
    <w:rsid w:val="00BB64ED"/>
    <w:rsid w:val="00BB7C8C"/>
    <w:rsid w:val="00BC7467"/>
    <w:rsid w:val="00BD5C9C"/>
    <w:rsid w:val="00BE066C"/>
    <w:rsid w:val="00BE7D5B"/>
    <w:rsid w:val="00BF065C"/>
    <w:rsid w:val="00BF0BB4"/>
    <w:rsid w:val="00C1405C"/>
    <w:rsid w:val="00C25FCC"/>
    <w:rsid w:val="00C2729F"/>
    <w:rsid w:val="00C27660"/>
    <w:rsid w:val="00C337D5"/>
    <w:rsid w:val="00C35CC5"/>
    <w:rsid w:val="00C3720D"/>
    <w:rsid w:val="00C45ABE"/>
    <w:rsid w:val="00C54625"/>
    <w:rsid w:val="00C54D30"/>
    <w:rsid w:val="00C642B7"/>
    <w:rsid w:val="00C86D44"/>
    <w:rsid w:val="00CA3400"/>
    <w:rsid w:val="00CA784B"/>
    <w:rsid w:val="00CB5DA7"/>
    <w:rsid w:val="00CC5DF7"/>
    <w:rsid w:val="00CD6C49"/>
    <w:rsid w:val="00CF5A55"/>
    <w:rsid w:val="00CF7C52"/>
    <w:rsid w:val="00D05E2B"/>
    <w:rsid w:val="00D063E1"/>
    <w:rsid w:val="00D20412"/>
    <w:rsid w:val="00D26576"/>
    <w:rsid w:val="00D3026F"/>
    <w:rsid w:val="00D34DA1"/>
    <w:rsid w:val="00D37DA3"/>
    <w:rsid w:val="00D443A3"/>
    <w:rsid w:val="00D46975"/>
    <w:rsid w:val="00D50A12"/>
    <w:rsid w:val="00D54251"/>
    <w:rsid w:val="00D55B8D"/>
    <w:rsid w:val="00D7465A"/>
    <w:rsid w:val="00D76E2A"/>
    <w:rsid w:val="00D819D4"/>
    <w:rsid w:val="00D84DFA"/>
    <w:rsid w:val="00D866FF"/>
    <w:rsid w:val="00DA0ABC"/>
    <w:rsid w:val="00DA57E9"/>
    <w:rsid w:val="00DA7787"/>
    <w:rsid w:val="00DB2EAB"/>
    <w:rsid w:val="00DB489C"/>
    <w:rsid w:val="00DC7A04"/>
    <w:rsid w:val="00E02EED"/>
    <w:rsid w:val="00E20903"/>
    <w:rsid w:val="00E23C6B"/>
    <w:rsid w:val="00E2753F"/>
    <w:rsid w:val="00E31833"/>
    <w:rsid w:val="00E34668"/>
    <w:rsid w:val="00E43EC2"/>
    <w:rsid w:val="00E47113"/>
    <w:rsid w:val="00E61C01"/>
    <w:rsid w:val="00E6780C"/>
    <w:rsid w:val="00E837A0"/>
    <w:rsid w:val="00E951FE"/>
    <w:rsid w:val="00EA1A35"/>
    <w:rsid w:val="00EA4A81"/>
    <w:rsid w:val="00EB3CBD"/>
    <w:rsid w:val="00EB4483"/>
    <w:rsid w:val="00EB7BD9"/>
    <w:rsid w:val="00ED19FB"/>
    <w:rsid w:val="00ED41A1"/>
    <w:rsid w:val="00ED420C"/>
    <w:rsid w:val="00EF1F97"/>
    <w:rsid w:val="00EF5AE1"/>
    <w:rsid w:val="00F01578"/>
    <w:rsid w:val="00F04D48"/>
    <w:rsid w:val="00F106F7"/>
    <w:rsid w:val="00F14E6F"/>
    <w:rsid w:val="00F27555"/>
    <w:rsid w:val="00F31287"/>
    <w:rsid w:val="00F34731"/>
    <w:rsid w:val="00F37278"/>
    <w:rsid w:val="00F4290F"/>
    <w:rsid w:val="00F5494C"/>
    <w:rsid w:val="00F55BFB"/>
    <w:rsid w:val="00F6058F"/>
    <w:rsid w:val="00F607C8"/>
    <w:rsid w:val="00F63AAF"/>
    <w:rsid w:val="00F70C03"/>
    <w:rsid w:val="00F7615A"/>
    <w:rsid w:val="00F879E5"/>
    <w:rsid w:val="00FA74AC"/>
    <w:rsid w:val="00FA7F57"/>
    <w:rsid w:val="00FB17AD"/>
    <w:rsid w:val="00FB2E47"/>
    <w:rsid w:val="00FB31E3"/>
    <w:rsid w:val="00FB335E"/>
    <w:rsid w:val="00FB5BF5"/>
    <w:rsid w:val="00FB6933"/>
    <w:rsid w:val="00FC3658"/>
    <w:rsid w:val="00FC4B16"/>
    <w:rsid w:val="00FC4C93"/>
    <w:rsid w:val="00FC52FA"/>
    <w:rsid w:val="00FE3961"/>
    <w:rsid w:val="00FF1EF8"/>
    <w:rsid w:val="00FF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13A7D7"/>
  <w14:defaultImageDpi w14:val="32767"/>
  <w15:chartTrackingRefBased/>
  <w15:docId w15:val="{E944DC2F-0FB0-844B-833B-4B5C5975B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6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6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6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6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6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6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6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6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6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44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469</Characters>
  <Application>Microsoft Office Word</Application>
  <DocSecurity>0</DocSecurity>
  <Lines>11</Lines>
  <Paragraphs>4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Draper</dc:creator>
  <cp:keywords/>
  <dc:description/>
  <cp:lastModifiedBy>Catherine Draper</cp:lastModifiedBy>
  <cp:revision>2</cp:revision>
  <dcterms:created xsi:type="dcterms:W3CDTF">2026-01-27T17:36:00Z</dcterms:created>
  <dcterms:modified xsi:type="dcterms:W3CDTF">2026-01-27T17:38:00Z</dcterms:modified>
</cp:coreProperties>
</file>