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2B99" w:rsidRPr="00802B99" w:rsidRDefault="00802B99" w:rsidP="00802B99">
      <w:pPr>
        <w:spacing w:line="480" w:lineRule="auto"/>
        <w:rPr>
          <w:rFonts w:ascii="Times New Roman" w:hAnsi="Times New Roman" w:cs="Times New Roman"/>
        </w:rPr>
      </w:pPr>
      <w:r w:rsidRPr="00802B99">
        <w:rPr>
          <w:rFonts w:ascii="Times New Roman" w:hAnsi="Times New Roman" w:cs="Times New Roman"/>
          <w:b/>
          <w:bCs/>
        </w:rPr>
        <w:t>Table S</w:t>
      </w:r>
      <w:r w:rsidR="002B1E58">
        <w:rPr>
          <w:rFonts w:ascii="Times New Roman" w:hAnsi="Times New Roman" w:cs="Times New Roman"/>
          <w:b/>
          <w:bCs/>
        </w:rPr>
        <w:t>2</w:t>
      </w:r>
    </w:p>
    <w:p w:rsidR="00802B99" w:rsidRPr="00802B99" w:rsidRDefault="00802B99" w:rsidP="00802B99">
      <w:pPr>
        <w:spacing w:line="480" w:lineRule="auto"/>
        <w:rPr>
          <w:rFonts w:ascii="Times New Roman" w:hAnsi="Times New Roman" w:cs="Times New Roman"/>
        </w:rPr>
      </w:pPr>
      <w:r w:rsidRPr="00802B99">
        <w:rPr>
          <w:rFonts w:ascii="Times New Roman" w:hAnsi="Times New Roman" w:cs="Times New Roman"/>
          <w:i/>
          <w:iCs/>
        </w:rPr>
        <w:t>Spearman’s Rank Correlation Matrix of Selected Survey Items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60"/>
        <w:gridCol w:w="1532"/>
        <w:gridCol w:w="1560"/>
        <w:gridCol w:w="1444"/>
        <w:gridCol w:w="1444"/>
        <w:gridCol w:w="1444"/>
        <w:gridCol w:w="1444"/>
        <w:gridCol w:w="1444"/>
        <w:gridCol w:w="1327"/>
        <w:gridCol w:w="661"/>
      </w:tblGrid>
      <w:tr w:rsidR="00802B99" w:rsidRPr="00802B99" w:rsidTr="000A6348">
        <w:trPr>
          <w:trHeight w:val="62"/>
        </w:trPr>
        <w:tc>
          <w:tcPr>
            <w:tcW w:w="255" w:type="pct"/>
            <w:tcBorders>
              <w:left w:val="nil"/>
              <w:bottom w:val="single" w:sz="4" w:space="0" w:color="auto"/>
              <w:right w:val="nil"/>
            </w:tcBorders>
          </w:tcPr>
          <w:p w:rsidR="00802B99" w:rsidRPr="00802B99" w:rsidRDefault="00802B99" w:rsidP="000A63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1" w:type="pct"/>
            <w:tcBorders>
              <w:left w:val="nil"/>
              <w:bottom w:val="single" w:sz="4" w:space="0" w:color="auto"/>
              <w:right w:val="nil"/>
            </w:tcBorders>
          </w:tcPr>
          <w:p w:rsidR="00802B99" w:rsidRPr="00802B99" w:rsidRDefault="00802B99" w:rsidP="000A6348">
            <w:pPr>
              <w:jc w:val="center"/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2" w:type="pct"/>
            <w:tcBorders>
              <w:left w:val="nil"/>
              <w:bottom w:val="single" w:sz="4" w:space="0" w:color="auto"/>
              <w:right w:val="nil"/>
            </w:tcBorders>
          </w:tcPr>
          <w:p w:rsidR="00802B99" w:rsidRPr="00802B99" w:rsidRDefault="00802B99" w:rsidP="000A6348">
            <w:pPr>
              <w:jc w:val="center"/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7" w:type="pct"/>
            <w:tcBorders>
              <w:left w:val="nil"/>
              <w:bottom w:val="single" w:sz="4" w:space="0" w:color="auto"/>
              <w:right w:val="nil"/>
            </w:tcBorders>
          </w:tcPr>
          <w:p w:rsidR="00802B99" w:rsidRPr="00802B99" w:rsidRDefault="00802B99" w:rsidP="000A6348">
            <w:pPr>
              <w:jc w:val="center"/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7" w:type="pct"/>
            <w:tcBorders>
              <w:left w:val="nil"/>
              <w:bottom w:val="single" w:sz="4" w:space="0" w:color="auto"/>
              <w:right w:val="nil"/>
            </w:tcBorders>
          </w:tcPr>
          <w:p w:rsidR="00802B99" w:rsidRPr="00802B99" w:rsidRDefault="00802B99" w:rsidP="000A6348">
            <w:pPr>
              <w:jc w:val="center"/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7" w:type="pct"/>
            <w:tcBorders>
              <w:left w:val="nil"/>
              <w:bottom w:val="single" w:sz="4" w:space="0" w:color="auto"/>
              <w:right w:val="nil"/>
            </w:tcBorders>
          </w:tcPr>
          <w:p w:rsidR="00802B99" w:rsidRPr="00802B99" w:rsidRDefault="00802B99" w:rsidP="000A6348">
            <w:pPr>
              <w:jc w:val="center"/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57" w:type="pct"/>
            <w:tcBorders>
              <w:left w:val="nil"/>
              <w:bottom w:val="single" w:sz="4" w:space="0" w:color="auto"/>
              <w:right w:val="nil"/>
            </w:tcBorders>
          </w:tcPr>
          <w:p w:rsidR="00802B99" w:rsidRPr="00802B99" w:rsidRDefault="00802B99" w:rsidP="000A6348">
            <w:pPr>
              <w:jc w:val="center"/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57" w:type="pct"/>
            <w:tcBorders>
              <w:left w:val="nil"/>
              <w:bottom w:val="single" w:sz="4" w:space="0" w:color="auto"/>
              <w:right w:val="nil"/>
            </w:tcBorders>
          </w:tcPr>
          <w:p w:rsidR="00802B99" w:rsidRPr="00802B99" w:rsidRDefault="00802B99" w:rsidP="000A6348">
            <w:pPr>
              <w:jc w:val="center"/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12" w:type="pct"/>
            <w:tcBorders>
              <w:left w:val="nil"/>
              <w:bottom w:val="single" w:sz="4" w:space="0" w:color="auto"/>
              <w:right w:val="nil"/>
            </w:tcBorders>
          </w:tcPr>
          <w:p w:rsidR="00802B99" w:rsidRPr="00802B99" w:rsidRDefault="00802B99" w:rsidP="000A6348">
            <w:pPr>
              <w:jc w:val="center"/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55" w:type="pct"/>
            <w:tcBorders>
              <w:left w:val="nil"/>
              <w:bottom w:val="single" w:sz="4" w:space="0" w:color="auto"/>
              <w:right w:val="nil"/>
            </w:tcBorders>
          </w:tcPr>
          <w:p w:rsidR="00802B99" w:rsidRPr="00802B99" w:rsidRDefault="00802B99" w:rsidP="000A6348">
            <w:pPr>
              <w:jc w:val="center"/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34</w:t>
            </w:r>
          </w:p>
        </w:tc>
      </w:tr>
      <w:tr w:rsidR="00802B99" w:rsidRPr="00802B99" w:rsidTr="000A6348">
        <w:tc>
          <w:tcPr>
            <w:tcW w:w="255" w:type="pct"/>
            <w:tcBorders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1" w:type="pct"/>
            <w:tcBorders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jc w:val="center"/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sym w:font="Symbol" w:char="F02D"/>
            </w:r>
          </w:p>
        </w:tc>
        <w:tc>
          <w:tcPr>
            <w:tcW w:w="602" w:type="pct"/>
            <w:tcBorders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pct"/>
            <w:tcBorders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pct"/>
            <w:tcBorders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pct"/>
            <w:tcBorders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pct"/>
            <w:tcBorders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pct"/>
            <w:tcBorders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tcBorders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pct"/>
            <w:tcBorders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</w:tr>
      <w:tr w:rsidR="00802B99" w:rsidRPr="00802B99" w:rsidTr="000A6348"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 xml:space="preserve"> 0.169</w:t>
            </w:r>
            <w:r w:rsidRPr="00802B99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jc w:val="center"/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sym w:font="Symbol" w:char="F02D"/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</w:tr>
      <w:tr w:rsidR="00802B99" w:rsidRPr="00802B99" w:rsidTr="000A6348"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 xml:space="preserve"> 0.277</w:t>
            </w:r>
            <w:r w:rsidRPr="00802B99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 xml:space="preserve"> 0.079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jc w:val="center"/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sym w:font="Symbol" w:char="F02D"/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</w:tr>
      <w:tr w:rsidR="00802B99" w:rsidRPr="00802B99" w:rsidTr="000A6348"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 xml:space="preserve"> 0.145</w:t>
            </w:r>
            <w:r w:rsidRPr="00802B99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 xml:space="preserve"> 0.074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0.052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jc w:val="center"/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sym w:font="Symbol" w:char="F02D"/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</w:tr>
      <w:tr w:rsidR="00802B99" w:rsidRPr="00802B99" w:rsidTr="000A6348"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 xml:space="preserve"> 0.013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 xml:space="preserve"> 0.060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0.063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0.191</w:t>
            </w:r>
            <w:r w:rsidRPr="00802B99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jc w:val="center"/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sym w:font="Symbol" w:char="F02D"/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</w:tr>
      <w:tr w:rsidR="00802B99" w:rsidRPr="00802B99" w:rsidTr="000A6348"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 xml:space="preserve"> 0.233</w:t>
            </w:r>
            <w:r w:rsidRPr="00802B99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 xml:space="preserve"> 0.075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0.256</w:t>
            </w:r>
            <w:r w:rsidRPr="00802B99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0.166</w:t>
            </w:r>
            <w:r w:rsidRPr="00802B99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0.105</w:t>
            </w:r>
            <w:r w:rsidRPr="00802B99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jc w:val="center"/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sym w:font="Symbol" w:char="F02D"/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</w:tr>
      <w:tr w:rsidR="00802B99" w:rsidRPr="00802B99" w:rsidTr="000A6348"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-0.054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-0.033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0.112</w:t>
            </w:r>
            <w:r w:rsidRPr="00802B99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0.275</w:t>
            </w:r>
            <w:r w:rsidRPr="00802B99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0.161</w:t>
            </w:r>
            <w:r w:rsidRPr="00802B99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jc w:val="center"/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sym w:font="Symbol" w:char="F02D"/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</w:tr>
      <w:tr w:rsidR="00802B99" w:rsidRPr="00802B99" w:rsidTr="000A6348"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 xml:space="preserve"> 0.070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 xml:space="preserve"> 0.141</w:t>
            </w:r>
            <w:r w:rsidRPr="00802B99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0.090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0.128</w:t>
            </w:r>
            <w:r w:rsidRPr="00802B99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0.295</w:t>
            </w:r>
            <w:r w:rsidRPr="00802B99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0.143</w:t>
            </w:r>
            <w:r w:rsidRPr="00802B99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0.533</w:t>
            </w:r>
            <w:r w:rsidRPr="00802B99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jc w:val="center"/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sym w:font="Symbol" w:char="F02D"/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</w:p>
        </w:tc>
      </w:tr>
      <w:tr w:rsidR="00802B99" w:rsidRPr="00802B99" w:rsidTr="000A6348">
        <w:tc>
          <w:tcPr>
            <w:tcW w:w="255" w:type="pct"/>
            <w:tcBorders>
              <w:top w:val="nil"/>
              <w:left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91" w:type="pct"/>
            <w:tcBorders>
              <w:top w:val="nil"/>
              <w:left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 xml:space="preserve"> 0.047</w:t>
            </w:r>
          </w:p>
        </w:tc>
        <w:tc>
          <w:tcPr>
            <w:tcW w:w="602" w:type="pct"/>
            <w:tcBorders>
              <w:top w:val="nil"/>
              <w:left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-0.158</w:t>
            </w:r>
            <w:r w:rsidRPr="00802B99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557" w:type="pct"/>
            <w:tcBorders>
              <w:top w:val="nil"/>
              <w:left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0.113</w:t>
            </w:r>
            <w:r w:rsidRPr="00802B99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557" w:type="pct"/>
            <w:tcBorders>
              <w:top w:val="nil"/>
              <w:left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0.089</w:t>
            </w:r>
          </w:p>
        </w:tc>
        <w:tc>
          <w:tcPr>
            <w:tcW w:w="557" w:type="pct"/>
            <w:tcBorders>
              <w:top w:val="nil"/>
              <w:left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0.040</w:t>
            </w:r>
          </w:p>
        </w:tc>
        <w:tc>
          <w:tcPr>
            <w:tcW w:w="557" w:type="pct"/>
            <w:tcBorders>
              <w:top w:val="nil"/>
              <w:left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0.205</w:t>
            </w:r>
            <w:r w:rsidRPr="00802B99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557" w:type="pct"/>
            <w:tcBorders>
              <w:top w:val="nil"/>
              <w:left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0.171</w:t>
            </w:r>
            <w:r w:rsidRPr="00802B99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512" w:type="pct"/>
            <w:tcBorders>
              <w:top w:val="nil"/>
              <w:left w:val="nil"/>
              <w:right w:val="nil"/>
            </w:tcBorders>
          </w:tcPr>
          <w:p w:rsidR="00802B99" w:rsidRPr="00802B99" w:rsidRDefault="00802B99" w:rsidP="000A6348">
            <w:pPr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t>0.134</w:t>
            </w:r>
            <w:r w:rsidRPr="00802B99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</w:tcPr>
          <w:p w:rsidR="00802B99" w:rsidRPr="00802B99" w:rsidRDefault="00802B99" w:rsidP="000A6348">
            <w:pPr>
              <w:jc w:val="center"/>
              <w:rPr>
                <w:rFonts w:ascii="Times New Roman" w:hAnsi="Times New Roman" w:cs="Times New Roman"/>
              </w:rPr>
            </w:pPr>
            <w:r w:rsidRPr="00802B99">
              <w:rPr>
                <w:rFonts w:ascii="Times New Roman" w:hAnsi="Times New Roman" w:cs="Times New Roman"/>
              </w:rPr>
              <w:sym w:font="Symbol" w:char="F02D"/>
            </w:r>
          </w:p>
        </w:tc>
      </w:tr>
    </w:tbl>
    <w:p w:rsidR="00802B99" w:rsidRPr="00802B99" w:rsidRDefault="00802B99" w:rsidP="00802B99">
      <w:pPr>
        <w:rPr>
          <w:rFonts w:ascii="Times New Roman" w:hAnsi="Times New Roman" w:cs="Times New Roman"/>
        </w:rPr>
      </w:pPr>
      <w:r w:rsidRPr="00802B99">
        <w:rPr>
          <w:rFonts w:ascii="Times New Roman" w:hAnsi="Times New Roman" w:cs="Times New Roman"/>
          <w:i/>
          <w:iCs/>
        </w:rPr>
        <w:t>Note.</w:t>
      </w:r>
      <w:r w:rsidRPr="00802B99">
        <w:rPr>
          <w:rFonts w:ascii="Times New Roman" w:hAnsi="Times New Roman" w:cs="Times New Roman"/>
        </w:rPr>
        <w:t xml:space="preserve"> 4 = education level; 10 = what grade level do you currently teach; 11 = years of teaching experience; 12 = how many classes did you take on classroom/behavior management in your university-based teacher preparation program; 14 = my school district provides me with professional development/coaching on classroom/behavior management research-informed and evidence-based practices; 26 = how confident are you in your ability to handle disruptive behavior in the classroom; 30 = how often are parents/guardians included in the development of behavior management programs for their children; 31 = how often are students included in the development of their behavior management programs; 34 = when using classroom/behavior management research-informed and evidence-based practices, I implement those practices with fidelity (i.e., as designed).</w:t>
      </w:r>
    </w:p>
    <w:p w:rsidR="00802B99" w:rsidRPr="00802B99" w:rsidRDefault="00802B99" w:rsidP="00802B99">
      <w:pPr>
        <w:rPr>
          <w:rFonts w:ascii="Times New Roman" w:hAnsi="Times New Roman" w:cs="Times New Roman"/>
        </w:rPr>
      </w:pPr>
      <w:r w:rsidRPr="00802B99">
        <w:rPr>
          <w:rFonts w:ascii="Times New Roman" w:hAnsi="Times New Roman" w:cs="Times New Roman"/>
          <w:vertAlign w:val="superscript"/>
        </w:rPr>
        <w:t>*</w:t>
      </w:r>
      <w:r w:rsidRPr="00802B99">
        <w:rPr>
          <w:rFonts w:ascii="Times New Roman" w:hAnsi="Times New Roman" w:cs="Times New Roman"/>
          <w:i/>
          <w:iCs/>
        </w:rPr>
        <w:t>p</w:t>
      </w:r>
      <w:r w:rsidRPr="00802B99">
        <w:rPr>
          <w:rFonts w:ascii="Times New Roman" w:hAnsi="Times New Roman" w:cs="Times New Roman"/>
        </w:rPr>
        <w:t xml:space="preserve"> &lt; .05. </w:t>
      </w:r>
      <w:r w:rsidRPr="00802B99">
        <w:rPr>
          <w:rFonts w:ascii="Times New Roman" w:hAnsi="Times New Roman" w:cs="Times New Roman"/>
          <w:vertAlign w:val="superscript"/>
        </w:rPr>
        <w:t>**</w:t>
      </w:r>
      <w:r w:rsidRPr="00802B99">
        <w:rPr>
          <w:rFonts w:ascii="Times New Roman" w:hAnsi="Times New Roman" w:cs="Times New Roman"/>
          <w:i/>
          <w:iCs/>
        </w:rPr>
        <w:t>p</w:t>
      </w:r>
      <w:r w:rsidRPr="00802B99">
        <w:rPr>
          <w:rFonts w:ascii="Times New Roman" w:hAnsi="Times New Roman" w:cs="Times New Roman"/>
        </w:rPr>
        <w:t xml:space="preserve"> &lt; .01. </w:t>
      </w:r>
      <w:r w:rsidRPr="00802B99">
        <w:rPr>
          <w:rFonts w:ascii="Times New Roman" w:hAnsi="Times New Roman" w:cs="Times New Roman"/>
          <w:vertAlign w:val="superscript"/>
        </w:rPr>
        <w:t>***</w:t>
      </w:r>
      <w:r w:rsidRPr="00802B99">
        <w:rPr>
          <w:rFonts w:ascii="Times New Roman" w:hAnsi="Times New Roman" w:cs="Times New Roman"/>
          <w:i/>
          <w:iCs/>
        </w:rPr>
        <w:t>p</w:t>
      </w:r>
      <w:r w:rsidRPr="00802B99">
        <w:rPr>
          <w:rFonts w:ascii="Times New Roman" w:hAnsi="Times New Roman" w:cs="Times New Roman"/>
        </w:rPr>
        <w:t xml:space="preserve"> &lt; .001.</w:t>
      </w:r>
    </w:p>
    <w:p w:rsidR="00EF3AC4" w:rsidRPr="00802B99" w:rsidRDefault="00EF3AC4" w:rsidP="00EF3AC4">
      <w:pPr>
        <w:spacing w:line="480" w:lineRule="auto"/>
        <w:rPr>
          <w:rFonts w:ascii="Times New Roman" w:hAnsi="Times New Roman" w:cs="Times New Roman"/>
        </w:rPr>
      </w:pPr>
    </w:p>
    <w:sectPr w:rsidR="00EF3AC4" w:rsidRPr="00802B99" w:rsidSect="00802B99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75DF0" w:rsidRDefault="00175DF0" w:rsidP="00C250D8">
      <w:r>
        <w:separator/>
      </w:r>
    </w:p>
  </w:endnote>
  <w:endnote w:type="continuationSeparator" w:id="0">
    <w:p w:rsidR="00175DF0" w:rsidRDefault="00175DF0" w:rsidP="00C25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75DF0" w:rsidRDefault="00175DF0" w:rsidP="00C250D8">
      <w:r>
        <w:separator/>
      </w:r>
    </w:p>
  </w:footnote>
  <w:footnote w:type="continuationSeparator" w:id="0">
    <w:p w:rsidR="00175DF0" w:rsidRDefault="00175DF0" w:rsidP="00C25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61FF" w:rsidRPr="004461FF" w:rsidRDefault="004461FF" w:rsidP="004461FF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ARTICLE TITLE</w:t>
    </w:r>
    <w:r w:rsidRPr="004461FF">
      <w:rPr>
        <w:rFonts w:ascii="Times New Roman" w:hAnsi="Times New Roman" w:cs="Times New Roman"/>
      </w:rPr>
      <w:t>: Fostering Positive Learning Environments: Are General and Special Education Teachers From One School District Using Research-Informed and Evidence-Based Practices?</w:t>
    </w:r>
  </w:p>
  <w:p w:rsidR="00C250D8" w:rsidRPr="004461FF" w:rsidRDefault="004461FF" w:rsidP="00C250D8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JOURNAL NAME</w:t>
    </w:r>
    <w:r w:rsidRPr="004461FF">
      <w:rPr>
        <w:rFonts w:ascii="Times New Roman" w:hAnsi="Times New Roman" w:cs="Times New Roman"/>
      </w:rPr>
      <w:t>: Education and Treatment of Children</w:t>
    </w:r>
  </w:p>
  <w:p w:rsidR="004461FF" w:rsidRDefault="004461FF" w:rsidP="00C250D8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AUTHOR NAMES</w:t>
    </w:r>
    <w:r w:rsidRPr="004461FF">
      <w:rPr>
        <w:rFonts w:ascii="Times New Roman" w:hAnsi="Times New Roman" w:cs="Times New Roman"/>
      </w:rPr>
      <w:t xml:space="preserve">: Joshua M. Pulos, Ph.D., BCBA, Benjamin S. Riden, Ph.D., BCBA-D, Corey Peltier, Ph.D., </w:t>
    </w:r>
    <w:proofErr w:type="spellStart"/>
    <w:r w:rsidRPr="004461FF">
      <w:rPr>
        <w:rFonts w:ascii="Times New Roman" w:hAnsi="Times New Roman" w:cs="Times New Roman"/>
      </w:rPr>
      <w:t>Nuriyah</w:t>
    </w:r>
    <w:proofErr w:type="spellEnd"/>
    <w:r w:rsidRPr="004461FF">
      <w:rPr>
        <w:rFonts w:ascii="Times New Roman" w:hAnsi="Times New Roman" w:cs="Times New Roman"/>
      </w:rPr>
      <w:t xml:space="preserve"> L. Bender-Salazar, M.Ed</w:t>
    </w:r>
    <w:r>
      <w:rPr>
        <w:rFonts w:ascii="Times New Roman" w:hAnsi="Times New Roman" w:cs="Times New Roman"/>
      </w:rPr>
      <w:t>.</w:t>
    </w:r>
    <w:r w:rsidRPr="004461FF">
      <w:rPr>
        <w:rFonts w:ascii="Times New Roman" w:hAnsi="Times New Roman" w:cs="Times New Roman"/>
      </w:rPr>
      <w:t xml:space="preserve">, Clemence M. Mbabazi, M.Ed., Craig S. </w:t>
    </w:r>
    <w:proofErr w:type="spellStart"/>
    <w:r w:rsidRPr="004461FF">
      <w:rPr>
        <w:rFonts w:ascii="Times New Roman" w:hAnsi="Times New Roman" w:cs="Times New Roman"/>
      </w:rPr>
      <w:t>Pinello</w:t>
    </w:r>
    <w:proofErr w:type="spellEnd"/>
    <w:r w:rsidRPr="004461FF">
      <w:rPr>
        <w:rFonts w:ascii="Times New Roman" w:hAnsi="Times New Roman" w:cs="Times New Roman"/>
      </w:rPr>
      <w:t>, Ed.D., and Marcie A. Hough, M.Ed., BCBA</w:t>
    </w:r>
  </w:p>
  <w:p w:rsidR="004461FF" w:rsidRPr="004461FF" w:rsidRDefault="004461FF" w:rsidP="00C250D8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CORRESPONDING AUTHOR’S AFFILIATRION AND E-MAIL ADDRESS: James Madison University; pulosjm@jmu.edu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AC4"/>
    <w:rsid w:val="00175DF0"/>
    <w:rsid w:val="002400AE"/>
    <w:rsid w:val="002B1E58"/>
    <w:rsid w:val="004461FF"/>
    <w:rsid w:val="005F04D2"/>
    <w:rsid w:val="00802B99"/>
    <w:rsid w:val="008A78F0"/>
    <w:rsid w:val="0097679B"/>
    <w:rsid w:val="00BA6787"/>
    <w:rsid w:val="00C250D8"/>
    <w:rsid w:val="00EF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868BF"/>
  <w15:chartTrackingRefBased/>
  <w15:docId w15:val="{8A554D46-67E1-554F-AD53-D978D3C3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B9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50D8"/>
    <w:pPr>
      <w:tabs>
        <w:tab w:val="center" w:pos="4680"/>
        <w:tab w:val="right" w:pos="9360"/>
      </w:tabs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C250D8"/>
  </w:style>
  <w:style w:type="paragraph" w:styleId="Footer">
    <w:name w:val="footer"/>
    <w:basedOn w:val="Normal"/>
    <w:link w:val="FooterChar"/>
    <w:uiPriority w:val="99"/>
    <w:unhideWhenUsed/>
    <w:rsid w:val="00C250D8"/>
    <w:pPr>
      <w:tabs>
        <w:tab w:val="center" w:pos="4680"/>
        <w:tab w:val="right" w:pos="9360"/>
      </w:tabs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C250D8"/>
  </w:style>
  <w:style w:type="table" w:styleId="TableGrid">
    <w:name w:val="Table Grid"/>
    <w:basedOn w:val="TableNormal"/>
    <w:uiPriority w:val="39"/>
    <w:rsid w:val="00802B99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Pulos, Joshua M - pulosjm</dc:creator>
  <cp:keywords/>
  <dc:description/>
  <cp:lastModifiedBy>Pulos, Joshua M - pulosjm</cp:lastModifiedBy>
  <cp:revision>15</cp:revision>
  <dcterms:created xsi:type="dcterms:W3CDTF">2024-01-27T19:22:00Z</dcterms:created>
  <dcterms:modified xsi:type="dcterms:W3CDTF">2024-07-04T13:21:00Z</dcterms:modified>
</cp:coreProperties>
</file>