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keepLines w:val="1"/>
        <w:spacing w:after="0" w:line="240" w:lineRule="auto"/>
        <w:ind w:left="709" w:hanging="709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Appendix 1: Campus Interview Questions</w:t>
      </w:r>
    </w:p>
    <w:p w:rsidR="00000000" w:rsidDel="00000000" w:rsidP="00000000" w:rsidRDefault="00000000" w:rsidRPr="00000000" w14:paraId="00000002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ind w:right="-144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Opening </w:t>
      </w:r>
    </w:p>
    <w:p w:rsidR="00000000" w:rsidDel="00000000" w:rsidP="00000000" w:rsidRDefault="00000000" w:rsidRPr="00000000" w14:paraId="00000004">
      <w:pPr>
        <w:spacing w:after="0" w:line="240" w:lineRule="auto"/>
        <w:ind w:left="720" w:right="-144" w:firstLine="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What is your current understanding of SD in the context of Egyptian campuses?</w:t>
      </w:r>
    </w:p>
    <w:p w:rsidR="00000000" w:rsidDel="00000000" w:rsidP="00000000" w:rsidRDefault="00000000" w:rsidRPr="00000000" w14:paraId="00000005">
      <w:pPr>
        <w:spacing w:after="0" w:line="240" w:lineRule="auto"/>
        <w:ind w:left="720" w:right="-144" w:firstLine="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Are you familiar with any SD initiatives implemented on Egyptian campuses?</w:t>
      </w:r>
    </w:p>
    <w:p w:rsidR="00000000" w:rsidDel="00000000" w:rsidP="00000000" w:rsidRDefault="00000000" w:rsidRPr="00000000" w14:paraId="00000006">
      <w:pPr>
        <w:spacing w:after="0" w:line="240" w:lineRule="auto"/>
        <w:ind w:left="720" w:right="-144" w:firstLine="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In your opinion, what are some potential benefits of implementing sustainable practices in HEIs? </w:t>
      </w:r>
    </w:p>
    <w:p w:rsidR="00000000" w:rsidDel="00000000" w:rsidP="00000000" w:rsidRDefault="00000000" w:rsidRPr="00000000" w14:paraId="00000007">
      <w:pPr>
        <w:spacing w:after="0" w:line="240" w:lineRule="auto"/>
        <w:ind w:right="-144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ind w:right="-144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Curriculum, Teaching, &amp; Learning </w:t>
      </w:r>
    </w:p>
    <w:p w:rsidR="00000000" w:rsidDel="00000000" w:rsidP="00000000" w:rsidRDefault="00000000" w:rsidRPr="00000000" w14:paraId="00000009">
      <w:pPr>
        <w:spacing w:after="0" w:line="240" w:lineRule="auto"/>
        <w:ind w:left="720" w:right="-144" w:firstLine="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Are there any specific programs in your university’s curriculum that focus on sustainability? </w:t>
      </w:r>
    </w:p>
    <w:p w:rsidR="00000000" w:rsidDel="00000000" w:rsidP="00000000" w:rsidRDefault="00000000" w:rsidRPr="00000000" w14:paraId="0000000A">
      <w:pPr>
        <w:spacing w:after="0" w:line="240" w:lineRule="auto"/>
        <w:ind w:left="720" w:right="-144" w:firstLine="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Are there any innovative teaching and learning practices at your university that actively engage students in understanding and addressing sustainability challenges? </w:t>
      </w:r>
    </w:p>
    <w:p w:rsidR="00000000" w:rsidDel="00000000" w:rsidP="00000000" w:rsidRDefault="00000000" w:rsidRPr="00000000" w14:paraId="0000000B">
      <w:pPr>
        <w:spacing w:after="0" w:line="240" w:lineRule="auto"/>
        <w:ind w:right="-144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ind w:right="-144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Learning Spaces </w:t>
      </w:r>
    </w:p>
    <w:p w:rsidR="00000000" w:rsidDel="00000000" w:rsidP="00000000" w:rsidRDefault="00000000" w:rsidRPr="00000000" w14:paraId="0000000D">
      <w:pPr>
        <w:spacing w:after="0" w:line="240" w:lineRule="auto"/>
        <w:ind w:left="720" w:right="-144" w:firstLine="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How would you define a sustainable learning space in the context of higher education?</w:t>
      </w:r>
    </w:p>
    <w:p w:rsidR="00000000" w:rsidDel="00000000" w:rsidP="00000000" w:rsidRDefault="00000000" w:rsidRPr="00000000" w14:paraId="0000000E">
      <w:pPr>
        <w:spacing w:after="0" w:line="240" w:lineRule="auto"/>
        <w:ind w:left="720" w:right="-144" w:firstLine="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What role can students play in the design and implementation of sustainable learning spaces?</w:t>
      </w:r>
    </w:p>
    <w:p w:rsidR="00000000" w:rsidDel="00000000" w:rsidP="00000000" w:rsidRDefault="00000000" w:rsidRPr="00000000" w14:paraId="0000000F">
      <w:pPr>
        <w:spacing w:after="0" w:line="240" w:lineRule="auto"/>
        <w:ind w:left="720" w:right="-144" w:firstLine="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What challenges or barriers do you foresee in implementing sustainable learning spaces, and how can you overcome them?</w:t>
      </w:r>
    </w:p>
    <w:p w:rsidR="00000000" w:rsidDel="00000000" w:rsidP="00000000" w:rsidRDefault="00000000" w:rsidRPr="00000000" w14:paraId="00000010">
      <w:pPr>
        <w:spacing w:after="0" w:line="240" w:lineRule="auto"/>
        <w:ind w:right="-144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ind w:right="-144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Institutional &amp; Administrative Operations</w:t>
      </w:r>
    </w:p>
    <w:p w:rsidR="00000000" w:rsidDel="00000000" w:rsidP="00000000" w:rsidRDefault="00000000" w:rsidRPr="00000000" w14:paraId="00000012">
      <w:pPr>
        <w:spacing w:after="0" w:line="240" w:lineRule="auto"/>
        <w:ind w:left="720" w:right="-144" w:firstLine="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What specific environmental challenges do you believe Egyptian campuses should address to minimize their ecological footprint? </w:t>
      </w:r>
    </w:p>
    <w:p w:rsidR="00000000" w:rsidDel="00000000" w:rsidP="00000000" w:rsidRDefault="00000000" w:rsidRPr="00000000" w14:paraId="00000013">
      <w:pPr>
        <w:spacing w:after="0" w:line="240" w:lineRule="auto"/>
        <w:ind w:right="-144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ind w:right="-144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Monitoring &amp; Evaluation</w:t>
      </w:r>
    </w:p>
    <w:p w:rsidR="00000000" w:rsidDel="00000000" w:rsidP="00000000" w:rsidRDefault="00000000" w:rsidRPr="00000000" w14:paraId="00000015">
      <w:pPr>
        <w:spacing w:after="0" w:line="240" w:lineRule="auto"/>
        <w:ind w:left="720" w:right="-144" w:firstLine="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What monitoring measures does your institute currently take to ensure long-term sustainability and the continuity of your SD initiatives?</w:t>
      </w:r>
    </w:p>
    <w:p w:rsidR="00000000" w:rsidDel="00000000" w:rsidP="00000000" w:rsidRDefault="00000000" w:rsidRPr="00000000" w14:paraId="00000016">
      <w:pPr>
        <w:spacing w:after="0" w:line="240" w:lineRule="auto"/>
        <w:ind w:right="-144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ind w:right="-144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Research &amp; Development</w:t>
      </w:r>
    </w:p>
    <w:p w:rsidR="00000000" w:rsidDel="00000000" w:rsidP="00000000" w:rsidRDefault="00000000" w:rsidRPr="00000000" w14:paraId="00000018">
      <w:pPr>
        <w:spacing w:after="0" w:line="240" w:lineRule="auto"/>
        <w:ind w:left="720" w:right="-144" w:firstLine="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Considering the types of sustainability, which aspect do you believe is currently receiving the most attention in research on Egyptian campuses? </w:t>
      </w:r>
    </w:p>
    <w:p w:rsidR="00000000" w:rsidDel="00000000" w:rsidP="00000000" w:rsidRDefault="00000000" w:rsidRPr="00000000" w14:paraId="00000019">
      <w:pPr>
        <w:spacing w:after="0" w:line="240" w:lineRule="auto"/>
        <w:ind w:right="-144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ind w:right="-144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Partnerships &amp; Outreach</w:t>
      </w:r>
    </w:p>
    <w:p w:rsidR="00000000" w:rsidDel="00000000" w:rsidP="00000000" w:rsidRDefault="00000000" w:rsidRPr="00000000" w14:paraId="0000001B">
      <w:pPr>
        <w:spacing w:after="0" w:line="240" w:lineRule="auto"/>
        <w:ind w:left="720" w:right="-144" w:firstLine="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What role does the HEI campus play in the local community and in supporting Egypt’s SD strategy?</w:t>
      </w:r>
    </w:p>
    <w:p w:rsidR="00000000" w:rsidDel="00000000" w:rsidP="00000000" w:rsidRDefault="00000000" w:rsidRPr="00000000" w14:paraId="0000001C">
      <w:pPr>
        <w:spacing w:after="0" w:line="240" w:lineRule="auto"/>
        <w:ind w:right="-144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ind w:right="-144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Closing</w:t>
      </w:r>
    </w:p>
    <w:p w:rsidR="00000000" w:rsidDel="00000000" w:rsidP="00000000" w:rsidRDefault="00000000" w:rsidRPr="00000000" w14:paraId="0000001E">
      <w:pPr>
        <w:spacing w:after="0" w:line="240" w:lineRule="auto"/>
        <w:ind w:left="720" w:right="-144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What do you perceive as the most significant sustainability challenges faced by Egyptian campuses today?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"/>
      </w:rPr>
    </w:rPrDefault>
    <w:pPrDefault>
      <w:pPr>
        <w:spacing w:after="160" w:line="278.0000000000000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2A1344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2A1344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2A1344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2A1344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2A1344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2A1344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2A1344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2A1344"/>
    <w:rPr>
      <w:rFonts w:cstheme="majorBidi" w:eastAsiaTheme="majorEastAsia"/>
      <w:color w:val="0f4761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2A1344"/>
    <w:rPr>
      <w:rFonts w:cstheme="majorBidi" w:eastAsiaTheme="majorEastAsia"/>
      <w:i w:val="1"/>
      <w:iCs w:val="1"/>
      <w:color w:val="595959" w:themeColor="text1" w:themeTint="0000A6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2A1344"/>
    <w:rPr>
      <w:rFonts w:cstheme="majorBidi" w:eastAsiaTheme="majorEastAsia"/>
      <w:color w:val="595959" w:themeColor="text1" w:themeTint="0000A6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2A1344"/>
    <w:rPr>
      <w:rFonts w:cstheme="majorBidi" w:eastAsiaTheme="majorEastAsia"/>
      <w:i w:val="1"/>
      <w:iCs w:val="1"/>
      <w:color w:val="272727" w:themeColor="text1" w:themeTint="0000D8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2A1344"/>
    <w:rPr>
      <w:rFonts w:cstheme="majorBidi" w:eastAsiaTheme="majorEastAsia"/>
      <w:color w:val="272727" w:themeColor="text1" w:themeTint="0000D8"/>
    </w:rPr>
  </w:style>
  <w:style w:type="character" w:styleId="TitleChar" w:customStyle="1">
    <w:name w:val="Title Char"/>
    <w:basedOn w:val="DefaultParagraphFont"/>
    <w:link w:val="Title"/>
    <w:uiPriority w:val="10"/>
    <w:rsid w:val="002A1344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sid w:val="002A1344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 w:val="1"/>
    <w:rsid w:val="002A1344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2A1344"/>
    <w:rPr>
      <w:i w:val="1"/>
      <w:iCs w:val="1"/>
      <w:color w:val="404040" w:themeColor="text1" w:themeTint="0000BF"/>
    </w:rPr>
  </w:style>
  <w:style w:type="paragraph" w:styleId="ListParagraph">
    <w:name w:val="List Paragraph"/>
    <w:basedOn w:val="Normal"/>
    <w:uiPriority w:val="34"/>
    <w:qFormat w:val="1"/>
    <w:rsid w:val="002A1344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2A1344"/>
    <w:rPr>
      <w:i w:val="1"/>
      <w:iCs w:val="1"/>
      <w:color w:val="0f4761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2A1344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2A1344"/>
    <w:rPr>
      <w:i w:val="1"/>
      <w:iCs w:val="1"/>
      <w:color w:val="0f4761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2A1344"/>
    <w:rPr>
      <w:b w:val="1"/>
      <w:bCs w:val="1"/>
      <w:smallCaps w:val="1"/>
      <w:color w:val="0f4761" w:themeColor="accent1" w:themeShade="0000BF"/>
      <w:spacing w:val="5"/>
    </w:rPr>
  </w:style>
  <w:style w:type="paragraph" w:styleId="Header1" w:customStyle="1">
    <w:name w:val="Header1"/>
    <w:basedOn w:val="Normal"/>
    <w:next w:val="Header"/>
    <w:link w:val="HeaderChar"/>
    <w:uiPriority w:val="99"/>
    <w:unhideWhenUsed w:val="1"/>
    <w:rsid w:val="002A1344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1"/>
    <w:uiPriority w:val="99"/>
    <w:rsid w:val="002A1344"/>
  </w:style>
  <w:style w:type="paragraph" w:styleId="Footer1" w:customStyle="1">
    <w:name w:val="Footer1"/>
    <w:basedOn w:val="Normal"/>
    <w:next w:val="Footer"/>
    <w:link w:val="FooterChar"/>
    <w:uiPriority w:val="99"/>
    <w:unhideWhenUsed w:val="1"/>
    <w:rsid w:val="002A1344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1"/>
    <w:uiPriority w:val="99"/>
    <w:rsid w:val="002A1344"/>
  </w:style>
  <w:style w:type="paragraph" w:styleId="Header">
    <w:name w:val="header"/>
    <w:basedOn w:val="Normal"/>
    <w:link w:val="HeaderChar1"/>
    <w:uiPriority w:val="99"/>
    <w:semiHidden w:val="1"/>
    <w:unhideWhenUsed w:val="1"/>
    <w:rsid w:val="002A1344"/>
    <w:pPr>
      <w:tabs>
        <w:tab w:val="center" w:pos="4680"/>
        <w:tab w:val="right" w:pos="9360"/>
      </w:tabs>
      <w:spacing w:after="0" w:line="240" w:lineRule="auto"/>
    </w:pPr>
  </w:style>
  <w:style w:type="character" w:styleId="HeaderChar1" w:customStyle="1">
    <w:name w:val="Header Char1"/>
    <w:basedOn w:val="DefaultParagraphFont"/>
    <w:link w:val="Header"/>
    <w:uiPriority w:val="99"/>
    <w:semiHidden w:val="1"/>
    <w:rsid w:val="002A1344"/>
  </w:style>
  <w:style w:type="paragraph" w:styleId="Footer">
    <w:name w:val="footer"/>
    <w:basedOn w:val="Normal"/>
    <w:link w:val="FooterChar1"/>
    <w:uiPriority w:val="99"/>
    <w:semiHidden w:val="1"/>
    <w:unhideWhenUsed w:val="1"/>
    <w:rsid w:val="002A1344"/>
    <w:pPr>
      <w:tabs>
        <w:tab w:val="center" w:pos="4680"/>
        <w:tab w:val="right" w:pos="9360"/>
      </w:tabs>
      <w:spacing w:after="0" w:line="240" w:lineRule="auto"/>
    </w:pPr>
  </w:style>
  <w:style w:type="character" w:styleId="FooterChar1" w:customStyle="1">
    <w:name w:val="Footer Char1"/>
    <w:basedOn w:val="DefaultParagraphFont"/>
    <w:link w:val="Footer"/>
    <w:uiPriority w:val="99"/>
    <w:semiHidden w:val="1"/>
    <w:rsid w:val="002A1344"/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pUD/AVcFKDpQecEQwYlOWUiLFg==">CgMxLjA4AHIhMVgtemxOXzJ6WjBpOGs4bHVuWm1rU3VGSlgxQ0NkRFg4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2025-07-15T16:44:00Z</dcterms:created>
  <dc:creator>Sherif Goubran</dc:creator>
</cp:coreProperties>
</file>