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79F83" w14:textId="77777777" w:rsidR="0046329E" w:rsidRPr="00726B69" w:rsidRDefault="00000000">
      <w:pPr>
        <w:pStyle w:val="aa"/>
        <w:jc w:val="center"/>
        <w:rPr>
          <w:rFonts w:ascii="Times New Roman" w:hAnsi="Times New Roman" w:cs="Times New Roman"/>
          <w:color w:val="000000" w:themeColor="text1"/>
        </w:rPr>
      </w:pPr>
      <w:r w:rsidRPr="00726B69">
        <w:rPr>
          <w:rFonts w:ascii="Times New Roman" w:hAnsi="Times New Roman" w:cs="Times New Roman"/>
          <w:color w:val="000000" w:themeColor="text1"/>
        </w:rPr>
        <w:t>Supplementary Materials</w:t>
      </w:r>
    </w:p>
    <w:p w14:paraId="307F3BBC" w14:textId="77777777" w:rsidR="0046329E" w:rsidRPr="00726B69" w:rsidRDefault="00000000">
      <w:pPr>
        <w:spacing w:after="80" w:line="259" w:lineRule="auto"/>
        <w:jc w:val="center"/>
        <w:rPr>
          <w:rFonts w:cs="Times New Roman"/>
          <w:color w:val="000000" w:themeColor="text1"/>
        </w:rPr>
      </w:pPr>
      <w:r w:rsidRPr="00726B69">
        <w:rPr>
          <w:rFonts w:cs="Times New Roman"/>
          <w:b/>
          <w:color w:val="000000" w:themeColor="text1"/>
          <w:sz w:val="22"/>
        </w:rPr>
        <w:t>for “Domestic and Imported Embodied Energy in Grain Consumption Across High- and Low-Income Countries: An MRIO Analysis”</w:t>
      </w:r>
    </w:p>
    <w:p w14:paraId="1C23584B" w14:textId="77777777" w:rsidR="0046329E" w:rsidRPr="00726B69" w:rsidRDefault="00000000">
      <w:pPr>
        <w:spacing w:before="120" w:after="80" w:line="259" w:lineRule="auto"/>
        <w:rPr>
          <w:rFonts w:cs="Times New Roman"/>
          <w:color w:val="000000" w:themeColor="text1"/>
        </w:rPr>
      </w:pPr>
      <w:r w:rsidRPr="00726B69">
        <w:rPr>
          <w:rFonts w:cs="Times New Roman"/>
          <w:color w:val="000000" w:themeColor="text1"/>
        </w:rPr>
        <w:t>These supplementary materials provide additional descriptive results and an exploratory principal component analysis (PCA) of agricultural input structures. The PCA-based regressions are supplementary to the main multi-regional input–output (MRIO) analysis. Because the income-specific samples are small, the regression estimates are interpreted as descriptive associations rather than causal effects and are not used to test the main hypotheses.</w:t>
      </w:r>
    </w:p>
    <w:p w14:paraId="12FEE32E" w14:textId="77777777" w:rsidR="0046329E" w:rsidRPr="00726B69" w:rsidRDefault="00000000">
      <w:pPr>
        <w:pStyle w:val="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Supplementary Descriptive Tables and Figures</w:t>
      </w:r>
    </w:p>
    <w:p w14:paraId="575E1C73" w14:textId="77777777" w:rsidR="0046329E" w:rsidRPr="00726B69" w:rsidRDefault="00000000">
      <w:pPr>
        <w:pStyle w:val="CaptionCustom"/>
        <w:rPr>
          <w:rFonts w:cs="Times New Roman"/>
          <w:color w:val="000000" w:themeColor="text1"/>
        </w:rPr>
      </w:pPr>
      <w:r w:rsidRPr="00726B69">
        <w:rPr>
          <w:rFonts w:cs="Times New Roman"/>
          <w:color w:val="000000" w:themeColor="text1"/>
        </w:rPr>
        <w:t>Table S1. Correlation matrix of agricultural inputs: high-income group</w:t>
      </w:r>
    </w:p>
    <w:tbl>
      <w:tblPr>
        <w:tblStyle w:val="afe"/>
        <w:tblW w:w="0" w:type="auto"/>
        <w:jc w:val="center"/>
        <w:tblLook w:val="04A0" w:firstRow="1" w:lastRow="0" w:firstColumn="1" w:lastColumn="0" w:noHBand="0" w:noVBand="1"/>
      </w:tblPr>
      <w:tblGrid>
        <w:gridCol w:w="1461"/>
        <w:gridCol w:w="1461"/>
        <w:gridCol w:w="1461"/>
        <w:gridCol w:w="1461"/>
        <w:gridCol w:w="1461"/>
        <w:gridCol w:w="1461"/>
        <w:gridCol w:w="1461"/>
      </w:tblGrid>
      <w:tr w:rsidR="0046329E" w:rsidRPr="00726B69" w14:paraId="2CEDB3D4" w14:textId="77777777">
        <w:trPr>
          <w:tblHeader/>
          <w:jc w:val="center"/>
        </w:trPr>
        <w:tc>
          <w:tcPr>
            <w:tcW w:w="1461" w:type="dxa"/>
            <w:shd w:val="clear" w:color="auto" w:fill="D9EAF7"/>
            <w:vAlign w:val="center"/>
          </w:tcPr>
          <w:p w14:paraId="50763F38" w14:textId="77777777" w:rsidR="0046329E" w:rsidRPr="00726B69" w:rsidRDefault="0046329E">
            <w:pPr>
              <w:jc w:val="center"/>
              <w:rPr>
                <w:rFonts w:cs="Times New Roman"/>
                <w:color w:val="000000" w:themeColor="text1"/>
              </w:rPr>
            </w:pPr>
          </w:p>
        </w:tc>
        <w:tc>
          <w:tcPr>
            <w:tcW w:w="1461" w:type="dxa"/>
            <w:shd w:val="clear" w:color="auto" w:fill="D9EAF7"/>
            <w:vAlign w:val="center"/>
          </w:tcPr>
          <w:p w14:paraId="63642035" w14:textId="77777777" w:rsidR="0046329E" w:rsidRPr="00726B69" w:rsidRDefault="00000000">
            <w:pPr>
              <w:jc w:val="center"/>
              <w:rPr>
                <w:rFonts w:cs="Times New Roman"/>
                <w:color w:val="000000" w:themeColor="text1"/>
              </w:rPr>
            </w:pPr>
            <w:r w:rsidRPr="00726B69">
              <w:rPr>
                <w:rFonts w:cs="Times New Roman"/>
                <w:b/>
                <w:color w:val="000000" w:themeColor="text1"/>
                <w:sz w:val="15"/>
              </w:rPr>
              <w:t>Fertilizer N</w:t>
            </w:r>
          </w:p>
        </w:tc>
        <w:tc>
          <w:tcPr>
            <w:tcW w:w="1461" w:type="dxa"/>
            <w:shd w:val="clear" w:color="auto" w:fill="D9EAF7"/>
            <w:vAlign w:val="center"/>
          </w:tcPr>
          <w:p w14:paraId="13347B6E" w14:textId="77777777" w:rsidR="0046329E" w:rsidRPr="00726B69" w:rsidRDefault="00000000">
            <w:pPr>
              <w:jc w:val="center"/>
              <w:rPr>
                <w:rFonts w:cs="Times New Roman"/>
                <w:color w:val="000000" w:themeColor="text1"/>
              </w:rPr>
            </w:pPr>
            <w:r w:rsidRPr="00726B69">
              <w:rPr>
                <w:rFonts w:cs="Times New Roman"/>
                <w:b/>
                <w:color w:val="000000" w:themeColor="text1"/>
                <w:sz w:val="15"/>
              </w:rPr>
              <w:t>Fertilizer P₂O₅</w:t>
            </w:r>
          </w:p>
        </w:tc>
        <w:tc>
          <w:tcPr>
            <w:tcW w:w="1461" w:type="dxa"/>
            <w:shd w:val="clear" w:color="auto" w:fill="D9EAF7"/>
            <w:vAlign w:val="center"/>
          </w:tcPr>
          <w:p w14:paraId="5F6FED32" w14:textId="77777777" w:rsidR="0046329E" w:rsidRPr="00726B69" w:rsidRDefault="00000000">
            <w:pPr>
              <w:jc w:val="center"/>
              <w:rPr>
                <w:rFonts w:cs="Times New Roman"/>
                <w:color w:val="000000" w:themeColor="text1"/>
              </w:rPr>
            </w:pPr>
            <w:r w:rsidRPr="00726B69">
              <w:rPr>
                <w:rFonts w:cs="Times New Roman"/>
                <w:b/>
                <w:color w:val="000000" w:themeColor="text1"/>
                <w:sz w:val="15"/>
              </w:rPr>
              <w:t>Fertilizer K₂O</w:t>
            </w:r>
          </w:p>
        </w:tc>
        <w:tc>
          <w:tcPr>
            <w:tcW w:w="1461" w:type="dxa"/>
            <w:shd w:val="clear" w:color="auto" w:fill="D9EAF7"/>
            <w:vAlign w:val="center"/>
          </w:tcPr>
          <w:p w14:paraId="63EB86E1" w14:textId="77777777" w:rsidR="0046329E" w:rsidRPr="00726B69" w:rsidRDefault="00000000">
            <w:pPr>
              <w:jc w:val="center"/>
              <w:rPr>
                <w:rFonts w:cs="Times New Roman"/>
                <w:color w:val="000000" w:themeColor="text1"/>
              </w:rPr>
            </w:pPr>
            <w:r w:rsidRPr="00726B69">
              <w:rPr>
                <w:rFonts w:cs="Times New Roman"/>
                <w:b/>
                <w:color w:val="000000" w:themeColor="text1"/>
                <w:sz w:val="15"/>
              </w:rPr>
              <w:t>Pesticides</w:t>
            </w:r>
          </w:p>
        </w:tc>
        <w:tc>
          <w:tcPr>
            <w:tcW w:w="1461" w:type="dxa"/>
            <w:shd w:val="clear" w:color="auto" w:fill="D9EAF7"/>
            <w:vAlign w:val="center"/>
          </w:tcPr>
          <w:p w14:paraId="5DA25F45" w14:textId="77777777" w:rsidR="0046329E" w:rsidRPr="00726B69" w:rsidRDefault="00000000">
            <w:pPr>
              <w:jc w:val="center"/>
              <w:rPr>
                <w:rFonts w:cs="Times New Roman"/>
                <w:color w:val="000000" w:themeColor="text1"/>
              </w:rPr>
            </w:pPr>
            <w:r w:rsidRPr="00726B69">
              <w:rPr>
                <w:rFonts w:cs="Times New Roman"/>
                <w:b/>
                <w:color w:val="000000" w:themeColor="text1"/>
                <w:sz w:val="15"/>
              </w:rPr>
              <w:t>Capital stock</w:t>
            </w:r>
          </w:p>
        </w:tc>
        <w:tc>
          <w:tcPr>
            <w:tcW w:w="1461" w:type="dxa"/>
            <w:shd w:val="clear" w:color="auto" w:fill="D9EAF7"/>
            <w:vAlign w:val="center"/>
          </w:tcPr>
          <w:p w14:paraId="392DCBBC" w14:textId="77777777" w:rsidR="0046329E" w:rsidRPr="00726B69" w:rsidRDefault="00000000">
            <w:pPr>
              <w:jc w:val="center"/>
              <w:rPr>
                <w:rFonts w:cs="Times New Roman"/>
                <w:color w:val="000000" w:themeColor="text1"/>
              </w:rPr>
            </w:pPr>
            <w:r w:rsidRPr="00726B69">
              <w:rPr>
                <w:rFonts w:cs="Times New Roman"/>
                <w:b/>
                <w:color w:val="000000" w:themeColor="text1"/>
                <w:sz w:val="15"/>
              </w:rPr>
              <w:t>Irrigation</w:t>
            </w:r>
          </w:p>
        </w:tc>
      </w:tr>
      <w:tr w:rsidR="0046329E" w:rsidRPr="00726B69" w14:paraId="0687562F" w14:textId="77777777">
        <w:trPr>
          <w:jc w:val="center"/>
        </w:trPr>
        <w:tc>
          <w:tcPr>
            <w:tcW w:w="1461" w:type="dxa"/>
            <w:vAlign w:val="center"/>
          </w:tcPr>
          <w:p w14:paraId="36189F43" w14:textId="77777777" w:rsidR="0046329E" w:rsidRPr="00726B69" w:rsidRDefault="00000000">
            <w:pPr>
              <w:rPr>
                <w:rFonts w:cs="Times New Roman"/>
                <w:color w:val="000000" w:themeColor="text1"/>
              </w:rPr>
            </w:pPr>
            <w:r w:rsidRPr="00726B69">
              <w:rPr>
                <w:rFonts w:cs="Times New Roman"/>
                <w:b/>
                <w:color w:val="000000" w:themeColor="text1"/>
                <w:sz w:val="15"/>
              </w:rPr>
              <w:t>Fertilizer N</w:t>
            </w:r>
          </w:p>
        </w:tc>
        <w:tc>
          <w:tcPr>
            <w:tcW w:w="1461" w:type="dxa"/>
            <w:vAlign w:val="center"/>
          </w:tcPr>
          <w:p w14:paraId="69A29F9C"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1ED20E72" w14:textId="77777777" w:rsidR="0046329E" w:rsidRPr="00726B69" w:rsidRDefault="0046329E">
            <w:pPr>
              <w:jc w:val="center"/>
              <w:rPr>
                <w:rFonts w:cs="Times New Roman"/>
                <w:color w:val="000000" w:themeColor="text1"/>
              </w:rPr>
            </w:pPr>
          </w:p>
        </w:tc>
        <w:tc>
          <w:tcPr>
            <w:tcW w:w="1461" w:type="dxa"/>
            <w:vAlign w:val="center"/>
          </w:tcPr>
          <w:p w14:paraId="7B80FF08" w14:textId="77777777" w:rsidR="0046329E" w:rsidRPr="00726B69" w:rsidRDefault="0046329E">
            <w:pPr>
              <w:jc w:val="center"/>
              <w:rPr>
                <w:rFonts w:cs="Times New Roman"/>
                <w:color w:val="000000" w:themeColor="text1"/>
              </w:rPr>
            </w:pPr>
          </w:p>
        </w:tc>
        <w:tc>
          <w:tcPr>
            <w:tcW w:w="1461" w:type="dxa"/>
            <w:vAlign w:val="center"/>
          </w:tcPr>
          <w:p w14:paraId="1EC4CB06" w14:textId="77777777" w:rsidR="0046329E" w:rsidRPr="00726B69" w:rsidRDefault="0046329E">
            <w:pPr>
              <w:jc w:val="center"/>
              <w:rPr>
                <w:rFonts w:cs="Times New Roman"/>
                <w:color w:val="000000" w:themeColor="text1"/>
              </w:rPr>
            </w:pPr>
          </w:p>
        </w:tc>
        <w:tc>
          <w:tcPr>
            <w:tcW w:w="1461" w:type="dxa"/>
            <w:vAlign w:val="center"/>
          </w:tcPr>
          <w:p w14:paraId="7EAD550E" w14:textId="77777777" w:rsidR="0046329E" w:rsidRPr="00726B69" w:rsidRDefault="0046329E">
            <w:pPr>
              <w:jc w:val="center"/>
              <w:rPr>
                <w:rFonts w:cs="Times New Roman"/>
                <w:color w:val="000000" w:themeColor="text1"/>
              </w:rPr>
            </w:pPr>
          </w:p>
        </w:tc>
        <w:tc>
          <w:tcPr>
            <w:tcW w:w="1461" w:type="dxa"/>
            <w:vAlign w:val="center"/>
          </w:tcPr>
          <w:p w14:paraId="5AA4FCE9" w14:textId="77777777" w:rsidR="0046329E" w:rsidRPr="00726B69" w:rsidRDefault="0046329E">
            <w:pPr>
              <w:jc w:val="center"/>
              <w:rPr>
                <w:rFonts w:cs="Times New Roman"/>
                <w:color w:val="000000" w:themeColor="text1"/>
              </w:rPr>
            </w:pPr>
          </w:p>
        </w:tc>
      </w:tr>
      <w:tr w:rsidR="0046329E" w:rsidRPr="00726B69" w14:paraId="6FC01AFD" w14:textId="77777777">
        <w:trPr>
          <w:jc w:val="center"/>
        </w:trPr>
        <w:tc>
          <w:tcPr>
            <w:tcW w:w="1461" w:type="dxa"/>
            <w:vAlign w:val="center"/>
          </w:tcPr>
          <w:p w14:paraId="1101ECE5" w14:textId="77777777" w:rsidR="0046329E" w:rsidRPr="00726B69" w:rsidRDefault="00000000">
            <w:pPr>
              <w:rPr>
                <w:rFonts w:cs="Times New Roman"/>
                <w:color w:val="000000" w:themeColor="text1"/>
              </w:rPr>
            </w:pPr>
            <w:r w:rsidRPr="00726B69">
              <w:rPr>
                <w:rFonts w:cs="Times New Roman"/>
                <w:b/>
                <w:color w:val="000000" w:themeColor="text1"/>
                <w:sz w:val="15"/>
              </w:rPr>
              <w:t>Fertilizer P₂O₅</w:t>
            </w:r>
          </w:p>
        </w:tc>
        <w:tc>
          <w:tcPr>
            <w:tcW w:w="1461" w:type="dxa"/>
            <w:vAlign w:val="center"/>
          </w:tcPr>
          <w:p w14:paraId="11E9B9ED" w14:textId="77777777" w:rsidR="0046329E" w:rsidRPr="00726B69" w:rsidRDefault="00000000">
            <w:pPr>
              <w:jc w:val="center"/>
              <w:rPr>
                <w:rFonts w:cs="Times New Roman"/>
                <w:color w:val="000000" w:themeColor="text1"/>
              </w:rPr>
            </w:pPr>
            <w:r w:rsidRPr="00726B69">
              <w:rPr>
                <w:rFonts w:cs="Times New Roman"/>
                <w:color w:val="000000" w:themeColor="text1"/>
                <w:sz w:val="15"/>
              </w:rPr>
              <w:t>0.0393</w:t>
            </w:r>
          </w:p>
        </w:tc>
        <w:tc>
          <w:tcPr>
            <w:tcW w:w="1461" w:type="dxa"/>
            <w:vAlign w:val="center"/>
          </w:tcPr>
          <w:p w14:paraId="4E8E7D6F"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4B6ED7FA" w14:textId="77777777" w:rsidR="0046329E" w:rsidRPr="00726B69" w:rsidRDefault="0046329E">
            <w:pPr>
              <w:jc w:val="center"/>
              <w:rPr>
                <w:rFonts w:cs="Times New Roman"/>
                <w:color w:val="000000" w:themeColor="text1"/>
              </w:rPr>
            </w:pPr>
          </w:p>
        </w:tc>
        <w:tc>
          <w:tcPr>
            <w:tcW w:w="1461" w:type="dxa"/>
            <w:vAlign w:val="center"/>
          </w:tcPr>
          <w:p w14:paraId="766064B0" w14:textId="77777777" w:rsidR="0046329E" w:rsidRPr="00726B69" w:rsidRDefault="0046329E">
            <w:pPr>
              <w:jc w:val="center"/>
              <w:rPr>
                <w:rFonts w:cs="Times New Roman"/>
                <w:color w:val="000000" w:themeColor="text1"/>
              </w:rPr>
            </w:pPr>
          </w:p>
        </w:tc>
        <w:tc>
          <w:tcPr>
            <w:tcW w:w="1461" w:type="dxa"/>
            <w:vAlign w:val="center"/>
          </w:tcPr>
          <w:p w14:paraId="6B03B017" w14:textId="77777777" w:rsidR="0046329E" w:rsidRPr="00726B69" w:rsidRDefault="0046329E">
            <w:pPr>
              <w:jc w:val="center"/>
              <w:rPr>
                <w:rFonts w:cs="Times New Roman"/>
                <w:color w:val="000000" w:themeColor="text1"/>
              </w:rPr>
            </w:pPr>
          </w:p>
        </w:tc>
        <w:tc>
          <w:tcPr>
            <w:tcW w:w="1461" w:type="dxa"/>
            <w:vAlign w:val="center"/>
          </w:tcPr>
          <w:p w14:paraId="078761D0" w14:textId="77777777" w:rsidR="0046329E" w:rsidRPr="00726B69" w:rsidRDefault="0046329E">
            <w:pPr>
              <w:jc w:val="center"/>
              <w:rPr>
                <w:rFonts w:cs="Times New Roman"/>
                <w:color w:val="000000" w:themeColor="text1"/>
              </w:rPr>
            </w:pPr>
          </w:p>
        </w:tc>
      </w:tr>
      <w:tr w:rsidR="0046329E" w:rsidRPr="00726B69" w14:paraId="63413D8D" w14:textId="77777777">
        <w:trPr>
          <w:jc w:val="center"/>
        </w:trPr>
        <w:tc>
          <w:tcPr>
            <w:tcW w:w="1461" w:type="dxa"/>
            <w:vAlign w:val="center"/>
          </w:tcPr>
          <w:p w14:paraId="37D83F1E" w14:textId="77777777" w:rsidR="0046329E" w:rsidRPr="00726B69" w:rsidRDefault="00000000">
            <w:pPr>
              <w:rPr>
                <w:rFonts w:cs="Times New Roman"/>
                <w:color w:val="000000" w:themeColor="text1"/>
              </w:rPr>
            </w:pPr>
            <w:r w:rsidRPr="00726B69">
              <w:rPr>
                <w:rFonts w:cs="Times New Roman"/>
                <w:b/>
                <w:color w:val="000000" w:themeColor="text1"/>
                <w:sz w:val="15"/>
              </w:rPr>
              <w:t>Fertilizer K₂O</w:t>
            </w:r>
          </w:p>
        </w:tc>
        <w:tc>
          <w:tcPr>
            <w:tcW w:w="1461" w:type="dxa"/>
            <w:vAlign w:val="center"/>
          </w:tcPr>
          <w:p w14:paraId="7DFA2841" w14:textId="77777777" w:rsidR="0046329E" w:rsidRPr="00726B69" w:rsidRDefault="00000000">
            <w:pPr>
              <w:jc w:val="center"/>
              <w:rPr>
                <w:rFonts w:cs="Times New Roman"/>
                <w:color w:val="000000" w:themeColor="text1"/>
              </w:rPr>
            </w:pPr>
            <w:r w:rsidRPr="00726B69">
              <w:rPr>
                <w:rFonts w:cs="Times New Roman"/>
                <w:color w:val="000000" w:themeColor="text1"/>
                <w:sz w:val="15"/>
              </w:rPr>
              <w:t>0.6098</w:t>
            </w:r>
          </w:p>
        </w:tc>
        <w:tc>
          <w:tcPr>
            <w:tcW w:w="1461" w:type="dxa"/>
            <w:vAlign w:val="center"/>
          </w:tcPr>
          <w:p w14:paraId="00E734F6" w14:textId="77777777" w:rsidR="0046329E" w:rsidRPr="00726B69" w:rsidRDefault="00000000">
            <w:pPr>
              <w:jc w:val="center"/>
              <w:rPr>
                <w:rFonts w:cs="Times New Roman"/>
                <w:color w:val="000000" w:themeColor="text1"/>
              </w:rPr>
            </w:pPr>
            <w:r w:rsidRPr="00726B69">
              <w:rPr>
                <w:rFonts w:cs="Times New Roman"/>
                <w:color w:val="000000" w:themeColor="text1"/>
                <w:sz w:val="15"/>
              </w:rPr>
              <w:t>0.4846</w:t>
            </w:r>
          </w:p>
        </w:tc>
        <w:tc>
          <w:tcPr>
            <w:tcW w:w="1461" w:type="dxa"/>
            <w:vAlign w:val="center"/>
          </w:tcPr>
          <w:p w14:paraId="40E771D9"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0A075952" w14:textId="77777777" w:rsidR="0046329E" w:rsidRPr="00726B69" w:rsidRDefault="0046329E">
            <w:pPr>
              <w:jc w:val="center"/>
              <w:rPr>
                <w:rFonts w:cs="Times New Roman"/>
                <w:color w:val="000000" w:themeColor="text1"/>
              </w:rPr>
            </w:pPr>
          </w:p>
        </w:tc>
        <w:tc>
          <w:tcPr>
            <w:tcW w:w="1461" w:type="dxa"/>
            <w:vAlign w:val="center"/>
          </w:tcPr>
          <w:p w14:paraId="56FA424E" w14:textId="77777777" w:rsidR="0046329E" w:rsidRPr="00726B69" w:rsidRDefault="0046329E">
            <w:pPr>
              <w:jc w:val="center"/>
              <w:rPr>
                <w:rFonts w:cs="Times New Roman"/>
                <w:color w:val="000000" w:themeColor="text1"/>
              </w:rPr>
            </w:pPr>
          </w:p>
        </w:tc>
        <w:tc>
          <w:tcPr>
            <w:tcW w:w="1461" w:type="dxa"/>
            <w:vAlign w:val="center"/>
          </w:tcPr>
          <w:p w14:paraId="59CE87EC" w14:textId="77777777" w:rsidR="0046329E" w:rsidRPr="00726B69" w:rsidRDefault="0046329E">
            <w:pPr>
              <w:jc w:val="center"/>
              <w:rPr>
                <w:rFonts w:cs="Times New Roman"/>
                <w:color w:val="000000" w:themeColor="text1"/>
              </w:rPr>
            </w:pPr>
          </w:p>
        </w:tc>
      </w:tr>
      <w:tr w:rsidR="0046329E" w:rsidRPr="00726B69" w14:paraId="7C0C866A" w14:textId="77777777">
        <w:trPr>
          <w:jc w:val="center"/>
        </w:trPr>
        <w:tc>
          <w:tcPr>
            <w:tcW w:w="1461" w:type="dxa"/>
            <w:vAlign w:val="center"/>
          </w:tcPr>
          <w:p w14:paraId="58E33BBD" w14:textId="77777777" w:rsidR="0046329E" w:rsidRPr="00726B69" w:rsidRDefault="00000000">
            <w:pPr>
              <w:rPr>
                <w:rFonts w:cs="Times New Roman"/>
                <w:color w:val="000000" w:themeColor="text1"/>
              </w:rPr>
            </w:pPr>
            <w:r w:rsidRPr="00726B69">
              <w:rPr>
                <w:rFonts w:cs="Times New Roman"/>
                <w:b/>
                <w:color w:val="000000" w:themeColor="text1"/>
                <w:sz w:val="15"/>
              </w:rPr>
              <w:t>Pesticides</w:t>
            </w:r>
          </w:p>
        </w:tc>
        <w:tc>
          <w:tcPr>
            <w:tcW w:w="1461" w:type="dxa"/>
            <w:vAlign w:val="center"/>
          </w:tcPr>
          <w:p w14:paraId="2077A29F" w14:textId="77777777" w:rsidR="0046329E" w:rsidRPr="00726B69" w:rsidRDefault="00000000">
            <w:pPr>
              <w:jc w:val="center"/>
              <w:rPr>
                <w:rFonts w:cs="Times New Roman"/>
                <w:color w:val="000000" w:themeColor="text1"/>
              </w:rPr>
            </w:pPr>
            <w:r w:rsidRPr="00726B69">
              <w:rPr>
                <w:rFonts w:cs="Times New Roman"/>
                <w:color w:val="000000" w:themeColor="text1"/>
                <w:sz w:val="15"/>
              </w:rPr>
              <w:t>0.0913</w:t>
            </w:r>
          </w:p>
        </w:tc>
        <w:tc>
          <w:tcPr>
            <w:tcW w:w="1461" w:type="dxa"/>
            <w:vAlign w:val="center"/>
          </w:tcPr>
          <w:p w14:paraId="28A662E3" w14:textId="77777777" w:rsidR="0046329E" w:rsidRPr="00726B69" w:rsidRDefault="00000000">
            <w:pPr>
              <w:jc w:val="center"/>
              <w:rPr>
                <w:rFonts w:cs="Times New Roman"/>
                <w:color w:val="000000" w:themeColor="text1"/>
              </w:rPr>
            </w:pPr>
            <w:r w:rsidRPr="00726B69">
              <w:rPr>
                <w:rFonts w:cs="Times New Roman"/>
                <w:color w:val="000000" w:themeColor="text1"/>
                <w:sz w:val="15"/>
              </w:rPr>
              <w:t>0.4269</w:t>
            </w:r>
          </w:p>
        </w:tc>
        <w:tc>
          <w:tcPr>
            <w:tcW w:w="1461" w:type="dxa"/>
            <w:vAlign w:val="center"/>
          </w:tcPr>
          <w:p w14:paraId="122C6FFD" w14:textId="77777777" w:rsidR="0046329E" w:rsidRPr="00726B69" w:rsidRDefault="00000000">
            <w:pPr>
              <w:jc w:val="center"/>
              <w:rPr>
                <w:rFonts w:cs="Times New Roman"/>
                <w:color w:val="000000" w:themeColor="text1"/>
              </w:rPr>
            </w:pPr>
            <w:r w:rsidRPr="00726B69">
              <w:rPr>
                <w:rFonts w:cs="Times New Roman"/>
                <w:color w:val="000000" w:themeColor="text1"/>
                <w:sz w:val="15"/>
              </w:rPr>
              <w:t>0.6070</w:t>
            </w:r>
          </w:p>
        </w:tc>
        <w:tc>
          <w:tcPr>
            <w:tcW w:w="1461" w:type="dxa"/>
            <w:vAlign w:val="center"/>
          </w:tcPr>
          <w:p w14:paraId="4DD1085D"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673AAE40" w14:textId="77777777" w:rsidR="0046329E" w:rsidRPr="00726B69" w:rsidRDefault="0046329E">
            <w:pPr>
              <w:jc w:val="center"/>
              <w:rPr>
                <w:rFonts w:cs="Times New Roman"/>
                <w:color w:val="000000" w:themeColor="text1"/>
              </w:rPr>
            </w:pPr>
          </w:p>
        </w:tc>
        <w:tc>
          <w:tcPr>
            <w:tcW w:w="1461" w:type="dxa"/>
            <w:vAlign w:val="center"/>
          </w:tcPr>
          <w:p w14:paraId="513BBE9E" w14:textId="77777777" w:rsidR="0046329E" w:rsidRPr="00726B69" w:rsidRDefault="0046329E">
            <w:pPr>
              <w:jc w:val="center"/>
              <w:rPr>
                <w:rFonts w:cs="Times New Roman"/>
                <w:color w:val="000000" w:themeColor="text1"/>
              </w:rPr>
            </w:pPr>
          </w:p>
        </w:tc>
      </w:tr>
      <w:tr w:rsidR="0046329E" w:rsidRPr="00726B69" w14:paraId="585F2057" w14:textId="77777777">
        <w:trPr>
          <w:jc w:val="center"/>
        </w:trPr>
        <w:tc>
          <w:tcPr>
            <w:tcW w:w="1461" w:type="dxa"/>
            <w:vAlign w:val="center"/>
          </w:tcPr>
          <w:p w14:paraId="078D9A9B" w14:textId="77777777" w:rsidR="0046329E" w:rsidRPr="00726B69" w:rsidRDefault="00000000">
            <w:pPr>
              <w:rPr>
                <w:rFonts w:cs="Times New Roman"/>
                <w:color w:val="000000" w:themeColor="text1"/>
              </w:rPr>
            </w:pPr>
            <w:r w:rsidRPr="00726B69">
              <w:rPr>
                <w:rFonts w:cs="Times New Roman"/>
                <w:b/>
                <w:color w:val="000000" w:themeColor="text1"/>
                <w:sz w:val="15"/>
              </w:rPr>
              <w:t>Capital stock</w:t>
            </w:r>
          </w:p>
        </w:tc>
        <w:tc>
          <w:tcPr>
            <w:tcW w:w="1461" w:type="dxa"/>
            <w:vAlign w:val="center"/>
          </w:tcPr>
          <w:p w14:paraId="5E70D6CB" w14:textId="77777777" w:rsidR="0046329E" w:rsidRPr="00726B69" w:rsidRDefault="00000000">
            <w:pPr>
              <w:jc w:val="center"/>
              <w:rPr>
                <w:rFonts w:cs="Times New Roman"/>
                <w:color w:val="000000" w:themeColor="text1"/>
              </w:rPr>
            </w:pPr>
            <w:r w:rsidRPr="00726B69">
              <w:rPr>
                <w:rFonts w:cs="Times New Roman"/>
                <w:color w:val="000000" w:themeColor="text1"/>
                <w:sz w:val="15"/>
              </w:rPr>
              <w:t>0.0477</w:t>
            </w:r>
          </w:p>
        </w:tc>
        <w:tc>
          <w:tcPr>
            <w:tcW w:w="1461" w:type="dxa"/>
            <w:vAlign w:val="center"/>
          </w:tcPr>
          <w:p w14:paraId="29ED0336" w14:textId="77777777" w:rsidR="0046329E" w:rsidRPr="00726B69" w:rsidRDefault="00000000">
            <w:pPr>
              <w:jc w:val="center"/>
              <w:rPr>
                <w:rFonts w:cs="Times New Roman"/>
                <w:color w:val="000000" w:themeColor="text1"/>
              </w:rPr>
            </w:pPr>
            <w:r w:rsidRPr="00726B69">
              <w:rPr>
                <w:rFonts w:cs="Times New Roman"/>
                <w:color w:val="000000" w:themeColor="text1"/>
                <w:sz w:val="15"/>
              </w:rPr>
              <w:t>0.1155</w:t>
            </w:r>
          </w:p>
        </w:tc>
        <w:tc>
          <w:tcPr>
            <w:tcW w:w="1461" w:type="dxa"/>
            <w:vAlign w:val="center"/>
          </w:tcPr>
          <w:p w14:paraId="04A103D1" w14:textId="77777777" w:rsidR="0046329E" w:rsidRPr="00726B69" w:rsidRDefault="00000000">
            <w:pPr>
              <w:jc w:val="center"/>
              <w:rPr>
                <w:rFonts w:cs="Times New Roman"/>
                <w:color w:val="000000" w:themeColor="text1"/>
              </w:rPr>
            </w:pPr>
            <w:r w:rsidRPr="00726B69">
              <w:rPr>
                <w:rFonts w:cs="Times New Roman"/>
                <w:color w:val="000000" w:themeColor="text1"/>
                <w:sz w:val="15"/>
              </w:rPr>
              <w:t>0.2074</w:t>
            </w:r>
          </w:p>
        </w:tc>
        <w:tc>
          <w:tcPr>
            <w:tcW w:w="1461" w:type="dxa"/>
            <w:vAlign w:val="center"/>
          </w:tcPr>
          <w:p w14:paraId="301C0A32" w14:textId="77777777" w:rsidR="0046329E" w:rsidRPr="00726B69" w:rsidRDefault="00000000">
            <w:pPr>
              <w:jc w:val="center"/>
              <w:rPr>
                <w:rFonts w:cs="Times New Roman"/>
                <w:color w:val="000000" w:themeColor="text1"/>
              </w:rPr>
            </w:pPr>
            <w:r w:rsidRPr="00726B69">
              <w:rPr>
                <w:rFonts w:cs="Times New Roman"/>
                <w:color w:val="000000" w:themeColor="text1"/>
                <w:sz w:val="15"/>
              </w:rPr>
              <w:t>0.2442</w:t>
            </w:r>
          </w:p>
        </w:tc>
        <w:tc>
          <w:tcPr>
            <w:tcW w:w="1461" w:type="dxa"/>
            <w:vAlign w:val="center"/>
          </w:tcPr>
          <w:p w14:paraId="3EBFEC84"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63E16150" w14:textId="77777777" w:rsidR="0046329E" w:rsidRPr="00726B69" w:rsidRDefault="0046329E">
            <w:pPr>
              <w:jc w:val="center"/>
              <w:rPr>
                <w:rFonts w:cs="Times New Roman"/>
                <w:color w:val="000000" w:themeColor="text1"/>
              </w:rPr>
            </w:pPr>
          </w:p>
        </w:tc>
      </w:tr>
      <w:tr w:rsidR="0046329E" w:rsidRPr="00726B69" w14:paraId="6B2D3324" w14:textId="77777777">
        <w:trPr>
          <w:jc w:val="center"/>
        </w:trPr>
        <w:tc>
          <w:tcPr>
            <w:tcW w:w="1461" w:type="dxa"/>
            <w:vAlign w:val="center"/>
          </w:tcPr>
          <w:p w14:paraId="5468811F" w14:textId="77777777" w:rsidR="0046329E" w:rsidRPr="00726B69" w:rsidRDefault="00000000">
            <w:pPr>
              <w:rPr>
                <w:rFonts w:cs="Times New Roman"/>
                <w:color w:val="000000" w:themeColor="text1"/>
              </w:rPr>
            </w:pPr>
            <w:r w:rsidRPr="00726B69">
              <w:rPr>
                <w:rFonts w:cs="Times New Roman"/>
                <w:b/>
                <w:color w:val="000000" w:themeColor="text1"/>
                <w:sz w:val="15"/>
              </w:rPr>
              <w:t>Irrigation</w:t>
            </w:r>
          </w:p>
        </w:tc>
        <w:tc>
          <w:tcPr>
            <w:tcW w:w="1461" w:type="dxa"/>
            <w:vAlign w:val="center"/>
          </w:tcPr>
          <w:p w14:paraId="482E6218" w14:textId="77777777" w:rsidR="0046329E" w:rsidRPr="00726B69" w:rsidRDefault="00000000">
            <w:pPr>
              <w:jc w:val="center"/>
              <w:rPr>
                <w:rFonts w:cs="Times New Roman"/>
                <w:color w:val="000000" w:themeColor="text1"/>
              </w:rPr>
            </w:pPr>
            <w:r w:rsidRPr="00726B69">
              <w:rPr>
                <w:rFonts w:cs="Times New Roman"/>
                <w:color w:val="000000" w:themeColor="text1"/>
                <w:sz w:val="15"/>
              </w:rPr>
              <w:t>-0.2553</w:t>
            </w:r>
          </w:p>
        </w:tc>
        <w:tc>
          <w:tcPr>
            <w:tcW w:w="1461" w:type="dxa"/>
            <w:vAlign w:val="center"/>
          </w:tcPr>
          <w:p w14:paraId="367618C6" w14:textId="77777777" w:rsidR="0046329E" w:rsidRPr="00726B69" w:rsidRDefault="00000000">
            <w:pPr>
              <w:jc w:val="center"/>
              <w:rPr>
                <w:rFonts w:cs="Times New Roman"/>
                <w:color w:val="000000" w:themeColor="text1"/>
              </w:rPr>
            </w:pPr>
            <w:r w:rsidRPr="00726B69">
              <w:rPr>
                <w:rFonts w:cs="Times New Roman"/>
                <w:color w:val="000000" w:themeColor="text1"/>
                <w:sz w:val="15"/>
              </w:rPr>
              <w:t>0.2587</w:t>
            </w:r>
          </w:p>
        </w:tc>
        <w:tc>
          <w:tcPr>
            <w:tcW w:w="1461" w:type="dxa"/>
            <w:vAlign w:val="center"/>
          </w:tcPr>
          <w:p w14:paraId="6BA1268A" w14:textId="77777777" w:rsidR="0046329E" w:rsidRPr="00726B69" w:rsidRDefault="00000000">
            <w:pPr>
              <w:jc w:val="center"/>
              <w:rPr>
                <w:rFonts w:cs="Times New Roman"/>
                <w:color w:val="000000" w:themeColor="text1"/>
              </w:rPr>
            </w:pPr>
            <w:r w:rsidRPr="00726B69">
              <w:rPr>
                <w:rFonts w:cs="Times New Roman"/>
                <w:color w:val="000000" w:themeColor="text1"/>
                <w:sz w:val="15"/>
              </w:rPr>
              <w:t>0.1767</w:t>
            </w:r>
          </w:p>
        </w:tc>
        <w:tc>
          <w:tcPr>
            <w:tcW w:w="1461" w:type="dxa"/>
            <w:vAlign w:val="center"/>
          </w:tcPr>
          <w:p w14:paraId="20506855" w14:textId="77777777" w:rsidR="0046329E" w:rsidRPr="00726B69" w:rsidRDefault="00000000">
            <w:pPr>
              <w:jc w:val="center"/>
              <w:rPr>
                <w:rFonts w:cs="Times New Roman"/>
                <w:color w:val="000000" w:themeColor="text1"/>
              </w:rPr>
            </w:pPr>
            <w:r w:rsidRPr="00726B69">
              <w:rPr>
                <w:rFonts w:cs="Times New Roman"/>
                <w:color w:val="000000" w:themeColor="text1"/>
                <w:sz w:val="15"/>
              </w:rPr>
              <w:t>0.5895</w:t>
            </w:r>
          </w:p>
        </w:tc>
        <w:tc>
          <w:tcPr>
            <w:tcW w:w="1461" w:type="dxa"/>
            <w:vAlign w:val="center"/>
          </w:tcPr>
          <w:p w14:paraId="47BF4372" w14:textId="77777777" w:rsidR="0046329E" w:rsidRPr="00726B69" w:rsidRDefault="00000000">
            <w:pPr>
              <w:jc w:val="center"/>
              <w:rPr>
                <w:rFonts w:cs="Times New Roman"/>
                <w:color w:val="000000" w:themeColor="text1"/>
              </w:rPr>
            </w:pPr>
            <w:r w:rsidRPr="00726B69">
              <w:rPr>
                <w:rFonts w:cs="Times New Roman"/>
                <w:color w:val="000000" w:themeColor="text1"/>
                <w:sz w:val="15"/>
              </w:rPr>
              <w:t>0.0967</w:t>
            </w:r>
          </w:p>
        </w:tc>
        <w:tc>
          <w:tcPr>
            <w:tcW w:w="1461" w:type="dxa"/>
            <w:vAlign w:val="center"/>
          </w:tcPr>
          <w:p w14:paraId="0F8B3998"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r>
    </w:tbl>
    <w:p w14:paraId="400FCB63" w14:textId="77777777" w:rsidR="0046329E" w:rsidRPr="00726B69" w:rsidRDefault="0046329E">
      <w:pPr>
        <w:spacing w:after="80" w:line="259" w:lineRule="auto"/>
        <w:rPr>
          <w:rFonts w:cs="Times New Roman"/>
          <w:color w:val="000000" w:themeColor="text1"/>
        </w:rPr>
      </w:pPr>
    </w:p>
    <w:p w14:paraId="38FA709A" w14:textId="77777777" w:rsidR="0046329E" w:rsidRPr="00726B69" w:rsidRDefault="00000000">
      <w:pPr>
        <w:pStyle w:val="CaptionCustom"/>
        <w:rPr>
          <w:rFonts w:cs="Times New Roman"/>
          <w:color w:val="000000" w:themeColor="text1"/>
        </w:rPr>
      </w:pPr>
      <w:r w:rsidRPr="00726B69">
        <w:rPr>
          <w:rFonts w:cs="Times New Roman"/>
          <w:color w:val="000000" w:themeColor="text1"/>
        </w:rPr>
        <w:t>Table S2. Correlation matrix of agricultural inputs: low-income group</w:t>
      </w:r>
    </w:p>
    <w:tbl>
      <w:tblPr>
        <w:tblStyle w:val="afe"/>
        <w:tblW w:w="0" w:type="auto"/>
        <w:jc w:val="center"/>
        <w:tblLook w:val="04A0" w:firstRow="1" w:lastRow="0" w:firstColumn="1" w:lastColumn="0" w:noHBand="0" w:noVBand="1"/>
      </w:tblPr>
      <w:tblGrid>
        <w:gridCol w:w="1461"/>
        <w:gridCol w:w="1461"/>
        <w:gridCol w:w="1461"/>
        <w:gridCol w:w="1461"/>
        <w:gridCol w:w="1461"/>
        <w:gridCol w:w="1461"/>
        <w:gridCol w:w="1461"/>
      </w:tblGrid>
      <w:tr w:rsidR="0046329E" w:rsidRPr="00726B69" w14:paraId="2062E98E" w14:textId="77777777">
        <w:trPr>
          <w:tblHeader/>
          <w:jc w:val="center"/>
        </w:trPr>
        <w:tc>
          <w:tcPr>
            <w:tcW w:w="1461" w:type="dxa"/>
            <w:shd w:val="clear" w:color="auto" w:fill="D9EAF7"/>
            <w:vAlign w:val="center"/>
          </w:tcPr>
          <w:p w14:paraId="7ABEA367" w14:textId="77777777" w:rsidR="0046329E" w:rsidRPr="00726B69" w:rsidRDefault="0046329E">
            <w:pPr>
              <w:jc w:val="center"/>
              <w:rPr>
                <w:rFonts w:cs="Times New Roman"/>
                <w:color w:val="000000" w:themeColor="text1"/>
              </w:rPr>
            </w:pPr>
          </w:p>
        </w:tc>
        <w:tc>
          <w:tcPr>
            <w:tcW w:w="1461" w:type="dxa"/>
            <w:shd w:val="clear" w:color="auto" w:fill="D9EAF7"/>
            <w:vAlign w:val="center"/>
          </w:tcPr>
          <w:p w14:paraId="7E8F8FFD" w14:textId="77777777" w:rsidR="0046329E" w:rsidRPr="00726B69" w:rsidRDefault="00000000">
            <w:pPr>
              <w:jc w:val="center"/>
              <w:rPr>
                <w:rFonts w:cs="Times New Roman"/>
                <w:color w:val="000000" w:themeColor="text1"/>
              </w:rPr>
            </w:pPr>
            <w:r w:rsidRPr="00726B69">
              <w:rPr>
                <w:rFonts w:cs="Times New Roman"/>
                <w:b/>
                <w:color w:val="000000" w:themeColor="text1"/>
                <w:sz w:val="15"/>
              </w:rPr>
              <w:t>Fertilizer N</w:t>
            </w:r>
          </w:p>
        </w:tc>
        <w:tc>
          <w:tcPr>
            <w:tcW w:w="1461" w:type="dxa"/>
            <w:shd w:val="clear" w:color="auto" w:fill="D9EAF7"/>
            <w:vAlign w:val="center"/>
          </w:tcPr>
          <w:p w14:paraId="6493DA90" w14:textId="77777777" w:rsidR="0046329E" w:rsidRPr="00726B69" w:rsidRDefault="00000000">
            <w:pPr>
              <w:jc w:val="center"/>
              <w:rPr>
                <w:rFonts w:cs="Times New Roman"/>
                <w:color w:val="000000" w:themeColor="text1"/>
              </w:rPr>
            </w:pPr>
            <w:r w:rsidRPr="00726B69">
              <w:rPr>
                <w:rFonts w:cs="Times New Roman"/>
                <w:b/>
                <w:color w:val="000000" w:themeColor="text1"/>
                <w:sz w:val="15"/>
              </w:rPr>
              <w:t>Fertilizer P₂O₅</w:t>
            </w:r>
          </w:p>
        </w:tc>
        <w:tc>
          <w:tcPr>
            <w:tcW w:w="1461" w:type="dxa"/>
            <w:shd w:val="clear" w:color="auto" w:fill="D9EAF7"/>
            <w:vAlign w:val="center"/>
          </w:tcPr>
          <w:p w14:paraId="1734B7AF" w14:textId="77777777" w:rsidR="0046329E" w:rsidRPr="00726B69" w:rsidRDefault="00000000">
            <w:pPr>
              <w:jc w:val="center"/>
              <w:rPr>
                <w:rFonts w:cs="Times New Roman"/>
                <w:color w:val="000000" w:themeColor="text1"/>
              </w:rPr>
            </w:pPr>
            <w:r w:rsidRPr="00726B69">
              <w:rPr>
                <w:rFonts w:cs="Times New Roman"/>
                <w:b/>
                <w:color w:val="000000" w:themeColor="text1"/>
                <w:sz w:val="15"/>
              </w:rPr>
              <w:t>Fertilizer K₂O</w:t>
            </w:r>
          </w:p>
        </w:tc>
        <w:tc>
          <w:tcPr>
            <w:tcW w:w="1461" w:type="dxa"/>
            <w:shd w:val="clear" w:color="auto" w:fill="D9EAF7"/>
            <w:vAlign w:val="center"/>
          </w:tcPr>
          <w:p w14:paraId="5C77613B" w14:textId="77777777" w:rsidR="0046329E" w:rsidRPr="00726B69" w:rsidRDefault="00000000">
            <w:pPr>
              <w:jc w:val="center"/>
              <w:rPr>
                <w:rFonts w:cs="Times New Roman"/>
                <w:color w:val="000000" w:themeColor="text1"/>
              </w:rPr>
            </w:pPr>
            <w:r w:rsidRPr="00726B69">
              <w:rPr>
                <w:rFonts w:cs="Times New Roman"/>
                <w:b/>
                <w:color w:val="000000" w:themeColor="text1"/>
                <w:sz w:val="15"/>
              </w:rPr>
              <w:t>Pesticides</w:t>
            </w:r>
          </w:p>
        </w:tc>
        <w:tc>
          <w:tcPr>
            <w:tcW w:w="1461" w:type="dxa"/>
            <w:shd w:val="clear" w:color="auto" w:fill="D9EAF7"/>
            <w:vAlign w:val="center"/>
          </w:tcPr>
          <w:p w14:paraId="6AD9F829" w14:textId="77777777" w:rsidR="0046329E" w:rsidRPr="00726B69" w:rsidRDefault="00000000">
            <w:pPr>
              <w:jc w:val="center"/>
              <w:rPr>
                <w:rFonts w:cs="Times New Roman"/>
                <w:color w:val="000000" w:themeColor="text1"/>
              </w:rPr>
            </w:pPr>
            <w:r w:rsidRPr="00726B69">
              <w:rPr>
                <w:rFonts w:cs="Times New Roman"/>
                <w:b/>
                <w:color w:val="000000" w:themeColor="text1"/>
                <w:sz w:val="15"/>
              </w:rPr>
              <w:t>Capital stock</w:t>
            </w:r>
          </w:p>
        </w:tc>
        <w:tc>
          <w:tcPr>
            <w:tcW w:w="1461" w:type="dxa"/>
            <w:shd w:val="clear" w:color="auto" w:fill="D9EAF7"/>
            <w:vAlign w:val="center"/>
          </w:tcPr>
          <w:p w14:paraId="47123408" w14:textId="77777777" w:rsidR="0046329E" w:rsidRPr="00726B69" w:rsidRDefault="00000000">
            <w:pPr>
              <w:jc w:val="center"/>
              <w:rPr>
                <w:rFonts w:cs="Times New Roman"/>
                <w:color w:val="000000" w:themeColor="text1"/>
              </w:rPr>
            </w:pPr>
            <w:r w:rsidRPr="00726B69">
              <w:rPr>
                <w:rFonts w:cs="Times New Roman"/>
                <w:b/>
                <w:color w:val="000000" w:themeColor="text1"/>
                <w:sz w:val="15"/>
              </w:rPr>
              <w:t>Irrigation</w:t>
            </w:r>
          </w:p>
        </w:tc>
      </w:tr>
      <w:tr w:rsidR="0046329E" w:rsidRPr="00726B69" w14:paraId="77F907D2" w14:textId="77777777">
        <w:trPr>
          <w:jc w:val="center"/>
        </w:trPr>
        <w:tc>
          <w:tcPr>
            <w:tcW w:w="1461" w:type="dxa"/>
            <w:vAlign w:val="center"/>
          </w:tcPr>
          <w:p w14:paraId="0DA6AD7A" w14:textId="77777777" w:rsidR="0046329E" w:rsidRPr="00726B69" w:rsidRDefault="00000000">
            <w:pPr>
              <w:rPr>
                <w:rFonts w:cs="Times New Roman"/>
                <w:color w:val="000000" w:themeColor="text1"/>
              </w:rPr>
            </w:pPr>
            <w:r w:rsidRPr="00726B69">
              <w:rPr>
                <w:rFonts w:cs="Times New Roman"/>
                <w:b/>
                <w:color w:val="000000" w:themeColor="text1"/>
                <w:sz w:val="15"/>
              </w:rPr>
              <w:t>Fertilizer N</w:t>
            </w:r>
          </w:p>
        </w:tc>
        <w:tc>
          <w:tcPr>
            <w:tcW w:w="1461" w:type="dxa"/>
            <w:vAlign w:val="center"/>
          </w:tcPr>
          <w:p w14:paraId="4E59E056"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690013DD" w14:textId="77777777" w:rsidR="0046329E" w:rsidRPr="00726B69" w:rsidRDefault="0046329E">
            <w:pPr>
              <w:jc w:val="center"/>
              <w:rPr>
                <w:rFonts w:cs="Times New Roman"/>
                <w:color w:val="000000" w:themeColor="text1"/>
              </w:rPr>
            </w:pPr>
          </w:p>
        </w:tc>
        <w:tc>
          <w:tcPr>
            <w:tcW w:w="1461" w:type="dxa"/>
            <w:vAlign w:val="center"/>
          </w:tcPr>
          <w:p w14:paraId="4306F035" w14:textId="77777777" w:rsidR="0046329E" w:rsidRPr="00726B69" w:rsidRDefault="0046329E">
            <w:pPr>
              <w:jc w:val="center"/>
              <w:rPr>
                <w:rFonts w:cs="Times New Roman"/>
                <w:color w:val="000000" w:themeColor="text1"/>
              </w:rPr>
            </w:pPr>
          </w:p>
        </w:tc>
        <w:tc>
          <w:tcPr>
            <w:tcW w:w="1461" w:type="dxa"/>
            <w:vAlign w:val="center"/>
          </w:tcPr>
          <w:p w14:paraId="7C3A02CF" w14:textId="77777777" w:rsidR="0046329E" w:rsidRPr="00726B69" w:rsidRDefault="0046329E">
            <w:pPr>
              <w:jc w:val="center"/>
              <w:rPr>
                <w:rFonts w:cs="Times New Roman"/>
                <w:color w:val="000000" w:themeColor="text1"/>
              </w:rPr>
            </w:pPr>
          </w:p>
        </w:tc>
        <w:tc>
          <w:tcPr>
            <w:tcW w:w="1461" w:type="dxa"/>
            <w:vAlign w:val="center"/>
          </w:tcPr>
          <w:p w14:paraId="588AAC12" w14:textId="77777777" w:rsidR="0046329E" w:rsidRPr="00726B69" w:rsidRDefault="0046329E">
            <w:pPr>
              <w:jc w:val="center"/>
              <w:rPr>
                <w:rFonts w:cs="Times New Roman"/>
                <w:color w:val="000000" w:themeColor="text1"/>
              </w:rPr>
            </w:pPr>
          </w:p>
        </w:tc>
        <w:tc>
          <w:tcPr>
            <w:tcW w:w="1461" w:type="dxa"/>
            <w:vAlign w:val="center"/>
          </w:tcPr>
          <w:p w14:paraId="5AF80588" w14:textId="77777777" w:rsidR="0046329E" w:rsidRPr="00726B69" w:rsidRDefault="0046329E">
            <w:pPr>
              <w:jc w:val="center"/>
              <w:rPr>
                <w:rFonts w:cs="Times New Roman"/>
                <w:color w:val="000000" w:themeColor="text1"/>
              </w:rPr>
            </w:pPr>
          </w:p>
        </w:tc>
      </w:tr>
      <w:tr w:rsidR="0046329E" w:rsidRPr="00726B69" w14:paraId="44964A13" w14:textId="77777777">
        <w:trPr>
          <w:jc w:val="center"/>
        </w:trPr>
        <w:tc>
          <w:tcPr>
            <w:tcW w:w="1461" w:type="dxa"/>
            <w:vAlign w:val="center"/>
          </w:tcPr>
          <w:p w14:paraId="27AE0631" w14:textId="77777777" w:rsidR="0046329E" w:rsidRPr="00726B69" w:rsidRDefault="00000000">
            <w:pPr>
              <w:rPr>
                <w:rFonts w:cs="Times New Roman"/>
                <w:color w:val="000000" w:themeColor="text1"/>
              </w:rPr>
            </w:pPr>
            <w:r w:rsidRPr="00726B69">
              <w:rPr>
                <w:rFonts w:cs="Times New Roman"/>
                <w:b/>
                <w:color w:val="000000" w:themeColor="text1"/>
                <w:sz w:val="15"/>
              </w:rPr>
              <w:t>Fertilizer P₂O₅</w:t>
            </w:r>
          </w:p>
        </w:tc>
        <w:tc>
          <w:tcPr>
            <w:tcW w:w="1461" w:type="dxa"/>
            <w:vAlign w:val="center"/>
          </w:tcPr>
          <w:p w14:paraId="5A3045DD" w14:textId="77777777" w:rsidR="0046329E" w:rsidRPr="00726B69" w:rsidRDefault="00000000">
            <w:pPr>
              <w:jc w:val="center"/>
              <w:rPr>
                <w:rFonts w:cs="Times New Roman"/>
                <w:color w:val="000000" w:themeColor="text1"/>
              </w:rPr>
            </w:pPr>
            <w:r w:rsidRPr="00726B69">
              <w:rPr>
                <w:rFonts w:cs="Times New Roman"/>
                <w:color w:val="000000" w:themeColor="text1"/>
                <w:sz w:val="15"/>
              </w:rPr>
              <w:t>0.8915</w:t>
            </w:r>
          </w:p>
        </w:tc>
        <w:tc>
          <w:tcPr>
            <w:tcW w:w="1461" w:type="dxa"/>
            <w:vAlign w:val="center"/>
          </w:tcPr>
          <w:p w14:paraId="08F514BE"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3D296E40" w14:textId="77777777" w:rsidR="0046329E" w:rsidRPr="00726B69" w:rsidRDefault="0046329E">
            <w:pPr>
              <w:jc w:val="center"/>
              <w:rPr>
                <w:rFonts w:cs="Times New Roman"/>
                <w:color w:val="000000" w:themeColor="text1"/>
              </w:rPr>
            </w:pPr>
          </w:p>
        </w:tc>
        <w:tc>
          <w:tcPr>
            <w:tcW w:w="1461" w:type="dxa"/>
            <w:vAlign w:val="center"/>
          </w:tcPr>
          <w:p w14:paraId="7977740C" w14:textId="77777777" w:rsidR="0046329E" w:rsidRPr="00726B69" w:rsidRDefault="0046329E">
            <w:pPr>
              <w:jc w:val="center"/>
              <w:rPr>
                <w:rFonts w:cs="Times New Roman"/>
                <w:color w:val="000000" w:themeColor="text1"/>
              </w:rPr>
            </w:pPr>
          </w:p>
        </w:tc>
        <w:tc>
          <w:tcPr>
            <w:tcW w:w="1461" w:type="dxa"/>
            <w:vAlign w:val="center"/>
          </w:tcPr>
          <w:p w14:paraId="76ABF8A7" w14:textId="77777777" w:rsidR="0046329E" w:rsidRPr="00726B69" w:rsidRDefault="0046329E">
            <w:pPr>
              <w:jc w:val="center"/>
              <w:rPr>
                <w:rFonts w:cs="Times New Roman"/>
                <w:color w:val="000000" w:themeColor="text1"/>
              </w:rPr>
            </w:pPr>
          </w:p>
        </w:tc>
        <w:tc>
          <w:tcPr>
            <w:tcW w:w="1461" w:type="dxa"/>
            <w:vAlign w:val="center"/>
          </w:tcPr>
          <w:p w14:paraId="3E6F0818" w14:textId="77777777" w:rsidR="0046329E" w:rsidRPr="00726B69" w:rsidRDefault="0046329E">
            <w:pPr>
              <w:jc w:val="center"/>
              <w:rPr>
                <w:rFonts w:cs="Times New Roman"/>
                <w:color w:val="000000" w:themeColor="text1"/>
              </w:rPr>
            </w:pPr>
          </w:p>
        </w:tc>
      </w:tr>
      <w:tr w:rsidR="0046329E" w:rsidRPr="00726B69" w14:paraId="2673987D" w14:textId="77777777">
        <w:trPr>
          <w:jc w:val="center"/>
        </w:trPr>
        <w:tc>
          <w:tcPr>
            <w:tcW w:w="1461" w:type="dxa"/>
            <w:vAlign w:val="center"/>
          </w:tcPr>
          <w:p w14:paraId="54A48E12" w14:textId="77777777" w:rsidR="0046329E" w:rsidRPr="00726B69" w:rsidRDefault="00000000">
            <w:pPr>
              <w:rPr>
                <w:rFonts w:cs="Times New Roman"/>
                <w:color w:val="000000" w:themeColor="text1"/>
              </w:rPr>
            </w:pPr>
            <w:r w:rsidRPr="00726B69">
              <w:rPr>
                <w:rFonts w:cs="Times New Roman"/>
                <w:b/>
                <w:color w:val="000000" w:themeColor="text1"/>
                <w:sz w:val="15"/>
              </w:rPr>
              <w:t>Fertilizer K₂O</w:t>
            </w:r>
          </w:p>
        </w:tc>
        <w:tc>
          <w:tcPr>
            <w:tcW w:w="1461" w:type="dxa"/>
            <w:vAlign w:val="center"/>
          </w:tcPr>
          <w:p w14:paraId="47EB3A35" w14:textId="77777777" w:rsidR="0046329E" w:rsidRPr="00726B69" w:rsidRDefault="00000000">
            <w:pPr>
              <w:jc w:val="center"/>
              <w:rPr>
                <w:rFonts w:cs="Times New Roman"/>
                <w:color w:val="000000" w:themeColor="text1"/>
              </w:rPr>
            </w:pPr>
            <w:r w:rsidRPr="00726B69">
              <w:rPr>
                <w:rFonts w:cs="Times New Roman"/>
                <w:color w:val="000000" w:themeColor="text1"/>
                <w:sz w:val="15"/>
              </w:rPr>
              <w:t>0.2802</w:t>
            </w:r>
          </w:p>
        </w:tc>
        <w:tc>
          <w:tcPr>
            <w:tcW w:w="1461" w:type="dxa"/>
            <w:vAlign w:val="center"/>
          </w:tcPr>
          <w:p w14:paraId="2624CBC9" w14:textId="77777777" w:rsidR="0046329E" w:rsidRPr="00726B69" w:rsidRDefault="00000000">
            <w:pPr>
              <w:jc w:val="center"/>
              <w:rPr>
                <w:rFonts w:cs="Times New Roman"/>
                <w:color w:val="000000" w:themeColor="text1"/>
              </w:rPr>
            </w:pPr>
            <w:r w:rsidRPr="00726B69">
              <w:rPr>
                <w:rFonts w:cs="Times New Roman"/>
                <w:color w:val="000000" w:themeColor="text1"/>
                <w:sz w:val="15"/>
              </w:rPr>
              <w:t>0.3746</w:t>
            </w:r>
          </w:p>
        </w:tc>
        <w:tc>
          <w:tcPr>
            <w:tcW w:w="1461" w:type="dxa"/>
            <w:vAlign w:val="center"/>
          </w:tcPr>
          <w:p w14:paraId="6CAAB143"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6B5F4FF9" w14:textId="77777777" w:rsidR="0046329E" w:rsidRPr="00726B69" w:rsidRDefault="0046329E">
            <w:pPr>
              <w:jc w:val="center"/>
              <w:rPr>
                <w:rFonts w:cs="Times New Roman"/>
                <w:color w:val="000000" w:themeColor="text1"/>
              </w:rPr>
            </w:pPr>
          </w:p>
        </w:tc>
        <w:tc>
          <w:tcPr>
            <w:tcW w:w="1461" w:type="dxa"/>
            <w:vAlign w:val="center"/>
          </w:tcPr>
          <w:p w14:paraId="428BEE61" w14:textId="77777777" w:rsidR="0046329E" w:rsidRPr="00726B69" w:rsidRDefault="0046329E">
            <w:pPr>
              <w:jc w:val="center"/>
              <w:rPr>
                <w:rFonts w:cs="Times New Roman"/>
                <w:color w:val="000000" w:themeColor="text1"/>
              </w:rPr>
            </w:pPr>
          </w:p>
        </w:tc>
        <w:tc>
          <w:tcPr>
            <w:tcW w:w="1461" w:type="dxa"/>
            <w:vAlign w:val="center"/>
          </w:tcPr>
          <w:p w14:paraId="0D44E0E0" w14:textId="77777777" w:rsidR="0046329E" w:rsidRPr="00726B69" w:rsidRDefault="0046329E">
            <w:pPr>
              <w:jc w:val="center"/>
              <w:rPr>
                <w:rFonts w:cs="Times New Roman"/>
                <w:color w:val="000000" w:themeColor="text1"/>
              </w:rPr>
            </w:pPr>
          </w:p>
        </w:tc>
      </w:tr>
      <w:tr w:rsidR="0046329E" w:rsidRPr="00726B69" w14:paraId="31C744F6" w14:textId="77777777">
        <w:trPr>
          <w:jc w:val="center"/>
        </w:trPr>
        <w:tc>
          <w:tcPr>
            <w:tcW w:w="1461" w:type="dxa"/>
            <w:vAlign w:val="center"/>
          </w:tcPr>
          <w:p w14:paraId="3BADC635" w14:textId="77777777" w:rsidR="0046329E" w:rsidRPr="00726B69" w:rsidRDefault="00000000">
            <w:pPr>
              <w:rPr>
                <w:rFonts w:cs="Times New Roman"/>
                <w:color w:val="000000" w:themeColor="text1"/>
              </w:rPr>
            </w:pPr>
            <w:r w:rsidRPr="00726B69">
              <w:rPr>
                <w:rFonts w:cs="Times New Roman"/>
                <w:b/>
                <w:color w:val="000000" w:themeColor="text1"/>
                <w:sz w:val="15"/>
              </w:rPr>
              <w:t>Pesticides</w:t>
            </w:r>
          </w:p>
        </w:tc>
        <w:tc>
          <w:tcPr>
            <w:tcW w:w="1461" w:type="dxa"/>
            <w:vAlign w:val="center"/>
          </w:tcPr>
          <w:p w14:paraId="1499AE15" w14:textId="77777777" w:rsidR="0046329E" w:rsidRPr="00726B69" w:rsidRDefault="00000000">
            <w:pPr>
              <w:jc w:val="center"/>
              <w:rPr>
                <w:rFonts w:cs="Times New Roman"/>
                <w:color w:val="000000" w:themeColor="text1"/>
              </w:rPr>
            </w:pPr>
            <w:r w:rsidRPr="00726B69">
              <w:rPr>
                <w:rFonts w:cs="Times New Roman"/>
                <w:color w:val="000000" w:themeColor="text1"/>
                <w:sz w:val="15"/>
              </w:rPr>
              <w:t>0.3528</w:t>
            </w:r>
          </w:p>
        </w:tc>
        <w:tc>
          <w:tcPr>
            <w:tcW w:w="1461" w:type="dxa"/>
            <w:vAlign w:val="center"/>
          </w:tcPr>
          <w:p w14:paraId="66B81266" w14:textId="77777777" w:rsidR="0046329E" w:rsidRPr="00726B69" w:rsidRDefault="00000000">
            <w:pPr>
              <w:jc w:val="center"/>
              <w:rPr>
                <w:rFonts w:cs="Times New Roman"/>
                <w:color w:val="000000" w:themeColor="text1"/>
              </w:rPr>
            </w:pPr>
            <w:r w:rsidRPr="00726B69">
              <w:rPr>
                <w:rFonts w:cs="Times New Roman"/>
                <w:color w:val="000000" w:themeColor="text1"/>
                <w:sz w:val="15"/>
              </w:rPr>
              <w:t>0.3373</w:t>
            </w:r>
          </w:p>
        </w:tc>
        <w:tc>
          <w:tcPr>
            <w:tcW w:w="1461" w:type="dxa"/>
            <w:vAlign w:val="center"/>
          </w:tcPr>
          <w:p w14:paraId="3EA6CACA" w14:textId="77777777" w:rsidR="0046329E" w:rsidRPr="00726B69" w:rsidRDefault="00000000">
            <w:pPr>
              <w:jc w:val="center"/>
              <w:rPr>
                <w:rFonts w:cs="Times New Roman"/>
                <w:color w:val="000000" w:themeColor="text1"/>
              </w:rPr>
            </w:pPr>
            <w:r w:rsidRPr="00726B69">
              <w:rPr>
                <w:rFonts w:cs="Times New Roman"/>
                <w:color w:val="000000" w:themeColor="text1"/>
                <w:sz w:val="15"/>
              </w:rPr>
              <w:t>0.3109</w:t>
            </w:r>
          </w:p>
        </w:tc>
        <w:tc>
          <w:tcPr>
            <w:tcW w:w="1461" w:type="dxa"/>
            <w:vAlign w:val="center"/>
          </w:tcPr>
          <w:p w14:paraId="1FBE8B44"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6BF1680C" w14:textId="77777777" w:rsidR="0046329E" w:rsidRPr="00726B69" w:rsidRDefault="0046329E">
            <w:pPr>
              <w:jc w:val="center"/>
              <w:rPr>
                <w:rFonts w:cs="Times New Roman"/>
                <w:color w:val="000000" w:themeColor="text1"/>
              </w:rPr>
            </w:pPr>
          </w:p>
        </w:tc>
        <w:tc>
          <w:tcPr>
            <w:tcW w:w="1461" w:type="dxa"/>
            <w:vAlign w:val="center"/>
          </w:tcPr>
          <w:p w14:paraId="273184FA" w14:textId="77777777" w:rsidR="0046329E" w:rsidRPr="00726B69" w:rsidRDefault="0046329E">
            <w:pPr>
              <w:jc w:val="center"/>
              <w:rPr>
                <w:rFonts w:cs="Times New Roman"/>
                <w:color w:val="000000" w:themeColor="text1"/>
              </w:rPr>
            </w:pPr>
          </w:p>
        </w:tc>
      </w:tr>
      <w:tr w:rsidR="0046329E" w:rsidRPr="00726B69" w14:paraId="158301C6" w14:textId="77777777">
        <w:trPr>
          <w:jc w:val="center"/>
        </w:trPr>
        <w:tc>
          <w:tcPr>
            <w:tcW w:w="1461" w:type="dxa"/>
            <w:vAlign w:val="center"/>
          </w:tcPr>
          <w:p w14:paraId="44AD588D" w14:textId="77777777" w:rsidR="0046329E" w:rsidRPr="00726B69" w:rsidRDefault="00000000">
            <w:pPr>
              <w:rPr>
                <w:rFonts w:cs="Times New Roman"/>
                <w:color w:val="000000" w:themeColor="text1"/>
              </w:rPr>
            </w:pPr>
            <w:r w:rsidRPr="00726B69">
              <w:rPr>
                <w:rFonts w:cs="Times New Roman"/>
                <w:b/>
                <w:color w:val="000000" w:themeColor="text1"/>
                <w:sz w:val="15"/>
              </w:rPr>
              <w:t>Capital stock</w:t>
            </w:r>
          </w:p>
        </w:tc>
        <w:tc>
          <w:tcPr>
            <w:tcW w:w="1461" w:type="dxa"/>
            <w:vAlign w:val="center"/>
          </w:tcPr>
          <w:p w14:paraId="492AE221" w14:textId="77777777" w:rsidR="0046329E" w:rsidRPr="00726B69" w:rsidRDefault="00000000">
            <w:pPr>
              <w:jc w:val="center"/>
              <w:rPr>
                <w:rFonts w:cs="Times New Roman"/>
                <w:color w:val="000000" w:themeColor="text1"/>
              </w:rPr>
            </w:pPr>
            <w:r w:rsidRPr="00726B69">
              <w:rPr>
                <w:rFonts w:cs="Times New Roman"/>
                <w:color w:val="000000" w:themeColor="text1"/>
                <w:sz w:val="15"/>
              </w:rPr>
              <w:t>0.4322</w:t>
            </w:r>
          </w:p>
        </w:tc>
        <w:tc>
          <w:tcPr>
            <w:tcW w:w="1461" w:type="dxa"/>
            <w:vAlign w:val="center"/>
          </w:tcPr>
          <w:p w14:paraId="0D31DBB7" w14:textId="77777777" w:rsidR="0046329E" w:rsidRPr="00726B69" w:rsidRDefault="00000000">
            <w:pPr>
              <w:jc w:val="center"/>
              <w:rPr>
                <w:rFonts w:cs="Times New Roman"/>
                <w:color w:val="000000" w:themeColor="text1"/>
              </w:rPr>
            </w:pPr>
            <w:r w:rsidRPr="00726B69">
              <w:rPr>
                <w:rFonts w:cs="Times New Roman"/>
                <w:color w:val="000000" w:themeColor="text1"/>
                <w:sz w:val="15"/>
              </w:rPr>
              <w:t>0.4378</w:t>
            </w:r>
          </w:p>
        </w:tc>
        <w:tc>
          <w:tcPr>
            <w:tcW w:w="1461" w:type="dxa"/>
            <w:vAlign w:val="center"/>
          </w:tcPr>
          <w:p w14:paraId="4CC6B925" w14:textId="77777777" w:rsidR="0046329E" w:rsidRPr="00726B69" w:rsidRDefault="00000000">
            <w:pPr>
              <w:jc w:val="center"/>
              <w:rPr>
                <w:rFonts w:cs="Times New Roman"/>
                <w:color w:val="000000" w:themeColor="text1"/>
              </w:rPr>
            </w:pPr>
            <w:r w:rsidRPr="00726B69">
              <w:rPr>
                <w:rFonts w:cs="Times New Roman"/>
                <w:color w:val="000000" w:themeColor="text1"/>
                <w:sz w:val="15"/>
              </w:rPr>
              <w:t>0.0899</w:t>
            </w:r>
          </w:p>
        </w:tc>
        <w:tc>
          <w:tcPr>
            <w:tcW w:w="1461" w:type="dxa"/>
            <w:vAlign w:val="center"/>
          </w:tcPr>
          <w:p w14:paraId="7EB9AD15" w14:textId="77777777" w:rsidR="0046329E" w:rsidRPr="00726B69" w:rsidRDefault="00000000">
            <w:pPr>
              <w:jc w:val="center"/>
              <w:rPr>
                <w:rFonts w:cs="Times New Roman"/>
                <w:color w:val="000000" w:themeColor="text1"/>
              </w:rPr>
            </w:pPr>
            <w:r w:rsidRPr="00726B69">
              <w:rPr>
                <w:rFonts w:cs="Times New Roman"/>
                <w:color w:val="000000" w:themeColor="text1"/>
                <w:sz w:val="15"/>
              </w:rPr>
              <w:t>0.3457</w:t>
            </w:r>
          </w:p>
        </w:tc>
        <w:tc>
          <w:tcPr>
            <w:tcW w:w="1461" w:type="dxa"/>
            <w:vAlign w:val="center"/>
          </w:tcPr>
          <w:p w14:paraId="34320D5E"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c>
          <w:tcPr>
            <w:tcW w:w="1461" w:type="dxa"/>
            <w:vAlign w:val="center"/>
          </w:tcPr>
          <w:p w14:paraId="7F37AA08" w14:textId="77777777" w:rsidR="0046329E" w:rsidRPr="00726B69" w:rsidRDefault="0046329E">
            <w:pPr>
              <w:jc w:val="center"/>
              <w:rPr>
                <w:rFonts w:cs="Times New Roman"/>
                <w:color w:val="000000" w:themeColor="text1"/>
              </w:rPr>
            </w:pPr>
          </w:p>
        </w:tc>
      </w:tr>
      <w:tr w:rsidR="0046329E" w:rsidRPr="00726B69" w14:paraId="244BFE9C" w14:textId="77777777">
        <w:trPr>
          <w:jc w:val="center"/>
        </w:trPr>
        <w:tc>
          <w:tcPr>
            <w:tcW w:w="1461" w:type="dxa"/>
            <w:vAlign w:val="center"/>
          </w:tcPr>
          <w:p w14:paraId="5DE7CEFC" w14:textId="77777777" w:rsidR="0046329E" w:rsidRPr="00726B69" w:rsidRDefault="00000000">
            <w:pPr>
              <w:rPr>
                <w:rFonts w:cs="Times New Roman"/>
                <w:color w:val="000000" w:themeColor="text1"/>
              </w:rPr>
            </w:pPr>
            <w:r w:rsidRPr="00726B69">
              <w:rPr>
                <w:rFonts w:cs="Times New Roman"/>
                <w:b/>
                <w:color w:val="000000" w:themeColor="text1"/>
                <w:sz w:val="15"/>
              </w:rPr>
              <w:t>Irrigation</w:t>
            </w:r>
          </w:p>
        </w:tc>
        <w:tc>
          <w:tcPr>
            <w:tcW w:w="1461" w:type="dxa"/>
            <w:vAlign w:val="center"/>
          </w:tcPr>
          <w:p w14:paraId="20FC9362" w14:textId="77777777" w:rsidR="0046329E" w:rsidRPr="00726B69" w:rsidRDefault="00000000">
            <w:pPr>
              <w:jc w:val="center"/>
              <w:rPr>
                <w:rFonts w:cs="Times New Roman"/>
                <w:color w:val="000000" w:themeColor="text1"/>
              </w:rPr>
            </w:pPr>
            <w:r w:rsidRPr="00726B69">
              <w:rPr>
                <w:rFonts w:cs="Times New Roman"/>
                <w:color w:val="000000" w:themeColor="text1"/>
                <w:sz w:val="15"/>
              </w:rPr>
              <w:t>0.5456</w:t>
            </w:r>
          </w:p>
        </w:tc>
        <w:tc>
          <w:tcPr>
            <w:tcW w:w="1461" w:type="dxa"/>
            <w:vAlign w:val="center"/>
          </w:tcPr>
          <w:p w14:paraId="14AED76B" w14:textId="77777777" w:rsidR="0046329E" w:rsidRPr="00726B69" w:rsidRDefault="00000000">
            <w:pPr>
              <w:jc w:val="center"/>
              <w:rPr>
                <w:rFonts w:cs="Times New Roman"/>
                <w:color w:val="000000" w:themeColor="text1"/>
              </w:rPr>
            </w:pPr>
            <w:r w:rsidRPr="00726B69">
              <w:rPr>
                <w:rFonts w:cs="Times New Roman"/>
                <w:color w:val="000000" w:themeColor="text1"/>
                <w:sz w:val="15"/>
              </w:rPr>
              <w:t>0.5413</w:t>
            </w:r>
          </w:p>
        </w:tc>
        <w:tc>
          <w:tcPr>
            <w:tcW w:w="1461" w:type="dxa"/>
            <w:vAlign w:val="center"/>
          </w:tcPr>
          <w:p w14:paraId="128ADBEC" w14:textId="77777777" w:rsidR="0046329E" w:rsidRPr="00726B69" w:rsidRDefault="00000000">
            <w:pPr>
              <w:jc w:val="center"/>
              <w:rPr>
                <w:rFonts w:cs="Times New Roman"/>
                <w:color w:val="000000" w:themeColor="text1"/>
              </w:rPr>
            </w:pPr>
            <w:r w:rsidRPr="00726B69">
              <w:rPr>
                <w:rFonts w:cs="Times New Roman"/>
                <w:color w:val="000000" w:themeColor="text1"/>
                <w:sz w:val="15"/>
              </w:rPr>
              <w:t>-0.0580</w:t>
            </w:r>
          </w:p>
        </w:tc>
        <w:tc>
          <w:tcPr>
            <w:tcW w:w="1461" w:type="dxa"/>
            <w:vAlign w:val="center"/>
          </w:tcPr>
          <w:p w14:paraId="74239B1D" w14:textId="77777777" w:rsidR="0046329E" w:rsidRPr="00726B69" w:rsidRDefault="00000000">
            <w:pPr>
              <w:jc w:val="center"/>
              <w:rPr>
                <w:rFonts w:cs="Times New Roman"/>
                <w:color w:val="000000" w:themeColor="text1"/>
              </w:rPr>
            </w:pPr>
            <w:r w:rsidRPr="00726B69">
              <w:rPr>
                <w:rFonts w:cs="Times New Roman"/>
                <w:color w:val="000000" w:themeColor="text1"/>
                <w:sz w:val="15"/>
              </w:rPr>
              <w:t>0.0047</w:t>
            </w:r>
          </w:p>
        </w:tc>
        <w:tc>
          <w:tcPr>
            <w:tcW w:w="1461" w:type="dxa"/>
            <w:vAlign w:val="center"/>
          </w:tcPr>
          <w:p w14:paraId="15029216" w14:textId="77777777" w:rsidR="0046329E" w:rsidRPr="00726B69" w:rsidRDefault="00000000">
            <w:pPr>
              <w:jc w:val="center"/>
              <w:rPr>
                <w:rFonts w:cs="Times New Roman"/>
                <w:color w:val="000000" w:themeColor="text1"/>
              </w:rPr>
            </w:pPr>
            <w:r w:rsidRPr="00726B69">
              <w:rPr>
                <w:rFonts w:cs="Times New Roman"/>
                <w:color w:val="000000" w:themeColor="text1"/>
                <w:sz w:val="15"/>
              </w:rPr>
              <w:t>0.4567</w:t>
            </w:r>
          </w:p>
        </w:tc>
        <w:tc>
          <w:tcPr>
            <w:tcW w:w="1461" w:type="dxa"/>
            <w:vAlign w:val="center"/>
          </w:tcPr>
          <w:p w14:paraId="1EAB14DC" w14:textId="77777777" w:rsidR="0046329E" w:rsidRPr="00726B69" w:rsidRDefault="00000000">
            <w:pPr>
              <w:jc w:val="center"/>
              <w:rPr>
                <w:rFonts w:cs="Times New Roman"/>
                <w:color w:val="000000" w:themeColor="text1"/>
              </w:rPr>
            </w:pPr>
            <w:r w:rsidRPr="00726B69">
              <w:rPr>
                <w:rFonts w:cs="Times New Roman"/>
                <w:color w:val="000000" w:themeColor="text1"/>
                <w:sz w:val="15"/>
              </w:rPr>
              <w:t>1</w:t>
            </w:r>
          </w:p>
        </w:tc>
      </w:tr>
    </w:tbl>
    <w:p w14:paraId="1273737A" w14:textId="77777777" w:rsidR="0046329E" w:rsidRPr="00726B69" w:rsidRDefault="0046329E">
      <w:pPr>
        <w:spacing w:after="80" w:line="259" w:lineRule="auto"/>
        <w:rPr>
          <w:rFonts w:cs="Times New Roman"/>
          <w:color w:val="000000" w:themeColor="text1"/>
        </w:rPr>
      </w:pPr>
    </w:p>
    <w:p w14:paraId="7221C9C3" w14:textId="77777777" w:rsidR="0046329E" w:rsidRPr="00726B69" w:rsidRDefault="00000000">
      <w:pPr>
        <w:pStyle w:val="CaptionCustom"/>
        <w:rPr>
          <w:rFonts w:cs="Times New Roman"/>
          <w:color w:val="000000" w:themeColor="text1"/>
        </w:rPr>
      </w:pPr>
      <w:r w:rsidRPr="00726B69">
        <w:rPr>
          <w:rFonts w:cs="Times New Roman"/>
          <w:color w:val="000000" w:themeColor="text1"/>
        </w:rPr>
        <w:t>Table S3. Eigenvalues and explained variance: high-income group</w:t>
      </w:r>
    </w:p>
    <w:tbl>
      <w:tblPr>
        <w:tblStyle w:val="afe"/>
        <w:tblW w:w="0" w:type="auto"/>
        <w:jc w:val="center"/>
        <w:tblLook w:val="04A0" w:firstRow="1" w:lastRow="0" w:firstColumn="1" w:lastColumn="0" w:noHBand="0" w:noVBand="1"/>
      </w:tblPr>
      <w:tblGrid>
        <w:gridCol w:w="2045"/>
        <w:gridCol w:w="2045"/>
        <w:gridCol w:w="2045"/>
        <w:gridCol w:w="2045"/>
        <w:gridCol w:w="2045"/>
      </w:tblGrid>
      <w:tr w:rsidR="0046329E" w:rsidRPr="00726B69" w14:paraId="408B73E7" w14:textId="77777777">
        <w:trPr>
          <w:tblHeader/>
          <w:jc w:val="center"/>
        </w:trPr>
        <w:tc>
          <w:tcPr>
            <w:tcW w:w="2045" w:type="dxa"/>
            <w:shd w:val="clear" w:color="auto" w:fill="D9EAF7"/>
            <w:vAlign w:val="center"/>
          </w:tcPr>
          <w:p w14:paraId="154631C2" w14:textId="77777777" w:rsidR="0046329E" w:rsidRPr="00726B69" w:rsidRDefault="0046329E">
            <w:pPr>
              <w:jc w:val="center"/>
              <w:rPr>
                <w:rFonts w:cs="Times New Roman"/>
                <w:color w:val="000000" w:themeColor="text1"/>
              </w:rPr>
            </w:pPr>
          </w:p>
        </w:tc>
        <w:tc>
          <w:tcPr>
            <w:tcW w:w="2045" w:type="dxa"/>
            <w:shd w:val="clear" w:color="auto" w:fill="D9EAF7"/>
            <w:vAlign w:val="center"/>
          </w:tcPr>
          <w:p w14:paraId="40EF92F4" w14:textId="77777777" w:rsidR="0046329E" w:rsidRPr="00726B69" w:rsidRDefault="00000000">
            <w:pPr>
              <w:jc w:val="center"/>
              <w:rPr>
                <w:rFonts w:cs="Times New Roman"/>
                <w:color w:val="000000" w:themeColor="text1"/>
              </w:rPr>
            </w:pPr>
            <w:r w:rsidRPr="00726B69">
              <w:rPr>
                <w:rFonts w:cs="Times New Roman"/>
                <w:b/>
                <w:color w:val="000000" w:themeColor="text1"/>
                <w:sz w:val="16"/>
              </w:rPr>
              <w:t>Eigenvalue</w:t>
            </w:r>
          </w:p>
        </w:tc>
        <w:tc>
          <w:tcPr>
            <w:tcW w:w="2045" w:type="dxa"/>
            <w:shd w:val="clear" w:color="auto" w:fill="D9EAF7"/>
            <w:vAlign w:val="center"/>
          </w:tcPr>
          <w:p w14:paraId="41E56C50" w14:textId="77777777" w:rsidR="0046329E" w:rsidRPr="00726B69" w:rsidRDefault="00000000">
            <w:pPr>
              <w:jc w:val="center"/>
              <w:rPr>
                <w:rFonts w:cs="Times New Roman"/>
                <w:color w:val="000000" w:themeColor="text1"/>
              </w:rPr>
            </w:pPr>
            <w:r w:rsidRPr="00726B69">
              <w:rPr>
                <w:rFonts w:cs="Times New Roman"/>
                <w:b/>
                <w:color w:val="000000" w:themeColor="text1"/>
                <w:sz w:val="16"/>
              </w:rPr>
              <w:t>Difference</w:t>
            </w:r>
          </w:p>
        </w:tc>
        <w:tc>
          <w:tcPr>
            <w:tcW w:w="2045" w:type="dxa"/>
            <w:shd w:val="clear" w:color="auto" w:fill="D9EAF7"/>
            <w:vAlign w:val="center"/>
          </w:tcPr>
          <w:p w14:paraId="19791274" w14:textId="77777777" w:rsidR="0046329E" w:rsidRPr="00726B69" w:rsidRDefault="00000000">
            <w:pPr>
              <w:jc w:val="center"/>
              <w:rPr>
                <w:rFonts w:cs="Times New Roman"/>
                <w:color w:val="000000" w:themeColor="text1"/>
              </w:rPr>
            </w:pPr>
            <w:r w:rsidRPr="00726B69">
              <w:rPr>
                <w:rFonts w:cs="Times New Roman"/>
                <w:b/>
                <w:color w:val="000000" w:themeColor="text1"/>
                <w:sz w:val="16"/>
              </w:rPr>
              <w:t>Proportion</w:t>
            </w:r>
          </w:p>
        </w:tc>
        <w:tc>
          <w:tcPr>
            <w:tcW w:w="2045" w:type="dxa"/>
            <w:shd w:val="clear" w:color="auto" w:fill="D9EAF7"/>
            <w:vAlign w:val="center"/>
          </w:tcPr>
          <w:p w14:paraId="54C5BA5D" w14:textId="77777777" w:rsidR="0046329E" w:rsidRPr="00726B69" w:rsidRDefault="00000000">
            <w:pPr>
              <w:jc w:val="center"/>
              <w:rPr>
                <w:rFonts w:cs="Times New Roman"/>
                <w:color w:val="000000" w:themeColor="text1"/>
              </w:rPr>
            </w:pPr>
            <w:r w:rsidRPr="00726B69">
              <w:rPr>
                <w:rFonts w:cs="Times New Roman"/>
                <w:b/>
                <w:color w:val="000000" w:themeColor="text1"/>
                <w:sz w:val="16"/>
              </w:rPr>
              <w:t>Cumulative</w:t>
            </w:r>
          </w:p>
        </w:tc>
      </w:tr>
      <w:tr w:rsidR="0046329E" w:rsidRPr="00726B69" w14:paraId="14442CEB" w14:textId="77777777">
        <w:trPr>
          <w:jc w:val="center"/>
        </w:trPr>
        <w:tc>
          <w:tcPr>
            <w:tcW w:w="2045" w:type="dxa"/>
            <w:vAlign w:val="center"/>
          </w:tcPr>
          <w:p w14:paraId="40EA30E5" w14:textId="77777777" w:rsidR="0046329E" w:rsidRPr="00726B69" w:rsidRDefault="00000000">
            <w:pPr>
              <w:rPr>
                <w:rFonts w:cs="Times New Roman"/>
                <w:color w:val="000000" w:themeColor="text1"/>
              </w:rPr>
            </w:pPr>
            <w:r w:rsidRPr="00726B69">
              <w:rPr>
                <w:rFonts w:cs="Times New Roman"/>
                <w:b/>
                <w:color w:val="000000" w:themeColor="text1"/>
                <w:sz w:val="16"/>
              </w:rPr>
              <w:t>PC1</w:t>
            </w:r>
          </w:p>
        </w:tc>
        <w:tc>
          <w:tcPr>
            <w:tcW w:w="2045" w:type="dxa"/>
            <w:vAlign w:val="center"/>
          </w:tcPr>
          <w:p w14:paraId="7362A212" w14:textId="77777777" w:rsidR="0046329E" w:rsidRPr="00726B69" w:rsidRDefault="00000000">
            <w:pPr>
              <w:jc w:val="center"/>
              <w:rPr>
                <w:rFonts w:cs="Times New Roman"/>
                <w:color w:val="000000" w:themeColor="text1"/>
              </w:rPr>
            </w:pPr>
            <w:r w:rsidRPr="00726B69">
              <w:rPr>
                <w:rFonts w:cs="Times New Roman"/>
                <w:color w:val="000000" w:themeColor="text1"/>
                <w:sz w:val="16"/>
              </w:rPr>
              <w:t>2.4469</w:t>
            </w:r>
          </w:p>
        </w:tc>
        <w:tc>
          <w:tcPr>
            <w:tcW w:w="2045" w:type="dxa"/>
            <w:vAlign w:val="center"/>
          </w:tcPr>
          <w:p w14:paraId="29F0876C" w14:textId="77777777" w:rsidR="0046329E" w:rsidRPr="00726B69" w:rsidRDefault="00000000">
            <w:pPr>
              <w:jc w:val="center"/>
              <w:rPr>
                <w:rFonts w:cs="Times New Roman"/>
                <w:color w:val="000000" w:themeColor="text1"/>
              </w:rPr>
            </w:pPr>
            <w:r w:rsidRPr="00726B69">
              <w:rPr>
                <w:rFonts w:cs="Times New Roman"/>
                <w:color w:val="000000" w:themeColor="text1"/>
                <w:sz w:val="16"/>
              </w:rPr>
              <w:t>0.977421</w:t>
            </w:r>
          </w:p>
        </w:tc>
        <w:tc>
          <w:tcPr>
            <w:tcW w:w="2045" w:type="dxa"/>
            <w:vAlign w:val="center"/>
          </w:tcPr>
          <w:p w14:paraId="0B880FE2" w14:textId="77777777" w:rsidR="0046329E" w:rsidRPr="00726B69" w:rsidRDefault="00000000">
            <w:pPr>
              <w:jc w:val="center"/>
              <w:rPr>
                <w:rFonts w:cs="Times New Roman"/>
                <w:color w:val="000000" w:themeColor="text1"/>
              </w:rPr>
            </w:pPr>
            <w:r w:rsidRPr="00726B69">
              <w:rPr>
                <w:rFonts w:cs="Times New Roman"/>
                <w:color w:val="000000" w:themeColor="text1"/>
                <w:sz w:val="16"/>
              </w:rPr>
              <w:t>0.4078</w:t>
            </w:r>
          </w:p>
        </w:tc>
        <w:tc>
          <w:tcPr>
            <w:tcW w:w="2045" w:type="dxa"/>
            <w:vAlign w:val="center"/>
          </w:tcPr>
          <w:p w14:paraId="7DD5F5D0" w14:textId="77777777" w:rsidR="0046329E" w:rsidRPr="00726B69" w:rsidRDefault="00000000">
            <w:pPr>
              <w:jc w:val="center"/>
              <w:rPr>
                <w:rFonts w:cs="Times New Roman"/>
                <w:color w:val="000000" w:themeColor="text1"/>
              </w:rPr>
            </w:pPr>
            <w:r w:rsidRPr="00726B69">
              <w:rPr>
                <w:rFonts w:cs="Times New Roman"/>
                <w:color w:val="000000" w:themeColor="text1"/>
                <w:sz w:val="16"/>
              </w:rPr>
              <w:t>0.4078</w:t>
            </w:r>
          </w:p>
        </w:tc>
      </w:tr>
      <w:tr w:rsidR="0046329E" w:rsidRPr="00726B69" w14:paraId="3B3E6A9A" w14:textId="77777777">
        <w:trPr>
          <w:jc w:val="center"/>
        </w:trPr>
        <w:tc>
          <w:tcPr>
            <w:tcW w:w="2045" w:type="dxa"/>
            <w:vAlign w:val="center"/>
          </w:tcPr>
          <w:p w14:paraId="167BECB2" w14:textId="77777777" w:rsidR="0046329E" w:rsidRPr="00726B69" w:rsidRDefault="00000000">
            <w:pPr>
              <w:rPr>
                <w:rFonts w:cs="Times New Roman"/>
                <w:color w:val="000000" w:themeColor="text1"/>
              </w:rPr>
            </w:pPr>
            <w:r w:rsidRPr="00726B69">
              <w:rPr>
                <w:rFonts w:cs="Times New Roman"/>
                <w:b/>
                <w:color w:val="000000" w:themeColor="text1"/>
                <w:sz w:val="16"/>
              </w:rPr>
              <w:t>PC2</w:t>
            </w:r>
          </w:p>
        </w:tc>
        <w:tc>
          <w:tcPr>
            <w:tcW w:w="2045" w:type="dxa"/>
            <w:vAlign w:val="center"/>
          </w:tcPr>
          <w:p w14:paraId="2B341A6B" w14:textId="77777777" w:rsidR="0046329E" w:rsidRPr="00726B69" w:rsidRDefault="00000000">
            <w:pPr>
              <w:jc w:val="center"/>
              <w:rPr>
                <w:rFonts w:cs="Times New Roman"/>
                <w:color w:val="000000" w:themeColor="text1"/>
              </w:rPr>
            </w:pPr>
            <w:r w:rsidRPr="00726B69">
              <w:rPr>
                <w:rFonts w:cs="Times New Roman"/>
                <w:color w:val="000000" w:themeColor="text1"/>
                <w:sz w:val="16"/>
              </w:rPr>
              <w:t>1.46948</w:t>
            </w:r>
          </w:p>
        </w:tc>
        <w:tc>
          <w:tcPr>
            <w:tcW w:w="2045" w:type="dxa"/>
            <w:vAlign w:val="center"/>
          </w:tcPr>
          <w:p w14:paraId="08E645BA" w14:textId="77777777" w:rsidR="0046329E" w:rsidRPr="00726B69" w:rsidRDefault="00000000">
            <w:pPr>
              <w:jc w:val="center"/>
              <w:rPr>
                <w:rFonts w:cs="Times New Roman"/>
                <w:color w:val="000000" w:themeColor="text1"/>
              </w:rPr>
            </w:pPr>
            <w:r w:rsidRPr="00726B69">
              <w:rPr>
                <w:rFonts w:cs="Times New Roman"/>
                <w:color w:val="000000" w:themeColor="text1"/>
                <w:sz w:val="16"/>
              </w:rPr>
              <w:t>0.542185</w:t>
            </w:r>
          </w:p>
        </w:tc>
        <w:tc>
          <w:tcPr>
            <w:tcW w:w="2045" w:type="dxa"/>
            <w:vAlign w:val="center"/>
          </w:tcPr>
          <w:p w14:paraId="050DB5A8" w14:textId="77777777" w:rsidR="0046329E" w:rsidRPr="00726B69" w:rsidRDefault="00000000">
            <w:pPr>
              <w:jc w:val="center"/>
              <w:rPr>
                <w:rFonts w:cs="Times New Roman"/>
                <w:color w:val="000000" w:themeColor="text1"/>
              </w:rPr>
            </w:pPr>
            <w:r w:rsidRPr="00726B69">
              <w:rPr>
                <w:rFonts w:cs="Times New Roman"/>
                <w:color w:val="000000" w:themeColor="text1"/>
                <w:sz w:val="16"/>
              </w:rPr>
              <w:t>0.2449</w:t>
            </w:r>
          </w:p>
        </w:tc>
        <w:tc>
          <w:tcPr>
            <w:tcW w:w="2045" w:type="dxa"/>
            <w:vAlign w:val="center"/>
          </w:tcPr>
          <w:p w14:paraId="79FEB3A3" w14:textId="77777777" w:rsidR="0046329E" w:rsidRPr="00726B69" w:rsidRDefault="00000000">
            <w:pPr>
              <w:jc w:val="center"/>
              <w:rPr>
                <w:rFonts w:cs="Times New Roman"/>
                <w:color w:val="000000" w:themeColor="text1"/>
              </w:rPr>
            </w:pPr>
            <w:r w:rsidRPr="00726B69">
              <w:rPr>
                <w:rFonts w:cs="Times New Roman"/>
                <w:color w:val="000000" w:themeColor="text1"/>
                <w:sz w:val="16"/>
              </w:rPr>
              <w:t>0.6527</w:t>
            </w:r>
          </w:p>
        </w:tc>
      </w:tr>
      <w:tr w:rsidR="0046329E" w:rsidRPr="00726B69" w14:paraId="65C26C59" w14:textId="77777777">
        <w:trPr>
          <w:jc w:val="center"/>
        </w:trPr>
        <w:tc>
          <w:tcPr>
            <w:tcW w:w="2045" w:type="dxa"/>
            <w:vAlign w:val="center"/>
          </w:tcPr>
          <w:p w14:paraId="648C6F7C" w14:textId="77777777" w:rsidR="0046329E" w:rsidRPr="00726B69" w:rsidRDefault="00000000">
            <w:pPr>
              <w:rPr>
                <w:rFonts w:cs="Times New Roman"/>
                <w:color w:val="000000" w:themeColor="text1"/>
              </w:rPr>
            </w:pPr>
            <w:r w:rsidRPr="00726B69">
              <w:rPr>
                <w:rFonts w:cs="Times New Roman"/>
                <w:b/>
                <w:color w:val="000000" w:themeColor="text1"/>
                <w:sz w:val="16"/>
              </w:rPr>
              <w:t>PC3</w:t>
            </w:r>
          </w:p>
        </w:tc>
        <w:tc>
          <w:tcPr>
            <w:tcW w:w="2045" w:type="dxa"/>
            <w:vAlign w:val="center"/>
          </w:tcPr>
          <w:p w14:paraId="7A9DC435" w14:textId="77777777" w:rsidR="0046329E" w:rsidRPr="00726B69" w:rsidRDefault="00000000">
            <w:pPr>
              <w:jc w:val="center"/>
              <w:rPr>
                <w:rFonts w:cs="Times New Roman"/>
                <w:color w:val="000000" w:themeColor="text1"/>
              </w:rPr>
            </w:pPr>
            <w:r w:rsidRPr="00726B69">
              <w:rPr>
                <w:rFonts w:cs="Times New Roman"/>
                <w:color w:val="000000" w:themeColor="text1"/>
                <w:sz w:val="16"/>
              </w:rPr>
              <w:t>0.927294</w:t>
            </w:r>
          </w:p>
        </w:tc>
        <w:tc>
          <w:tcPr>
            <w:tcW w:w="2045" w:type="dxa"/>
            <w:vAlign w:val="center"/>
          </w:tcPr>
          <w:p w14:paraId="117D0F21" w14:textId="77777777" w:rsidR="0046329E" w:rsidRPr="00726B69" w:rsidRDefault="00000000">
            <w:pPr>
              <w:jc w:val="center"/>
              <w:rPr>
                <w:rFonts w:cs="Times New Roman"/>
                <w:color w:val="000000" w:themeColor="text1"/>
              </w:rPr>
            </w:pPr>
            <w:r w:rsidRPr="00726B69">
              <w:rPr>
                <w:rFonts w:cs="Times New Roman"/>
                <w:color w:val="000000" w:themeColor="text1"/>
                <w:sz w:val="16"/>
              </w:rPr>
              <w:t>0.227319</w:t>
            </w:r>
          </w:p>
        </w:tc>
        <w:tc>
          <w:tcPr>
            <w:tcW w:w="2045" w:type="dxa"/>
            <w:vAlign w:val="center"/>
          </w:tcPr>
          <w:p w14:paraId="05BA31CB" w14:textId="77777777" w:rsidR="0046329E" w:rsidRPr="00726B69" w:rsidRDefault="00000000">
            <w:pPr>
              <w:jc w:val="center"/>
              <w:rPr>
                <w:rFonts w:cs="Times New Roman"/>
                <w:color w:val="000000" w:themeColor="text1"/>
              </w:rPr>
            </w:pPr>
            <w:r w:rsidRPr="00726B69">
              <w:rPr>
                <w:rFonts w:cs="Times New Roman"/>
                <w:color w:val="000000" w:themeColor="text1"/>
                <w:sz w:val="16"/>
              </w:rPr>
              <w:t>0.1545</w:t>
            </w:r>
          </w:p>
        </w:tc>
        <w:tc>
          <w:tcPr>
            <w:tcW w:w="2045" w:type="dxa"/>
            <w:vAlign w:val="center"/>
          </w:tcPr>
          <w:p w14:paraId="5314F330" w14:textId="77777777" w:rsidR="0046329E" w:rsidRPr="00726B69" w:rsidRDefault="00000000">
            <w:pPr>
              <w:jc w:val="center"/>
              <w:rPr>
                <w:rFonts w:cs="Times New Roman"/>
                <w:color w:val="000000" w:themeColor="text1"/>
              </w:rPr>
            </w:pPr>
            <w:r w:rsidRPr="00726B69">
              <w:rPr>
                <w:rFonts w:cs="Times New Roman"/>
                <w:color w:val="000000" w:themeColor="text1"/>
                <w:sz w:val="16"/>
              </w:rPr>
              <w:t>0.8073</w:t>
            </w:r>
          </w:p>
        </w:tc>
      </w:tr>
      <w:tr w:rsidR="0046329E" w:rsidRPr="00726B69" w14:paraId="250B4736" w14:textId="77777777">
        <w:trPr>
          <w:jc w:val="center"/>
        </w:trPr>
        <w:tc>
          <w:tcPr>
            <w:tcW w:w="2045" w:type="dxa"/>
            <w:vAlign w:val="center"/>
          </w:tcPr>
          <w:p w14:paraId="6EC39275" w14:textId="77777777" w:rsidR="0046329E" w:rsidRPr="00726B69" w:rsidRDefault="00000000">
            <w:pPr>
              <w:rPr>
                <w:rFonts w:cs="Times New Roman"/>
                <w:color w:val="000000" w:themeColor="text1"/>
              </w:rPr>
            </w:pPr>
            <w:r w:rsidRPr="00726B69">
              <w:rPr>
                <w:rFonts w:cs="Times New Roman"/>
                <w:b/>
                <w:color w:val="000000" w:themeColor="text1"/>
                <w:sz w:val="16"/>
              </w:rPr>
              <w:t>PC4</w:t>
            </w:r>
          </w:p>
        </w:tc>
        <w:tc>
          <w:tcPr>
            <w:tcW w:w="2045" w:type="dxa"/>
            <w:vAlign w:val="center"/>
          </w:tcPr>
          <w:p w14:paraId="5FD68392" w14:textId="77777777" w:rsidR="0046329E" w:rsidRPr="00726B69" w:rsidRDefault="00000000">
            <w:pPr>
              <w:jc w:val="center"/>
              <w:rPr>
                <w:rFonts w:cs="Times New Roman"/>
                <w:color w:val="000000" w:themeColor="text1"/>
              </w:rPr>
            </w:pPr>
            <w:r w:rsidRPr="00726B69">
              <w:rPr>
                <w:rFonts w:cs="Times New Roman"/>
                <w:color w:val="000000" w:themeColor="text1"/>
                <w:sz w:val="16"/>
              </w:rPr>
              <w:t>0.699974</w:t>
            </w:r>
          </w:p>
        </w:tc>
        <w:tc>
          <w:tcPr>
            <w:tcW w:w="2045" w:type="dxa"/>
            <w:vAlign w:val="center"/>
          </w:tcPr>
          <w:p w14:paraId="438255A0" w14:textId="77777777" w:rsidR="0046329E" w:rsidRPr="00726B69" w:rsidRDefault="00000000">
            <w:pPr>
              <w:jc w:val="center"/>
              <w:rPr>
                <w:rFonts w:cs="Times New Roman"/>
                <w:color w:val="000000" w:themeColor="text1"/>
              </w:rPr>
            </w:pPr>
            <w:r w:rsidRPr="00726B69">
              <w:rPr>
                <w:rFonts w:cs="Times New Roman"/>
                <w:color w:val="000000" w:themeColor="text1"/>
                <w:sz w:val="16"/>
              </w:rPr>
              <w:t>0.398001</w:t>
            </w:r>
          </w:p>
        </w:tc>
        <w:tc>
          <w:tcPr>
            <w:tcW w:w="2045" w:type="dxa"/>
            <w:vAlign w:val="center"/>
          </w:tcPr>
          <w:p w14:paraId="7A1BAFF1" w14:textId="77777777" w:rsidR="0046329E" w:rsidRPr="00726B69" w:rsidRDefault="00000000">
            <w:pPr>
              <w:jc w:val="center"/>
              <w:rPr>
                <w:rFonts w:cs="Times New Roman"/>
                <w:color w:val="000000" w:themeColor="text1"/>
              </w:rPr>
            </w:pPr>
            <w:r w:rsidRPr="00726B69">
              <w:rPr>
                <w:rFonts w:cs="Times New Roman"/>
                <w:color w:val="000000" w:themeColor="text1"/>
                <w:sz w:val="16"/>
              </w:rPr>
              <w:t>0.1167</w:t>
            </w:r>
          </w:p>
        </w:tc>
        <w:tc>
          <w:tcPr>
            <w:tcW w:w="2045" w:type="dxa"/>
            <w:vAlign w:val="center"/>
          </w:tcPr>
          <w:p w14:paraId="1339A212" w14:textId="77777777" w:rsidR="0046329E" w:rsidRPr="00726B69" w:rsidRDefault="00000000">
            <w:pPr>
              <w:jc w:val="center"/>
              <w:rPr>
                <w:rFonts w:cs="Times New Roman"/>
                <w:color w:val="000000" w:themeColor="text1"/>
              </w:rPr>
            </w:pPr>
            <w:r w:rsidRPr="00726B69">
              <w:rPr>
                <w:rFonts w:cs="Times New Roman"/>
                <w:color w:val="000000" w:themeColor="text1"/>
                <w:sz w:val="16"/>
              </w:rPr>
              <w:t>0.9239</w:t>
            </w:r>
          </w:p>
        </w:tc>
      </w:tr>
      <w:tr w:rsidR="0046329E" w:rsidRPr="00726B69" w14:paraId="07CB9778" w14:textId="77777777">
        <w:trPr>
          <w:jc w:val="center"/>
        </w:trPr>
        <w:tc>
          <w:tcPr>
            <w:tcW w:w="2045" w:type="dxa"/>
            <w:vAlign w:val="center"/>
          </w:tcPr>
          <w:p w14:paraId="3CB79EB6" w14:textId="77777777" w:rsidR="0046329E" w:rsidRPr="00726B69" w:rsidRDefault="00000000">
            <w:pPr>
              <w:rPr>
                <w:rFonts w:cs="Times New Roman"/>
                <w:color w:val="000000" w:themeColor="text1"/>
              </w:rPr>
            </w:pPr>
            <w:r w:rsidRPr="00726B69">
              <w:rPr>
                <w:rFonts w:cs="Times New Roman"/>
                <w:b/>
                <w:color w:val="000000" w:themeColor="text1"/>
                <w:sz w:val="16"/>
              </w:rPr>
              <w:t>PC5</w:t>
            </w:r>
          </w:p>
        </w:tc>
        <w:tc>
          <w:tcPr>
            <w:tcW w:w="2045" w:type="dxa"/>
            <w:vAlign w:val="center"/>
          </w:tcPr>
          <w:p w14:paraId="6B507984" w14:textId="77777777" w:rsidR="0046329E" w:rsidRPr="00726B69" w:rsidRDefault="00000000">
            <w:pPr>
              <w:jc w:val="center"/>
              <w:rPr>
                <w:rFonts w:cs="Times New Roman"/>
                <w:color w:val="000000" w:themeColor="text1"/>
              </w:rPr>
            </w:pPr>
            <w:r w:rsidRPr="00726B69">
              <w:rPr>
                <w:rFonts w:cs="Times New Roman"/>
                <w:color w:val="000000" w:themeColor="text1"/>
                <w:sz w:val="16"/>
              </w:rPr>
              <w:t>0.301974</w:t>
            </w:r>
          </w:p>
        </w:tc>
        <w:tc>
          <w:tcPr>
            <w:tcW w:w="2045" w:type="dxa"/>
            <w:vAlign w:val="center"/>
          </w:tcPr>
          <w:p w14:paraId="0952AF26" w14:textId="77777777" w:rsidR="0046329E" w:rsidRPr="00726B69" w:rsidRDefault="00000000">
            <w:pPr>
              <w:jc w:val="center"/>
              <w:rPr>
                <w:rFonts w:cs="Times New Roman"/>
                <w:color w:val="000000" w:themeColor="text1"/>
              </w:rPr>
            </w:pPr>
            <w:r w:rsidRPr="00726B69">
              <w:rPr>
                <w:rFonts w:cs="Times New Roman"/>
                <w:color w:val="000000" w:themeColor="text1"/>
                <w:sz w:val="16"/>
              </w:rPr>
              <w:t>0.147594</w:t>
            </w:r>
          </w:p>
        </w:tc>
        <w:tc>
          <w:tcPr>
            <w:tcW w:w="2045" w:type="dxa"/>
            <w:vAlign w:val="center"/>
          </w:tcPr>
          <w:p w14:paraId="4415F163" w14:textId="77777777" w:rsidR="0046329E" w:rsidRPr="00726B69" w:rsidRDefault="00000000">
            <w:pPr>
              <w:jc w:val="center"/>
              <w:rPr>
                <w:rFonts w:cs="Times New Roman"/>
                <w:color w:val="000000" w:themeColor="text1"/>
              </w:rPr>
            </w:pPr>
            <w:r w:rsidRPr="00726B69">
              <w:rPr>
                <w:rFonts w:cs="Times New Roman"/>
                <w:color w:val="000000" w:themeColor="text1"/>
                <w:sz w:val="16"/>
              </w:rPr>
              <w:t>0.0503</w:t>
            </w:r>
          </w:p>
        </w:tc>
        <w:tc>
          <w:tcPr>
            <w:tcW w:w="2045" w:type="dxa"/>
            <w:vAlign w:val="center"/>
          </w:tcPr>
          <w:p w14:paraId="18DA3FBB" w14:textId="77777777" w:rsidR="0046329E" w:rsidRPr="00726B69" w:rsidRDefault="00000000">
            <w:pPr>
              <w:jc w:val="center"/>
              <w:rPr>
                <w:rFonts w:cs="Times New Roman"/>
                <w:color w:val="000000" w:themeColor="text1"/>
              </w:rPr>
            </w:pPr>
            <w:r w:rsidRPr="00726B69">
              <w:rPr>
                <w:rFonts w:cs="Times New Roman"/>
                <w:color w:val="000000" w:themeColor="text1"/>
                <w:sz w:val="16"/>
              </w:rPr>
              <w:t>0.9743</w:t>
            </w:r>
          </w:p>
        </w:tc>
      </w:tr>
      <w:tr w:rsidR="0046329E" w:rsidRPr="00726B69" w14:paraId="10FE144F" w14:textId="77777777">
        <w:trPr>
          <w:jc w:val="center"/>
        </w:trPr>
        <w:tc>
          <w:tcPr>
            <w:tcW w:w="2045" w:type="dxa"/>
            <w:vAlign w:val="center"/>
          </w:tcPr>
          <w:p w14:paraId="287E825B" w14:textId="77777777" w:rsidR="0046329E" w:rsidRPr="00726B69" w:rsidRDefault="00000000">
            <w:pPr>
              <w:rPr>
                <w:rFonts w:cs="Times New Roman"/>
                <w:color w:val="000000" w:themeColor="text1"/>
              </w:rPr>
            </w:pPr>
            <w:r w:rsidRPr="00726B69">
              <w:rPr>
                <w:rFonts w:cs="Times New Roman"/>
                <w:b/>
                <w:color w:val="000000" w:themeColor="text1"/>
                <w:sz w:val="16"/>
              </w:rPr>
              <w:t>PC6</w:t>
            </w:r>
          </w:p>
        </w:tc>
        <w:tc>
          <w:tcPr>
            <w:tcW w:w="2045" w:type="dxa"/>
            <w:vAlign w:val="center"/>
          </w:tcPr>
          <w:p w14:paraId="185B9389" w14:textId="77777777" w:rsidR="0046329E" w:rsidRPr="00726B69" w:rsidRDefault="00000000">
            <w:pPr>
              <w:jc w:val="center"/>
              <w:rPr>
                <w:rFonts w:cs="Times New Roman"/>
                <w:color w:val="000000" w:themeColor="text1"/>
              </w:rPr>
            </w:pPr>
            <w:r w:rsidRPr="00726B69">
              <w:rPr>
                <w:rFonts w:cs="Times New Roman"/>
                <w:color w:val="000000" w:themeColor="text1"/>
                <w:sz w:val="16"/>
              </w:rPr>
              <w:t>0.15438</w:t>
            </w:r>
          </w:p>
        </w:tc>
        <w:tc>
          <w:tcPr>
            <w:tcW w:w="2045" w:type="dxa"/>
            <w:vAlign w:val="center"/>
          </w:tcPr>
          <w:p w14:paraId="0C37A446" w14:textId="77777777" w:rsidR="0046329E" w:rsidRPr="00726B69" w:rsidRDefault="0046329E">
            <w:pPr>
              <w:jc w:val="center"/>
              <w:rPr>
                <w:rFonts w:cs="Times New Roman"/>
                <w:color w:val="000000" w:themeColor="text1"/>
              </w:rPr>
            </w:pPr>
          </w:p>
        </w:tc>
        <w:tc>
          <w:tcPr>
            <w:tcW w:w="2045" w:type="dxa"/>
            <w:vAlign w:val="center"/>
          </w:tcPr>
          <w:p w14:paraId="4DA5B911" w14:textId="77777777" w:rsidR="0046329E" w:rsidRPr="00726B69" w:rsidRDefault="00000000">
            <w:pPr>
              <w:jc w:val="center"/>
              <w:rPr>
                <w:rFonts w:cs="Times New Roman"/>
                <w:color w:val="000000" w:themeColor="text1"/>
              </w:rPr>
            </w:pPr>
            <w:r w:rsidRPr="00726B69">
              <w:rPr>
                <w:rFonts w:cs="Times New Roman"/>
                <w:color w:val="000000" w:themeColor="text1"/>
                <w:sz w:val="16"/>
              </w:rPr>
              <w:t>0.0257</w:t>
            </w:r>
          </w:p>
        </w:tc>
        <w:tc>
          <w:tcPr>
            <w:tcW w:w="2045" w:type="dxa"/>
            <w:vAlign w:val="center"/>
          </w:tcPr>
          <w:p w14:paraId="69B99E62" w14:textId="77777777" w:rsidR="0046329E" w:rsidRPr="00726B69" w:rsidRDefault="00000000">
            <w:pPr>
              <w:jc w:val="center"/>
              <w:rPr>
                <w:rFonts w:cs="Times New Roman"/>
                <w:color w:val="000000" w:themeColor="text1"/>
              </w:rPr>
            </w:pPr>
            <w:r w:rsidRPr="00726B69">
              <w:rPr>
                <w:rFonts w:cs="Times New Roman"/>
                <w:color w:val="000000" w:themeColor="text1"/>
                <w:sz w:val="16"/>
              </w:rPr>
              <w:t>1.0000</w:t>
            </w:r>
          </w:p>
        </w:tc>
      </w:tr>
    </w:tbl>
    <w:p w14:paraId="7E5DD417" w14:textId="77777777" w:rsidR="0046329E" w:rsidRPr="00726B69" w:rsidRDefault="0046329E">
      <w:pPr>
        <w:spacing w:after="80" w:line="259" w:lineRule="auto"/>
        <w:rPr>
          <w:rFonts w:cs="Times New Roman"/>
          <w:color w:val="000000" w:themeColor="text1"/>
        </w:rPr>
      </w:pPr>
    </w:p>
    <w:p w14:paraId="709E7BCD" w14:textId="77777777" w:rsidR="0046329E" w:rsidRPr="00726B69" w:rsidRDefault="00000000">
      <w:pPr>
        <w:pStyle w:val="CaptionCustom"/>
        <w:rPr>
          <w:rFonts w:cs="Times New Roman"/>
          <w:color w:val="000000" w:themeColor="text1"/>
        </w:rPr>
      </w:pPr>
      <w:r w:rsidRPr="00726B69">
        <w:rPr>
          <w:rFonts w:cs="Times New Roman"/>
          <w:color w:val="000000" w:themeColor="text1"/>
        </w:rPr>
        <w:t>Table S4. Eigenvalues and explained variance: low-income group</w:t>
      </w:r>
    </w:p>
    <w:tbl>
      <w:tblPr>
        <w:tblStyle w:val="afe"/>
        <w:tblW w:w="0" w:type="auto"/>
        <w:jc w:val="center"/>
        <w:tblLook w:val="04A0" w:firstRow="1" w:lastRow="0" w:firstColumn="1" w:lastColumn="0" w:noHBand="0" w:noVBand="1"/>
      </w:tblPr>
      <w:tblGrid>
        <w:gridCol w:w="2045"/>
        <w:gridCol w:w="2045"/>
        <w:gridCol w:w="2045"/>
        <w:gridCol w:w="2045"/>
        <w:gridCol w:w="2045"/>
      </w:tblGrid>
      <w:tr w:rsidR="0046329E" w:rsidRPr="00726B69" w14:paraId="6E9F714C" w14:textId="77777777">
        <w:trPr>
          <w:tblHeader/>
          <w:jc w:val="center"/>
        </w:trPr>
        <w:tc>
          <w:tcPr>
            <w:tcW w:w="2045" w:type="dxa"/>
            <w:shd w:val="clear" w:color="auto" w:fill="D9EAF7"/>
            <w:vAlign w:val="center"/>
          </w:tcPr>
          <w:p w14:paraId="0B0054A6" w14:textId="77777777" w:rsidR="0046329E" w:rsidRPr="00726B69" w:rsidRDefault="0046329E">
            <w:pPr>
              <w:jc w:val="center"/>
              <w:rPr>
                <w:rFonts w:cs="Times New Roman"/>
                <w:color w:val="000000" w:themeColor="text1"/>
              </w:rPr>
            </w:pPr>
          </w:p>
        </w:tc>
        <w:tc>
          <w:tcPr>
            <w:tcW w:w="2045" w:type="dxa"/>
            <w:shd w:val="clear" w:color="auto" w:fill="D9EAF7"/>
            <w:vAlign w:val="center"/>
          </w:tcPr>
          <w:p w14:paraId="26BC0A72" w14:textId="77777777" w:rsidR="0046329E" w:rsidRPr="00726B69" w:rsidRDefault="00000000">
            <w:pPr>
              <w:jc w:val="center"/>
              <w:rPr>
                <w:rFonts w:cs="Times New Roman"/>
                <w:color w:val="000000" w:themeColor="text1"/>
              </w:rPr>
            </w:pPr>
            <w:r w:rsidRPr="00726B69">
              <w:rPr>
                <w:rFonts w:cs="Times New Roman"/>
                <w:b/>
                <w:color w:val="000000" w:themeColor="text1"/>
                <w:sz w:val="16"/>
              </w:rPr>
              <w:t>Eigenvalue</w:t>
            </w:r>
          </w:p>
        </w:tc>
        <w:tc>
          <w:tcPr>
            <w:tcW w:w="2045" w:type="dxa"/>
            <w:shd w:val="clear" w:color="auto" w:fill="D9EAF7"/>
            <w:vAlign w:val="center"/>
          </w:tcPr>
          <w:p w14:paraId="16E97C5A" w14:textId="77777777" w:rsidR="0046329E" w:rsidRPr="00726B69" w:rsidRDefault="00000000">
            <w:pPr>
              <w:jc w:val="center"/>
              <w:rPr>
                <w:rFonts w:cs="Times New Roman"/>
                <w:color w:val="000000" w:themeColor="text1"/>
              </w:rPr>
            </w:pPr>
            <w:r w:rsidRPr="00726B69">
              <w:rPr>
                <w:rFonts w:cs="Times New Roman"/>
                <w:b/>
                <w:color w:val="000000" w:themeColor="text1"/>
                <w:sz w:val="16"/>
              </w:rPr>
              <w:t>Difference</w:t>
            </w:r>
          </w:p>
        </w:tc>
        <w:tc>
          <w:tcPr>
            <w:tcW w:w="2045" w:type="dxa"/>
            <w:shd w:val="clear" w:color="auto" w:fill="D9EAF7"/>
            <w:vAlign w:val="center"/>
          </w:tcPr>
          <w:p w14:paraId="1654405F" w14:textId="77777777" w:rsidR="0046329E" w:rsidRPr="00726B69" w:rsidRDefault="00000000">
            <w:pPr>
              <w:jc w:val="center"/>
              <w:rPr>
                <w:rFonts w:cs="Times New Roman"/>
                <w:color w:val="000000" w:themeColor="text1"/>
              </w:rPr>
            </w:pPr>
            <w:r w:rsidRPr="00726B69">
              <w:rPr>
                <w:rFonts w:cs="Times New Roman"/>
                <w:b/>
                <w:color w:val="000000" w:themeColor="text1"/>
                <w:sz w:val="16"/>
              </w:rPr>
              <w:t>Proportion</w:t>
            </w:r>
          </w:p>
        </w:tc>
        <w:tc>
          <w:tcPr>
            <w:tcW w:w="2045" w:type="dxa"/>
            <w:shd w:val="clear" w:color="auto" w:fill="D9EAF7"/>
            <w:vAlign w:val="center"/>
          </w:tcPr>
          <w:p w14:paraId="39362E6A" w14:textId="77777777" w:rsidR="0046329E" w:rsidRPr="00726B69" w:rsidRDefault="00000000">
            <w:pPr>
              <w:jc w:val="center"/>
              <w:rPr>
                <w:rFonts w:cs="Times New Roman"/>
                <w:color w:val="000000" w:themeColor="text1"/>
              </w:rPr>
            </w:pPr>
            <w:r w:rsidRPr="00726B69">
              <w:rPr>
                <w:rFonts w:cs="Times New Roman"/>
                <w:b/>
                <w:color w:val="000000" w:themeColor="text1"/>
                <w:sz w:val="16"/>
              </w:rPr>
              <w:t>Cumulative</w:t>
            </w:r>
          </w:p>
        </w:tc>
      </w:tr>
      <w:tr w:rsidR="0046329E" w:rsidRPr="00726B69" w14:paraId="10FABADF" w14:textId="77777777">
        <w:trPr>
          <w:jc w:val="center"/>
        </w:trPr>
        <w:tc>
          <w:tcPr>
            <w:tcW w:w="2045" w:type="dxa"/>
            <w:vAlign w:val="center"/>
          </w:tcPr>
          <w:p w14:paraId="75CA53D0" w14:textId="77777777" w:rsidR="0046329E" w:rsidRPr="00726B69" w:rsidRDefault="00000000">
            <w:pPr>
              <w:rPr>
                <w:rFonts w:cs="Times New Roman"/>
                <w:color w:val="000000" w:themeColor="text1"/>
              </w:rPr>
            </w:pPr>
            <w:r w:rsidRPr="00726B69">
              <w:rPr>
                <w:rFonts w:cs="Times New Roman"/>
                <w:b/>
                <w:color w:val="000000" w:themeColor="text1"/>
                <w:sz w:val="16"/>
              </w:rPr>
              <w:t>PC1</w:t>
            </w:r>
          </w:p>
        </w:tc>
        <w:tc>
          <w:tcPr>
            <w:tcW w:w="2045" w:type="dxa"/>
            <w:vAlign w:val="center"/>
          </w:tcPr>
          <w:p w14:paraId="6DFE3F48" w14:textId="77777777" w:rsidR="0046329E" w:rsidRPr="00726B69" w:rsidRDefault="00000000">
            <w:pPr>
              <w:jc w:val="center"/>
              <w:rPr>
                <w:rFonts w:cs="Times New Roman"/>
                <w:color w:val="000000" w:themeColor="text1"/>
              </w:rPr>
            </w:pPr>
            <w:r w:rsidRPr="00726B69">
              <w:rPr>
                <w:rFonts w:cs="Times New Roman"/>
                <w:color w:val="000000" w:themeColor="text1"/>
                <w:sz w:val="16"/>
              </w:rPr>
              <w:t>2.94145</w:t>
            </w:r>
          </w:p>
        </w:tc>
        <w:tc>
          <w:tcPr>
            <w:tcW w:w="2045" w:type="dxa"/>
            <w:vAlign w:val="center"/>
          </w:tcPr>
          <w:p w14:paraId="4DCE9C93" w14:textId="77777777" w:rsidR="0046329E" w:rsidRPr="00726B69" w:rsidRDefault="00000000">
            <w:pPr>
              <w:jc w:val="center"/>
              <w:rPr>
                <w:rFonts w:cs="Times New Roman"/>
                <w:color w:val="000000" w:themeColor="text1"/>
              </w:rPr>
            </w:pPr>
            <w:r w:rsidRPr="00726B69">
              <w:rPr>
                <w:rFonts w:cs="Times New Roman"/>
                <w:color w:val="000000" w:themeColor="text1"/>
                <w:sz w:val="16"/>
              </w:rPr>
              <w:t>1.69376</w:t>
            </w:r>
          </w:p>
        </w:tc>
        <w:tc>
          <w:tcPr>
            <w:tcW w:w="2045" w:type="dxa"/>
            <w:vAlign w:val="center"/>
          </w:tcPr>
          <w:p w14:paraId="0A599124" w14:textId="77777777" w:rsidR="0046329E" w:rsidRPr="00726B69" w:rsidRDefault="00000000">
            <w:pPr>
              <w:jc w:val="center"/>
              <w:rPr>
                <w:rFonts w:cs="Times New Roman"/>
                <w:color w:val="000000" w:themeColor="text1"/>
              </w:rPr>
            </w:pPr>
            <w:r w:rsidRPr="00726B69">
              <w:rPr>
                <w:rFonts w:cs="Times New Roman"/>
                <w:color w:val="000000" w:themeColor="text1"/>
                <w:sz w:val="16"/>
              </w:rPr>
              <w:t>0.4902</w:t>
            </w:r>
          </w:p>
        </w:tc>
        <w:tc>
          <w:tcPr>
            <w:tcW w:w="2045" w:type="dxa"/>
            <w:vAlign w:val="center"/>
          </w:tcPr>
          <w:p w14:paraId="2921CE79" w14:textId="77777777" w:rsidR="0046329E" w:rsidRPr="00726B69" w:rsidRDefault="00000000">
            <w:pPr>
              <w:jc w:val="center"/>
              <w:rPr>
                <w:rFonts w:cs="Times New Roman"/>
                <w:color w:val="000000" w:themeColor="text1"/>
              </w:rPr>
            </w:pPr>
            <w:r w:rsidRPr="00726B69">
              <w:rPr>
                <w:rFonts w:cs="Times New Roman"/>
                <w:color w:val="000000" w:themeColor="text1"/>
                <w:sz w:val="16"/>
              </w:rPr>
              <w:t>0.4902</w:t>
            </w:r>
          </w:p>
        </w:tc>
      </w:tr>
      <w:tr w:rsidR="0046329E" w:rsidRPr="00726B69" w14:paraId="1241E61C" w14:textId="77777777">
        <w:trPr>
          <w:jc w:val="center"/>
        </w:trPr>
        <w:tc>
          <w:tcPr>
            <w:tcW w:w="2045" w:type="dxa"/>
            <w:vAlign w:val="center"/>
          </w:tcPr>
          <w:p w14:paraId="7DDFB85A" w14:textId="77777777" w:rsidR="0046329E" w:rsidRPr="00726B69" w:rsidRDefault="00000000">
            <w:pPr>
              <w:rPr>
                <w:rFonts w:cs="Times New Roman"/>
                <w:color w:val="000000" w:themeColor="text1"/>
              </w:rPr>
            </w:pPr>
            <w:r w:rsidRPr="00726B69">
              <w:rPr>
                <w:rFonts w:cs="Times New Roman"/>
                <w:b/>
                <w:color w:val="000000" w:themeColor="text1"/>
                <w:sz w:val="16"/>
              </w:rPr>
              <w:t>PC2</w:t>
            </w:r>
          </w:p>
        </w:tc>
        <w:tc>
          <w:tcPr>
            <w:tcW w:w="2045" w:type="dxa"/>
            <w:vAlign w:val="center"/>
          </w:tcPr>
          <w:p w14:paraId="0AB04F82" w14:textId="77777777" w:rsidR="0046329E" w:rsidRPr="00726B69" w:rsidRDefault="00000000">
            <w:pPr>
              <w:jc w:val="center"/>
              <w:rPr>
                <w:rFonts w:cs="Times New Roman"/>
                <w:color w:val="000000" w:themeColor="text1"/>
              </w:rPr>
            </w:pPr>
            <w:r w:rsidRPr="00726B69">
              <w:rPr>
                <w:rFonts w:cs="Times New Roman"/>
                <w:color w:val="000000" w:themeColor="text1"/>
                <w:sz w:val="16"/>
              </w:rPr>
              <w:t>1.24768</w:t>
            </w:r>
          </w:p>
        </w:tc>
        <w:tc>
          <w:tcPr>
            <w:tcW w:w="2045" w:type="dxa"/>
            <w:vAlign w:val="center"/>
          </w:tcPr>
          <w:p w14:paraId="28E6D69D" w14:textId="77777777" w:rsidR="0046329E" w:rsidRPr="00726B69" w:rsidRDefault="00000000">
            <w:pPr>
              <w:jc w:val="center"/>
              <w:rPr>
                <w:rFonts w:cs="Times New Roman"/>
                <w:color w:val="000000" w:themeColor="text1"/>
              </w:rPr>
            </w:pPr>
            <w:r w:rsidRPr="00726B69">
              <w:rPr>
                <w:rFonts w:cs="Times New Roman"/>
                <w:color w:val="000000" w:themeColor="text1"/>
                <w:sz w:val="16"/>
              </w:rPr>
              <w:t>0.419187</w:t>
            </w:r>
          </w:p>
        </w:tc>
        <w:tc>
          <w:tcPr>
            <w:tcW w:w="2045" w:type="dxa"/>
            <w:vAlign w:val="center"/>
          </w:tcPr>
          <w:p w14:paraId="3AC41B34" w14:textId="77777777" w:rsidR="0046329E" w:rsidRPr="00726B69" w:rsidRDefault="00000000">
            <w:pPr>
              <w:jc w:val="center"/>
              <w:rPr>
                <w:rFonts w:cs="Times New Roman"/>
                <w:color w:val="000000" w:themeColor="text1"/>
              </w:rPr>
            </w:pPr>
            <w:r w:rsidRPr="00726B69">
              <w:rPr>
                <w:rFonts w:cs="Times New Roman"/>
                <w:color w:val="000000" w:themeColor="text1"/>
                <w:sz w:val="16"/>
              </w:rPr>
              <w:t>0.2079</w:t>
            </w:r>
          </w:p>
        </w:tc>
        <w:tc>
          <w:tcPr>
            <w:tcW w:w="2045" w:type="dxa"/>
            <w:vAlign w:val="center"/>
          </w:tcPr>
          <w:p w14:paraId="10546F63" w14:textId="77777777" w:rsidR="0046329E" w:rsidRPr="00726B69" w:rsidRDefault="00000000">
            <w:pPr>
              <w:jc w:val="center"/>
              <w:rPr>
                <w:rFonts w:cs="Times New Roman"/>
                <w:color w:val="000000" w:themeColor="text1"/>
              </w:rPr>
            </w:pPr>
            <w:r w:rsidRPr="00726B69">
              <w:rPr>
                <w:rFonts w:cs="Times New Roman"/>
                <w:color w:val="000000" w:themeColor="text1"/>
                <w:sz w:val="16"/>
              </w:rPr>
              <w:t>0.6982</w:t>
            </w:r>
          </w:p>
        </w:tc>
      </w:tr>
      <w:tr w:rsidR="0046329E" w:rsidRPr="00726B69" w14:paraId="0F873335" w14:textId="77777777">
        <w:trPr>
          <w:jc w:val="center"/>
        </w:trPr>
        <w:tc>
          <w:tcPr>
            <w:tcW w:w="2045" w:type="dxa"/>
            <w:vAlign w:val="center"/>
          </w:tcPr>
          <w:p w14:paraId="05257C0B" w14:textId="77777777" w:rsidR="0046329E" w:rsidRPr="00726B69" w:rsidRDefault="00000000">
            <w:pPr>
              <w:rPr>
                <w:rFonts w:cs="Times New Roman"/>
                <w:color w:val="000000" w:themeColor="text1"/>
              </w:rPr>
            </w:pPr>
            <w:r w:rsidRPr="00726B69">
              <w:rPr>
                <w:rFonts w:cs="Times New Roman"/>
                <w:b/>
                <w:color w:val="000000" w:themeColor="text1"/>
                <w:sz w:val="16"/>
              </w:rPr>
              <w:t>PC3</w:t>
            </w:r>
          </w:p>
        </w:tc>
        <w:tc>
          <w:tcPr>
            <w:tcW w:w="2045" w:type="dxa"/>
            <w:vAlign w:val="center"/>
          </w:tcPr>
          <w:p w14:paraId="0A146A7F" w14:textId="77777777" w:rsidR="0046329E" w:rsidRPr="00726B69" w:rsidRDefault="00000000">
            <w:pPr>
              <w:jc w:val="center"/>
              <w:rPr>
                <w:rFonts w:cs="Times New Roman"/>
                <w:color w:val="000000" w:themeColor="text1"/>
              </w:rPr>
            </w:pPr>
            <w:r w:rsidRPr="00726B69">
              <w:rPr>
                <w:rFonts w:cs="Times New Roman"/>
                <w:color w:val="000000" w:themeColor="text1"/>
                <w:sz w:val="16"/>
              </w:rPr>
              <w:t>0.828496</w:t>
            </w:r>
          </w:p>
        </w:tc>
        <w:tc>
          <w:tcPr>
            <w:tcW w:w="2045" w:type="dxa"/>
            <w:vAlign w:val="center"/>
          </w:tcPr>
          <w:p w14:paraId="4C463BF7" w14:textId="77777777" w:rsidR="0046329E" w:rsidRPr="00726B69" w:rsidRDefault="00000000">
            <w:pPr>
              <w:jc w:val="center"/>
              <w:rPr>
                <w:rFonts w:cs="Times New Roman"/>
                <w:color w:val="000000" w:themeColor="text1"/>
              </w:rPr>
            </w:pPr>
            <w:r w:rsidRPr="00726B69">
              <w:rPr>
                <w:rFonts w:cs="Times New Roman"/>
                <w:color w:val="000000" w:themeColor="text1"/>
                <w:sz w:val="16"/>
              </w:rPr>
              <w:t>0.285746</w:t>
            </w:r>
          </w:p>
        </w:tc>
        <w:tc>
          <w:tcPr>
            <w:tcW w:w="2045" w:type="dxa"/>
            <w:vAlign w:val="center"/>
          </w:tcPr>
          <w:p w14:paraId="3D77448D" w14:textId="77777777" w:rsidR="0046329E" w:rsidRPr="00726B69" w:rsidRDefault="00000000">
            <w:pPr>
              <w:jc w:val="center"/>
              <w:rPr>
                <w:rFonts w:cs="Times New Roman"/>
                <w:color w:val="000000" w:themeColor="text1"/>
              </w:rPr>
            </w:pPr>
            <w:r w:rsidRPr="00726B69">
              <w:rPr>
                <w:rFonts w:cs="Times New Roman"/>
                <w:color w:val="000000" w:themeColor="text1"/>
                <w:sz w:val="16"/>
              </w:rPr>
              <w:t>0.1381</w:t>
            </w:r>
          </w:p>
        </w:tc>
        <w:tc>
          <w:tcPr>
            <w:tcW w:w="2045" w:type="dxa"/>
            <w:vAlign w:val="center"/>
          </w:tcPr>
          <w:p w14:paraId="238DBC8D" w14:textId="77777777" w:rsidR="0046329E" w:rsidRPr="00726B69" w:rsidRDefault="00000000">
            <w:pPr>
              <w:jc w:val="center"/>
              <w:rPr>
                <w:rFonts w:cs="Times New Roman"/>
                <w:color w:val="000000" w:themeColor="text1"/>
              </w:rPr>
            </w:pPr>
            <w:r w:rsidRPr="00726B69">
              <w:rPr>
                <w:rFonts w:cs="Times New Roman"/>
                <w:color w:val="000000" w:themeColor="text1"/>
                <w:sz w:val="16"/>
              </w:rPr>
              <w:t>0.8363</w:t>
            </w:r>
          </w:p>
        </w:tc>
      </w:tr>
      <w:tr w:rsidR="0046329E" w:rsidRPr="00726B69" w14:paraId="5C9B0FE0" w14:textId="77777777">
        <w:trPr>
          <w:jc w:val="center"/>
        </w:trPr>
        <w:tc>
          <w:tcPr>
            <w:tcW w:w="2045" w:type="dxa"/>
            <w:vAlign w:val="center"/>
          </w:tcPr>
          <w:p w14:paraId="50C444C1" w14:textId="77777777" w:rsidR="0046329E" w:rsidRPr="00726B69" w:rsidRDefault="00000000">
            <w:pPr>
              <w:rPr>
                <w:rFonts w:cs="Times New Roman"/>
                <w:color w:val="000000" w:themeColor="text1"/>
              </w:rPr>
            </w:pPr>
            <w:r w:rsidRPr="00726B69">
              <w:rPr>
                <w:rFonts w:cs="Times New Roman"/>
                <w:b/>
                <w:color w:val="000000" w:themeColor="text1"/>
                <w:sz w:val="16"/>
              </w:rPr>
              <w:t>PC4</w:t>
            </w:r>
          </w:p>
        </w:tc>
        <w:tc>
          <w:tcPr>
            <w:tcW w:w="2045" w:type="dxa"/>
            <w:vAlign w:val="center"/>
          </w:tcPr>
          <w:p w14:paraId="148E8B6A" w14:textId="77777777" w:rsidR="0046329E" w:rsidRPr="00726B69" w:rsidRDefault="00000000">
            <w:pPr>
              <w:jc w:val="center"/>
              <w:rPr>
                <w:rFonts w:cs="Times New Roman"/>
                <w:color w:val="000000" w:themeColor="text1"/>
              </w:rPr>
            </w:pPr>
            <w:r w:rsidRPr="00726B69">
              <w:rPr>
                <w:rFonts w:cs="Times New Roman"/>
                <w:color w:val="000000" w:themeColor="text1"/>
                <w:sz w:val="16"/>
              </w:rPr>
              <w:t>0.54275</w:t>
            </w:r>
          </w:p>
        </w:tc>
        <w:tc>
          <w:tcPr>
            <w:tcW w:w="2045" w:type="dxa"/>
            <w:vAlign w:val="center"/>
          </w:tcPr>
          <w:p w14:paraId="3B87192E" w14:textId="77777777" w:rsidR="0046329E" w:rsidRPr="00726B69" w:rsidRDefault="00000000">
            <w:pPr>
              <w:jc w:val="center"/>
              <w:rPr>
                <w:rFonts w:cs="Times New Roman"/>
                <w:color w:val="000000" w:themeColor="text1"/>
              </w:rPr>
            </w:pPr>
            <w:r w:rsidRPr="00726B69">
              <w:rPr>
                <w:rFonts w:cs="Times New Roman"/>
                <w:color w:val="000000" w:themeColor="text1"/>
                <w:sz w:val="16"/>
              </w:rPr>
              <w:t>0.204313</w:t>
            </w:r>
          </w:p>
        </w:tc>
        <w:tc>
          <w:tcPr>
            <w:tcW w:w="2045" w:type="dxa"/>
            <w:vAlign w:val="center"/>
          </w:tcPr>
          <w:p w14:paraId="48DDD1FA" w14:textId="77777777" w:rsidR="0046329E" w:rsidRPr="00726B69" w:rsidRDefault="00000000">
            <w:pPr>
              <w:jc w:val="center"/>
              <w:rPr>
                <w:rFonts w:cs="Times New Roman"/>
                <w:color w:val="000000" w:themeColor="text1"/>
              </w:rPr>
            </w:pPr>
            <w:r w:rsidRPr="00726B69">
              <w:rPr>
                <w:rFonts w:cs="Times New Roman"/>
                <w:color w:val="000000" w:themeColor="text1"/>
                <w:sz w:val="16"/>
              </w:rPr>
              <w:t>0.0905</w:t>
            </w:r>
          </w:p>
        </w:tc>
        <w:tc>
          <w:tcPr>
            <w:tcW w:w="2045" w:type="dxa"/>
            <w:vAlign w:val="center"/>
          </w:tcPr>
          <w:p w14:paraId="00CD3C9D" w14:textId="77777777" w:rsidR="0046329E" w:rsidRPr="00726B69" w:rsidRDefault="00000000">
            <w:pPr>
              <w:jc w:val="center"/>
              <w:rPr>
                <w:rFonts w:cs="Times New Roman"/>
                <w:color w:val="000000" w:themeColor="text1"/>
              </w:rPr>
            </w:pPr>
            <w:r w:rsidRPr="00726B69">
              <w:rPr>
                <w:rFonts w:cs="Times New Roman"/>
                <w:color w:val="000000" w:themeColor="text1"/>
                <w:sz w:val="16"/>
              </w:rPr>
              <w:t>0.9267</w:t>
            </w:r>
          </w:p>
        </w:tc>
      </w:tr>
      <w:tr w:rsidR="0046329E" w:rsidRPr="00726B69" w14:paraId="0192A5CE" w14:textId="77777777">
        <w:trPr>
          <w:jc w:val="center"/>
        </w:trPr>
        <w:tc>
          <w:tcPr>
            <w:tcW w:w="2045" w:type="dxa"/>
            <w:vAlign w:val="center"/>
          </w:tcPr>
          <w:p w14:paraId="43BCF119" w14:textId="77777777" w:rsidR="0046329E" w:rsidRPr="00726B69" w:rsidRDefault="00000000">
            <w:pPr>
              <w:rPr>
                <w:rFonts w:cs="Times New Roman"/>
                <w:color w:val="000000" w:themeColor="text1"/>
              </w:rPr>
            </w:pPr>
            <w:r w:rsidRPr="00726B69">
              <w:rPr>
                <w:rFonts w:cs="Times New Roman"/>
                <w:b/>
                <w:color w:val="000000" w:themeColor="text1"/>
                <w:sz w:val="16"/>
              </w:rPr>
              <w:t>PC5</w:t>
            </w:r>
          </w:p>
        </w:tc>
        <w:tc>
          <w:tcPr>
            <w:tcW w:w="2045" w:type="dxa"/>
            <w:vAlign w:val="center"/>
          </w:tcPr>
          <w:p w14:paraId="427A2087" w14:textId="77777777" w:rsidR="0046329E" w:rsidRPr="00726B69" w:rsidRDefault="00000000">
            <w:pPr>
              <w:jc w:val="center"/>
              <w:rPr>
                <w:rFonts w:cs="Times New Roman"/>
                <w:color w:val="000000" w:themeColor="text1"/>
              </w:rPr>
            </w:pPr>
            <w:r w:rsidRPr="00726B69">
              <w:rPr>
                <w:rFonts w:cs="Times New Roman"/>
                <w:color w:val="000000" w:themeColor="text1"/>
                <w:sz w:val="16"/>
              </w:rPr>
              <w:t>0.338437</w:t>
            </w:r>
          </w:p>
        </w:tc>
        <w:tc>
          <w:tcPr>
            <w:tcW w:w="2045" w:type="dxa"/>
            <w:vAlign w:val="center"/>
          </w:tcPr>
          <w:p w14:paraId="623EA9B7" w14:textId="77777777" w:rsidR="0046329E" w:rsidRPr="00726B69" w:rsidRDefault="00000000">
            <w:pPr>
              <w:jc w:val="center"/>
              <w:rPr>
                <w:rFonts w:cs="Times New Roman"/>
                <w:color w:val="000000" w:themeColor="text1"/>
              </w:rPr>
            </w:pPr>
            <w:r w:rsidRPr="00726B69">
              <w:rPr>
                <w:rFonts w:cs="Times New Roman"/>
                <w:color w:val="000000" w:themeColor="text1"/>
                <w:sz w:val="16"/>
              </w:rPr>
              <w:t>0.237251</w:t>
            </w:r>
          </w:p>
        </w:tc>
        <w:tc>
          <w:tcPr>
            <w:tcW w:w="2045" w:type="dxa"/>
            <w:vAlign w:val="center"/>
          </w:tcPr>
          <w:p w14:paraId="1901C70C" w14:textId="77777777" w:rsidR="0046329E" w:rsidRPr="00726B69" w:rsidRDefault="00000000">
            <w:pPr>
              <w:jc w:val="center"/>
              <w:rPr>
                <w:rFonts w:cs="Times New Roman"/>
                <w:color w:val="000000" w:themeColor="text1"/>
              </w:rPr>
            </w:pPr>
            <w:r w:rsidRPr="00726B69">
              <w:rPr>
                <w:rFonts w:cs="Times New Roman"/>
                <w:color w:val="000000" w:themeColor="text1"/>
                <w:sz w:val="16"/>
              </w:rPr>
              <w:t>0.0564</w:t>
            </w:r>
          </w:p>
        </w:tc>
        <w:tc>
          <w:tcPr>
            <w:tcW w:w="2045" w:type="dxa"/>
            <w:vAlign w:val="center"/>
          </w:tcPr>
          <w:p w14:paraId="743DCA9C" w14:textId="77777777" w:rsidR="0046329E" w:rsidRPr="00726B69" w:rsidRDefault="00000000">
            <w:pPr>
              <w:jc w:val="center"/>
              <w:rPr>
                <w:rFonts w:cs="Times New Roman"/>
                <w:color w:val="000000" w:themeColor="text1"/>
              </w:rPr>
            </w:pPr>
            <w:r w:rsidRPr="00726B69">
              <w:rPr>
                <w:rFonts w:cs="Times New Roman"/>
                <w:color w:val="000000" w:themeColor="text1"/>
                <w:sz w:val="16"/>
              </w:rPr>
              <w:t>0.9831</w:t>
            </w:r>
          </w:p>
        </w:tc>
      </w:tr>
      <w:tr w:rsidR="0046329E" w:rsidRPr="00726B69" w14:paraId="08B95654" w14:textId="77777777">
        <w:trPr>
          <w:jc w:val="center"/>
        </w:trPr>
        <w:tc>
          <w:tcPr>
            <w:tcW w:w="2045" w:type="dxa"/>
            <w:vAlign w:val="center"/>
          </w:tcPr>
          <w:p w14:paraId="71EF8F4C" w14:textId="77777777" w:rsidR="0046329E" w:rsidRPr="00726B69" w:rsidRDefault="00000000">
            <w:pPr>
              <w:rPr>
                <w:rFonts w:cs="Times New Roman"/>
                <w:color w:val="000000" w:themeColor="text1"/>
              </w:rPr>
            </w:pPr>
            <w:r w:rsidRPr="00726B69">
              <w:rPr>
                <w:rFonts w:cs="Times New Roman"/>
                <w:b/>
                <w:color w:val="000000" w:themeColor="text1"/>
                <w:sz w:val="16"/>
              </w:rPr>
              <w:t>PC6</w:t>
            </w:r>
          </w:p>
        </w:tc>
        <w:tc>
          <w:tcPr>
            <w:tcW w:w="2045" w:type="dxa"/>
            <w:vAlign w:val="center"/>
          </w:tcPr>
          <w:p w14:paraId="0E59510C" w14:textId="77777777" w:rsidR="0046329E" w:rsidRPr="00726B69" w:rsidRDefault="00000000">
            <w:pPr>
              <w:jc w:val="center"/>
              <w:rPr>
                <w:rFonts w:cs="Times New Roman"/>
                <w:color w:val="000000" w:themeColor="text1"/>
              </w:rPr>
            </w:pPr>
            <w:r w:rsidRPr="00726B69">
              <w:rPr>
                <w:rFonts w:cs="Times New Roman"/>
                <w:color w:val="000000" w:themeColor="text1"/>
                <w:sz w:val="16"/>
              </w:rPr>
              <w:t>0.101186</w:t>
            </w:r>
          </w:p>
        </w:tc>
        <w:tc>
          <w:tcPr>
            <w:tcW w:w="2045" w:type="dxa"/>
            <w:vAlign w:val="center"/>
          </w:tcPr>
          <w:p w14:paraId="1386F0BC" w14:textId="77777777" w:rsidR="0046329E" w:rsidRPr="00726B69" w:rsidRDefault="0046329E">
            <w:pPr>
              <w:jc w:val="center"/>
              <w:rPr>
                <w:rFonts w:cs="Times New Roman"/>
                <w:color w:val="000000" w:themeColor="text1"/>
              </w:rPr>
            </w:pPr>
          </w:p>
        </w:tc>
        <w:tc>
          <w:tcPr>
            <w:tcW w:w="2045" w:type="dxa"/>
            <w:vAlign w:val="center"/>
          </w:tcPr>
          <w:p w14:paraId="3ACE18B1" w14:textId="77777777" w:rsidR="0046329E" w:rsidRPr="00726B69" w:rsidRDefault="00000000">
            <w:pPr>
              <w:jc w:val="center"/>
              <w:rPr>
                <w:rFonts w:cs="Times New Roman"/>
                <w:color w:val="000000" w:themeColor="text1"/>
              </w:rPr>
            </w:pPr>
            <w:r w:rsidRPr="00726B69">
              <w:rPr>
                <w:rFonts w:cs="Times New Roman"/>
                <w:color w:val="000000" w:themeColor="text1"/>
                <w:sz w:val="16"/>
              </w:rPr>
              <w:t>0.0169</w:t>
            </w:r>
          </w:p>
        </w:tc>
        <w:tc>
          <w:tcPr>
            <w:tcW w:w="2045" w:type="dxa"/>
            <w:vAlign w:val="center"/>
          </w:tcPr>
          <w:p w14:paraId="0F960137" w14:textId="77777777" w:rsidR="0046329E" w:rsidRPr="00726B69" w:rsidRDefault="00000000">
            <w:pPr>
              <w:jc w:val="center"/>
              <w:rPr>
                <w:rFonts w:cs="Times New Roman"/>
                <w:color w:val="000000" w:themeColor="text1"/>
              </w:rPr>
            </w:pPr>
            <w:r w:rsidRPr="00726B69">
              <w:rPr>
                <w:rFonts w:cs="Times New Roman"/>
                <w:color w:val="000000" w:themeColor="text1"/>
                <w:sz w:val="16"/>
              </w:rPr>
              <w:t>1.0000</w:t>
            </w:r>
          </w:p>
        </w:tc>
      </w:tr>
    </w:tbl>
    <w:p w14:paraId="49318299" w14:textId="77777777" w:rsidR="0046329E" w:rsidRPr="00726B69" w:rsidRDefault="0046329E">
      <w:pPr>
        <w:spacing w:after="80" w:line="259" w:lineRule="auto"/>
        <w:rPr>
          <w:rFonts w:cs="Times New Roman"/>
          <w:color w:val="000000" w:themeColor="text1"/>
        </w:rPr>
      </w:pPr>
    </w:p>
    <w:p w14:paraId="49BF9E21" w14:textId="77777777" w:rsidR="00DC61E8" w:rsidRDefault="00DC61E8">
      <w:pPr>
        <w:rPr>
          <w:rFonts w:cs="Times New Roman"/>
          <w:b/>
          <w:color w:val="000000" w:themeColor="text1"/>
          <w:sz w:val="19"/>
        </w:rPr>
      </w:pPr>
      <w:r>
        <w:rPr>
          <w:rFonts w:cs="Times New Roman"/>
          <w:color w:val="000000" w:themeColor="text1"/>
        </w:rPr>
        <w:br w:type="page"/>
      </w:r>
    </w:p>
    <w:p w14:paraId="0B6BF643" w14:textId="291C9CFF" w:rsidR="0046329E" w:rsidRPr="00726B69" w:rsidRDefault="00000000">
      <w:pPr>
        <w:pStyle w:val="CaptionCustom"/>
        <w:rPr>
          <w:rFonts w:cs="Times New Roman"/>
          <w:color w:val="000000" w:themeColor="text1"/>
        </w:rPr>
      </w:pPr>
      <w:r w:rsidRPr="00726B69">
        <w:rPr>
          <w:rFonts w:cs="Times New Roman"/>
          <w:color w:val="000000" w:themeColor="text1"/>
        </w:rPr>
        <w:lastRenderedPageBreak/>
        <w:t>Table S5. Countries included in the analysis</w:t>
      </w:r>
    </w:p>
    <w:tbl>
      <w:tblPr>
        <w:tblStyle w:val="afe"/>
        <w:tblW w:w="0" w:type="auto"/>
        <w:jc w:val="center"/>
        <w:tblLook w:val="04A0" w:firstRow="1" w:lastRow="0" w:firstColumn="1" w:lastColumn="0" w:noHBand="0" w:noVBand="1"/>
      </w:tblPr>
      <w:tblGrid>
        <w:gridCol w:w="648"/>
        <w:gridCol w:w="4032"/>
        <w:gridCol w:w="4032"/>
      </w:tblGrid>
      <w:tr w:rsidR="0046329E" w:rsidRPr="00726B69" w14:paraId="0FF691E5" w14:textId="77777777">
        <w:trPr>
          <w:tblHeader/>
          <w:jc w:val="center"/>
        </w:trPr>
        <w:tc>
          <w:tcPr>
            <w:tcW w:w="648" w:type="dxa"/>
            <w:shd w:val="clear" w:color="auto" w:fill="D9EAF7"/>
            <w:vAlign w:val="center"/>
          </w:tcPr>
          <w:p w14:paraId="47D3112D" w14:textId="77777777" w:rsidR="0046329E" w:rsidRPr="00726B69" w:rsidRDefault="00000000">
            <w:pPr>
              <w:jc w:val="center"/>
              <w:rPr>
                <w:rFonts w:cs="Times New Roman"/>
                <w:color w:val="000000" w:themeColor="text1"/>
              </w:rPr>
            </w:pPr>
            <w:r w:rsidRPr="00726B69">
              <w:rPr>
                <w:rFonts w:cs="Times New Roman"/>
                <w:b/>
                <w:color w:val="000000" w:themeColor="text1"/>
                <w:sz w:val="16"/>
              </w:rPr>
              <w:t>No.</w:t>
            </w:r>
          </w:p>
        </w:tc>
        <w:tc>
          <w:tcPr>
            <w:tcW w:w="4032" w:type="dxa"/>
            <w:shd w:val="clear" w:color="auto" w:fill="D9EAF7"/>
            <w:vAlign w:val="center"/>
          </w:tcPr>
          <w:p w14:paraId="0746C4F7" w14:textId="77777777" w:rsidR="0046329E" w:rsidRPr="00726B69" w:rsidRDefault="00000000">
            <w:pPr>
              <w:jc w:val="center"/>
              <w:rPr>
                <w:rFonts w:cs="Times New Roman"/>
                <w:color w:val="000000" w:themeColor="text1"/>
              </w:rPr>
            </w:pPr>
            <w:r w:rsidRPr="00726B69">
              <w:rPr>
                <w:rFonts w:cs="Times New Roman"/>
                <w:b/>
                <w:color w:val="000000" w:themeColor="text1"/>
                <w:sz w:val="16"/>
              </w:rPr>
              <w:t>High-income group</w:t>
            </w:r>
          </w:p>
        </w:tc>
        <w:tc>
          <w:tcPr>
            <w:tcW w:w="4032" w:type="dxa"/>
            <w:shd w:val="clear" w:color="auto" w:fill="D9EAF7"/>
            <w:vAlign w:val="center"/>
          </w:tcPr>
          <w:p w14:paraId="40FEF47F" w14:textId="77777777" w:rsidR="0046329E" w:rsidRPr="00726B69" w:rsidRDefault="00000000">
            <w:pPr>
              <w:jc w:val="center"/>
              <w:rPr>
                <w:rFonts w:cs="Times New Roman"/>
                <w:color w:val="000000" w:themeColor="text1"/>
              </w:rPr>
            </w:pPr>
            <w:r w:rsidRPr="00726B69">
              <w:rPr>
                <w:rFonts w:cs="Times New Roman"/>
                <w:b/>
                <w:color w:val="000000" w:themeColor="text1"/>
                <w:sz w:val="16"/>
              </w:rPr>
              <w:t>Low-income group</w:t>
            </w:r>
          </w:p>
        </w:tc>
      </w:tr>
      <w:tr w:rsidR="0046329E" w:rsidRPr="00726B69" w14:paraId="22A514F9" w14:textId="77777777">
        <w:trPr>
          <w:jc w:val="center"/>
        </w:trPr>
        <w:tc>
          <w:tcPr>
            <w:tcW w:w="648" w:type="dxa"/>
            <w:vAlign w:val="center"/>
          </w:tcPr>
          <w:p w14:paraId="0147A4EF" w14:textId="77777777" w:rsidR="0046329E" w:rsidRPr="00726B69" w:rsidRDefault="00000000">
            <w:pPr>
              <w:rPr>
                <w:rFonts w:cs="Times New Roman"/>
                <w:color w:val="000000" w:themeColor="text1"/>
              </w:rPr>
            </w:pPr>
            <w:r w:rsidRPr="00726B69">
              <w:rPr>
                <w:rFonts w:cs="Times New Roman"/>
                <w:color w:val="000000" w:themeColor="text1"/>
                <w:sz w:val="16"/>
              </w:rPr>
              <w:t>1</w:t>
            </w:r>
          </w:p>
        </w:tc>
        <w:tc>
          <w:tcPr>
            <w:tcW w:w="4032" w:type="dxa"/>
            <w:vAlign w:val="center"/>
          </w:tcPr>
          <w:p w14:paraId="348F14C8" w14:textId="77777777" w:rsidR="0046329E" w:rsidRPr="00726B69" w:rsidRDefault="00000000">
            <w:pPr>
              <w:jc w:val="center"/>
              <w:rPr>
                <w:rFonts w:cs="Times New Roman"/>
                <w:color w:val="000000" w:themeColor="text1"/>
              </w:rPr>
            </w:pPr>
            <w:r w:rsidRPr="00726B69">
              <w:rPr>
                <w:rFonts w:cs="Times New Roman"/>
                <w:color w:val="000000" w:themeColor="text1"/>
                <w:sz w:val="16"/>
              </w:rPr>
              <w:t>Luxembourg</w:t>
            </w:r>
          </w:p>
        </w:tc>
        <w:tc>
          <w:tcPr>
            <w:tcW w:w="4032" w:type="dxa"/>
            <w:vAlign w:val="center"/>
          </w:tcPr>
          <w:p w14:paraId="701CF9B9" w14:textId="77777777" w:rsidR="0046329E" w:rsidRPr="00726B69" w:rsidRDefault="00000000">
            <w:pPr>
              <w:jc w:val="center"/>
              <w:rPr>
                <w:rFonts w:cs="Times New Roman"/>
                <w:color w:val="000000" w:themeColor="text1"/>
              </w:rPr>
            </w:pPr>
            <w:r w:rsidRPr="00726B69">
              <w:rPr>
                <w:rFonts w:cs="Times New Roman"/>
                <w:color w:val="000000" w:themeColor="text1"/>
                <w:sz w:val="16"/>
              </w:rPr>
              <w:t>Kenya</w:t>
            </w:r>
          </w:p>
        </w:tc>
      </w:tr>
      <w:tr w:rsidR="0046329E" w:rsidRPr="00726B69" w14:paraId="2FD3FBD3" w14:textId="77777777">
        <w:trPr>
          <w:jc w:val="center"/>
        </w:trPr>
        <w:tc>
          <w:tcPr>
            <w:tcW w:w="648" w:type="dxa"/>
            <w:vAlign w:val="center"/>
          </w:tcPr>
          <w:p w14:paraId="32225FC3" w14:textId="77777777" w:rsidR="0046329E" w:rsidRPr="00726B69" w:rsidRDefault="00000000">
            <w:pPr>
              <w:rPr>
                <w:rFonts w:cs="Times New Roman"/>
                <w:color w:val="000000" w:themeColor="text1"/>
              </w:rPr>
            </w:pPr>
            <w:r w:rsidRPr="00726B69">
              <w:rPr>
                <w:rFonts w:cs="Times New Roman"/>
                <w:color w:val="000000" w:themeColor="text1"/>
                <w:sz w:val="16"/>
              </w:rPr>
              <w:t>2</w:t>
            </w:r>
          </w:p>
        </w:tc>
        <w:tc>
          <w:tcPr>
            <w:tcW w:w="4032" w:type="dxa"/>
            <w:vAlign w:val="center"/>
          </w:tcPr>
          <w:p w14:paraId="6BC0845E" w14:textId="77777777" w:rsidR="0046329E" w:rsidRPr="00726B69" w:rsidRDefault="00000000">
            <w:pPr>
              <w:jc w:val="center"/>
              <w:rPr>
                <w:rFonts w:cs="Times New Roman"/>
                <w:color w:val="000000" w:themeColor="text1"/>
              </w:rPr>
            </w:pPr>
            <w:r w:rsidRPr="00726B69">
              <w:rPr>
                <w:rFonts w:cs="Times New Roman"/>
                <w:color w:val="000000" w:themeColor="text1"/>
                <w:sz w:val="16"/>
              </w:rPr>
              <w:t>Singapore</w:t>
            </w:r>
          </w:p>
        </w:tc>
        <w:tc>
          <w:tcPr>
            <w:tcW w:w="4032" w:type="dxa"/>
            <w:vAlign w:val="center"/>
          </w:tcPr>
          <w:p w14:paraId="53A303C2" w14:textId="77777777" w:rsidR="0046329E" w:rsidRPr="00726B69" w:rsidRDefault="00000000">
            <w:pPr>
              <w:jc w:val="center"/>
              <w:rPr>
                <w:rFonts w:cs="Times New Roman"/>
                <w:color w:val="000000" w:themeColor="text1"/>
              </w:rPr>
            </w:pPr>
            <w:r w:rsidRPr="00726B69">
              <w:rPr>
                <w:rFonts w:cs="Times New Roman"/>
                <w:color w:val="000000" w:themeColor="text1"/>
                <w:sz w:val="16"/>
              </w:rPr>
              <w:t>Pakistan</w:t>
            </w:r>
          </w:p>
        </w:tc>
      </w:tr>
      <w:tr w:rsidR="0046329E" w:rsidRPr="00726B69" w14:paraId="0D8F59CD" w14:textId="77777777">
        <w:trPr>
          <w:jc w:val="center"/>
        </w:trPr>
        <w:tc>
          <w:tcPr>
            <w:tcW w:w="648" w:type="dxa"/>
            <w:vAlign w:val="center"/>
          </w:tcPr>
          <w:p w14:paraId="72709907" w14:textId="77777777" w:rsidR="0046329E" w:rsidRPr="00726B69" w:rsidRDefault="00000000">
            <w:pPr>
              <w:rPr>
                <w:rFonts w:cs="Times New Roman"/>
                <w:color w:val="000000" w:themeColor="text1"/>
              </w:rPr>
            </w:pPr>
            <w:r w:rsidRPr="00726B69">
              <w:rPr>
                <w:rFonts w:cs="Times New Roman"/>
                <w:color w:val="000000" w:themeColor="text1"/>
                <w:sz w:val="16"/>
              </w:rPr>
              <w:t>3</w:t>
            </w:r>
          </w:p>
        </w:tc>
        <w:tc>
          <w:tcPr>
            <w:tcW w:w="4032" w:type="dxa"/>
            <w:vAlign w:val="center"/>
          </w:tcPr>
          <w:p w14:paraId="64AB9767" w14:textId="77777777" w:rsidR="0046329E" w:rsidRPr="00726B69" w:rsidRDefault="00000000">
            <w:pPr>
              <w:jc w:val="center"/>
              <w:rPr>
                <w:rFonts w:cs="Times New Roman"/>
                <w:color w:val="000000" w:themeColor="text1"/>
              </w:rPr>
            </w:pPr>
            <w:r w:rsidRPr="00726B69">
              <w:rPr>
                <w:rFonts w:cs="Times New Roman"/>
                <w:color w:val="000000" w:themeColor="text1"/>
                <w:sz w:val="16"/>
              </w:rPr>
              <w:t>Ireland</w:t>
            </w:r>
          </w:p>
        </w:tc>
        <w:tc>
          <w:tcPr>
            <w:tcW w:w="4032" w:type="dxa"/>
            <w:vAlign w:val="center"/>
          </w:tcPr>
          <w:p w14:paraId="25DC3FFB" w14:textId="77777777" w:rsidR="0046329E" w:rsidRPr="00726B69" w:rsidRDefault="00000000">
            <w:pPr>
              <w:jc w:val="center"/>
              <w:rPr>
                <w:rFonts w:cs="Times New Roman"/>
                <w:color w:val="000000" w:themeColor="text1"/>
              </w:rPr>
            </w:pPr>
            <w:r w:rsidRPr="00726B69">
              <w:rPr>
                <w:rFonts w:cs="Times New Roman"/>
                <w:color w:val="000000" w:themeColor="text1"/>
                <w:sz w:val="16"/>
              </w:rPr>
              <w:t>Nigeria</w:t>
            </w:r>
          </w:p>
        </w:tc>
      </w:tr>
      <w:tr w:rsidR="0046329E" w:rsidRPr="00726B69" w14:paraId="1F72B17E" w14:textId="77777777">
        <w:trPr>
          <w:jc w:val="center"/>
        </w:trPr>
        <w:tc>
          <w:tcPr>
            <w:tcW w:w="648" w:type="dxa"/>
            <w:vAlign w:val="center"/>
          </w:tcPr>
          <w:p w14:paraId="4F74CA3D" w14:textId="77777777" w:rsidR="0046329E" w:rsidRPr="00726B69" w:rsidRDefault="00000000">
            <w:pPr>
              <w:rPr>
                <w:rFonts w:cs="Times New Roman"/>
                <w:color w:val="000000" w:themeColor="text1"/>
              </w:rPr>
            </w:pPr>
            <w:r w:rsidRPr="00726B69">
              <w:rPr>
                <w:rFonts w:cs="Times New Roman"/>
                <w:color w:val="000000" w:themeColor="text1"/>
                <w:sz w:val="16"/>
              </w:rPr>
              <w:t>4</w:t>
            </w:r>
          </w:p>
        </w:tc>
        <w:tc>
          <w:tcPr>
            <w:tcW w:w="4032" w:type="dxa"/>
            <w:vAlign w:val="center"/>
          </w:tcPr>
          <w:p w14:paraId="4E7F6BEA" w14:textId="77777777" w:rsidR="0046329E" w:rsidRPr="00726B69" w:rsidRDefault="00000000">
            <w:pPr>
              <w:jc w:val="center"/>
              <w:rPr>
                <w:rFonts w:cs="Times New Roman"/>
                <w:color w:val="000000" w:themeColor="text1"/>
              </w:rPr>
            </w:pPr>
            <w:r w:rsidRPr="00726B69">
              <w:rPr>
                <w:rFonts w:cs="Times New Roman"/>
                <w:color w:val="000000" w:themeColor="text1"/>
                <w:sz w:val="16"/>
              </w:rPr>
              <w:t>Qatar</w:t>
            </w:r>
          </w:p>
        </w:tc>
        <w:tc>
          <w:tcPr>
            <w:tcW w:w="4032" w:type="dxa"/>
            <w:vAlign w:val="center"/>
          </w:tcPr>
          <w:p w14:paraId="095BBD1D" w14:textId="77777777" w:rsidR="0046329E" w:rsidRPr="00726B69" w:rsidRDefault="00000000">
            <w:pPr>
              <w:jc w:val="center"/>
              <w:rPr>
                <w:rFonts w:cs="Times New Roman"/>
                <w:color w:val="000000" w:themeColor="text1"/>
              </w:rPr>
            </w:pPr>
            <w:r w:rsidRPr="00726B69">
              <w:rPr>
                <w:rFonts w:cs="Times New Roman"/>
                <w:color w:val="000000" w:themeColor="text1"/>
                <w:sz w:val="16"/>
              </w:rPr>
              <w:t>Republic of the Congo</w:t>
            </w:r>
          </w:p>
        </w:tc>
      </w:tr>
      <w:tr w:rsidR="0046329E" w:rsidRPr="00726B69" w14:paraId="2626C0CE" w14:textId="77777777">
        <w:trPr>
          <w:jc w:val="center"/>
        </w:trPr>
        <w:tc>
          <w:tcPr>
            <w:tcW w:w="648" w:type="dxa"/>
            <w:vAlign w:val="center"/>
          </w:tcPr>
          <w:p w14:paraId="0E0FEBD8" w14:textId="77777777" w:rsidR="0046329E" w:rsidRPr="00726B69" w:rsidRDefault="00000000">
            <w:pPr>
              <w:rPr>
                <w:rFonts w:cs="Times New Roman"/>
                <w:color w:val="000000" w:themeColor="text1"/>
              </w:rPr>
            </w:pPr>
            <w:r w:rsidRPr="00726B69">
              <w:rPr>
                <w:rFonts w:cs="Times New Roman"/>
                <w:color w:val="000000" w:themeColor="text1"/>
                <w:sz w:val="16"/>
              </w:rPr>
              <w:t>5</w:t>
            </w:r>
          </w:p>
        </w:tc>
        <w:tc>
          <w:tcPr>
            <w:tcW w:w="4032" w:type="dxa"/>
            <w:vAlign w:val="center"/>
          </w:tcPr>
          <w:p w14:paraId="13D7725F" w14:textId="77777777" w:rsidR="0046329E" w:rsidRPr="00726B69" w:rsidRDefault="00000000">
            <w:pPr>
              <w:jc w:val="center"/>
              <w:rPr>
                <w:rFonts w:cs="Times New Roman"/>
                <w:color w:val="000000" w:themeColor="text1"/>
              </w:rPr>
            </w:pPr>
            <w:r w:rsidRPr="00726B69">
              <w:rPr>
                <w:rFonts w:cs="Times New Roman"/>
                <w:color w:val="000000" w:themeColor="text1"/>
                <w:sz w:val="16"/>
              </w:rPr>
              <w:t>Norway</w:t>
            </w:r>
          </w:p>
        </w:tc>
        <w:tc>
          <w:tcPr>
            <w:tcW w:w="4032" w:type="dxa"/>
            <w:vAlign w:val="center"/>
          </w:tcPr>
          <w:p w14:paraId="4B4B6321" w14:textId="77777777" w:rsidR="0046329E" w:rsidRPr="00726B69" w:rsidRDefault="00000000">
            <w:pPr>
              <w:jc w:val="center"/>
              <w:rPr>
                <w:rFonts w:cs="Times New Roman"/>
                <w:color w:val="000000" w:themeColor="text1"/>
              </w:rPr>
            </w:pPr>
            <w:r w:rsidRPr="00726B69">
              <w:rPr>
                <w:rFonts w:cs="Times New Roman"/>
                <w:color w:val="000000" w:themeColor="text1"/>
                <w:sz w:val="16"/>
              </w:rPr>
              <w:t>Cameroon</w:t>
            </w:r>
          </w:p>
        </w:tc>
      </w:tr>
      <w:tr w:rsidR="0046329E" w:rsidRPr="00726B69" w14:paraId="4FE5F2D0" w14:textId="77777777">
        <w:trPr>
          <w:jc w:val="center"/>
        </w:trPr>
        <w:tc>
          <w:tcPr>
            <w:tcW w:w="648" w:type="dxa"/>
            <w:vAlign w:val="center"/>
          </w:tcPr>
          <w:p w14:paraId="37BF742E" w14:textId="77777777" w:rsidR="0046329E" w:rsidRPr="00726B69" w:rsidRDefault="00000000">
            <w:pPr>
              <w:rPr>
                <w:rFonts w:cs="Times New Roman"/>
                <w:color w:val="000000" w:themeColor="text1"/>
              </w:rPr>
            </w:pPr>
            <w:r w:rsidRPr="00726B69">
              <w:rPr>
                <w:rFonts w:cs="Times New Roman"/>
                <w:color w:val="000000" w:themeColor="text1"/>
                <w:sz w:val="16"/>
              </w:rPr>
              <w:t>6</w:t>
            </w:r>
          </w:p>
        </w:tc>
        <w:tc>
          <w:tcPr>
            <w:tcW w:w="4032" w:type="dxa"/>
            <w:vAlign w:val="center"/>
          </w:tcPr>
          <w:p w14:paraId="46D8DE47" w14:textId="77777777" w:rsidR="0046329E" w:rsidRPr="00726B69" w:rsidRDefault="00000000">
            <w:pPr>
              <w:jc w:val="center"/>
              <w:rPr>
                <w:rFonts w:cs="Times New Roman"/>
                <w:color w:val="000000" w:themeColor="text1"/>
              </w:rPr>
            </w:pPr>
            <w:r w:rsidRPr="00726B69">
              <w:rPr>
                <w:rFonts w:cs="Times New Roman"/>
                <w:color w:val="000000" w:themeColor="text1"/>
                <w:sz w:val="16"/>
              </w:rPr>
              <w:t>Switzerland</w:t>
            </w:r>
          </w:p>
        </w:tc>
        <w:tc>
          <w:tcPr>
            <w:tcW w:w="4032" w:type="dxa"/>
            <w:vAlign w:val="center"/>
          </w:tcPr>
          <w:p w14:paraId="08D43445" w14:textId="77777777" w:rsidR="0046329E" w:rsidRPr="00726B69" w:rsidRDefault="00000000">
            <w:pPr>
              <w:jc w:val="center"/>
              <w:rPr>
                <w:rFonts w:cs="Times New Roman"/>
                <w:color w:val="000000" w:themeColor="text1"/>
              </w:rPr>
            </w:pPr>
            <w:r w:rsidRPr="00726B69">
              <w:rPr>
                <w:rFonts w:cs="Times New Roman"/>
                <w:color w:val="000000" w:themeColor="text1"/>
                <w:sz w:val="16"/>
              </w:rPr>
              <w:t>Nepal</w:t>
            </w:r>
          </w:p>
        </w:tc>
      </w:tr>
      <w:tr w:rsidR="0046329E" w:rsidRPr="00726B69" w14:paraId="76B5EF35" w14:textId="77777777">
        <w:trPr>
          <w:jc w:val="center"/>
        </w:trPr>
        <w:tc>
          <w:tcPr>
            <w:tcW w:w="648" w:type="dxa"/>
            <w:vAlign w:val="center"/>
          </w:tcPr>
          <w:p w14:paraId="43A0F4CC" w14:textId="77777777" w:rsidR="0046329E" w:rsidRPr="00726B69" w:rsidRDefault="00000000">
            <w:pPr>
              <w:rPr>
                <w:rFonts w:cs="Times New Roman"/>
                <w:color w:val="000000" w:themeColor="text1"/>
              </w:rPr>
            </w:pPr>
            <w:r w:rsidRPr="00726B69">
              <w:rPr>
                <w:rFonts w:cs="Times New Roman"/>
                <w:color w:val="000000" w:themeColor="text1"/>
                <w:sz w:val="16"/>
              </w:rPr>
              <w:t>7</w:t>
            </w:r>
          </w:p>
        </w:tc>
        <w:tc>
          <w:tcPr>
            <w:tcW w:w="4032" w:type="dxa"/>
            <w:vAlign w:val="center"/>
          </w:tcPr>
          <w:p w14:paraId="10DC0AC8" w14:textId="77777777" w:rsidR="0046329E" w:rsidRPr="00726B69" w:rsidRDefault="00000000">
            <w:pPr>
              <w:jc w:val="center"/>
              <w:rPr>
                <w:rFonts w:cs="Times New Roman"/>
                <w:color w:val="000000" w:themeColor="text1"/>
              </w:rPr>
            </w:pPr>
            <w:r w:rsidRPr="00726B69">
              <w:rPr>
                <w:rFonts w:cs="Times New Roman"/>
                <w:color w:val="000000" w:themeColor="text1"/>
                <w:sz w:val="16"/>
              </w:rPr>
              <w:t>Brunei Darussalam</w:t>
            </w:r>
          </w:p>
        </w:tc>
        <w:tc>
          <w:tcPr>
            <w:tcW w:w="4032" w:type="dxa"/>
            <w:vAlign w:val="center"/>
          </w:tcPr>
          <w:p w14:paraId="649657DF" w14:textId="77777777" w:rsidR="0046329E" w:rsidRPr="00726B69" w:rsidRDefault="00000000">
            <w:pPr>
              <w:jc w:val="center"/>
              <w:rPr>
                <w:rFonts w:cs="Times New Roman"/>
                <w:color w:val="000000" w:themeColor="text1"/>
              </w:rPr>
            </w:pPr>
            <w:r w:rsidRPr="00726B69">
              <w:rPr>
                <w:rFonts w:cs="Times New Roman"/>
                <w:color w:val="000000" w:themeColor="text1"/>
                <w:sz w:val="16"/>
              </w:rPr>
              <w:t>Tajikistan</w:t>
            </w:r>
          </w:p>
        </w:tc>
      </w:tr>
      <w:tr w:rsidR="0046329E" w:rsidRPr="00726B69" w14:paraId="4D33A635" w14:textId="77777777">
        <w:trPr>
          <w:jc w:val="center"/>
        </w:trPr>
        <w:tc>
          <w:tcPr>
            <w:tcW w:w="648" w:type="dxa"/>
            <w:vAlign w:val="center"/>
          </w:tcPr>
          <w:p w14:paraId="3CA6C55B" w14:textId="77777777" w:rsidR="0046329E" w:rsidRPr="00726B69" w:rsidRDefault="00000000">
            <w:pPr>
              <w:rPr>
                <w:rFonts w:cs="Times New Roman"/>
                <w:color w:val="000000" w:themeColor="text1"/>
              </w:rPr>
            </w:pPr>
            <w:r w:rsidRPr="00726B69">
              <w:rPr>
                <w:rFonts w:cs="Times New Roman"/>
                <w:color w:val="000000" w:themeColor="text1"/>
                <w:sz w:val="16"/>
              </w:rPr>
              <w:t>8</w:t>
            </w:r>
          </w:p>
        </w:tc>
        <w:tc>
          <w:tcPr>
            <w:tcW w:w="4032" w:type="dxa"/>
            <w:vAlign w:val="center"/>
          </w:tcPr>
          <w:p w14:paraId="64EE0CB2" w14:textId="77777777" w:rsidR="0046329E" w:rsidRPr="00726B69" w:rsidRDefault="00000000">
            <w:pPr>
              <w:jc w:val="center"/>
              <w:rPr>
                <w:rFonts w:cs="Times New Roman"/>
                <w:color w:val="000000" w:themeColor="text1"/>
              </w:rPr>
            </w:pPr>
            <w:r w:rsidRPr="00726B69">
              <w:rPr>
                <w:rFonts w:cs="Times New Roman"/>
                <w:color w:val="000000" w:themeColor="text1"/>
                <w:sz w:val="16"/>
              </w:rPr>
              <w:t>United States</w:t>
            </w:r>
          </w:p>
        </w:tc>
        <w:tc>
          <w:tcPr>
            <w:tcW w:w="4032" w:type="dxa"/>
            <w:vAlign w:val="center"/>
          </w:tcPr>
          <w:p w14:paraId="1B6A044C" w14:textId="77777777" w:rsidR="0046329E" w:rsidRPr="00726B69" w:rsidRDefault="00000000">
            <w:pPr>
              <w:jc w:val="center"/>
              <w:rPr>
                <w:rFonts w:cs="Times New Roman"/>
                <w:color w:val="000000" w:themeColor="text1"/>
              </w:rPr>
            </w:pPr>
            <w:r w:rsidRPr="00726B69">
              <w:rPr>
                <w:rFonts w:cs="Times New Roman"/>
                <w:color w:val="000000" w:themeColor="text1"/>
                <w:sz w:val="16"/>
              </w:rPr>
              <w:t>Zimbabwe</w:t>
            </w:r>
          </w:p>
        </w:tc>
      </w:tr>
      <w:tr w:rsidR="0046329E" w:rsidRPr="00726B69" w14:paraId="418F413C" w14:textId="77777777">
        <w:trPr>
          <w:jc w:val="center"/>
        </w:trPr>
        <w:tc>
          <w:tcPr>
            <w:tcW w:w="648" w:type="dxa"/>
            <w:vAlign w:val="center"/>
          </w:tcPr>
          <w:p w14:paraId="517C2DD9" w14:textId="77777777" w:rsidR="0046329E" w:rsidRPr="00726B69" w:rsidRDefault="00000000">
            <w:pPr>
              <w:rPr>
                <w:rFonts w:cs="Times New Roman"/>
                <w:color w:val="000000" w:themeColor="text1"/>
              </w:rPr>
            </w:pPr>
            <w:r w:rsidRPr="00726B69">
              <w:rPr>
                <w:rFonts w:cs="Times New Roman"/>
                <w:color w:val="000000" w:themeColor="text1"/>
                <w:sz w:val="16"/>
              </w:rPr>
              <w:t>9</w:t>
            </w:r>
          </w:p>
        </w:tc>
        <w:tc>
          <w:tcPr>
            <w:tcW w:w="4032" w:type="dxa"/>
            <w:vAlign w:val="center"/>
          </w:tcPr>
          <w:p w14:paraId="23F7BB92" w14:textId="77777777" w:rsidR="0046329E" w:rsidRPr="00726B69" w:rsidRDefault="00000000">
            <w:pPr>
              <w:jc w:val="center"/>
              <w:rPr>
                <w:rFonts w:cs="Times New Roman"/>
                <w:color w:val="000000" w:themeColor="text1"/>
              </w:rPr>
            </w:pPr>
            <w:r w:rsidRPr="00726B69">
              <w:rPr>
                <w:rFonts w:cs="Times New Roman"/>
                <w:color w:val="000000" w:themeColor="text1"/>
                <w:sz w:val="16"/>
              </w:rPr>
              <w:t>Denmark</w:t>
            </w:r>
          </w:p>
        </w:tc>
        <w:tc>
          <w:tcPr>
            <w:tcW w:w="4032" w:type="dxa"/>
            <w:vAlign w:val="center"/>
          </w:tcPr>
          <w:p w14:paraId="71E38C6E" w14:textId="77777777" w:rsidR="0046329E" w:rsidRPr="00726B69" w:rsidRDefault="00000000">
            <w:pPr>
              <w:jc w:val="center"/>
              <w:rPr>
                <w:rFonts w:cs="Times New Roman"/>
                <w:color w:val="000000" w:themeColor="text1"/>
              </w:rPr>
            </w:pPr>
            <w:r w:rsidRPr="00726B69">
              <w:rPr>
                <w:rFonts w:cs="Times New Roman"/>
                <w:color w:val="000000" w:themeColor="text1"/>
                <w:sz w:val="16"/>
              </w:rPr>
              <w:t>Senegal</w:t>
            </w:r>
          </w:p>
        </w:tc>
      </w:tr>
      <w:tr w:rsidR="0046329E" w:rsidRPr="00726B69" w14:paraId="741F1059" w14:textId="77777777">
        <w:trPr>
          <w:jc w:val="center"/>
        </w:trPr>
        <w:tc>
          <w:tcPr>
            <w:tcW w:w="648" w:type="dxa"/>
            <w:vAlign w:val="center"/>
          </w:tcPr>
          <w:p w14:paraId="2FC67C94" w14:textId="77777777" w:rsidR="0046329E" w:rsidRPr="00726B69" w:rsidRDefault="00000000">
            <w:pPr>
              <w:rPr>
                <w:rFonts w:cs="Times New Roman"/>
                <w:color w:val="000000" w:themeColor="text1"/>
              </w:rPr>
            </w:pPr>
            <w:r w:rsidRPr="00726B69">
              <w:rPr>
                <w:rFonts w:cs="Times New Roman"/>
                <w:color w:val="000000" w:themeColor="text1"/>
                <w:sz w:val="16"/>
              </w:rPr>
              <w:t>10</w:t>
            </w:r>
          </w:p>
        </w:tc>
        <w:tc>
          <w:tcPr>
            <w:tcW w:w="4032" w:type="dxa"/>
            <w:vAlign w:val="center"/>
          </w:tcPr>
          <w:p w14:paraId="6CA6152D" w14:textId="77777777" w:rsidR="0046329E" w:rsidRPr="00726B69" w:rsidRDefault="00000000">
            <w:pPr>
              <w:jc w:val="center"/>
              <w:rPr>
                <w:rFonts w:cs="Times New Roman"/>
                <w:color w:val="000000" w:themeColor="text1"/>
              </w:rPr>
            </w:pPr>
            <w:r w:rsidRPr="00726B69">
              <w:rPr>
                <w:rFonts w:cs="Times New Roman"/>
                <w:color w:val="000000" w:themeColor="text1"/>
                <w:sz w:val="16"/>
              </w:rPr>
              <w:t>Netherlands</w:t>
            </w:r>
          </w:p>
        </w:tc>
        <w:tc>
          <w:tcPr>
            <w:tcW w:w="4032" w:type="dxa"/>
            <w:vAlign w:val="center"/>
          </w:tcPr>
          <w:p w14:paraId="3A875044" w14:textId="77777777" w:rsidR="0046329E" w:rsidRPr="00726B69" w:rsidRDefault="00000000">
            <w:pPr>
              <w:jc w:val="center"/>
              <w:rPr>
                <w:rFonts w:cs="Times New Roman"/>
                <w:color w:val="000000" w:themeColor="text1"/>
              </w:rPr>
            </w:pPr>
            <w:r w:rsidRPr="00726B69">
              <w:rPr>
                <w:rFonts w:cs="Times New Roman"/>
                <w:color w:val="000000" w:themeColor="text1"/>
                <w:sz w:val="16"/>
              </w:rPr>
              <w:t>Benin</w:t>
            </w:r>
          </w:p>
        </w:tc>
      </w:tr>
      <w:tr w:rsidR="0046329E" w:rsidRPr="00726B69" w14:paraId="676150C6" w14:textId="77777777">
        <w:trPr>
          <w:jc w:val="center"/>
        </w:trPr>
        <w:tc>
          <w:tcPr>
            <w:tcW w:w="648" w:type="dxa"/>
            <w:vAlign w:val="center"/>
          </w:tcPr>
          <w:p w14:paraId="66C329C1" w14:textId="77777777" w:rsidR="0046329E" w:rsidRPr="00726B69" w:rsidRDefault="00000000">
            <w:pPr>
              <w:rPr>
                <w:rFonts w:cs="Times New Roman"/>
                <w:color w:val="000000" w:themeColor="text1"/>
              </w:rPr>
            </w:pPr>
            <w:r w:rsidRPr="00726B69">
              <w:rPr>
                <w:rFonts w:cs="Times New Roman"/>
                <w:color w:val="000000" w:themeColor="text1"/>
                <w:sz w:val="16"/>
              </w:rPr>
              <w:t>11</w:t>
            </w:r>
          </w:p>
        </w:tc>
        <w:tc>
          <w:tcPr>
            <w:tcW w:w="4032" w:type="dxa"/>
            <w:vAlign w:val="center"/>
          </w:tcPr>
          <w:p w14:paraId="6825C207" w14:textId="77777777" w:rsidR="0046329E" w:rsidRPr="00726B69" w:rsidRDefault="00000000">
            <w:pPr>
              <w:jc w:val="center"/>
              <w:rPr>
                <w:rFonts w:cs="Times New Roman"/>
                <w:color w:val="000000" w:themeColor="text1"/>
              </w:rPr>
            </w:pPr>
            <w:r w:rsidRPr="00726B69">
              <w:rPr>
                <w:rFonts w:cs="Times New Roman"/>
                <w:color w:val="000000" w:themeColor="text1"/>
                <w:sz w:val="16"/>
              </w:rPr>
              <w:t>Iceland</w:t>
            </w:r>
          </w:p>
        </w:tc>
        <w:tc>
          <w:tcPr>
            <w:tcW w:w="4032" w:type="dxa"/>
            <w:vAlign w:val="center"/>
          </w:tcPr>
          <w:p w14:paraId="0B917C7C" w14:textId="77777777" w:rsidR="0046329E" w:rsidRPr="00726B69" w:rsidRDefault="00000000">
            <w:pPr>
              <w:jc w:val="center"/>
              <w:rPr>
                <w:rFonts w:cs="Times New Roman"/>
                <w:color w:val="000000" w:themeColor="text1"/>
              </w:rPr>
            </w:pPr>
            <w:r w:rsidRPr="00726B69">
              <w:rPr>
                <w:rFonts w:cs="Times New Roman"/>
                <w:color w:val="000000" w:themeColor="text1"/>
                <w:sz w:val="16"/>
              </w:rPr>
              <w:t>Guinea</w:t>
            </w:r>
          </w:p>
        </w:tc>
      </w:tr>
      <w:tr w:rsidR="0046329E" w:rsidRPr="00726B69" w14:paraId="482229A6" w14:textId="77777777">
        <w:trPr>
          <w:jc w:val="center"/>
        </w:trPr>
        <w:tc>
          <w:tcPr>
            <w:tcW w:w="648" w:type="dxa"/>
            <w:vAlign w:val="center"/>
          </w:tcPr>
          <w:p w14:paraId="1B64B0D2" w14:textId="77777777" w:rsidR="0046329E" w:rsidRPr="00726B69" w:rsidRDefault="00000000">
            <w:pPr>
              <w:rPr>
                <w:rFonts w:cs="Times New Roman"/>
                <w:color w:val="000000" w:themeColor="text1"/>
              </w:rPr>
            </w:pPr>
            <w:r w:rsidRPr="00726B69">
              <w:rPr>
                <w:rFonts w:cs="Times New Roman"/>
                <w:color w:val="000000" w:themeColor="text1"/>
                <w:sz w:val="16"/>
              </w:rPr>
              <w:t>12</w:t>
            </w:r>
          </w:p>
        </w:tc>
        <w:tc>
          <w:tcPr>
            <w:tcW w:w="4032" w:type="dxa"/>
            <w:vAlign w:val="center"/>
          </w:tcPr>
          <w:p w14:paraId="00E0298E" w14:textId="77777777" w:rsidR="0046329E" w:rsidRPr="00726B69" w:rsidRDefault="00000000">
            <w:pPr>
              <w:jc w:val="center"/>
              <w:rPr>
                <w:rFonts w:cs="Times New Roman"/>
                <w:color w:val="000000" w:themeColor="text1"/>
              </w:rPr>
            </w:pPr>
            <w:r w:rsidRPr="00726B69">
              <w:rPr>
                <w:rFonts w:cs="Times New Roman"/>
                <w:color w:val="000000" w:themeColor="text1"/>
                <w:sz w:val="16"/>
              </w:rPr>
              <w:t>United Arab Emirates</w:t>
            </w:r>
          </w:p>
        </w:tc>
        <w:tc>
          <w:tcPr>
            <w:tcW w:w="4032" w:type="dxa"/>
            <w:vAlign w:val="center"/>
          </w:tcPr>
          <w:p w14:paraId="32A6E815" w14:textId="77777777" w:rsidR="0046329E" w:rsidRPr="00726B69" w:rsidRDefault="00000000">
            <w:pPr>
              <w:jc w:val="center"/>
              <w:rPr>
                <w:rFonts w:cs="Times New Roman"/>
                <w:color w:val="000000" w:themeColor="text1"/>
              </w:rPr>
            </w:pPr>
            <w:r w:rsidRPr="00726B69">
              <w:rPr>
                <w:rFonts w:cs="Times New Roman"/>
                <w:color w:val="000000" w:themeColor="text1"/>
                <w:sz w:val="16"/>
              </w:rPr>
              <w:t>Zambia</w:t>
            </w:r>
          </w:p>
        </w:tc>
      </w:tr>
      <w:tr w:rsidR="0046329E" w:rsidRPr="00726B69" w14:paraId="6F21FCFC" w14:textId="77777777">
        <w:trPr>
          <w:jc w:val="center"/>
        </w:trPr>
        <w:tc>
          <w:tcPr>
            <w:tcW w:w="648" w:type="dxa"/>
            <w:vAlign w:val="center"/>
          </w:tcPr>
          <w:p w14:paraId="61A4973D" w14:textId="77777777" w:rsidR="0046329E" w:rsidRPr="00726B69" w:rsidRDefault="00000000">
            <w:pPr>
              <w:rPr>
                <w:rFonts w:cs="Times New Roman"/>
                <w:color w:val="000000" w:themeColor="text1"/>
              </w:rPr>
            </w:pPr>
            <w:r w:rsidRPr="00726B69">
              <w:rPr>
                <w:rFonts w:cs="Times New Roman"/>
                <w:color w:val="000000" w:themeColor="text1"/>
                <w:sz w:val="16"/>
              </w:rPr>
              <w:t>13</w:t>
            </w:r>
          </w:p>
        </w:tc>
        <w:tc>
          <w:tcPr>
            <w:tcW w:w="4032" w:type="dxa"/>
            <w:vAlign w:val="center"/>
          </w:tcPr>
          <w:p w14:paraId="024ADDB9" w14:textId="77777777" w:rsidR="0046329E" w:rsidRPr="00726B69" w:rsidRDefault="00000000">
            <w:pPr>
              <w:jc w:val="center"/>
              <w:rPr>
                <w:rFonts w:cs="Times New Roman"/>
                <w:color w:val="000000" w:themeColor="text1"/>
              </w:rPr>
            </w:pPr>
            <w:r w:rsidRPr="00726B69">
              <w:rPr>
                <w:rFonts w:cs="Times New Roman"/>
                <w:color w:val="000000" w:themeColor="text1"/>
                <w:sz w:val="16"/>
              </w:rPr>
              <w:t>Taiwan Province of China</w:t>
            </w:r>
          </w:p>
        </w:tc>
        <w:tc>
          <w:tcPr>
            <w:tcW w:w="4032" w:type="dxa"/>
            <w:vAlign w:val="center"/>
          </w:tcPr>
          <w:p w14:paraId="0D28BE87" w14:textId="77777777" w:rsidR="0046329E" w:rsidRPr="00726B69" w:rsidRDefault="00000000">
            <w:pPr>
              <w:jc w:val="center"/>
              <w:rPr>
                <w:rFonts w:cs="Times New Roman"/>
                <w:color w:val="000000" w:themeColor="text1"/>
              </w:rPr>
            </w:pPr>
            <w:r w:rsidRPr="00726B69">
              <w:rPr>
                <w:rFonts w:cs="Times New Roman"/>
                <w:color w:val="000000" w:themeColor="text1"/>
                <w:sz w:val="16"/>
              </w:rPr>
              <w:t>United Republic of Tanzania</w:t>
            </w:r>
          </w:p>
        </w:tc>
      </w:tr>
      <w:tr w:rsidR="0046329E" w:rsidRPr="00726B69" w14:paraId="13DA9347" w14:textId="77777777">
        <w:trPr>
          <w:jc w:val="center"/>
        </w:trPr>
        <w:tc>
          <w:tcPr>
            <w:tcW w:w="648" w:type="dxa"/>
            <w:vAlign w:val="center"/>
          </w:tcPr>
          <w:p w14:paraId="05F34C5F" w14:textId="77777777" w:rsidR="0046329E" w:rsidRPr="00726B69" w:rsidRDefault="00000000">
            <w:pPr>
              <w:rPr>
                <w:rFonts w:cs="Times New Roman"/>
                <w:color w:val="000000" w:themeColor="text1"/>
              </w:rPr>
            </w:pPr>
            <w:r w:rsidRPr="00726B69">
              <w:rPr>
                <w:rFonts w:cs="Times New Roman"/>
                <w:color w:val="000000" w:themeColor="text1"/>
                <w:sz w:val="16"/>
              </w:rPr>
              <w:t>14</w:t>
            </w:r>
          </w:p>
        </w:tc>
        <w:tc>
          <w:tcPr>
            <w:tcW w:w="4032" w:type="dxa"/>
            <w:vAlign w:val="center"/>
          </w:tcPr>
          <w:p w14:paraId="61C59461" w14:textId="77777777" w:rsidR="0046329E" w:rsidRPr="00726B69" w:rsidRDefault="00000000">
            <w:pPr>
              <w:jc w:val="center"/>
              <w:rPr>
                <w:rFonts w:cs="Times New Roman"/>
                <w:color w:val="000000" w:themeColor="text1"/>
              </w:rPr>
            </w:pPr>
            <w:r w:rsidRPr="00726B69">
              <w:rPr>
                <w:rFonts w:cs="Times New Roman"/>
                <w:color w:val="000000" w:themeColor="text1"/>
                <w:sz w:val="16"/>
              </w:rPr>
              <w:t>Austria</w:t>
            </w:r>
          </w:p>
        </w:tc>
        <w:tc>
          <w:tcPr>
            <w:tcW w:w="4032" w:type="dxa"/>
            <w:vAlign w:val="center"/>
          </w:tcPr>
          <w:p w14:paraId="73DA2C18" w14:textId="77777777" w:rsidR="0046329E" w:rsidRPr="00726B69" w:rsidRDefault="00000000">
            <w:pPr>
              <w:jc w:val="center"/>
              <w:rPr>
                <w:rFonts w:cs="Times New Roman"/>
                <w:color w:val="000000" w:themeColor="text1"/>
              </w:rPr>
            </w:pPr>
            <w:r w:rsidRPr="00726B69">
              <w:rPr>
                <w:rFonts w:cs="Times New Roman"/>
                <w:color w:val="000000" w:themeColor="text1"/>
                <w:sz w:val="16"/>
              </w:rPr>
              <w:t>Ethiopia</w:t>
            </w:r>
          </w:p>
        </w:tc>
      </w:tr>
      <w:tr w:rsidR="0046329E" w:rsidRPr="00726B69" w14:paraId="6CACA574" w14:textId="77777777">
        <w:trPr>
          <w:jc w:val="center"/>
        </w:trPr>
        <w:tc>
          <w:tcPr>
            <w:tcW w:w="648" w:type="dxa"/>
            <w:vAlign w:val="center"/>
          </w:tcPr>
          <w:p w14:paraId="4350B654" w14:textId="77777777" w:rsidR="0046329E" w:rsidRPr="00726B69" w:rsidRDefault="00000000">
            <w:pPr>
              <w:rPr>
                <w:rFonts w:cs="Times New Roman"/>
                <w:color w:val="000000" w:themeColor="text1"/>
              </w:rPr>
            </w:pPr>
            <w:r w:rsidRPr="00726B69">
              <w:rPr>
                <w:rFonts w:cs="Times New Roman"/>
                <w:color w:val="000000" w:themeColor="text1"/>
                <w:sz w:val="16"/>
              </w:rPr>
              <w:t>15</w:t>
            </w:r>
          </w:p>
        </w:tc>
        <w:tc>
          <w:tcPr>
            <w:tcW w:w="4032" w:type="dxa"/>
            <w:vAlign w:val="center"/>
          </w:tcPr>
          <w:p w14:paraId="0A6F7C73" w14:textId="77777777" w:rsidR="0046329E" w:rsidRPr="00726B69" w:rsidRDefault="00000000">
            <w:pPr>
              <w:jc w:val="center"/>
              <w:rPr>
                <w:rFonts w:cs="Times New Roman"/>
                <w:color w:val="000000" w:themeColor="text1"/>
              </w:rPr>
            </w:pPr>
            <w:r w:rsidRPr="00726B69">
              <w:rPr>
                <w:rFonts w:cs="Times New Roman"/>
                <w:color w:val="000000" w:themeColor="text1"/>
                <w:sz w:val="16"/>
              </w:rPr>
              <w:t>Hong Kong SAR</w:t>
            </w:r>
          </w:p>
        </w:tc>
        <w:tc>
          <w:tcPr>
            <w:tcW w:w="4032" w:type="dxa"/>
            <w:vAlign w:val="center"/>
          </w:tcPr>
          <w:p w14:paraId="720609A3" w14:textId="77777777" w:rsidR="0046329E" w:rsidRPr="00726B69" w:rsidRDefault="00000000">
            <w:pPr>
              <w:jc w:val="center"/>
              <w:rPr>
                <w:rFonts w:cs="Times New Roman"/>
                <w:color w:val="000000" w:themeColor="text1"/>
              </w:rPr>
            </w:pPr>
            <w:r w:rsidRPr="00726B69">
              <w:rPr>
                <w:rFonts w:cs="Times New Roman"/>
                <w:color w:val="000000" w:themeColor="text1"/>
                <w:sz w:val="16"/>
              </w:rPr>
              <w:t>Comoros</w:t>
            </w:r>
          </w:p>
        </w:tc>
      </w:tr>
      <w:tr w:rsidR="0046329E" w:rsidRPr="00726B69" w14:paraId="5A288483" w14:textId="77777777">
        <w:trPr>
          <w:jc w:val="center"/>
        </w:trPr>
        <w:tc>
          <w:tcPr>
            <w:tcW w:w="648" w:type="dxa"/>
            <w:vAlign w:val="center"/>
          </w:tcPr>
          <w:p w14:paraId="36543B11" w14:textId="77777777" w:rsidR="0046329E" w:rsidRPr="00726B69" w:rsidRDefault="00000000">
            <w:pPr>
              <w:rPr>
                <w:rFonts w:cs="Times New Roman"/>
                <w:color w:val="000000" w:themeColor="text1"/>
              </w:rPr>
            </w:pPr>
            <w:r w:rsidRPr="00726B69">
              <w:rPr>
                <w:rFonts w:cs="Times New Roman"/>
                <w:color w:val="000000" w:themeColor="text1"/>
                <w:sz w:val="16"/>
              </w:rPr>
              <w:t>16</w:t>
            </w:r>
          </w:p>
        </w:tc>
        <w:tc>
          <w:tcPr>
            <w:tcW w:w="4032" w:type="dxa"/>
            <w:vAlign w:val="center"/>
          </w:tcPr>
          <w:p w14:paraId="586AD29E" w14:textId="77777777" w:rsidR="0046329E" w:rsidRPr="00726B69" w:rsidRDefault="00000000">
            <w:pPr>
              <w:jc w:val="center"/>
              <w:rPr>
                <w:rFonts w:cs="Times New Roman"/>
                <w:color w:val="000000" w:themeColor="text1"/>
              </w:rPr>
            </w:pPr>
            <w:r w:rsidRPr="00726B69">
              <w:rPr>
                <w:rFonts w:cs="Times New Roman"/>
                <w:color w:val="000000" w:themeColor="text1"/>
                <w:sz w:val="16"/>
              </w:rPr>
              <w:t>Belgium</w:t>
            </w:r>
          </w:p>
        </w:tc>
        <w:tc>
          <w:tcPr>
            <w:tcW w:w="4032" w:type="dxa"/>
            <w:vAlign w:val="center"/>
          </w:tcPr>
          <w:p w14:paraId="151ED044" w14:textId="77777777" w:rsidR="0046329E" w:rsidRPr="00726B69" w:rsidRDefault="00000000">
            <w:pPr>
              <w:jc w:val="center"/>
              <w:rPr>
                <w:rFonts w:cs="Times New Roman"/>
                <w:color w:val="000000" w:themeColor="text1"/>
              </w:rPr>
            </w:pPr>
            <w:r w:rsidRPr="00726B69">
              <w:rPr>
                <w:rFonts w:cs="Times New Roman"/>
                <w:color w:val="000000" w:themeColor="text1"/>
                <w:sz w:val="16"/>
              </w:rPr>
              <w:t>Rwanda</w:t>
            </w:r>
          </w:p>
        </w:tc>
      </w:tr>
      <w:tr w:rsidR="0046329E" w:rsidRPr="00726B69" w14:paraId="13D110D9" w14:textId="77777777">
        <w:trPr>
          <w:jc w:val="center"/>
        </w:trPr>
        <w:tc>
          <w:tcPr>
            <w:tcW w:w="648" w:type="dxa"/>
            <w:vAlign w:val="center"/>
          </w:tcPr>
          <w:p w14:paraId="5F707E30" w14:textId="77777777" w:rsidR="0046329E" w:rsidRPr="00726B69" w:rsidRDefault="00000000">
            <w:pPr>
              <w:rPr>
                <w:rFonts w:cs="Times New Roman"/>
                <w:color w:val="000000" w:themeColor="text1"/>
              </w:rPr>
            </w:pPr>
            <w:r w:rsidRPr="00726B69">
              <w:rPr>
                <w:rFonts w:cs="Times New Roman"/>
                <w:color w:val="000000" w:themeColor="text1"/>
                <w:sz w:val="16"/>
              </w:rPr>
              <w:t>17</w:t>
            </w:r>
          </w:p>
        </w:tc>
        <w:tc>
          <w:tcPr>
            <w:tcW w:w="4032" w:type="dxa"/>
            <w:vAlign w:val="center"/>
          </w:tcPr>
          <w:p w14:paraId="79A5E727" w14:textId="77777777" w:rsidR="0046329E" w:rsidRPr="00726B69" w:rsidRDefault="00000000">
            <w:pPr>
              <w:jc w:val="center"/>
              <w:rPr>
                <w:rFonts w:cs="Times New Roman"/>
                <w:color w:val="000000" w:themeColor="text1"/>
              </w:rPr>
            </w:pPr>
            <w:r w:rsidRPr="00726B69">
              <w:rPr>
                <w:rFonts w:cs="Times New Roman"/>
                <w:color w:val="000000" w:themeColor="text1"/>
                <w:sz w:val="16"/>
              </w:rPr>
              <w:t>Sweden</w:t>
            </w:r>
          </w:p>
        </w:tc>
        <w:tc>
          <w:tcPr>
            <w:tcW w:w="4032" w:type="dxa"/>
            <w:vAlign w:val="center"/>
          </w:tcPr>
          <w:p w14:paraId="6CA1BCB3" w14:textId="77777777" w:rsidR="0046329E" w:rsidRPr="00726B69" w:rsidRDefault="00000000">
            <w:pPr>
              <w:jc w:val="center"/>
              <w:rPr>
                <w:rFonts w:cs="Times New Roman"/>
                <w:color w:val="000000" w:themeColor="text1"/>
              </w:rPr>
            </w:pPr>
            <w:r w:rsidRPr="00726B69">
              <w:rPr>
                <w:rFonts w:cs="Times New Roman"/>
                <w:color w:val="000000" w:themeColor="text1"/>
                <w:sz w:val="16"/>
              </w:rPr>
              <w:t>Uganda</w:t>
            </w:r>
          </w:p>
        </w:tc>
      </w:tr>
      <w:tr w:rsidR="0046329E" w:rsidRPr="00726B69" w14:paraId="092A543A" w14:textId="77777777">
        <w:trPr>
          <w:jc w:val="center"/>
        </w:trPr>
        <w:tc>
          <w:tcPr>
            <w:tcW w:w="648" w:type="dxa"/>
            <w:vAlign w:val="center"/>
          </w:tcPr>
          <w:p w14:paraId="56800503" w14:textId="77777777" w:rsidR="0046329E" w:rsidRPr="00726B69" w:rsidRDefault="00000000">
            <w:pPr>
              <w:rPr>
                <w:rFonts w:cs="Times New Roman"/>
                <w:color w:val="000000" w:themeColor="text1"/>
              </w:rPr>
            </w:pPr>
            <w:r w:rsidRPr="00726B69">
              <w:rPr>
                <w:rFonts w:cs="Times New Roman"/>
                <w:color w:val="000000" w:themeColor="text1"/>
                <w:sz w:val="16"/>
              </w:rPr>
              <w:t>18</w:t>
            </w:r>
          </w:p>
        </w:tc>
        <w:tc>
          <w:tcPr>
            <w:tcW w:w="4032" w:type="dxa"/>
            <w:vAlign w:val="center"/>
          </w:tcPr>
          <w:p w14:paraId="084D1611" w14:textId="77777777" w:rsidR="0046329E" w:rsidRPr="00726B69" w:rsidRDefault="00000000">
            <w:pPr>
              <w:jc w:val="center"/>
              <w:rPr>
                <w:rFonts w:cs="Times New Roman"/>
                <w:color w:val="000000" w:themeColor="text1"/>
              </w:rPr>
            </w:pPr>
            <w:r w:rsidRPr="00726B69">
              <w:rPr>
                <w:rFonts w:cs="Times New Roman"/>
                <w:color w:val="000000" w:themeColor="text1"/>
                <w:sz w:val="16"/>
              </w:rPr>
              <w:t>Germany</w:t>
            </w:r>
          </w:p>
        </w:tc>
        <w:tc>
          <w:tcPr>
            <w:tcW w:w="4032" w:type="dxa"/>
            <w:vAlign w:val="center"/>
          </w:tcPr>
          <w:p w14:paraId="105432B7" w14:textId="77777777" w:rsidR="0046329E" w:rsidRPr="00726B69" w:rsidRDefault="00000000">
            <w:pPr>
              <w:jc w:val="center"/>
              <w:rPr>
                <w:rFonts w:cs="Times New Roman"/>
                <w:color w:val="000000" w:themeColor="text1"/>
              </w:rPr>
            </w:pPr>
            <w:r w:rsidRPr="00726B69">
              <w:rPr>
                <w:rFonts w:cs="Times New Roman"/>
                <w:color w:val="000000" w:themeColor="text1"/>
                <w:sz w:val="16"/>
              </w:rPr>
              <w:t>Sudan</w:t>
            </w:r>
          </w:p>
        </w:tc>
      </w:tr>
      <w:tr w:rsidR="0046329E" w:rsidRPr="00726B69" w14:paraId="5CCF8445" w14:textId="77777777">
        <w:trPr>
          <w:jc w:val="center"/>
        </w:trPr>
        <w:tc>
          <w:tcPr>
            <w:tcW w:w="648" w:type="dxa"/>
            <w:vAlign w:val="center"/>
          </w:tcPr>
          <w:p w14:paraId="37EDDBF5" w14:textId="77777777" w:rsidR="0046329E" w:rsidRPr="00726B69" w:rsidRDefault="00000000">
            <w:pPr>
              <w:rPr>
                <w:rFonts w:cs="Times New Roman"/>
                <w:color w:val="000000" w:themeColor="text1"/>
              </w:rPr>
            </w:pPr>
            <w:r w:rsidRPr="00726B69">
              <w:rPr>
                <w:rFonts w:cs="Times New Roman"/>
                <w:color w:val="000000" w:themeColor="text1"/>
                <w:sz w:val="16"/>
              </w:rPr>
              <w:t>19</w:t>
            </w:r>
          </w:p>
        </w:tc>
        <w:tc>
          <w:tcPr>
            <w:tcW w:w="4032" w:type="dxa"/>
            <w:vAlign w:val="center"/>
          </w:tcPr>
          <w:p w14:paraId="3B1C2A42" w14:textId="77777777" w:rsidR="0046329E" w:rsidRPr="00726B69" w:rsidRDefault="00000000">
            <w:pPr>
              <w:jc w:val="center"/>
              <w:rPr>
                <w:rFonts w:cs="Times New Roman"/>
                <w:color w:val="000000" w:themeColor="text1"/>
              </w:rPr>
            </w:pPr>
            <w:r w:rsidRPr="00726B69">
              <w:rPr>
                <w:rFonts w:cs="Times New Roman"/>
                <w:color w:val="000000" w:themeColor="text1"/>
                <w:sz w:val="16"/>
              </w:rPr>
              <w:t>Malta</w:t>
            </w:r>
          </w:p>
        </w:tc>
        <w:tc>
          <w:tcPr>
            <w:tcW w:w="4032" w:type="dxa"/>
            <w:vAlign w:val="center"/>
          </w:tcPr>
          <w:p w14:paraId="428E012A" w14:textId="77777777" w:rsidR="0046329E" w:rsidRPr="00726B69" w:rsidRDefault="00000000">
            <w:pPr>
              <w:jc w:val="center"/>
              <w:rPr>
                <w:rFonts w:cs="Times New Roman"/>
                <w:color w:val="000000" w:themeColor="text1"/>
              </w:rPr>
            </w:pPr>
            <w:r w:rsidRPr="00726B69">
              <w:rPr>
                <w:rFonts w:cs="Times New Roman"/>
                <w:color w:val="000000" w:themeColor="text1"/>
                <w:sz w:val="16"/>
              </w:rPr>
              <w:t>Haiti</w:t>
            </w:r>
          </w:p>
        </w:tc>
      </w:tr>
      <w:tr w:rsidR="0046329E" w:rsidRPr="00726B69" w14:paraId="4AEDF9E2" w14:textId="77777777">
        <w:trPr>
          <w:jc w:val="center"/>
        </w:trPr>
        <w:tc>
          <w:tcPr>
            <w:tcW w:w="648" w:type="dxa"/>
            <w:vAlign w:val="center"/>
          </w:tcPr>
          <w:p w14:paraId="20122701" w14:textId="77777777" w:rsidR="0046329E" w:rsidRPr="00726B69" w:rsidRDefault="00000000">
            <w:pPr>
              <w:rPr>
                <w:rFonts w:cs="Times New Roman"/>
                <w:color w:val="000000" w:themeColor="text1"/>
              </w:rPr>
            </w:pPr>
            <w:r w:rsidRPr="00726B69">
              <w:rPr>
                <w:rFonts w:cs="Times New Roman"/>
                <w:color w:val="000000" w:themeColor="text1"/>
                <w:sz w:val="16"/>
              </w:rPr>
              <w:t>20</w:t>
            </w:r>
          </w:p>
        </w:tc>
        <w:tc>
          <w:tcPr>
            <w:tcW w:w="4032" w:type="dxa"/>
            <w:vAlign w:val="center"/>
          </w:tcPr>
          <w:p w14:paraId="736F2654" w14:textId="77777777" w:rsidR="0046329E" w:rsidRPr="00726B69" w:rsidRDefault="00000000">
            <w:pPr>
              <w:jc w:val="center"/>
              <w:rPr>
                <w:rFonts w:cs="Times New Roman"/>
                <w:color w:val="000000" w:themeColor="text1"/>
              </w:rPr>
            </w:pPr>
            <w:r w:rsidRPr="00726B69">
              <w:rPr>
                <w:rFonts w:cs="Times New Roman"/>
                <w:color w:val="000000" w:themeColor="text1"/>
                <w:sz w:val="16"/>
              </w:rPr>
              <w:t>Australia</w:t>
            </w:r>
          </w:p>
        </w:tc>
        <w:tc>
          <w:tcPr>
            <w:tcW w:w="4032" w:type="dxa"/>
            <w:vAlign w:val="center"/>
          </w:tcPr>
          <w:p w14:paraId="0A1E63F9" w14:textId="77777777" w:rsidR="0046329E" w:rsidRPr="00726B69" w:rsidRDefault="00000000">
            <w:pPr>
              <w:jc w:val="center"/>
              <w:rPr>
                <w:rFonts w:cs="Times New Roman"/>
                <w:color w:val="000000" w:themeColor="text1"/>
              </w:rPr>
            </w:pPr>
            <w:r w:rsidRPr="00726B69">
              <w:rPr>
                <w:rFonts w:cs="Times New Roman"/>
                <w:color w:val="000000" w:themeColor="text1"/>
                <w:sz w:val="16"/>
              </w:rPr>
              <w:t>Togo</w:t>
            </w:r>
          </w:p>
        </w:tc>
      </w:tr>
      <w:tr w:rsidR="0046329E" w:rsidRPr="00726B69" w14:paraId="6D288DA7" w14:textId="77777777">
        <w:trPr>
          <w:jc w:val="center"/>
        </w:trPr>
        <w:tc>
          <w:tcPr>
            <w:tcW w:w="648" w:type="dxa"/>
            <w:vAlign w:val="center"/>
          </w:tcPr>
          <w:p w14:paraId="2698364F" w14:textId="77777777" w:rsidR="0046329E" w:rsidRPr="00726B69" w:rsidRDefault="00000000">
            <w:pPr>
              <w:rPr>
                <w:rFonts w:cs="Times New Roman"/>
                <w:color w:val="000000" w:themeColor="text1"/>
              </w:rPr>
            </w:pPr>
            <w:r w:rsidRPr="00726B69">
              <w:rPr>
                <w:rFonts w:cs="Times New Roman"/>
                <w:color w:val="000000" w:themeColor="text1"/>
                <w:sz w:val="16"/>
              </w:rPr>
              <w:t>21</w:t>
            </w:r>
          </w:p>
        </w:tc>
        <w:tc>
          <w:tcPr>
            <w:tcW w:w="4032" w:type="dxa"/>
            <w:vAlign w:val="center"/>
          </w:tcPr>
          <w:p w14:paraId="38683B0F" w14:textId="77777777" w:rsidR="0046329E" w:rsidRPr="00726B69" w:rsidRDefault="00000000">
            <w:pPr>
              <w:jc w:val="center"/>
              <w:rPr>
                <w:rFonts w:cs="Times New Roman"/>
                <w:color w:val="000000" w:themeColor="text1"/>
              </w:rPr>
            </w:pPr>
            <w:r w:rsidRPr="00726B69">
              <w:rPr>
                <w:rFonts w:cs="Times New Roman"/>
                <w:color w:val="000000" w:themeColor="text1"/>
                <w:sz w:val="16"/>
              </w:rPr>
              <w:t>France</w:t>
            </w:r>
          </w:p>
        </w:tc>
        <w:tc>
          <w:tcPr>
            <w:tcW w:w="4032" w:type="dxa"/>
            <w:vAlign w:val="center"/>
          </w:tcPr>
          <w:p w14:paraId="11AE776F" w14:textId="77777777" w:rsidR="0046329E" w:rsidRPr="00726B69" w:rsidRDefault="00000000">
            <w:pPr>
              <w:jc w:val="center"/>
              <w:rPr>
                <w:rFonts w:cs="Times New Roman"/>
                <w:color w:val="000000" w:themeColor="text1"/>
              </w:rPr>
            </w:pPr>
            <w:r w:rsidRPr="00726B69">
              <w:rPr>
                <w:rFonts w:cs="Times New Roman"/>
                <w:color w:val="000000" w:themeColor="text1"/>
                <w:sz w:val="16"/>
              </w:rPr>
              <w:t>Mali</w:t>
            </w:r>
          </w:p>
        </w:tc>
      </w:tr>
      <w:tr w:rsidR="0046329E" w:rsidRPr="00726B69" w14:paraId="3271ABB7" w14:textId="77777777">
        <w:trPr>
          <w:jc w:val="center"/>
        </w:trPr>
        <w:tc>
          <w:tcPr>
            <w:tcW w:w="648" w:type="dxa"/>
            <w:vAlign w:val="center"/>
          </w:tcPr>
          <w:p w14:paraId="47CF1F93" w14:textId="77777777" w:rsidR="0046329E" w:rsidRPr="00726B69" w:rsidRDefault="00000000">
            <w:pPr>
              <w:rPr>
                <w:rFonts w:cs="Times New Roman"/>
                <w:color w:val="000000" w:themeColor="text1"/>
              </w:rPr>
            </w:pPr>
            <w:r w:rsidRPr="00726B69">
              <w:rPr>
                <w:rFonts w:cs="Times New Roman"/>
                <w:color w:val="000000" w:themeColor="text1"/>
                <w:sz w:val="16"/>
              </w:rPr>
              <w:t>22</w:t>
            </w:r>
          </w:p>
        </w:tc>
        <w:tc>
          <w:tcPr>
            <w:tcW w:w="4032" w:type="dxa"/>
            <w:vAlign w:val="center"/>
          </w:tcPr>
          <w:p w14:paraId="6FFB376C" w14:textId="77777777" w:rsidR="0046329E" w:rsidRPr="00726B69" w:rsidRDefault="00000000">
            <w:pPr>
              <w:jc w:val="center"/>
              <w:rPr>
                <w:rFonts w:cs="Times New Roman"/>
                <w:color w:val="000000" w:themeColor="text1"/>
              </w:rPr>
            </w:pPr>
            <w:r w:rsidRPr="00726B69">
              <w:rPr>
                <w:rFonts w:cs="Times New Roman"/>
                <w:color w:val="000000" w:themeColor="text1"/>
                <w:sz w:val="16"/>
              </w:rPr>
              <w:t>Finland</w:t>
            </w:r>
          </w:p>
        </w:tc>
        <w:tc>
          <w:tcPr>
            <w:tcW w:w="4032" w:type="dxa"/>
            <w:vAlign w:val="center"/>
          </w:tcPr>
          <w:p w14:paraId="138A0F17" w14:textId="77777777" w:rsidR="0046329E" w:rsidRPr="00726B69" w:rsidRDefault="00000000">
            <w:pPr>
              <w:jc w:val="center"/>
              <w:rPr>
                <w:rFonts w:cs="Times New Roman"/>
                <w:color w:val="000000" w:themeColor="text1"/>
              </w:rPr>
            </w:pPr>
            <w:r w:rsidRPr="00726B69">
              <w:rPr>
                <w:rFonts w:cs="Times New Roman"/>
                <w:color w:val="000000" w:themeColor="text1"/>
                <w:sz w:val="16"/>
              </w:rPr>
              <w:t>Chad</w:t>
            </w:r>
          </w:p>
        </w:tc>
      </w:tr>
      <w:tr w:rsidR="0046329E" w:rsidRPr="00726B69" w14:paraId="0703C895" w14:textId="77777777">
        <w:trPr>
          <w:jc w:val="center"/>
        </w:trPr>
        <w:tc>
          <w:tcPr>
            <w:tcW w:w="648" w:type="dxa"/>
            <w:vAlign w:val="center"/>
          </w:tcPr>
          <w:p w14:paraId="4DD55476" w14:textId="77777777" w:rsidR="0046329E" w:rsidRPr="00726B69" w:rsidRDefault="00000000">
            <w:pPr>
              <w:rPr>
                <w:rFonts w:cs="Times New Roman"/>
                <w:color w:val="000000" w:themeColor="text1"/>
              </w:rPr>
            </w:pPr>
            <w:r w:rsidRPr="00726B69">
              <w:rPr>
                <w:rFonts w:cs="Times New Roman"/>
                <w:color w:val="000000" w:themeColor="text1"/>
                <w:sz w:val="16"/>
              </w:rPr>
              <w:t>23</w:t>
            </w:r>
          </w:p>
        </w:tc>
        <w:tc>
          <w:tcPr>
            <w:tcW w:w="4032" w:type="dxa"/>
            <w:vAlign w:val="center"/>
          </w:tcPr>
          <w:p w14:paraId="0C160990" w14:textId="77777777" w:rsidR="0046329E" w:rsidRPr="00726B69" w:rsidRDefault="00000000">
            <w:pPr>
              <w:jc w:val="center"/>
              <w:rPr>
                <w:rFonts w:cs="Times New Roman"/>
                <w:color w:val="000000" w:themeColor="text1"/>
              </w:rPr>
            </w:pPr>
            <w:r w:rsidRPr="00726B69">
              <w:rPr>
                <w:rFonts w:cs="Times New Roman"/>
                <w:color w:val="000000" w:themeColor="text1"/>
                <w:sz w:val="16"/>
              </w:rPr>
              <w:t>Bahrain</w:t>
            </w:r>
          </w:p>
        </w:tc>
        <w:tc>
          <w:tcPr>
            <w:tcW w:w="4032" w:type="dxa"/>
            <w:vAlign w:val="center"/>
          </w:tcPr>
          <w:p w14:paraId="447992DC" w14:textId="77777777" w:rsidR="0046329E" w:rsidRPr="00726B69" w:rsidRDefault="00000000">
            <w:pPr>
              <w:jc w:val="center"/>
              <w:rPr>
                <w:rFonts w:cs="Times New Roman"/>
                <w:color w:val="000000" w:themeColor="text1"/>
              </w:rPr>
            </w:pPr>
            <w:r w:rsidRPr="00726B69">
              <w:rPr>
                <w:rFonts w:cs="Times New Roman"/>
                <w:color w:val="000000" w:themeColor="text1"/>
                <w:sz w:val="16"/>
              </w:rPr>
              <w:t>Burkina Faso</w:t>
            </w:r>
          </w:p>
        </w:tc>
      </w:tr>
      <w:tr w:rsidR="0046329E" w:rsidRPr="00726B69" w14:paraId="68EECF6F" w14:textId="77777777">
        <w:trPr>
          <w:jc w:val="center"/>
        </w:trPr>
        <w:tc>
          <w:tcPr>
            <w:tcW w:w="648" w:type="dxa"/>
            <w:vAlign w:val="center"/>
          </w:tcPr>
          <w:p w14:paraId="3732BA9F" w14:textId="77777777" w:rsidR="0046329E" w:rsidRPr="00726B69" w:rsidRDefault="00000000">
            <w:pPr>
              <w:rPr>
                <w:rFonts w:cs="Times New Roman"/>
                <w:color w:val="000000" w:themeColor="text1"/>
              </w:rPr>
            </w:pPr>
            <w:r w:rsidRPr="00726B69">
              <w:rPr>
                <w:rFonts w:cs="Times New Roman"/>
                <w:color w:val="000000" w:themeColor="text1"/>
                <w:sz w:val="16"/>
              </w:rPr>
              <w:t>24</w:t>
            </w:r>
          </w:p>
        </w:tc>
        <w:tc>
          <w:tcPr>
            <w:tcW w:w="4032" w:type="dxa"/>
            <w:vAlign w:val="center"/>
          </w:tcPr>
          <w:p w14:paraId="302E2BF9" w14:textId="77777777" w:rsidR="0046329E" w:rsidRPr="00726B69" w:rsidRDefault="00000000">
            <w:pPr>
              <w:jc w:val="center"/>
              <w:rPr>
                <w:rFonts w:cs="Times New Roman"/>
                <w:color w:val="000000" w:themeColor="text1"/>
              </w:rPr>
            </w:pPr>
            <w:r w:rsidRPr="00726B69">
              <w:rPr>
                <w:rFonts w:cs="Times New Roman"/>
                <w:color w:val="000000" w:themeColor="text1"/>
                <w:sz w:val="16"/>
              </w:rPr>
              <w:t>Canada</w:t>
            </w:r>
          </w:p>
        </w:tc>
        <w:tc>
          <w:tcPr>
            <w:tcW w:w="4032" w:type="dxa"/>
            <w:vAlign w:val="center"/>
          </w:tcPr>
          <w:p w14:paraId="7659AA7F" w14:textId="77777777" w:rsidR="0046329E" w:rsidRPr="00726B69" w:rsidRDefault="00000000">
            <w:pPr>
              <w:jc w:val="center"/>
              <w:rPr>
                <w:rFonts w:cs="Times New Roman"/>
                <w:color w:val="000000" w:themeColor="text1"/>
              </w:rPr>
            </w:pPr>
            <w:r w:rsidRPr="00726B69">
              <w:rPr>
                <w:rFonts w:cs="Times New Roman"/>
                <w:color w:val="000000" w:themeColor="text1"/>
                <w:sz w:val="16"/>
              </w:rPr>
              <w:t>Afghanistan</w:t>
            </w:r>
          </w:p>
        </w:tc>
      </w:tr>
      <w:tr w:rsidR="0046329E" w:rsidRPr="00726B69" w14:paraId="43160618" w14:textId="77777777">
        <w:trPr>
          <w:jc w:val="center"/>
        </w:trPr>
        <w:tc>
          <w:tcPr>
            <w:tcW w:w="648" w:type="dxa"/>
            <w:vAlign w:val="center"/>
          </w:tcPr>
          <w:p w14:paraId="2C98B48F" w14:textId="77777777" w:rsidR="0046329E" w:rsidRPr="00726B69" w:rsidRDefault="00000000">
            <w:pPr>
              <w:rPr>
                <w:rFonts w:cs="Times New Roman"/>
                <w:color w:val="000000" w:themeColor="text1"/>
              </w:rPr>
            </w:pPr>
            <w:r w:rsidRPr="00726B69">
              <w:rPr>
                <w:rFonts w:cs="Times New Roman"/>
                <w:color w:val="000000" w:themeColor="text1"/>
                <w:sz w:val="16"/>
              </w:rPr>
              <w:t>25</w:t>
            </w:r>
          </w:p>
        </w:tc>
        <w:tc>
          <w:tcPr>
            <w:tcW w:w="4032" w:type="dxa"/>
            <w:vAlign w:val="center"/>
          </w:tcPr>
          <w:p w14:paraId="7953A69D" w14:textId="77777777" w:rsidR="0046329E" w:rsidRPr="00726B69" w:rsidRDefault="00000000">
            <w:pPr>
              <w:jc w:val="center"/>
              <w:rPr>
                <w:rFonts w:cs="Times New Roman"/>
                <w:color w:val="000000" w:themeColor="text1"/>
              </w:rPr>
            </w:pPr>
            <w:r w:rsidRPr="00726B69">
              <w:rPr>
                <w:rFonts w:cs="Times New Roman"/>
                <w:color w:val="000000" w:themeColor="text1"/>
                <w:sz w:val="16"/>
              </w:rPr>
              <w:t>Saudi Arabia</w:t>
            </w:r>
          </w:p>
        </w:tc>
        <w:tc>
          <w:tcPr>
            <w:tcW w:w="4032" w:type="dxa"/>
            <w:vAlign w:val="center"/>
          </w:tcPr>
          <w:p w14:paraId="192BDEFB" w14:textId="77777777" w:rsidR="0046329E" w:rsidRPr="00726B69" w:rsidRDefault="00000000">
            <w:pPr>
              <w:jc w:val="center"/>
              <w:rPr>
                <w:rFonts w:cs="Times New Roman"/>
                <w:color w:val="000000" w:themeColor="text1"/>
              </w:rPr>
            </w:pPr>
            <w:r w:rsidRPr="00726B69">
              <w:rPr>
                <w:rFonts w:cs="Times New Roman"/>
                <w:color w:val="000000" w:themeColor="text1"/>
                <w:sz w:val="16"/>
              </w:rPr>
              <w:t>Madagascar</w:t>
            </w:r>
          </w:p>
        </w:tc>
      </w:tr>
      <w:tr w:rsidR="0046329E" w:rsidRPr="00726B69" w14:paraId="128DFBB0" w14:textId="77777777">
        <w:trPr>
          <w:jc w:val="center"/>
        </w:trPr>
        <w:tc>
          <w:tcPr>
            <w:tcW w:w="648" w:type="dxa"/>
            <w:vAlign w:val="center"/>
          </w:tcPr>
          <w:p w14:paraId="3EF4A86D" w14:textId="77777777" w:rsidR="0046329E" w:rsidRPr="00726B69" w:rsidRDefault="00000000">
            <w:pPr>
              <w:rPr>
                <w:rFonts w:cs="Times New Roman"/>
                <w:color w:val="000000" w:themeColor="text1"/>
              </w:rPr>
            </w:pPr>
            <w:r w:rsidRPr="00726B69">
              <w:rPr>
                <w:rFonts w:cs="Times New Roman"/>
                <w:color w:val="000000" w:themeColor="text1"/>
                <w:sz w:val="16"/>
              </w:rPr>
              <w:t>26</w:t>
            </w:r>
          </w:p>
        </w:tc>
        <w:tc>
          <w:tcPr>
            <w:tcW w:w="4032" w:type="dxa"/>
            <w:vAlign w:val="center"/>
          </w:tcPr>
          <w:p w14:paraId="4AEE320B" w14:textId="77777777" w:rsidR="0046329E" w:rsidRPr="00726B69" w:rsidRDefault="00000000">
            <w:pPr>
              <w:jc w:val="center"/>
              <w:rPr>
                <w:rFonts w:cs="Times New Roman"/>
                <w:color w:val="000000" w:themeColor="text1"/>
              </w:rPr>
            </w:pPr>
            <w:r w:rsidRPr="00726B69">
              <w:rPr>
                <w:rFonts w:cs="Times New Roman"/>
                <w:color w:val="000000" w:themeColor="text1"/>
                <w:sz w:val="16"/>
              </w:rPr>
              <w:t>United Kingdom</w:t>
            </w:r>
          </w:p>
        </w:tc>
        <w:tc>
          <w:tcPr>
            <w:tcW w:w="4032" w:type="dxa"/>
            <w:vAlign w:val="center"/>
          </w:tcPr>
          <w:p w14:paraId="2F029EAC" w14:textId="77777777" w:rsidR="0046329E" w:rsidRPr="00726B69" w:rsidRDefault="00000000">
            <w:pPr>
              <w:jc w:val="center"/>
              <w:rPr>
                <w:rFonts w:cs="Times New Roman"/>
                <w:color w:val="000000" w:themeColor="text1"/>
              </w:rPr>
            </w:pPr>
            <w:r w:rsidRPr="00726B69">
              <w:rPr>
                <w:rFonts w:cs="Times New Roman"/>
                <w:color w:val="000000" w:themeColor="text1"/>
                <w:sz w:val="16"/>
              </w:rPr>
              <w:t>Niger</w:t>
            </w:r>
          </w:p>
        </w:tc>
      </w:tr>
      <w:tr w:rsidR="0046329E" w:rsidRPr="00726B69" w14:paraId="797E4701" w14:textId="77777777">
        <w:trPr>
          <w:jc w:val="center"/>
        </w:trPr>
        <w:tc>
          <w:tcPr>
            <w:tcW w:w="648" w:type="dxa"/>
            <w:vAlign w:val="center"/>
          </w:tcPr>
          <w:p w14:paraId="6BFD4230" w14:textId="77777777" w:rsidR="0046329E" w:rsidRPr="00726B69" w:rsidRDefault="00000000">
            <w:pPr>
              <w:rPr>
                <w:rFonts w:cs="Times New Roman"/>
                <w:color w:val="000000" w:themeColor="text1"/>
              </w:rPr>
            </w:pPr>
            <w:r w:rsidRPr="00726B69">
              <w:rPr>
                <w:rFonts w:cs="Times New Roman"/>
                <w:color w:val="000000" w:themeColor="text1"/>
                <w:sz w:val="16"/>
              </w:rPr>
              <w:t>27</w:t>
            </w:r>
          </w:p>
        </w:tc>
        <w:tc>
          <w:tcPr>
            <w:tcW w:w="4032" w:type="dxa"/>
            <w:vAlign w:val="center"/>
          </w:tcPr>
          <w:p w14:paraId="6DE10E91" w14:textId="77777777" w:rsidR="0046329E" w:rsidRPr="00726B69" w:rsidRDefault="00000000">
            <w:pPr>
              <w:jc w:val="center"/>
              <w:rPr>
                <w:rFonts w:cs="Times New Roman"/>
                <w:color w:val="000000" w:themeColor="text1"/>
              </w:rPr>
            </w:pPr>
            <w:r w:rsidRPr="00726B69">
              <w:rPr>
                <w:rFonts w:cs="Times New Roman"/>
                <w:color w:val="000000" w:themeColor="text1"/>
                <w:sz w:val="16"/>
              </w:rPr>
              <w:t>Republic of Korea</w:t>
            </w:r>
          </w:p>
        </w:tc>
        <w:tc>
          <w:tcPr>
            <w:tcW w:w="4032" w:type="dxa"/>
            <w:vAlign w:val="center"/>
          </w:tcPr>
          <w:p w14:paraId="6DF8B680" w14:textId="77777777" w:rsidR="0046329E" w:rsidRPr="00726B69" w:rsidRDefault="00000000">
            <w:pPr>
              <w:jc w:val="center"/>
              <w:rPr>
                <w:rFonts w:cs="Times New Roman"/>
                <w:color w:val="000000" w:themeColor="text1"/>
              </w:rPr>
            </w:pPr>
            <w:r w:rsidRPr="00726B69">
              <w:rPr>
                <w:rFonts w:cs="Times New Roman"/>
                <w:color w:val="000000" w:themeColor="text1"/>
                <w:sz w:val="16"/>
              </w:rPr>
              <w:t>Democratic Republic of the Congo</w:t>
            </w:r>
          </w:p>
        </w:tc>
      </w:tr>
      <w:tr w:rsidR="0046329E" w:rsidRPr="00726B69" w14:paraId="6BA303A5" w14:textId="77777777">
        <w:trPr>
          <w:jc w:val="center"/>
        </w:trPr>
        <w:tc>
          <w:tcPr>
            <w:tcW w:w="648" w:type="dxa"/>
            <w:vAlign w:val="center"/>
          </w:tcPr>
          <w:p w14:paraId="7C76F0F6" w14:textId="77777777" w:rsidR="0046329E" w:rsidRPr="00726B69" w:rsidRDefault="00000000">
            <w:pPr>
              <w:rPr>
                <w:rFonts w:cs="Times New Roman"/>
                <w:color w:val="000000" w:themeColor="text1"/>
              </w:rPr>
            </w:pPr>
            <w:r w:rsidRPr="00726B69">
              <w:rPr>
                <w:rFonts w:cs="Times New Roman"/>
                <w:color w:val="000000" w:themeColor="text1"/>
                <w:sz w:val="16"/>
              </w:rPr>
              <w:t>28</w:t>
            </w:r>
          </w:p>
        </w:tc>
        <w:tc>
          <w:tcPr>
            <w:tcW w:w="4032" w:type="dxa"/>
            <w:vAlign w:val="center"/>
          </w:tcPr>
          <w:p w14:paraId="7A071A74" w14:textId="77777777" w:rsidR="0046329E" w:rsidRPr="00726B69" w:rsidRDefault="00000000">
            <w:pPr>
              <w:jc w:val="center"/>
              <w:rPr>
                <w:rFonts w:cs="Times New Roman"/>
                <w:color w:val="000000" w:themeColor="text1"/>
              </w:rPr>
            </w:pPr>
            <w:r w:rsidRPr="00726B69">
              <w:rPr>
                <w:rFonts w:cs="Times New Roman"/>
                <w:color w:val="000000" w:themeColor="text1"/>
                <w:sz w:val="16"/>
              </w:rPr>
              <w:t>Italy</w:t>
            </w:r>
          </w:p>
        </w:tc>
        <w:tc>
          <w:tcPr>
            <w:tcW w:w="4032" w:type="dxa"/>
            <w:vAlign w:val="center"/>
          </w:tcPr>
          <w:p w14:paraId="7D8ED58A" w14:textId="77777777" w:rsidR="0046329E" w:rsidRPr="00726B69" w:rsidRDefault="00000000">
            <w:pPr>
              <w:jc w:val="center"/>
              <w:rPr>
                <w:rFonts w:cs="Times New Roman"/>
                <w:color w:val="000000" w:themeColor="text1"/>
              </w:rPr>
            </w:pPr>
            <w:r w:rsidRPr="00726B69">
              <w:rPr>
                <w:rFonts w:cs="Times New Roman"/>
                <w:color w:val="000000" w:themeColor="text1"/>
                <w:sz w:val="16"/>
              </w:rPr>
              <w:t>Malawi</w:t>
            </w:r>
          </w:p>
        </w:tc>
      </w:tr>
      <w:tr w:rsidR="0046329E" w:rsidRPr="00726B69" w14:paraId="28EEEA71" w14:textId="77777777">
        <w:trPr>
          <w:jc w:val="center"/>
        </w:trPr>
        <w:tc>
          <w:tcPr>
            <w:tcW w:w="648" w:type="dxa"/>
            <w:vAlign w:val="center"/>
          </w:tcPr>
          <w:p w14:paraId="67CFBC29" w14:textId="77777777" w:rsidR="0046329E" w:rsidRPr="00726B69" w:rsidRDefault="00000000">
            <w:pPr>
              <w:rPr>
                <w:rFonts w:cs="Times New Roman"/>
                <w:color w:val="000000" w:themeColor="text1"/>
              </w:rPr>
            </w:pPr>
            <w:r w:rsidRPr="00726B69">
              <w:rPr>
                <w:rFonts w:cs="Times New Roman"/>
                <w:color w:val="000000" w:themeColor="text1"/>
                <w:sz w:val="16"/>
              </w:rPr>
              <w:t>29</w:t>
            </w:r>
          </w:p>
        </w:tc>
        <w:tc>
          <w:tcPr>
            <w:tcW w:w="4032" w:type="dxa"/>
            <w:vAlign w:val="center"/>
          </w:tcPr>
          <w:p w14:paraId="27726E67" w14:textId="77777777" w:rsidR="0046329E" w:rsidRPr="00726B69" w:rsidRDefault="00000000">
            <w:pPr>
              <w:jc w:val="center"/>
              <w:rPr>
                <w:rFonts w:cs="Times New Roman"/>
                <w:color w:val="000000" w:themeColor="text1"/>
              </w:rPr>
            </w:pPr>
            <w:r w:rsidRPr="00726B69">
              <w:rPr>
                <w:rFonts w:cs="Times New Roman"/>
                <w:color w:val="000000" w:themeColor="text1"/>
                <w:sz w:val="16"/>
              </w:rPr>
              <w:t>Cyprus</w:t>
            </w:r>
          </w:p>
        </w:tc>
        <w:tc>
          <w:tcPr>
            <w:tcW w:w="4032" w:type="dxa"/>
            <w:vAlign w:val="center"/>
          </w:tcPr>
          <w:p w14:paraId="6C022268" w14:textId="77777777" w:rsidR="0046329E" w:rsidRPr="00726B69" w:rsidRDefault="00000000">
            <w:pPr>
              <w:jc w:val="center"/>
              <w:rPr>
                <w:rFonts w:cs="Times New Roman"/>
                <w:color w:val="000000" w:themeColor="text1"/>
              </w:rPr>
            </w:pPr>
            <w:r w:rsidRPr="00726B69">
              <w:rPr>
                <w:rFonts w:cs="Times New Roman"/>
                <w:color w:val="000000" w:themeColor="text1"/>
                <w:sz w:val="16"/>
              </w:rPr>
              <w:t>Mozambique</w:t>
            </w:r>
          </w:p>
        </w:tc>
      </w:tr>
      <w:tr w:rsidR="0046329E" w:rsidRPr="00726B69" w14:paraId="6442AE67" w14:textId="77777777">
        <w:trPr>
          <w:jc w:val="center"/>
        </w:trPr>
        <w:tc>
          <w:tcPr>
            <w:tcW w:w="648" w:type="dxa"/>
            <w:vAlign w:val="center"/>
          </w:tcPr>
          <w:p w14:paraId="70A4B1DC" w14:textId="77777777" w:rsidR="0046329E" w:rsidRPr="00726B69" w:rsidRDefault="00000000">
            <w:pPr>
              <w:rPr>
                <w:rFonts w:cs="Times New Roman"/>
                <w:color w:val="000000" w:themeColor="text1"/>
              </w:rPr>
            </w:pPr>
            <w:r w:rsidRPr="00726B69">
              <w:rPr>
                <w:rFonts w:cs="Times New Roman"/>
                <w:color w:val="000000" w:themeColor="text1"/>
                <w:sz w:val="16"/>
              </w:rPr>
              <w:t>30</w:t>
            </w:r>
          </w:p>
        </w:tc>
        <w:tc>
          <w:tcPr>
            <w:tcW w:w="4032" w:type="dxa"/>
            <w:vAlign w:val="center"/>
          </w:tcPr>
          <w:p w14:paraId="794849B1" w14:textId="77777777" w:rsidR="0046329E" w:rsidRPr="00726B69" w:rsidRDefault="00000000">
            <w:pPr>
              <w:jc w:val="center"/>
              <w:rPr>
                <w:rFonts w:cs="Times New Roman"/>
                <w:color w:val="000000" w:themeColor="text1"/>
              </w:rPr>
            </w:pPr>
            <w:r w:rsidRPr="00726B69">
              <w:rPr>
                <w:rFonts w:cs="Times New Roman"/>
                <w:color w:val="000000" w:themeColor="text1"/>
                <w:sz w:val="16"/>
              </w:rPr>
              <w:t>Czech Republic</w:t>
            </w:r>
          </w:p>
        </w:tc>
        <w:tc>
          <w:tcPr>
            <w:tcW w:w="4032" w:type="dxa"/>
            <w:vAlign w:val="center"/>
          </w:tcPr>
          <w:p w14:paraId="65400668" w14:textId="77777777" w:rsidR="0046329E" w:rsidRPr="00726B69" w:rsidRDefault="00000000">
            <w:pPr>
              <w:jc w:val="center"/>
              <w:rPr>
                <w:rFonts w:cs="Times New Roman"/>
                <w:color w:val="000000" w:themeColor="text1"/>
              </w:rPr>
            </w:pPr>
            <w:r w:rsidRPr="00726B69">
              <w:rPr>
                <w:rFonts w:cs="Times New Roman"/>
                <w:color w:val="000000" w:themeColor="text1"/>
                <w:sz w:val="16"/>
              </w:rPr>
              <w:t>Central African Republic</w:t>
            </w:r>
          </w:p>
        </w:tc>
      </w:tr>
    </w:tbl>
    <w:p w14:paraId="6D299176" w14:textId="77777777" w:rsidR="0046329E" w:rsidRPr="00726B69" w:rsidRDefault="0046329E">
      <w:pPr>
        <w:spacing w:after="80" w:line="259" w:lineRule="auto"/>
        <w:rPr>
          <w:rFonts w:cs="Times New Roman"/>
          <w:color w:val="000000" w:themeColor="text1"/>
        </w:rPr>
      </w:pPr>
    </w:p>
    <w:p w14:paraId="6EBE5938"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Note: </w:t>
      </w:r>
      <w:r w:rsidRPr="00726B69">
        <w:rPr>
          <w:rFonts w:cs="Times New Roman"/>
          <w:color w:val="000000" w:themeColor="text1"/>
          <w:sz w:val="18"/>
        </w:rPr>
        <w:t>The labels “high-income” and “low-income” refer to the top and bottom 30 countries in the sample ranked by 2017 GDP per capita; they do not correspond to official income classifications.</w:t>
      </w:r>
    </w:p>
    <w:p w14:paraId="3926A544" w14:textId="77777777" w:rsidR="00322BBC" w:rsidRDefault="00322BBC">
      <w:pPr>
        <w:rPr>
          <w:rFonts w:cs="Times New Roman"/>
          <w:b/>
          <w:color w:val="000000" w:themeColor="text1"/>
          <w:sz w:val="19"/>
        </w:rPr>
      </w:pPr>
      <w:r>
        <w:rPr>
          <w:rFonts w:cs="Times New Roman"/>
          <w:color w:val="000000" w:themeColor="text1"/>
        </w:rPr>
        <w:br w:type="page"/>
      </w:r>
    </w:p>
    <w:p w14:paraId="1771B534" w14:textId="25BC055E" w:rsidR="0046329E" w:rsidRPr="00726B69" w:rsidRDefault="00000000">
      <w:pPr>
        <w:pStyle w:val="CaptionCustom"/>
        <w:jc w:val="center"/>
        <w:rPr>
          <w:rFonts w:cs="Times New Roman"/>
          <w:color w:val="000000" w:themeColor="text1"/>
        </w:rPr>
      </w:pPr>
      <w:r w:rsidRPr="00726B69">
        <w:rPr>
          <w:rFonts w:cs="Times New Roman"/>
          <w:color w:val="000000" w:themeColor="text1"/>
        </w:rPr>
        <w:lastRenderedPageBreak/>
        <w:t>Figure S1. Distribution of energy-intensity components by income group</w:t>
      </w:r>
    </w:p>
    <w:p w14:paraId="0041491C" w14:textId="77777777" w:rsidR="0046329E" w:rsidRPr="00726B69" w:rsidRDefault="00000000">
      <w:pPr>
        <w:spacing w:after="80" w:line="259" w:lineRule="auto"/>
        <w:jc w:val="center"/>
        <w:rPr>
          <w:rFonts w:cs="Times New Roman"/>
          <w:color w:val="000000" w:themeColor="text1"/>
        </w:rPr>
      </w:pPr>
      <w:r w:rsidRPr="00726B69">
        <w:rPr>
          <w:rFonts w:cs="Times New Roman"/>
          <w:noProof/>
          <w:color w:val="000000" w:themeColor="text1"/>
        </w:rPr>
        <w:drawing>
          <wp:inline distT="0" distB="0" distL="0" distR="0" wp14:anchorId="54246494" wp14:editId="133358D6">
            <wp:extent cx="6126480" cy="41239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6126480" cy="4123996"/>
                    </a:xfrm>
                    <a:prstGeom prst="rect">
                      <a:avLst/>
                    </a:prstGeom>
                  </pic:spPr>
                </pic:pic>
              </a:graphicData>
            </a:graphic>
          </wp:inline>
        </w:drawing>
      </w:r>
    </w:p>
    <w:p w14:paraId="639E7A02"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Source: </w:t>
      </w:r>
      <w:r w:rsidRPr="00726B69">
        <w:rPr>
          <w:rFonts w:cs="Times New Roman"/>
          <w:color w:val="000000" w:themeColor="text1"/>
          <w:sz w:val="18"/>
        </w:rPr>
        <w:t>Authors’ calculations.</w:t>
      </w:r>
    </w:p>
    <w:p w14:paraId="51BB7977"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Note: </w:t>
      </w:r>
      <w:r w:rsidRPr="00726B69">
        <w:rPr>
          <w:rFonts w:cs="Times New Roman"/>
          <w:color w:val="000000" w:themeColor="text1"/>
          <w:sz w:val="18"/>
        </w:rPr>
        <w:t>The box plots summarize cross-country variation in the six energy-intensity components. Outliers are retained because they reflect observed country-level differences.</w:t>
      </w:r>
    </w:p>
    <w:p w14:paraId="202FB12F"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br w:type="page"/>
      </w:r>
    </w:p>
    <w:p w14:paraId="60AD2194" w14:textId="77777777" w:rsidR="0046329E" w:rsidRPr="00726B69" w:rsidRDefault="00000000">
      <w:pPr>
        <w:pStyle w:val="CaptionCustom"/>
        <w:jc w:val="center"/>
        <w:rPr>
          <w:rFonts w:cs="Times New Roman"/>
          <w:color w:val="000000" w:themeColor="text1"/>
        </w:rPr>
      </w:pPr>
      <w:r w:rsidRPr="00726B69">
        <w:rPr>
          <w:rFonts w:cs="Times New Roman"/>
          <w:color w:val="000000" w:themeColor="text1"/>
        </w:rPr>
        <w:lastRenderedPageBreak/>
        <w:t>Figure S2. Energy-intensity components of grain consumption in 60 countries</w:t>
      </w:r>
    </w:p>
    <w:p w14:paraId="6CEE0BDF" w14:textId="77777777" w:rsidR="0046329E" w:rsidRPr="00726B69" w:rsidRDefault="00000000">
      <w:pPr>
        <w:spacing w:after="80" w:line="259" w:lineRule="auto"/>
        <w:jc w:val="center"/>
        <w:rPr>
          <w:rFonts w:cs="Times New Roman"/>
          <w:color w:val="000000" w:themeColor="text1"/>
        </w:rPr>
      </w:pPr>
      <w:r w:rsidRPr="00726B69">
        <w:rPr>
          <w:rFonts w:cs="Times New Roman"/>
          <w:noProof/>
          <w:color w:val="000000" w:themeColor="text1"/>
        </w:rPr>
        <w:drawing>
          <wp:inline distT="0" distB="0" distL="0" distR="0" wp14:anchorId="33E3BFC4" wp14:editId="43409A9E">
            <wp:extent cx="6400800" cy="35995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6400800" cy="3599542"/>
                    </a:xfrm>
                    <a:prstGeom prst="rect">
                      <a:avLst/>
                    </a:prstGeom>
                  </pic:spPr>
                </pic:pic>
              </a:graphicData>
            </a:graphic>
          </wp:inline>
        </w:drawing>
      </w:r>
    </w:p>
    <w:p w14:paraId="034A5371"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Source: </w:t>
      </w:r>
      <w:r w:rsidRPr="00726B69">
        <w:rPr>
          <w:rFonts w:cs="Times New Roman"/>
          <w:color w:val="000000" w:themeColor="text1"/>
          <w:sz w:val="18"/>
        </w:rPr>
        <w:t>Authors’ calculations.</w:t>
      </w:r>
    </w:p>
    <w:p w14:paraId="556FB90B" w14:textId="77777777" w:rsidR="0046329E" w:rsidRPr="00726B69" w:rsidRDefault="00000000">
      <w:pPr>
        <w:pStyle w:val="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S1. Exploratory PCA Methodology</w:t>
      </w:r>
    </w:p>
    <w:p w14:paraId="3A1AAE2B"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The supplementary PCA examines associations between agricultural input structures and domestic grain energy intensity. It is conducted separately for the high-income and low-income groups because the correlation structure and economic interpretation of the input variables differ across the two samples. The complete-case regression samples contain 25 high-income countries and 28 low-income countries.</w:t>
      </w:r>
    </w:p>
    <w:p w14:paraId="2C9889EE" w14:textId="77777777" w:rsidR="0046329E" w:rsidRPr="00726B69" w:rsidRDefault="00000000">
      <w:pPr>
        <w:pStyle w:val="2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S1.1 Variables and Standardization</w:t>
      </w:r>
    </w:p>
    <w:p w14:paraId="72F02EEC"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The analysis uses six agricultural input indicators obtained from FAOSTAT (2025):</w:t>
      </w:r>
    </w:p>
    <w:p w14:paraId="03450E2C" w14:textId="77777777" w:rsidR="0046329E" w:rsidRPr="00726B69" w:rsidRDefault="00000000">
      <w:pPr>
        <w:pStyle w:val="a0"/>
        <w:spacing w:after="40"/>
        <w:rPr>
          <w:rFonts w:cs="Times New Roman"/>
          <w:color w:val="000000" w:themeColor="text1"/>
        </w:rPr>
      </w:pPr>
      <w:r w:rsidRPr="00726B69">
        <w:rPr>
          <w:rFonts w:cs="Times New Roman"/>
          <w:color w:val="000000" w:themeColor="text1"/>
        </w:rPr>
        <w:t>Fertilizer nitrogen (N), measured in kilograms per hectare;</w:t>
      </w:r>
    </w:p>
    <w:p w14:paraId="0B3D59F9" w14:textId="77777777" w:rsidR="0046329E" w:rsidRPr="00726B69" w:rsidRDefault="00000000">
      <w:pPr>
        <w:pStyle w:val="a0"/>
        <w:spacing w:after="40"/>
        <w:rPr>
          <w:rFonts w:cs="Times New Roman"/>
          <w:color w:val="000000" w:themeColor="text1"/>
        </w:rPr>
      </w:pPr>
      <w:r w:rsidRPr="00726B69">
        <w:rPr>
          <w:rFonts w:cs="Times New Roman"/>
          <w:color w:val="000000" w:themeColor="text1"/>
        </w:rPr>
        <w:t>Fertilizer phosphate (P₂O₅), measured in kilograms per hectare;</w:t>
      </w:r>
    </w:p>
    <w:p w14:paraId="4BB14A79" w14:textId="77777777" w:rsidR="0046329E" w:rsidRPr="00726B69" w:rsidRDefault="00000000">
      <w:pPr>
        <w:pStyle w:val="a0"/>
        <w:spacing w:after="40"/>
        <w:rPr>
          <w:rFonts w:cs="Times New Roman"/>
          <w:color w:val="000000" w:themeColor="text1"/>
        </w:rPr>
      </w:pPr>
      <w:r w:rsidRPr="00726B69">
        <w:rPr>
          <w:rFonts w:cs="Times New Roman"/>
          <w:color w:val="000000" w:themeColor="text1"/>
        </w:rPr>
        <w:t>Fertilizer potash (K₂O), measured in kilograms per hectare;</w:t>
      </w:r>
    </w:p>
    <w:p w14:paraId="6B82EA72" w14:textId="77777777" w:rsidR="0046329E" w:rsidRPr="00726B69" w:rsidRDefault="00000000">
      <w:pPr>
        <w:pStyle w:val="a0"/>
        <w:spacing w:after="40"/>
        <w:rPr>
          <w:rFonts w:cs="Times New Roman"/>
          <w:color w:val="000000" w:themeColor="text1"/>
        </w:rPr>
      </w:pPr>
      <w:r w:rsidRPr="00726B69">
        <w:rPr>
          <w:rFonts w:cs="Times New Roman"/>
          <w:color w:val="000000" w:themeColor="text1"/>
        </w:rPr>
        <w:t>Pesticide use, measured in kilograms per hectare;</w:t>
      </w:r>
    </w:p>
    <w:p w14:paraId="18691AEA" w14:textId="77777777" w:rsidR="0046329E" w:rsidRPr="00726B69" w:rsidRDefault="00000000">
      <w:pPr>
        <w:pStyle w:val="a0"/>
        <w:spacing w:after="40"/>
        <w:rPr>
          <w:rFonts w:cs="Times New Roman"/>
          <w:color w:val="000000" w:themeColor="text1"/>
        </w:rPr>
      </w:pPr>
      <w:r w:rsidRPr="00726B69">
        <w:rPr>
          <w:rFonts w:cs="Times New Roman"/>
          <w:color w:val="000000" w:themeColor="text1"/>
        </w:rPr>
        <w:t>Agricultural capital stock, measured in U.S. dollars per hectare; and</w:t>
      </w:r>
    </w:p>
    <w:p w14:paraId="133A5475" w14:textId="77777777" w:rsidR="0046329E" w:rsidRPr="00726B69" w:rsidRDefault="00000000">
      <w:pPr>
        <w:pStyle w:val="a0"/>
        <w:spacing w:after="40"/>
        <w:rPr>
          <w:rFonts w:cs="Times New Roman"/>
          <w:color w:val="000000" w:themeColor="text1"/>
        </w:rPr>
      </w:pPr>
      <w:r w:rsidRPr="00726B69">
        <w:rPr>
          <w:rFonts w:cs="Times New Roman"/>
          <w:color w:val="000000" w:themeColor="text1"/>
        </w:rPr>
        <w:t>Irrigated area, measured as a percentage of cropland.</w:t>
      </w:r>
    </w:p>
    <w:p w14:paraId="3FC6D0FD"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All variables are standardized within each income group before PCA:</w:t>
      </w:r>
    </w:p>
    <w:p w14:paraId="494C5480" w14:textId="77777777" w:rsidR="0046329E" w:rsidRPr="00726B69" w:rsidRDefault="00000000">
      <w:pPr>
        <w:spacing w:before="80" w:after="80" w:line="259" w:lineRule="auto"/>
        <w:jc w:val="center"/>
        <w:rPr>
          <w:rFonts w:cs="Times New Roman"/>
          <w:color w:val="000000" w:themeColor="text1"/>
        </w:rPr>
      </w:pPr>
      <w:r w:rsidRPr="00726B69">
        <w:rPr>
          <w:rFonts w:cs="Times New Roman"/>
          <w:color w:val="000000" w:themeColor="text1"/>
          <w:sz w:val="22"/>
        </w:rPr>
        <w:t>zᵢⱼ = (xᵢⱼ − x̄ⱼ) / sⱼ</w:t>
      </w:r>
      <w:r w:rsidRPr="00726B69">
        <w:rPr>
          <w:rFonts w:cs="Times New Roman"/>
          <w:color w:val="000000" w:themeColor="text1"/>
          <w:sz w:val="20"/>
        </w:rPr>
        <w:t xml:space="preserve">    (S1)</w:t>
      </w:r>
    </w:p>
    <w:p w14:paraId="10527D22"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where xᵢⱼ is the value of variable j for country i, x̄ⱼ is the group mean, and sⱼ is the group standard deviation.</w:t>
      </w:r>
    </w:p>
    <w:p w14:paraId="47973188" w14:textId="77777777" w:rsidR="0046329E" w:rsidRPr="00726B69" w:rsidRDefault="00000000">
      <w:pPr>
        <w:pStyle w:val="2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S1.2 Principal Component Extraction and Retention</w:t>
      </w:r>
    </w:p>
    <w:p w14:paraId="0E540062"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PCA is applied to the correlation matrix of the standardized variables. Let Z denote the standardized country-by-variable matrix and R its correlation matrix:</w:t>
      </w:r>
    </w:p>
    <w:p w14:paraId="479F5823" w14:textId="77777777" w:rsidR="0046329E" w:rsidRPr="00726B69" w:rsidRDefault="00000000">
      <w:pPr>
        <w:spacing w:before="80" w:after="80" w:line="259" w:lineRule="auto"/>
        <w:jc w:val="center"/>
        <w:rPr>
          <w:rFonts w:cs="Times New Roman"/>
          <w:color w:val="000000" w:themeColor="text1"/>
        </w:rPr>
      </w:pPr>
      <w:r w:rsidRPr="00726B69">
        <w:rPr>
          <w:rFonts w:cs="Times New Roman"/>
          <w:color w:val="000000" w:themeColor="text1"/>
          <w:sz w:val="22"/>
        </w:rPr>
        <w:t>R = (1 / (n − 1)) ZᵀZ</w:t>
      </w:r>
      <w:r w:rsidRPr="00726B69">
        <w:rPr>
          <w:rFonts w:cs="Times New Roman"/>
          <w:color w:val="000000" w:themeColor="text1"/>
          <w:sz w:val="20"/>
        </w:rPr>
        <w:t xml:space="preserve">    (S2)</w:t>
      </w:r>
    </w:p>
    <w:p w14:paraId="47051AD2" w14:textId="77777777" w:rsidR="0046329E" w:rsidRPr="00726B69" w:rsidRDefault="00000000">
      <w:pPr>
        <w:spacing w:before="80" w:after="80" w:line="259" w:lineRule="auto"/>
        <w:jc w:val="center"/>
        <w:rPr>
          <w:rFonts w:cs="Times New Roman"/>
          <w:color w:val="000000" w:themeColor="text1"/>
        </w:rPr>
      </w:pPr>
      <w:r w:rsidRPr="00726B69">
        <w:rPr>
          <w:rFonts w:cs="Times New Roman"/>
          <w:color w:val="000000" w:themeColor="text1"/>
          <w:sz w:val="22"/>
        </w:rPr>
        <w:t>Rvₖ = λₖvₖ</w:t>
      </w:r>
      <w:r w:rsidRPr="00726B69">
        <w:rPr>
          <w:rFonts w:cs="Times New Roman"/>
          <w:color w:val="000000" w:themeColor="text1"/>
          <w:sz w:val="20"/>
        </w:rPr>
        <w:t xml:space="preserve">    (S3)</w:t>
      </w:r>
    </w:p>
    <w:p w14:paraId="29E2B78B"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The score for component k is calculated as:</w:t>
      </w:r>
    </w:p>
    <w:p w14:paraId="79A80D62" w14:textId="77777777" w:rsidR="0046329E" w:rsidRPr="00726B69" w:rsidRDefault="00000000">
      <w:pPr>
        <w:spacing w:before="80" w:after="80" w:line="259" w:lineRule="auto"/>
        <w:jc w:val="center"/>
        <w:rPr>
          <w:rFonts w:cs="Times New Roman"/>
          <w:color w:val="000000" w:themeColor="text1"/>
        </w:rPr>
      </w:pPr>
      <w:r w:rsidRPr="00726B69">
        <w:rPr>
          <w:rFonts w:cs="Times New Roman"/>
          <w:color w:val="000000" w:themeColor="text1"/>
          <w:sz w:val="22"/>
        </w:rPr>
        <w:lastRenderedPageBreak/>
        <w:t>PCₖ = Zvₖ</w:t>
      </w:r>
      <w:r w:rsidRPr="00726B69">
        <w:rPr>
          <w:rFonts w:cs="Times New Roman"/>
          <w:color w:val="000000" w:themeColor="text1"/>
          <w:sz w:val="20"/>
        </w:rPr>
        <w:t xml:space="preserve">    (S4)</w:t>
      </w:r>
    </w:p>
    <w:p w14:paraId="3F166A27"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Only PC1 and PC2 have eigenvalues greater than one in both income groups. PC3 is nevertheless retained because it raises cumulative explained variance above 80% and provides a distinct, interpretable capital- and irrigation-related dimension. The first three components explain 80.73% of the variance in the high-income group and 83.63% in the low-income group. This retention rule is pragmatic and exploratory rather than a strict application of the Kaiser criterion.</w:t>
      </w:r>
    </w:p>
    <w:p w14:paraId="59F33641" w14:textId="77777777" w:rsidR="0046329E" w:rsidRPr="00726B69" w:rsidRDefault="00000000">
      <w:pPr>
        <w:pStyle w:val="2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S1.3 Exploratory Regression Specification</w:t>
      </w:r>
    </w:p>
    <w:p w14:paraId="62753E84"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The dependent variable is the domestic component of grain energy intensity, measured in TJ per 1,000 tons and calculated using the MRIO framework described in the main manuscript. The baseline cross-sectional specification is:</w:t>
      </w:r>
    </w:p>
    <w:p w14:paraId="46EC452A" w14:textId="77777777" w:rsidR="0046329E" w:rsidRPr="00726B69" w:rsidRDefault="00000000">
      <w:pPr>
        <w:spacing w:before="80" w:after="80" w:line="259" w:lineRule="auto"/>
        <w:jc w:val="center"/>
        <w:rPr>
          <w:rFonts w:cs="Times New Roman"/>
          <w:color w:val="000000" w:themeColor="text1"/>
        </w:rPr>
      </w:pPr>
      <w:r w:rsidRPr="00726B69">
        <w:rPr>
          <w:rFonts w:cs="Times New Roman"/>
          <w:color w:val="000000" w:themeColor="text1"/>
          <w:sz w:val="22"/>
        </w:rPr>
        <w:t>EIᵢᴰ = α + β₁PC1ᵢ + β₂PC2ᵢ + β₃PC3ᵢ + γ′Rᵢ + εᵢ</w:t>
      </w:r>
      <w:r w:rsidRPr="00726B69">
        <w:rPr>
          <w:rFonts w:cs="Times New Roman"/>
          <w:color w:val="000000" w:themeColor="text1"/>
          <w:sz w:val="20"/>
        </w:rPr>
        <w:t xml:space="preserve">    (S5)</w:t>
      </w:r>
    </w:p>
    <w:p w14:paraId="712635B8"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where EIᵢᴰ denotes domestic grain energy intensity, PC1ᵢ–PC3ᵢ are the retained component scores, and Rᵢ contains regional indicator variables. The reported models use alternative regional-dummy specifications to assess whether the signs and magnitudes of the principal-component coefficients are sensitive to regional controls. Robust standard errors are reported because the residual diagnostics indicate heteroskedasticity. Given the limited sample sizes, the coefficients are interpreted as conditional associations rather than causal effects.</w:t>
      </w:r>
    </w:p>
    <w:p w14:paraId="61E7CF66" w14:textId="77777777" w:rsidR="0046329E" w:rsidRPr="00726B69" w:rsidRDefault="00000000">
      <w:pPr>
        <w:pStyle w:val="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S2. Principal Component Results</w:t>
      </w:r>
    </w:p>
    <w:p w14:paraId="150C6A21" w14:textId="77777777" w:rsidR="0046329E" w:rsidRPr="00726B69" w:rsidRDefault="00000000">
      <w:pPr>
        <w:pStyle w:val="2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S2.1 High-Income Group</w:t>
      </w:r>
    </w:p>
    <w:p w14:paraId="185020F3"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PC1 explains 40.78% of the standardized input variation and loads most strongly on pesticides, potash, and phosphate. It is therefore interpreted as a chemical-input-intensity dimension. PC2 explains 24.49% and contrasts nitrogen use with irrigation, indicating alternative input strategies. PC3 explains 15.45% and is dominated by agricultural capital stock, representing a capital-intensity dimension. The sign of a PCA loading is directional and can be reversed without changing the substantive component; interpretation therefore focuses on the relative magnitudes and contrasts among loadings.</w:t>
      </w:r>
    </w:p>
    <w:p w14:paraId="550CBD27" w14:textId="77777777" w:rsidR="0046329E" w:rsidRPr="00726B69" w:rsidRDefault="00000000">
      <w:pPr>
        <w:pStyle w:val="CaptionCustom"/>
        <w:rPr>
          <w:rFonts w:cs="Times New Roman"/>
          <w:color w:val="000000" w:themeColor="text1"/>
        </w:rPr>
      </w:pPr>
      <w:r w:rsidRPr="00726B69">
        <w:rPr>
          <w:rFonts w:cs="Times New Roman"/>
          <w:color w:val="000000" w:themeColor="text1"/>
        </w:rPr>
        <w:t>Table S6. Principal-component loadings: high-income group</w:t>
      </w:r>
    </w:p>
    <w:tbl>
      <w:tblPr>
        <w:tblStyle w:val="afe"/>
        <w:tblW w:w="0" w:type="auto"/>
        <w:jc w:val="center"/>
        <w:tblLook w:val="04A0" w:firstRow="1" w:lastRow="0" w:firstColumn="1" w:lastColumn="0" w:noHBand="0" w:noVBand="1"/>
      </w:tblPr>
      <w:tblGrid>
        <w:gridCol w:w="1461"/>
        <w:gridCol w:w="1461"/>
        <w:gridCol w:w="1461"/>
        <w:gridCol w:w="1461"/>
        <w:gridCol w:w="1461"/>
        <w:gridCol w:w="1461"/>
        <w:gridCol w:w="1461"/>
      </w:tblGrid>
      <w:tr w:rsidR="0046329E" w:rsidRPr="00726B69" w14:paraId="3F5AC46C" w14:textId="77777777">
        <w:trPr>
          <w:tblHeader/>
          <w:jc w:val="center"/>
        </w:trPr>
        <w:tc>
          <w:tcPr>
            <w:tcW w:w="1461" w:type="dxa"/>
            <w:shd w:val="clear" w:color="auto" w:fill="D9EAF7"/>
            <w:vAlign w:val="center"/>
          </w:tcPr>
          <w:p w14:paraId="64C167D1" w14:textId="77777777" w:rsidR="0046329E" w:rsidRPr="00726B69" w:rsidRDefault="0046329E">
            <w:pPr>
              <w:jc w:val="center"/>
              <w:rPr>
                <w:rFonts w:cs="Times New Roman"/>
                <w:color w:val="000000" w:themeColor="text1"/>
              </w:rPr>
            </w:pPr>
          </w:p>
        </w:tc>
        <w:tc>
          <w:tcPr>
            <w:tcW w:w="1461" w:type="dxa"/>
            <w:shd w:val="clear" w:color="auto" w:fill="D9EAF7"/>
            <w:vAlign w:val="center"/>
          </w:tcPr>
          <w:p w14:paraId="6AB8B748"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PC1</w:t>
            </w:r>
          </w:p>
        </w:tc>
        <w:tc>
          <w:tcPr>
            <w:tcW w:w="1461" w:type="dxa"/>
            <w:shd w:val="clear" w:color="auto" w:fill="D9EAF7"/>
            <w:vAlign w:val="center"/>
          </w:tcPr>
          <w:p w14:paraId="4B5C36BF"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PC2</w:t>
            </w:r>
          </w:p>
        </w:tc>
        <w:tc>
          <w:tcPr>
            <w:tcW w:w="1461" w:type="dxa"/>
            <w:shd w:val="clear" w:color="auto" w:fill="D9EAF7"/>
            <w:vAlign w:val="center"/>
          </w:tcPr>
          <w:p w14:paraId="2BAD2550"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PC3</w:t>
            </w:r>
          </w:p>
        </w:tc>
        <w:tc>
          <w:tcPr>
            <w:tcW w:w="1461" w:type="dxa"/>
            <w:shd w:val="clear" w:color="auto" w:fill="D9EAF7"/>
            <w:vAlign w:val="center"/>
          </w:tcPr>
          <w:p w14:paraId="2C7D456E"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PC4</w:t>
            </w:r>
          </w:p>
        </w:tc>
        <w:tc>
          <w:tcPr>
            <w:tcW w:w="1461" w:type="dxa"/>
            <w:shd w:val="clear" w:color="auto" w:fill="D9EAF7"/>
            <w:vAlign w:val="center"/>
          </w:tcPr>
          <w:p w14:paraId="5CDD5EDB"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PC5</w:t>
            </w:r>
          </w:p>
        </w:tc>
        <w:tc>
          <w:tcPr>
            <w:tcW w:w="1461" w:type="dxa"/>
            <w:shd w:val="clear" w:color="auto" w:fill="D9EAF7"/>
            <w:vAlign w:val="center"/>
          </w:tcPr>
          <w:p w14:paraId="338CE5DB"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PC6</w:t>
            </w:r>
          </w:p>
        </w:tc>
      </w:tr>
      <w:tr w:rsidR="0046329E" w:rsidRPr="00726B69" w14:paraId="520BE4EB" w14:textId="77777777">
        <w:trPr>
          <w:jc w:val="center"/>
        </w:trPr>
        <w:tc>
          <w:tcPr>
            <w:tcW w:w="1461" w:type="dxa"/>
            <w:vAlign w:val="center"/>
          </w:tcPr>
          <w:p w14:paraId="182E301D" w14:textId="77777777" w:rsidR="0046329E" w:rsidRPr="00726B69" w:rsidRDefault="00000000">
            <w:pPr>
              <w:rPr>
                <w:rFonts w:cs="Times New Roman"/>
                <w:color w:val="000000" w:themeColor="text1"/>
              </w:rPr>
            </w:pPr>
            <w:r w:rsidRPr="00726B69">
              <w:rPr>
                <w:rFonts w:cs="Times New Roman"/>
                <w:b/>
                <w:color w:val="000000" w:themeColor="text1"/>
                <w:sz w:val="15"/>
              </w:rPr>
              <w:t>Irrigation</w:t>
            </w:r>
          </w:p>
        </w:tc>
        <w:tc>
          <w:tcPr>
            <w:tcW w:w="1461" w:type="dxa"/>
            <w:vAlign w:val="center"/>
          </w:tcPr>
          <w:p w14:paraId="3EF889F3" w14:textId="77777777" w:rsidR="0046329E" w:rsidRPr="00726B69" w:rsidRDefault="00000000">
            <w:pPr>
              <w:jc w:val="center"/>
              <w:rPr>
                <w:rFonts w:cs="Times New Roman"/>
                <w:color w:val="000000" w:themeColor="text1"/>
              </w:rPr>
            </w:pPr>
            <w:r w:rsidRPr="00726B69">
              <w:rPr>
                <w:rFonts w:cs="Times New Roman"/>
                <w:color w:val="000000" w:themeColor="text1"/>
                <w:sz w:val="15"/>
              </w:rPr>
              <w:t>0.3425</w:t>
            </w:r>
          </w:p>
        </w:tc>
        <w:tc>
          <w:tcPr>
            <w:tcW w:w="1461" w:type="dxa"/>
            <w:vAlign w:val="center"/>
          </w:tcPr>
          <w:p w14:paraId="5FD0F8B5" w14:textId="77777777" w:rsidR="0046329E" w:rsidRPr="00726B69" w:rsidRDefault="00000000">
            <w:pPr>
              <w:jc w:val="center"/>
              <w:rPr>
                <w:rFonts w:cs="Times New Roman"/>
                <w:color w:val="000000" w:themeColor="text1"/>
              </w:rPr>
            </w:pPr>
            <w:r w:rsidRPr="00726B69">
              <w:rPr>
                <w:rFonts w:cs="Times New Roman"/>
                <w:color w:val="000000" w:themeColor="text1"/>
                <w:sz w:val="15"/>
              </w:rPr>
              <w:t>-0.5660</w:t>
            </w:r>
          </w:p>
        </w:tc>
        <w:tc>
          <w:tcPr>
            <w:tcW w:w="1461" w:type="dxa"/>
            <w:vAlign w:val="center"/>
          </w:tcPr>
          <w:p w14:paraId="6EE211E4" w14:textId="77777777" w:rsidR="0046329E" w:rsidRPr="00726B69" w:rsidRDefault="00000000">
            <w:pPr>
              <w:jc w:val="center"/>
              <w:rPr>
                <w:rFonts w:cs="Times New Roman"/>
                <w:color w:val="000000" w:themeColor="text1"/>
              </w:rPr>
            </w:pPr>
            <w:r w:rsidRPr="00726B69">
              <w:rPr>
                <w:rFonts w:cs="Times New Roman"/>
                <w:color w:val="000000" w:themeColor="text1"/>
                <w:sz w:val="15"/>
              </w:rPr>
              <w:t>-0.1145</w:t>
            </w:r>
          </w:p>
        </w:tc>
        <w:tc>
          <w:tcPr>
            <w:tcW w:w="1461" w:type="dxa"/>
            <w:vAlign w:val="center"/>
          </w:tcPr>
          <w:p w14:paraId="71D5455F" w14:textId="77777777" w:rsidR="0046329E" w:rsidRPr="00726B69" w:rsidRDefault="00000000">
            <w:pPr>
              <w:jc w:val="center"/>
              <w:rPr>
                <w:rFonts w:cs="Times New Roman"/>
                <w:color w:val="000000" w:themeColor="text1"/>
              </w:rPr>
            </w:pPr>
            <w:r w:rsidRPr="00726B69">
              <w:rPr>
                <w:rFonts w:cs="Times New Roman"/>
                <w:color w:val="000000" w:themeColor="text1"/>
                <w:sz w:val="15"/>
              </w:rPr>
              <w:t>0.4032</w:t>
            </w:r>
          </w:p>
        </w:tc>
        <w:tc>
          <w:tcPr>
            <w:tcW w:w="1461" w:type="dxa"/>
            <w:vAlign w:val="center"/>
          </w:tcPr>
          <w:p w14:paraId="1DD33CEF" w14:textId="77777777" w:rsidR="0046329E" w:rsidRPr="00726B69" w:rsidRDefault="00000000">
            <w:pPr>
              <w:jc w:val="center"/>
              <w:rPr>
                <w:rFonts w:cs="Times New Roman"/>
                <w:color w:val="000000" w:themeColor="text1"/>
              </w:rPr>
            </w:pPr>
            <w:r w:rsidRPr="00726B69">
              <w:rPr>
                <w:rFonts w:cs="Times New Roman"/>
                <w:color w:val="000000" w:themeColor="text1"/>
                <w:sz w:val="15"/>
              </w:rPr>
              <w:t>0.6188</w:t>
            </w:r>
          </w:p>
        </w:tc>
        <w:tc>
          <w:tcPr>
            <w:tcW w:w="1461" w:type="dxa"/>
            <w:vAlign w:val="center"/>
          </w:tcPr>
          <w:p w14:paraId="4BD55432" w14:textId="77777777" w:rsidR="0046329E" w:rsidRPr="00726B69" w:rsidRDefault="00000000">
            <w:pPr>
              <w:jc w:val="center"/>
              <w:rPr>
                <w:rFonts w:cs="Times New Roman"/>
                <w:color w:val="000000" w:themeColor="text1"/>
              </w:rPr>
            </w:pPr>
            <w:r w:rsidRPr="00726B69">
              <w:rPr>
                <w:rFonts w:cs="Times New Roman"/>
                <w:color w:val="000000" w:themeColor="text1"/>
                <w:sz w:val="15"/>
              </w:rPr>
              <w:t>-0.0614</w:t>
            </w:r>
          </w:p>
        </w:tc>
      </w:tr>
      <w:tr w:rsidR="0046329E" w:rsidRPr="00726B69" w14:paraId="7E4C823B" w14:textId="77777777">
        <w:trPr>
          <w:jc w:val="center"/>
        </w:trPr>
        <w:tc>
          <w:tcPr>
            <w:tcW w:w="1461" w:type="dxa"/>
            <w:vAlign w:val="center"/>
          </w:tcPr>
          <w:p w14:paraId="2D59F4A6" w14:textId="77777777" w:rsidR="0046329E" w:rsidRPr="00726B69" w:rsidRDefault="00000000">
            <w:pPr>
              <w:rPr>
                <w:rFonts w:cs="Times New Roman"/>
                <w:color w:val="000000" w:themeColor="text1"/>
              </w:rPr>
            </w:pPr>
            <w:r w:rsidRPr="00726B69">
              <w:rPr>
                <w:rFonts w:cs="Times New Roman"/>
                <w:b/>
                <w:color w:val="000000" w:themeColor="text1"/>
                <w:sz w:val="15"/>
              </w:rPr>
              <w:t>Fertilizer N</w:t>
            </w:r>
          </w:p>
        </w:tc>
        <w:tc>
          <w:tcPr>
            <w:tcW w:w="1461" w:type="dxa"/>
            <w:vAlign w:val="center"/>
          </w:tcPr>
          <w:p w14:paraId="6F0B3FA5" w14:textId="77777777" w:rsidR="0046329E" w:rsidRPr="00726B69" w:rsidRDefault="00000000">
            <w:pPr>
              <w:jc w:val="center"/>
              <w:rPr>
                <w:rFonts w:cs="Times New Roman"/>
                <w:color w:val="000000" w:themeColor="text1"/>
              </w:rPr>
            </w:pPr>
            <w:r w:rsidRPr="00726B69">
              <w:rPr>
                <w:rFonts w:cs="Times New Roman"/>
                <w:color w:val="000000" w:themeColor="text1"/>
                <w:sz w:val="15"/>
              </w:rPr>
              <w:t>0.2222</w:t>
            </w:r>
          </w:p>
        </w:tc>
        <w:tc>
          <w:tcPr>
            <w:tcW w:w="1461" w:type="dxa"/>
            <w:vAlign w:val="center"/>
          </w:tcPr>
          <w:p w14:paraId="1D9597C0" w14:textId="77777777" w:rsidR="0046329E" w:rsidRPr="00726B69" w:rsidRDefault="00000000">
            <w:pPr>
              <w:jc w:val="center"/>
              <w:rPr>
                <w:rFonts w:cs="Times New Roman"/>
                <w:color w:val="000000" w:themeColor="text1"/>
              </w:rPr>
            </w:pPr>
            <w:r w:rsidRPr="00726B69">
              <w:rPr>
                <w:rFonts w:cs="Times New Roman"/>
                <w:color w:val="000000" w:themeColor="text1"/>
                <w:sz w:val="15"/>
              </w:rPr>
              <w:t>0.7122</w:t>
            </w:r>
          </w:p>
        </w:tc>
        <w:tc>
          <w:tcPr>
            <w:tcW w:w="1461" w:type="dxa"/>
            <w:vAlign w:val="center"/>
          </w:tcPr>
          <w:p w14:paraId="0EEB6F81" w14:textId="77777777" w:rsidR="0046329E" w:rsidRPr="00726B69" w:rsidRDefault="00000000">
            <w:pPr>
              <w:jc w:val="center"/>
              <w:rPr>
                <w:rFonts w:cs="Times New Roman"/>
                <w:color w:val="000000" w:themeColor="text1"/>
              </w:rPr>
            </w:pPr>
            <w:r w:rsidRPr="00726B69">
              <w:rPr>
                <w:rFonts w:cs="Times New Roman"/>
                <w:color w:val="000000" w:themeColor="text1"/>
                <w:sz w:val="15"/>
              </w:rPr>
              <w:t>-0.0580</w:t>
            </w:r>
          </w:p>
        </w:tc>
        <w:tc>
          <w:tcPr>
            <w:tcW w:w="1461" w:type="dxa"/>
            <w:vAlign w:val="center"/>
          </w:tcPr>
          <w:p w14:paraId="792157AA" w14:textId="77777777" w:rsidR="0046329E" w:rsidRPr="00726B69" w:rsidRDefault="00000000">
            <w:pPr>
              <w:jc w:val="center"/>
              <w:rPr>
                <w:rFonts w:cs="Times New Roman"/>
                <w:color w:val="000000" w:themeColor="text1"/>
              </w:rPr>
            </w:pPr>
            <w:r w:rsidRPr="00726B69">
              <w:rPr>
                <w:rFonts w:cs="Times New Roman"/>
                <w:color w:val="000000" w:themeColor="text1"/>
                <w:sz w:val="15"/>
              </w:rPr>
              <w:t>0.2732</w:t>
            </w:r>
          </w:p>
        </w:tc>
        <w:tc>
          <w:tcPr>
            <w:tcW w:w="1461" w:type="dxa"/>
            <w:vAlign w:val="center"/>
          </w:tcPr>
          <w:p w14:paraId="0F2D109E" w14:textId="77777777" w:rsidR="0046329E" w:rsidRPr="00726B69" w:rsidRDefault="00000000">
            <w:pPr>
              <w:jc w:val="center"/>
              <w:rPr>
                <w:rFonts w:cs="Times New Roman"/>
                <w:color w:val="000000" w:themeColor="text1"/>
              </w:rPr>
            </w:pPr>
            <w:r w:rsidRPr="00726B69">
              <w:rPr>
                <w:rFonts w:cs="Times New Roman"/>
                <w:color w:val="000000" w:themeColor="text1"/>
                <w:sz w:val="15"/>
              </w:rPr>
              <w:t>0.3860</w:t>
            </w:r>
          </w:p>
        </w:tc>
        <w:tc>
          <w:tcPr>
            <w:tcW w:w="1461" w:type="dxa"/>
            <w:vAlign w:val="center"/>
          </w:tcPr>
          <w:p w14:paraId="4EE33A9D" w14:textId="77777777" w:rsidR="0046329E" w:rsidRPr="00726B69" w:rsidRDefault="00000000">
            <w:pPr>
              <w:jc w:val="center"/>
              <w:rPr>
                <w:rFonts w:cs="Times New Roman"/>
                <w:color w:val="000000" w:themeColor="text1"/>
              </w:rPr>
            </w:pPr>
            <w:r w:rsidRPr="00726B69">
              <w:rPr>
                <w:rFonts w:cs="Times New Roman"/>
                <w:color w:val="000000" w:themeColor="text1"/>
                <w:sz w:val="15"/>
              </w:rPr>
              <w:t>0.4652</w:t>
            </w:r>
          </w:p>
        </w:tc>
      </w:tr>
      <w:tr w:rsidR="0046329E" w:rsidRPr="00726B69" w14:paraId="6A64C802" w14:textId="77777777">
        <w:trPr>
          <w:jc w:val="center"/>
        </w:trPr>
        <w:tc>
          <w:tcPr>
            <w:tcW w:w="1461" w:type="dxa"/>
            <w:vAlign w:val="center"/>
          </w:tcPr>
          <w:p w14:paraId="582D1289" w14:textId="77777777" w:rsidR="0046329E" w:rsidRPr="00726B69" w:rsidRDefault="00000000">
            <w:pPr>
              <w:rPr>
                <w:rFonts w:cs="Times New Roman"/>
                <w:color w:val="000000" w:themeColor="text1"/>
              </w:rPr>
            </w:pPr>
            <w:r w:rsidRPr="00726B69">
              <w:rPr>
                <w:rFonts w:cs="Times New Roman"/>
                <w:b/>
                <w:color w:val="000000" w:themeColor="text1"/>
                <w:sz w:val="15"/>
              </w:rPr>
              <w:t>Fertilizer P₂O₅</w:t>
            </w:r>
          </w:p>
        </w:tc>
        <w:tc>
          <w:tcPr>
            <w:tcW w:w="1461" w:type="dxa"/>
            <w:vAlign w:val="center"/>
          </w:tcPr>
          <w:p w14:paraId="542CEA69" w14:textId="77777777" w:rsidR="0046329E" w:rsidRPr="00726B69" w:rsidRDefault="00000000">
            <w:pPr>
              <w:jc w:val="center"/>
              <w:rPr>
                <w:rFonts w:cs="Times New Roman"/>
                <w:color w:val="000000" w:themeColor="text1"/>
              </w:rPr>
            </w:pPr>
            <w:r w:rsidRPr="00726B69">
              <w:rPr>
                <w:rFonts w:cs="Times New Roman"/>
                <w:color w:val="000000" w:themeColor="text1"/>
                <w:sz w:val="15"/>
              </w:rPr>
              <w:t>0.4292</w:t>
            </w:r>
          </w:p>
        </w:tc>
        <w:tc>
          <w:tcPr>
            <w:tcW w:w="1461" w:type="dxa"/>
            <w:vAlign w:val="center"/>
          </w:tcPr>
          <w:p w14:paraId="5A299369" w14:textId="77777777" w:rsidR="0046329E" w:rsidRPr="00726B69" w:rsidRDefault="00000000">
            <w:pPr>
              <w:jc w:val="center"/>
              <w:rPr>
                <w:rFonts w:cs="Times New Roman"/>
                <w:color w:val="000000" w:themeColor="text1"/>
              </w:rPr>
            </w:pPr>
            <w:r w:rsidRPr="00726B69">
              <w:rPr>
                <w:rFonts w:cs="Times New Roman"/>
                <w:color w:val="000000" w:themeColor="text1"/>
                <w:sz w:val="15"/>
              </w:rPr>
              <w:t>-0.0845</w:t>
            </w:r>
          </w:p>
        </w:tc>
        <w:tc>
          <w:tcPr>
            <w:tcW w:w="1461" w:type="dxa"/>
            <w:vAlign w:val="center"/>
          </w:tcPr>
          <w:p w14:paraId="0809181D" w14:textId="77777777" w:rsidR="0046329E" w:rsidRPr="00726B69" w:rsidRDefault="00000000">
            <w:pPr>
              <w:jc w:val="center"/>
              <w:rPr>
                <w:rFonts w:cs="Times New Roman"/>
                <w:color w:val="000000" w:themeColor="text1"/>
              </w:rPr>
            </w:pPr>
            <w:r w:rsidRPr="00726B69">
              <w:rPr>
                <w:rFonts w:cs="Times New Roman"/>
                <w:color w:val="000000" w:themeColor="text1"/>
                <w:sz w:val="15"/>
              </w:rPr>
              <w:t>-0.2359</w:t>
            </w:r>
          </w:p>
        </w:tc>
        <w:tc>
          <w:tcPr>
            <w:tcW w:w="1461" w:type="dxa"/>
            <w:vAlign w:val="center"/>
          </w:tcPr>
          <w:p w14:paraId="5FEEB267" w14:textId="77777777" w:rsidR="0046329E" w:rsidRPr="00726B69" w:rsidRDefault="00000000">
            <w:pPr>
              <w:jc w:val="center"/>
              <w:rPr>
                <w:rFonts w:cs="Times New Roman"/>
                <w:color w:val="000000" w:themeColor="text1"/>
              </w:rPr>
            </w:pPr>
            <w:r w:rsidRPr="00726B69">
              <w:rPr>
                <w:rFonts w:cs="Times New Roman"/>
                <w:color w:val="000000" w:themeColor="text1"/>
                <w:sz w:val="15"/>
              </w:rPr>
              <w:t>-0.8181</w:t>
            </w:r>
          </w:p>
        </w:tc>
        <w:tc>
          <w:tcPr>
            <w:tcW w:w="1461" w:type="dxa"/>
            <w:vAlign w:val="center"/>
          </w:tcPr>
          <w:p w14:paraId="633EF727" w14:textId="77777777" w:rsidR="0046329E" w:rsidRPr="00726B69" w:rsidRDefault="00000000">
            <w:pPr>
              <w:jc w:val="center"/>
              <w:rPr>
                <w:rFonts w:cs="Times New Roman"/>
                <w:color w:val="000000" w:themeColor="text1"/>
              </w:rPr>
            </w:pPr>
            <w:r w:rsidRPr="00726B69">
              <w:rPr>
                <w:rFonts w:cs="Times New Roman"/>
                <w:color w:val="000000" w:themeColor="text1"/>
                <w:sz w:val="15"/>
              </w:rPr>
              <w:t>0.1957</w:t>
            </w:r>
          </w:p>
        </w:tc>
        <w:tc>
          <w:tcPr>
            <w:tcW w:w="1461" w:type="dxa"/>
            <w:vAlign w:val="center"/>
          </w:tcPr>
          <w:p w14:paraId="019C75ED" w14:textId="77777777" w:rsidR="0046329E" w:rsidRPr="00726B69" w:rsidRDefault="00000000">
            <w:pPr>
              <w:jc w:val="center"/>
              <w:rPr>
                <w:rFonts w:cs="Times New Roman"/>
                <w:color w:val="000000" w:themeColor="text1"/>
              </w:rPr>
            </w:pPr>
            <w:r w:rsidRPr="00726B69">
              <w:rPr>
                <w:rFonts w:cs="Times New Roman"/>
                <w:color w:val="000000" w:themeColor="text1"/>
                <w:sz w:val="15"/>
              </w:rPr>
              <w:t>0.2130</w:t>
            </w:r>
          </w:p>
        </w:tc>
      </w:tr>
      <w:tr w:rsidR="0046329E" w:rsidRPr="00726B69" w14:paraId="7561A2EE" w14:textId="77777777">
        <w:trPr>
          <w:jc w:val="center"/>
        </w:trPr>
        <w:tc>
          <w:tcPr>
            <w:tcW w:w="1461" w:type="dxa"/>
            <w:vAlign w:val="center"/>
          </w:tcPr>
          <w:p w14:paraId="3759D66F" w14:textId="77777777" w:rsidR="0046329E" w:rsidRPr="00726B69" w:rsidRDefault="00000000">
            <w:pPr>
              <w:rPr>
                <w:rFonts w:cs="Times New Roman"/>
                <w:color w:val="000000" w:themeColor="text1"/>
              </w:rPr>
            </w:pPr>
            <w:r w:rsidRPr="00726B69">
              <w:rPr>
                <w:rFonts w:cs="Times New Roman"/>
                <w:b/>
                <w:color w:val="000000" w:themeColor="text1"/>
                <w:sz w:val="15"/>
              </w:rPr>
              <w:t>Fertilizer K₂O</w:t>
            </w:r>
          </w:p>
        </w:tc>
        <w:tc>
          <w:tcPr>
            <w:tcW w:w="1461" w:type="dxa"/>
            <w:vAlign w:val="center"/>
          </w:tcPr>
          <w:p w14:paraId="0C84403C" w14:textId="77777777" w:rsidR="0046329E" w:rsidRPr="00726B69" w:rsidRDefault="00000000">
            <w:pPr>
              <w:jc w:val="center"/>
              <w:rPr>
                <w:rFonts w:cs="Times New Roman"/>
                <w:color w:val="000000" w:themeColor="text1"/>
              </w:rPr>
            </w:pPr>
            <w:r w:rsidRPr="00726B69">
              <w:rPr>
                <w:rFonts w:cs="Times New Roman"/>
                <w:color w:val="000000" w:themeColor="text1"/>
                <w:sz w:val="15"/>
              </w:rPr>
              <w:t>0.5425</w:t>
            </w:r>
          </w:p>
        </w:tc>
        <w:tc>
          <w:tcPr>
            <w:tcW w:w="1461" w:type="dxa"/>
            <w:vAlign w:val="center"/>
          </w:tcPr>
          <w:p w14:paraId="48A10474" w14:textId="77777777" w:rsidR="0046329E" w:rsidRPr="00726B69" w:rsidRDefault="00000000">
            <w:pPr>
              <w:jc w:val="center"/>
              <w:rPr>
                <w:rFonts w:cs="Times New Roman"/>
                <w:color w:val="000000" w:themeColor="text1"/>
              </w:rPr>
            </w:pPr>
            <w:r w:rsidRPr="00726B69">
              <w:rPr>
                <w:rFonts w:cs="Times New Roman"/>
                <w:color w:val="000000" w:themeColor="text1"/>
                <w:sz w:val="15"/>
              </w:rPr>
              <w:t>0.3493</w:t>
            </w:r>
          </w:p>
        </w:tc>
        <w:tc>
          <w:tcPr>
            <w:tcW w:w="1461" w:type="dxa"/>
            <w:vAlign w:val="center"/>
          </w:tcPr>
          <w:p w14:paraId="6434BAFE" w14:textId="77777777" w:rsidR="0046329E" w:rsidRPr="00726B69" w:rsidRDefault="00000000">
            <w:pPr>
              <w:jc w:val="center"/>
              <w:rPr>
                <w:rFonts w:cs="Times New Roman"/>
                <w:color w:val="000000" w:themeColor="text1"/>
              </w:rPr>
            </w:pPr>
            <w:r w:rsidRPr="00726B69">
              <w:rPr>
                <w:rFonts w:cs="Times New Roman"/>
                <w:color w:val="000000" w:themeColor="text1"/>
                <w:sz w:val="15"/>
              </w:rPr>
              <w:t>-0.0953</w:t>
            </w:r>
          </w:p>
        </w:tc>
        <w:tc>
          <w:tcPr>
            <w:tcW w:w="1461" w:type="dxa"/>
            <w:vAlign w:val="center"/>
          </w:tcPr>
          <w:p w14:paraId="55F68ED8" w14:textId="77777777" w:rsidR="0046329E" w:rsidRPr="00726B69" w:rsidRDefault="00000000">
            <w:pPr>
              <w:jc w:val="center"/>
              <w:rPr>
                <w:rFonts w:cs="Times New Roman"/>
                <w:color w:val="000000" w:themeColor="text1"/>
              </w:rPr>
            </w:pPr>
            <w:r w:rsidRPr="00726B69">
              <w:rPr>
                <w:rFonts w:cs="Times New Roman"/>
                <w:color w:val="000000" w:themeColor="text1"/>
                <w:sz w:val="15"/>
              </w:rPr>
              <w:t>0.0553</w:t>
            </w:r>
          </w:p>
        </w:tc>
        <w:tc>
          <w:tcPr>
            <w:tcW w:w="1461" w:type="dxa"/>
            <w:vAlign w:val="center"/>
          </w:tcPr>
          <w:p w14:paraId="6ED2D5DF" w14:textId="77777777" w:rsidR="0046329E" w:rsidRPr="00726B69" w:rsidRDefault="00000000">
            <w:pPr>
              <w:jc w:val="center"/>
              <w:rPr>
                <w:rFonts w:cs="Times New Roman"/>
                <w:color w:val="000000" w:themeColor="text1"/>
              </w:rPr>
            </w:pPr>
            <w:r w:rsidRPr="00726B69">
              <w:rPr>
                <w:rFonts w:cs="Times New Roman"/>
                <w:color w:val="000000" w:themeColor="text1"/>
                <w:sz w:val="15"/>
              </w:rPr>
              <w:t>-0.1087</w:t>
            </w:r>
          </w:p>
        </w:tc>
        <w:tc>
          <w:tcPr>
            <w:tcW w:w="1461" w:type="dxa"/>
            <w:vAlign w:val="center"/>
          </w:tcPr>
          <w:p w14:paraId="2963D150" w14:textId="77777777" w:rsidR="0046329E" w:rsidRPr="00726B69" w:rsidRDefault="00000000">
            <w:pPr>
              <w:jc w:val="center"/>
              <w:rPr>
                <w:rFonts w:cs="Times New Roman"/>
                <w:color w:val="000000" w:themeColor="text1"/>
              </w:rPr>
            </w:pPr>
            <w:r w:rsidRPr="00726B69">
              <w:rPr>
                <w:rFonts w:cs="Times New Roman"/>
                <w:color w:val="000000" w:themeColor="text1"/>
                <w:sz w:val="15"/>
              </w:rPr>
              <w:t>-0.7481</w:t>
            </w:r>
          </w:p>
        </w:tc>
      </w:tr>
      <w:tr w:rsidR="0046329E" w:rsidRPr="00726B69" w14:paraId="689F6A1D" w14:textId="77777777">
        <w:trPr>
          <w:jc w:val="center"/>
        </w:trPr>
        <w:tc>
          <w:tcPr>
            <w:tcW w:w="1461" w:type="dxa"/>
            <w:vAlign w:val="center"/>
          </w:tcPr>
          <w:p w14:paraId="3DB47F7E" w14:textId="77777777" w:rsidR="0046329E" w:rsidRPr="00726B69" w:rsidRDefault="00000000">
            <w:pPr>
              <w:rPr>
                <w:rFonts w:cs="Times New Roman"/>
                <w:color w:val="000000" w:themeColor="text1"/>
              </w:rPr>
            </w:pPr>
            <w:r w:rsidRPr="00726B69">
              <w:rPr>
                <w:rFonts w:cs="Times New Roman"/>
                <w:b/>
                <w:color w:val="000000" w:themeColor="text1"/>
                <w:sz w:val="15"/>
              </w:rPr>
              <w:t>Pesticides</w:t>
            </w:r>
          </w:p>
        </w:tc>
        <w:tc>
          <w:tcPr>
            <w:tcW w:w="1461" w:type="dxa"/>
            <w:vAlign w:val="center"/>
          </w:tcPr>
          <w:p w14:paraId="508BE881" w14:textId="77777777" w:rsidR="0046329E" w:rsidRPr="00726B69" w:rsidRDefault="00000000">
            <w:pPr>
              <w:jc w:val="center"/>
              <w:rPr>
                <w:rFonts w:cs="Times New Roman"/>
                <w:color w:val="000000" w:themeColor="text1"/>
              </w:rPr>
            </w:pPr>
            <w:r w:rsidRPr="00726B69">
              <w:rPr>
                <w:rFonts w:cs="Times New Roman"/>
                <w:color w:val="000000" w:themeColor="text1"/>
                <w:sz w:val="15"/>
              </w:rPr>
              <w:t>0.5474</w:t>
            </w:r>
          </w:p>
        </w:tc>
        <w:tc>
          <w:tcPr>
            <w:tcW w:w="1461" w:type="dxa"/>
            <w:vAlign w:val="center"/>
          </w:tcPr>
          <w:p w14:paraId="22636DA3" w14:textId="77777777" w:rsidR="0046329E" w:rsidRPr="00726B69" w:rsidRDefault="00000000">
            <w:pPr>
              <w:jc w:val="center"/>
              <w:rPr>
                <w:rFonts w:cs="Times New Roman"/>
                <w:color w:val="000000" w:themeColor="text1"/>
              </w:rPr>
            </w:pPr>
            <w:r w:rsidRPr="00726B69">
              <w:rPr>
                <w:rFonts w:cs="Times New Roman"/>
                <w:color w:val="000000" w:themeColor="text1"/>
                <w:sz w:val="15"/>
              </w:rPr>
              <w:t>-0.2070</w:t>
            </w:r>
          </w:p>
        </w:tc>
        <w:tc>
          <w:tcPr>
            <w:tcW w:w="1461" w:type="dxa"/>
            <w:vAlign w:val="center"/>
          </w:tcPr>
          <w:p w14:paraId="5B71D8B6" w14:textId="77777777" w:rsidR="0046329E" w:rsidRPr="00726B69" w:rsidRDefault="00000000">
            <w:pPr>
              <w:jc w:val="center"/>
              <w:rPr>
                <w:rFonts w:cs="Times New Roman"/>
                <w:color w:val="000000" w:themeColor="text1"/>
              </w:rPr>
            </w:pPr>
            <w:r w:rsidRPr="00726B69">
              <w:rPr>
                <w:rFonts w:cs="Times New Roman"/>
                <w:color w:val="000000" w:themeColor="text1"/>
                <w:sz w:val="15"/>
              </w:rPr>
              <w:t>-0.0360</w:t>
            </w:r>
          </w:p>
        </w:tc>
        <w:tc>
          <w:tcPr>
            <w:tcW w:w="1461" w:type="dxa"/>
            <w:vAlign w:val="center"/>
          </w:tcPr>
          <w:p w14:paraId="3993976F" w14:textId="77777777" w:rsidR="0046329E" w:rsidRPr="00726B69" w:rsidRDefault="00000000">
            <w:pPr>
              <w:jc w:val="center"/>
              <w:rPr>
                <w:rFonts w:cs="Times New Roman"/>
                <w:color w:val="000000" w:themeColor="text1"/>
              </w:rPr>
            </w:pPr>
            <w:r w:rsidRPr="00726B69">
              <w:rPr>
                <w:rFonts w:cs="Times New Roman"/>
                <w:color w:val="000000" w:themeColor="text1"/>
                <w:sz w:val="15"/>
              </w:rPr>
              <w:t>0.2754</w:t>
            </w:r>
          </w:p>
        </w:tc>
        <w:tc>
          <w:tcPr>
            <w:tcW w:w="1461" w:type="dxa"/>
            <w:vAlign w:val="center"/>
          </w:tcPr>
          <w:p w14:paraId="6E254494" w14:textId="77777777" w:rsidR="0046329E" w:rsidRPr="00726B69" w:rsidRDefault="00000000">
            <w:pPr>
              <w:jc w:val="center"/>
              <w:rPr>
                <w:rFonts w:cs="Times New Roman"/>
                <w:color w:val="000000" w:themeColor="text1"/>
              </w:rPr>
            </w:pPr>
            <w:r w:rsidRPr="00726B69">
              <w:rPr>
                <w:rFonts w:cs="Times New Roman"/>
                <w:color w:val="000000" w:themeColor="text1"/>
                <w:sz w:val="15"/>
              </w:rPr>
              <w:t>-0.6370</w:t>
            </w:r>
          </w:p>
        </w:tc>
        <w:tc>
          <w:tcPr>
            <w:tcW w:w="1461" w:type="dxa"/>
            <w:vAlign w:val="center"/>
          </w:tcPr>
          <w:p w14:paraId="26C4D801" w14:textId="77777777" w:rsidR="0046329E" w:rsidRPr="00726B69" w:rsidRDefault="00000000">
            <w:pPr>
              <w:jc w:val="center"/>
              <w:rPr>
                <w:rFonts w:cs="Times New Roman"/>
                <w:color w:val="000000" w:themeColor="text1"/>
              </w:rPr>
            </w:pPr>
            <w:r w:rsidRPr="00726B69">
              <w:rPr>
                <w:rFonts w:cs="Times New Roman"/>
                <w:color w:val="000000" w:themeColor="text1"/>
                <w:sz w:val="15"/>
              </w:rPr>
              <w:t>0.4178</w:t>
            </w:r>
          </w:p>
        </w:tc>
      </w:tr>
      <w:tr w:rsidR="0046329E" w:rsidRPr="00726B69" w14:paraId="799C7B22" w14:textId="77777777">
        <w:trPr>
          <w:jc w:val="center"/>
        </w:trPr>
        <w:tc>
          <w:tcPr>
            <w:tcW w:w="1461" w:type="dxa"/>
            <w:vAlign w:val="center"/>
          </w:tcPr>
          <w:p w14:paraId="46B6CCE0" w14:textId="77777777" w:rsidR="0046329E" w:rsidRPr="00726B69" w:rsidRDefault="00000000">
            <w:pPr>
              <w:rPr>
                <w:rFonts w:cs="Times New Roman"/>
                <w:color w:val="000000" w:themeColor="text1"/>
              </w:rPr>
            </w:pPr>
            <w:r w:rsidRPr="00726B69">
              <w:rPr>
                <w:rFonts w:cs="Times New Roman"/>
                <w:b/>
                <w:color w:val="000000" w:themeColor="text1"/>
                <w:sz w:val="15"/>
              </w:rPr>
              <w:t>Capital stock</w:t>
            </w:r>
          </w:p>
        </w:tc>
        <w:tc>
          <w:tcPr>
            <w:tcW w:w="1461" w:type="dxa"/>
            <w:vAlign w:val="center"/>
          </w:tcPr>
          <w:p w14:paraId="6DDE8E41" w14:textId="77777777" w:rsidR="0046329E" w:rsidRPr="00726B69" w:rsidRDefault="00000000">
            <w:pPr>
              <w:jc w:val="center"/>
              <w:rPr>
                <w:rFonts w:cs="Times New Roman"/>
                <w:color w:val="000000" w:themeColor="text1"/>
              </w:rPr>
            </w:pPr>
            <w:r w:rsidRPr="00726B69">
              <w:rPr>
                <w:rFonts w:cs="Times New Roman"/>
                <w:color w:val="000000" w:themeColor="text1"/>
                <w:sz w:val="15"/>
              </w:rPr>
              <w:t>0.2347</w:t>
            </w:r>
          </w:p>
        </w:tc>
        <w:tc>
          <w:tcPr>
            <w:tcW w:w="1461" w:type="dxa"/>
            <w:vAlign w:val="center"/>
          </w:tcPr>
          <w:p w14:paraId="0E044E80" w14:textId="77777777" w:rsidR="0046329E" w:rsidRPr="00726B69" w:rsidRDefault="00000000">
            <w:pPr>
              <w:jc w:val="center"/>
              <w:rPr>
                <w:rFonts w:cs="Times New Roman"/>
                <w:color w:val="000000" w:themeColor="text1"/>
              </w:rPr>
            </w:pPr>
            <w:r w:rsidRPr="00726B69">
              <w:rPr>
                <w:rFonts w:cs="Times New Roman"/>
                <w:color w:val="000000" w:themeColor="text1"/>
                <w:sz w:val="15"/>
              </w:rPr>
              <w:t>-0.0183</w:t>
            </w:r>
          </w:p>
        </w:tc>
        <w:tc>
          <w:tcPr>
            <w:tcW w:w="1461" w:type="dxa"/>
            <w:vAlign w:val="center"/>
          </w:tcPr>
          <w:p w14:paraId="564433C7" w14:textId="77777777" w:rsidR="0046329E" w:rsidRPr="00726B69" w:rsidRDefault="00000000">
            <w:pPr>
              <w:jc w:val="center"/>
              <w:rPr>
                <w:rFonts w:cs="Times New Roman"/>
                <w:color w:val="000000" w:themeColor="text1"/>
              </w:rPr>
            </w:pPr>
            <w:r w:rsidRPr="00726B69">
              <w:rPr>
                <w:rFonts w:cs="Times New Roman"/>
                <w:color w:val="000000" w:themeColor="text1"/>
                <w:sz w:val="15"/>
              </w:rPr>
              <w:t>0.9579</w:t>
            </w:r>
          </w:p>
        </w:tc>
        <w:tc>
          <w:tcPr>
            <w:tcW w:w="1461" w:type="dxa"/>
            <w:vAlign w:val="center"/>
          </w:tcPr>
          <w:p w14:paraId="11834ABD" w14:textId="77777777" w:rsidR="0046329E" w:rsidRPr="00726B69" w:rsidRDefault="00000000">
            <w:pPr>
              <w:jc w:val="center"/>
              <w:rPr>
                <w:rFonts w:cs="Times New Roman"/>
                <w:color w:val="000000" w:themeColor="text1"/>
              </w:rPr>
            </w:pPr>
            <w:r w:rsidRPr="00726B69">
              <w:rPr>
                <w:rFonts w:cs="Times New Roman"/>
                <w:color w:val="000000" w:themeColor="text1"/>
                <w:sz w:val="15"/>
              </w:rPr>
              <w:t>-0.1209</w:t>
            </w:r>
          </w:p>
        </w:tc>
        <w:tc>
          <w:tcPr>
            <w:tcW w:w="1461" w:type="dxa"/>
            <w:vAlign w:val="center"/>
          </w:tcPr>
          <w:p w14:paraId="74D6E848" w14:textId="77777777" w:rsidR="0046329E" w:rsidRPr="00726B69" w:rsidRDefault="00000000">
            <w:pPr>
              <w:jc w:val="center"/>
              <w:rPr>
                <w:rFonts w:cs="Times New Roman"/>
                <w:color w:val="000000" w:themeColor="text1"/>
              </w:rPr>
            </w:pPr>
            <w:r w:rsidRPr="00726B69">
              <w:rPr>
                <w:rFonts w:cs="Times New Roman"/>
                <w:color w:val="000000" w:themeColor="text1"/>
                <w:sz w:val="15"/>
              </w:rPr>
              <w:t>0.1107</w:t>
            </w:r>
          </w:p>
        </w:tc>
        <w:tc>
          <w:tcPr>
            <w:tcW w:w="1461" w:type="dxa"/>
            <w:vAlign w:val="center"/>
          </w:tcPr>
          <w:p w14:paraId="739A1820" w14:textId="77777777" w:rsidR="0046329E" w:rsidRPr="00726B69" w:rsidRDefault="00000000">
            <w:pPr>
              <w:jc w:val="center"/>
              <w:rPr>
                <w:rFonts w:cs="Times New Roman"/>
                <w:color w:val="000000" w:themeColor="text1"/>
              </w:rPr>
            </w:pPr>
            <w:r w:rsidRPr="00726B69">
              <w:rPr>
                <w:rFonts w:cs="Times New Roman"/>
                <w:color w:val="000000" w:themeColor="text1"/>
                <w:sz w:val="15"/>
              </w:rPr>
              <w:t>0.0145</w:t>
            </w:r>
          </w:p>
        </w:tc>
      </w:tr>
    </w:tbl>
    <w:p w14:paraId="032CBCC5" w14:textId="77777777" w:rsidR="0046329E" w:rsidRPr="00726B69" w:rsidRDefault="0046329E">
      <w:pPr>
        <w:spacing w:after="80" w:line="259" w:lineRule="auto"/>
        <w:rPr>
          <w:rFonts w:cs="Times New Roman"/>
          <w:color w:val="000000" w:themeColor="text1"/>
        </w:rPr>
      </w:pPr>
    </w:p>
    <w:p w14:paraId="665276F4"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Note: </w:t>
      </w:r>
      <w:r w:rsidRPr="00726B69">
        <w:rPr>
          <w:rFonts w:cs="Times New Roman"/>
          <w:color w:val="000000" w:themeColor="text1"/>
          <w:sz w:val="18"/>
        </w:rPr>
        <w:t>All variables are standardized within the income group. PC1–PC3 are retained for the exploratory regressions.</w:t>
      </w:r>
    </w:p>
    <w:p w14:paraId="04AA60FD" w14:textId="77777777" w:rsidR="0046329E" w:rsidRPr="00726B69" w:rsidRDefault="00000000">
      <w:pPr>
        <w:pStyle w:val="2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S2.2 Low-Income Group</w:t>
      </w:r>
    </w:p>
    <w:p w14:paraId="17577512"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PC1 explains 49.02% of the standardized input variation and has positive loadings on phosphate, potash, nitrogen, and irrigation. It is interpreted as a broad fertilizer-and-water-input dimension. PC2 explains 20.79% and contrasts pesticide use and capital stock with nitrogen use. PC3 explains 13.81% and contrasts irrigation and capital stock with pesticide use. Because these loading patterns differ from those in the high-income group, coefficients on similarly numbered components should not be treated as representing identical economic constructs across the two samples.</w:t>
      </w:r>
    </w:p>
    <w:p w14:paraId="1132FEFF" w14:textId="77777777" w:rsidR="0046329E" w:rsidRPr="00726B69" w:rsidRDefault="00000000">
      <w:pPr>
        <w:pStyle w:val="CaptionCustom"/>
        <w:rPr>
          <w:rFonts w:cs="Times New Roman"/>
          <w:color w:val="000000" w:themeColor="text1"/>
        </w:rPr>
      </w:pPr>
      <w:r w:rsidRPr="00726B69">
        <w:rPr>
          <w:rFonts w:cs="Times New Roman"/>
          <w:color w:val="000000" w:themeColor="text1"/>
        </w:rPr>
        <w:t>Table S7. Principal-component loadings: low-income group</w:t>
      </w:r>
    </w:p>
    <w:tbl>
      <w:tblPr>
        <w:tblStyle w:val="afe"/>
        <w:tblW w:w="0" w:type="auto"/>
        <w:jc w:val="center"/>
        <w:tblLook w:val="04A0" w:firstRow="1" w:lastRow="0" w:firstColumn="1" w:lastColumn="0" w:noHBand="0" w:noVBand="1"/>
      </w:tblPr>
      <w:tblGrid>
        <w:gridCol w:w="1461"/>
        <w:gridCol w:w="1461"/>
        <w:gridCol w:w="1461"/>
        <w:gridCol w:w="1461"/>
        <w:gridCol w:w="1461"/>
        <w:gridCol w:w="1461"/>
        <w:gridCol w:w="1461"/>
      </w:tblGrid>
      <w:tr w:rsidR="0046329E" w:rsidRPr="00726B69" w14:paraId="3AE2F027" w14:textId="77777777">
        <w:trPr>
          <w:tblHeader/>
          <w:jc w:val="center"/>
        </w:trPr>
        <w:tc>
          <w:tcPr>
            <w:tcW w:w="1461" w:type="dxa"/>
            <w:shd w:val="clear" w:color="auto" w:fill="D9EAF7"/>
            <w:vAlign w:val="center"/>
          </w:tcPr>
          <w:p w14:paraId="6C6D2CBD" w14:textId="77777777" w:rsidR="0046329E" w:rsidRPr="00726B69" w:rsidRDefault="0046329E">
            <w:pPr>
              <w:jc w:val="center"/>
              <w:rPr>
                <w:rFonts w:cs="Times New Roman"/>
                <w:color w:val="000000" w:themeColor="text1"/>
              </w:rPr>
            </w:pPr>
          </w:p>
        </w:tc>
        <w:tc>
          <w:tcPr>
            <w:tcW w:w="1461" w:type="dxa"/>
            <w:shd w:val="clear" w:color="auto" w:fill="D9EAF7"/>
            <w:vAlign w:val="center"/>
          </w:tcPr>
          <w:p w14:paraId="335A4007"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PC1</w:t>
            </w:r>
          </w:p>
        </w:tc>
        <w:tc>
          <w:tcPr>
            <w:tcW w:w="1461" w:type="dxa"/>
            <w:shd w:val="clear" w:color="auto" w:fill="D9EAF7"/>
            <w:vAlign w:val="center"/>
          </w:tcPr>
          <w:p w14:paraId="28571FA4"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PC2</w:t>
            </w:r>
          </w:p>
        </w:tc>
        <w:tc>
          <w:tcPr>
            <w:tcW w:w="1461" w:type="dxa"/>
            <w:shd w:val="clear" w:color="auto" w:fill="D9EAF7"/>
            <w:vAlign w:val="center"/>
          </w:tcPr>
          <w:p w14:paraId="31659AEA"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PC3</w:t>
            </w:r>
          </w:p>
        </w:tc>
        <w:tc>
          <w:tcPr>
            <w:tcW w:w="1461" w:type="dxa"/>
            <w:shd w:val="clear" w:color="auto" w:fill="D9EAF7"/>
            <w:vAlign w:val="center"/>
          </w:tcPr>
          <w:p w14:paraId="21F4CFA9"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PC4</w:t>
            </w:r>
          </w:p>
        </w:tc>
        <w:tc>
          <w:tcPr>
            <w:tcW w:w="1461" w:type="dxa"/>
            <w:shd w:val="clear" w:color="auto" w:fill="D9EAF7"/>
            <w:vAlign w:val="center"/>
          </w:tcPr>
          <w:p w14:paraId="47CF5944"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PC5</w:t>
            </w:r>
          </w:p>
        </w:tc>
        <w:tc>
          <w:tcPr>
            <w:tcW w:w="1461" w:type="dxa"/>
            <w:shd w:val="clear" w:color="auto" w:fill="D9EAF7"/>
            <w:vAlign w:val="center"/>
          </w:tcPr>
          <w:p w14:paraId="78A05B7E" w14:textId="77777777" w:rsidR="0046329E" w:rsidRPr="00726B69" w:rsidRDefault="00000000">
            <w:pPr>
              <w:jc w:val="center"/>
              <w:rPr>
                <w:rFonts w:cs="Times New Roman"/>
                <w:color w:val="000000" w:themeColor="text1"/>
              </w:rPr>
            </w:pPr>
            <w:r w:rsidRPr="00726B69">
              <w:rPr>
                <w:rFonts w:cs="Times New Roman"/>
                <w:b/>
                <w:color w:val="000000" w:themeColor="text1"/>
                <w:sz w:val="15"/>
              </w:rPr>
              <w:t>PC6</w:t>
            </w:r>
          </w:p>
        </w:tc>
      </w:tr>
      <w:tr w:rsidR="0046329E" w:rsidRPr="00726B69" w14:paraId="730361F2" w14:textId="77777777">
        <w:trPr>
          <w:jc w:val="center"/>
        </w:trPr>
        <w:tc>
          <w:tcPr>
            <w:tcW w:w="1461" w:type="dxa"/>
            <w:vAlign w:val="center"/>
          </w:tcPr>
          <w:p w14:paraId="2F23D9EB" w14:textId="77777777" w:rsidR="0046329E" w:rsidRPr="00726B69" w:rsidRDefault="00000000">
            <w:pPr>
              <w:rPr>
                <w:rFonts w:cs="Times New Roman"/>
                <w:color w:val="000000" w:themeColor="text1"/>
              </w:rPr>
            </w:pPr>
            <w:r w:rsidRPr="00726B69">
              <w:rPr>
                <w:rFonts w:cs="Times New Roman"/>
                <w:b/>
                <w:color w:val="000000" w:themeColor="text1"/>
                <w:sz w:val="15"/>
              </w:rPr>
              <w:t>Fertilizer N</w:t>
            </w:r>
          </w:p>
        </w:tc>
        <w:tc>
          <w:tcPr>
            <w:tcW w:w="1461" w:type="dxa"/>
            <w:vAlign w:val="center"/>
          </w:tcPr>
          <w:p w14:paraId="0D6BC65E" w14:textId="77777777" w:rsidR="0046329E" w:rsidRPr="00726B69" w:rsidRDefault="00000000">
            <w:pPr>
              <w:jc w:val="center"/>
              <w:rPr>
                <w:rFonts w:cs="Times New Roman"/>
                <w:color w:val="000000" w:themeColor="text1"/>
              </w:rPr>
            </w:pPr>
            <w:r w:rsidRPr="00726B69">
              <w:rPr>
                <w:rFonts w:cs="Times New Roman"/>
                <w:color w:val="000000" w:themeColor="text1"/>
                <w:sz w:val="15"/>
              </w:rPr>
              <w:t>0.3819</w:t>
            </w:r>
          </w:p>
        </w:tc>
        <w:tc>
          <w:tcPr>
            <w:tcW w:w="1461" w:type="dxa"/>
            <w:vAlign w:val="center"/>
          </w:tcPr>
          <w:p w14:paraId="7AA5CE40" w14:textId="77777777" w:rsidR="0046329E" w:rsidRPr="00726B69" w:rsidRDefault="00000000">
            <w:pPr>
              <w:jc w:val="center"/>
              <w:rPr>
                <w:rFonts w:cs="Times New Roman"/>
                <w:color w:val="000000" w:themeColor="text1"/>
              </w:rPr>
            </w:pPr>
            <w:r w:rsidRPr="00726B69">
              <w:rPr>
                <w:rFonts w:cs="Times New Roman"/>
                <w:color w:val="000000" w:themeColor="text1"/>
                <w:sz w:val="15"/>
              </w:rPr>
              <w:t>-0.5492</w:t>
            </w:r>
          </w:p>
        </w:tc>
        <w:tc>
          <w:tcPr>
            <w:tcW w:w="1461" w:type="dxa"/>
            <w:vAlign w:val="center"/>
          </w:tcPr>
          <w:p w14:paraId="45E65FBE" w14:textId="77777777" w:rsidR="0046329E" w:rsidRPr="00726B69" w:rsidRDefault="00000000">
            <w:pPr>
              <w:jc w:val="center"/>
              <w:rPr>
                <w:rFonts w:cs="Times New Roman"/>
                <w:color w:val="000000" w:themeColor="text1"/>
              </w:rPr>
            </w:pPr>
            <w:r w:rsidRPr="00726B69">
              <w:rPr>
                <w:rFonts w:cs="Times New Roman"/>
                <w:color w:val="000000" w:themeColor="text1"/>
                <w:sz w:val="15"/>
              </w:rPr>
              <w:t>-0.0957</w:t>
            </w:r>
          </w:p>
        </w:tc>
        <w:tc>
          <w:tcPr>
            <w:tcW w:w="1461" w:type="dxa"/>
            <w:vAlign w:val="center"/>
          </w:tcPr>
          <w:p w14:paraId="31F3C47B" w14:textId="77777777" w:rsidR="0046329E" w:rsidRPr="00726B69" w:rsidRDefault="00000000">
            <w:pPr>
              <w:jc w:val="center"/>
              <w:rPr>
                <w:rFonts w:cs="Times New Roman"/>
                <w:color w:val="000000" w:themeColor="text1"/>
              </w:rPr>
            </w:pPr>
            <w:r w:rsidRPr="00726B69">
              <w:rPr>
                <w:rFonts w:cs="Times New Roman"/>
                <w:color w:val="000000" w:themeColor="text1"/>
                <w:sz w:val="15"/>
              </w:rPr>
              <w:t>0.1266</w:t>
            </w:r>
          </w:p>
        </w:tc>
        <w:tc>
          <w:tcPr>
            <w:tcW w:w="1461" w:type="dxa"/>
            <w:vAlign w:val="center"/>
          </w:tcPr>
          <w:p w14:paraId="6FC56EF5" w14:textId="77777777" w:rsidR="0046329E" w:rsidRPr="00726B69" w:rsidRDefault="00000000">
            <w:pPr>
              <w:jc w:val="center"/>
              <w:rPr>
                <w:rFonts w:cs="Times New Roman"/>
                <w:color w:val="000000" w:themeColor="text1"/>
              </w:rPr>
            </w:pPr>
            <w:r w:rsidRPr="00726B69">
              <w:rPr>
                <w:rFonts w:cs="Times New Roman"/>
                <w:color w:val="000000" w:themeColor="text1"/>
                <w:sz w:val="15"/>
              </w:rPr>
              <w:t>0.7259</w:t>
            </w:r>
          </w:p>
        </w:tc>
        <w:tc>
          <w:tcPr>
            <w:tcW w:w="1461" w:type="dxa"/>
            <w:vAlign w:val="center"/>
          </w:tcPr>
          <w:p w14:paraId="043EA9C3" w14:textId="77777777" w:rsidR="0046329E" w:rsidRPr="00726B69" w:rsidRDefault="00000000">
            <w:pPr>
              <w:jc w:val="center"/>
              <w:rPr>
                <w:rFonts w:cs="Times New Roman"/>
                <w:color w:val="000000" w:themeColor="text1"/>
              </w:rPr>
            </w:pPr>
            <w:r w:rsidRPr="00726B69">
              <w:rPr>
                <w:rFonts w:cs="Times New Roman"/>
                <w:color w:val="000000" w:themeColor="text1"/>
                <w:sz w:val="15"/>
              </w:rPr>
              <w:t>0.0204</w:t>
            </w:r>
          </w:p>
        </w:tc>
      </w:tr>
      <w:tr w:rsidR="0046329E" w:rsidRPr="00726B69" w14:paraId="51B73639" w14:textId="77777777">
        <w:trPr>
          <w:jc w:val="center"/>
        </w:trPr>
        <w:tc>
          <w:tcPr>
            <w:tcW w:w="1461" w:type="dxa"/>
            <w:vAlign w:val="center"/>
          </w:tcPr>
          <w:p w14:paraId="63D18563" w14:textId="77777777" w:rsidR="0046329E" w:rsidRPr="00726B69" w:rsidRDefault="00000000">
            <w:pPr>
              <w:rPr>
                <w:rFonts w:cs="Times New Roman"/>
                <w:color w:val="000000" w:themeColor="text1"/>
              </w:rPr>
            </w:pPr>
            <w:r w:rsidRPr="00726B69">
              <w:rPr>
                <w:rFonts w:cs="Times New Roman"/>
                <w:b/>
                <w:color w:val="000000" w:themeColor="text1"/>
                <w:sz w:val="15"/>
              </w:rPr>
              <w:t>Fertilizer P₂O₅</w:t>
            </w:r>
          </w:p>
        </w:tc>
        <w:tc>
          <w:tcPr>
            <w:tcW w:w="1461" w:type="dxa"/>
            <w:vAlign w:val="center"/>
          </w:tcPr>
          <w:p w14:paraId="77F70632" w14:textId="77777777" w:rsidR="0046329E" w:rsidRPr="00726B69" w:rsidRDefault="00000000">
            <w:pPr>
              <w:jc w:val="center"/>
              <w:rPr>
                <w:rFonts w:cs="Times New Roman"/>
                <w:color w:val="000000" w:themeColor="text1"/>
              </w:rPr>
            </w:pPr>
            <w:r w:rsidRPr="00726B69">
              <w:rPr>
                <w:rFonts w:cs="Times New Roman"/>
                <w:color w:val="000000" w:themeColor="text1"/>
                <w:sz w:val="15"/>
              </w:rPr>
              <w:t>0.5260</w:t>
            </w:r>
          </w:p>
        </w:tc>
        <w:tc>
          <w:tcPr>
            <w:tcW w:w="1461" w:type="dxa"/>
            <w:vAlign w:val="center"/>
          </w:tcPr>
          <w:p w14:paraId="5AB5A732" w14:textId="77777777" w:rsidR="0046329E" w:rsidRPr="00726B69" w:rsidRDefault="00000000">
            <w:pPr>
              <w:jc w:val="center"/>
              <w:rPr>
                <w:rFonts w:cs="Times New Roman"/>
                <w:color w:val="000000" w:themeColor="text1"/>
              </w:rPr>
            </w:pPr>
            <w:r w:rsidRPr="00726B69">
              <w:rPr>
                <w:rFonts w:cs="Times New Roman"/>
                <w:color w:val="000000" w:themeColor="text1"/>
                <w:sz w:val="15"/>
              </w:rPr>
              <w:t>-0.0485</w:t>
            </w:r>
          </w:p>
        </w:tc>
        <w:tc>
          <w:tcPr>
            <w:tcW w:w="1461" w:type="dxa"/>
            <w:vAlign w:val="center"/>
          </w:tcPr>
          <w:p w14:paraId="05DC0CE6" w14:textId="77777777" w:rsidR="0046329E" w:rsidRPr="00726B69" w:rsidRDefault="00000000">
            <w:pPr>
              <w:jc w:val="center"/>
              <w:rPr>
                <w:rFonts w:cs="Times New Roman"/>
                <w:color w:val="000000" w:themeColor="text1"/>
              </w:rPr>
            </w:pPr>
            <w:r w:rsidRPr="00726B69">
              <w:rPr>
                <w:rFonts w:cs="Times New Roman"/>
                <w:color w:val="000000" w:themeColor="text1"/>
                <w:sz w:val="15"/>
              </w:rPr>
              <w:t>-0.2260</w:t>
            </w:r>
          </w:p>
        </w:tc>
        <w:tc>
          <w:tcPr>
            <w:tcW w:w="1461" w:type="dxa"/>
            <w:vAlign w:val="center"/>
          </w:tcPr>
          <w:p w14:paraId="65E77DF6" w14:textId="77777777" w:rsidR="0046329E" w:rsidRPr="00726B69" w:rsidRDefault="00000000">
            <w:pPr>
              <w:jc w:val="center"/>
              <w:rPr>
                <w:rFonts w:cs="Times New Roman"/>
                <w:color w:val="000000" w:themeColor="text1"/>
              </w:rPr>
            </w:pPr>
            <w:r w:rsidRPr="00726B69">
              <w:rPr>
                <w:rFonts w:cs="Times New Roman"/>
                <w:color w:val="000000" w:themeColor="text1"/>
                <w:sz w:val="15"/>
              </w:rPr>
              <w:t>-0.3407</w:t>
            </w:r>
          </w:p>
        </w:tc>
        <w:tc>
          <w:tcPr>
            <w:tcW w:w="1461" w:type="dxa"/>
            <w:vAlign w:val="center"/>
          </w:tcPr>
          <w:p w14:paraId="7CD83F39" w14:textId="77777777" w:rsidR="0046329E" w:rsidRPr="00726B69" w:rsidRDefault="00000000">
            <w:pPr>
              <w:jc w:val="center"/>
              <w:rPr>
                <w:rFonts w:cs="Times New Roman"/>
                <w:color w:val="000000" w:themeColor="text1"/>
              </w:rPr>
            </w:pPr>
            <w:r w:rsidRPr="00726B69">
              <w:rPr>
                <w:rFonts w:cs="Times New Roman"/>
                <w:color w:val="000000" w:themeColor="text1"/>
                <w:sz w:val="15"/>
              </w:rPr>
              <w:t>-0.3029</w:t>
            </w:r>
          </w:p>
        </w:tc>
        <w:tc>
          <w:tcPr>
            <w:tcW w:w="1461" w:type="dxa"/>
            <w:vAlign w:val="center"/>
          </w:tcPr>
          <w:p w14:paraId="0EFE6D63" w14:textId="77777777" w:rsidR="0046329E" w:rsidRPr="00726B69" w:rsidRDefault="00000000">
            <w:pPr>
              <w:jc w:val="center"/>
              <w:rPr>
                <w:rFonts w:cs="Times New Roman"/>
                <w:color w:val="000000" w:themeColor="text1"/>
              </w:rPr>
            </w:pPr>
            <w:r w:rsidRPr="00726B69">
              <w:rPr>
                <w:rFonts w:cs="Times New Roman"/>
                <w:color w:val="000000" w:themeColor="text1"/>
                <w:sz w:val="15"/>
              </w:rPr>
              <w:t>0.6797</w:t>
            </w:r>
          </w:p>
        </w:tc>
      </w:tr>
      <w:tr w:rsidR="0046329E" w:rsidRPr="00726B69" w14:paraId="56096CEA" w14:textId="77777777">
        <w:trPr>
          <w:jc w:val="center"/>
        </w:trPr>
        <w:tc>
          <w:tcPr>
            <w:tcW w:w="1461" w:type="dxa"/>
            <w:vAlign w:val="center"/>
          </w:tcPr>
          <w:p w14:paraId="7CA7F894" w14:textId="77777777" w:rsidR="0046329E" w:rsidRPr="00726B69" w:rsidRDefault="00000000">
            <w:pPr>
              <w:rPr>
                <w:rFonts w:cs="Times New Roman"/>
                <w:color w:val="000000" w:themeColor="text1"/>
              </w:rPr>
            </w:pPr>
            <w:r w:rsidRPr="00726B69">
              <w:rPr>
                <w:rFonts w:cs="Times New Roman"/>
                <w:b/>
                <w:color w:val="000000" w:themeColor="text1"/>
                <w:sz w:val="15"/>
              </w:rPr>
              <w:t>Fertilizer K₂O</w:t>
            </w:r>
          </w:p>
        </w:tc>
        <w:tc>
          <w:tcPr>
            <w:tcW w:w="1461" w:type="dxa"/>
            <w:vAlign w:val="center"/>
          </w:tcPr>
          <w:p w14:paraId="52F837BB" w14:textId="77777777" w:rsidR="0046329E" w:rsidRPr="00726B69" w:rsidRDefault="00000000">
            <w:pPr>
              <w:jc w:val="center"/>
              <w:rPr>
                <w:rFonts w:cs="Times New Roman"/>
                <w:color w:val="000000" w:themeColor="text1"/>
              </w:rPr>
            </w:pPr>
            <w:r w:rsidRPr="00726B69">
              <w:rPr>
                <w:rFonts w:cs="Times New Roman"/>
                <w:color w:val="000000" w:themeColor="text1"/>
                <w:sz w:val="15"/>
              </w:rPr>
              <w:t>0.5323</w:t>
            </w:r>
          </w:p>
        </w:tc>
        <w:tc>
          <w:tcPr>
            <w:tcW w:w="1461" w:type="dxa"/>
            <w:vAlign w:val="center"/>
          </w:tcPr>
          <w:p w14:paraId="177EE56A" w14:textId="77777777" w:rsidR="0046329E" w:rsidRPr="00726B69" w:rsidRDefault="00000000">
            <w:pPr>
              <w:jc w:val="center"/>
              <w:rPr>
                <w:rFonts w:cs="Times New Roman"/>
                <w:color w:val="000000" w:themeColor="text1"/>
              </w:rPr>
            </w:pPr>
            <w:r w:rsidRPr="00726B69">
              <w:rPr>
                <w:rFonts w:cs="Times New Roman"/>
                <w:color w:val="000000" w:themeColor="text1"/>
                <w:sz w:val="15"/>
              </w:rPr>
              <w:t>-0.0007</w:t>
            </w:r>
          </w:p>
        </w:tc>
        <w:tc>
          <w:tcPr>
            <w:tcW w:w="1461" w:type="dxa"/>
            <w:vAlign w:val="center"/>
          </w:tcPr>
          <w:p w14:paraId="7A33DD3C" w14:textId="77777777" w:rsidR="0046329E" w:rsidRPr="00726B69" w:rsidRDefault="00000000">
            <w:pPr>
              <w:jc w:val="center"/>
              <w:rPr>
                <w:rFonts w:cs="Times New Roman"/>
                <w:color w:val="000000" w:themeColor="text1"/>
              </w:rPr>
            </w:pPr>
            <w:r w:rsidRPr="00726B69">
              <w:rPr>
                <w:rFonts w:cs="Times New Roman"/>
                <w:color w:val="000000" w:themeColor="text1"/>
                <w:sz w:val="15"/>
              </w:rPr>
              <w:t>-0.2871</w:t>
            </w:r>
          </w:p>
        </w:tc>
        <w:tc>
          <w:tcPr>
            <w:tcW w:w="1461" w:type="dxa"/>
            <w:vAlign w:val="center"/>
          </w:tcPr>
          <w:p w14:paraId="32BB3CCF" w14:textId="77777777" w:rsidR="0046329E" w:rsidRPr="00726B69" w:rsidRDefault="00000000">
            <w:pPr>
              <w:jc w:val="center"/>
              <w:rPr>
                <w:rFonts w:cs="Times New Roman"/>
                <w:color w:val="000000" w:themeColor="text1"/>
              </w:rPr>
            </w:pPr>
            <w:r w:rsidRPr="00726B69">
              <w:rPr>
                <w:rFonts w:cs="Times New Roman"/>
                <w:color w:val="000000" w:themeColor="text1"/>
                <w:sz w:val="15"/>
              </w:rPr>
              <w:t>-0.1992</w:t>
            </w:r>
          </w:p>
        </w:tc>
        <w:tc>
          <w:tcPr>
            <w:tcW w:w="1461" w:type="dxa"/>
            <w:vAlign w:val="center"/>
          </w:tcPr>
          <w:p w14:paraId="5418AE56" w14:textId="77777777" w:rsidR="0046329E" w:rsidRPr="00726B69" w:rsidRDefault="00000000">
            <w:pPr>
              <w:jc w:val="center"/>
              <w:rPr>
                <w:rFonts w:cs="Times New Roman"/>
                <w:color w:val="000000" w:themeColor="text1"/>
              </w:rPr>
            </w:pPr>
            <w:r w:rsidRPr="00726B69">
              <w:rPr>
                <w:rFonts w:cs="Times New Roman"/>
                <w:color w:val="000000" w:themeColor="text1"/>
                <w:sz w:val="15"/>
              </w:rPr>
              <w:t>-0.2633</w:t>
            </w:r>
          </w:p>
        </w:tc>
        <w:tc>
          <w:tcPr>
            <w:tcW w:w="1461" w:type="dxa"/>
            <w:vAlign w:val="center"/>
          </w:tcPr>
          <w:p w14:paraId="51E4EA9D" w14:textId="77777777" w:rsidR="0046329E" w:rsidRPr="00726B69" w:rsidRDefault="00000000">
            <w:pPr>
              <w:jc w:val="center"/>
              <w:rPr>
                <w:rFonts w:cs="Times New Roman"/>
                <w:color w:val="000000" w:themeColor="text1"/>
              </w:rPr>
            </w:pPr>
            <w:r w:rsidRPr="00726B69">
              <w:rPr>
                <w:rFonts w:cs="Times New Roman"/>
                <w:color w:val="000000" w:themeColor="text1"/>
                <w:sz w:val="15"/>
              </w:rPr>
              <w:t>-0.7247</w:t>
            </w:r>
          </w:p>
        </w:tc>
      </w:tr>
      <w:tr w:rsidR="0046329E" w:rsidRPr="00726B69" w14:paraId="35DF3C5C" w14:textId="77777777">
        <w:trPr>
          <w:jc w:val="center"/>
        </w:trPr>
        <w:tc>
          <w:tcPr>
            <w:tcW w:w="1461" w:type="dxa"/>
            <w:vAlign w:val="center"/>
          </w:tcPr>
          <w:p w14:paraId="42A42BB8" w14:textId="77777777" w:rsidR="0046329E" w:rsidRPr="00726B69" w:rsidRDefault="00000000">
            <w:pPr>
              <w:rPr>
                <w:rFonts w:cs="Times New Roman"/>
                <w:color w:val="000000" w:themeColor="text1"/>
              </w:rPr>
            </w:pPr>
            <w:r w:rsidRPr="00726B69">
              <w:rPr>
                <w:rFonts w:cs="Times New Roman"/>
                <w:b/>
                <w:color w:val="000000" w:themeColor="text1"/>
                <w:sz w:val="15"/>
              </w:rPr>
              <w:t>Pesticides</w:t>
            </w:r>
          </w:p>
        </w:tc>
        <w:tc>
          <w:tcPr>
            <w:tcW w:w="1461" w:type="dxa"/>
            <w:vAlign w:val="center"/>
          </w:tcPr>
          <w:p w14:paraId="2F2DFC19" w14:textId="77777777" w:rsidR="0046329E" w:rsidRPr="00726B69" w:rsidRDefault="00000000">
            <w:pPr>
              <w:jc w:val="center"/>
              <w:rPr>
                <w:rFonts w:cs="Times New Roman"/>
                <w:color w:val="000000" w:themeColor="text1"/>
              </w:rPr>
            </w:pPr>
            <w:r w:rsidRPr="00726B69">
              <w:rPr>
                <w:rFonts w:cs="Times New Roman"/>
                <w:color w:val="000000" w:themeColor="text1"/>
                <w:sz w:val="15"/>
              </w:rPr>
              <w:t>0.2327</w:t>
            </w:r>
          </w:p>
        </w:tc>
        <w:tc>
          <w:tcPr>
            <w:tcW w:w="1461" w:type="dxa"/>
            <w:vAlign w:val="center"/>
          </w:tcPr>
          <w:p w14:paraId="122D2526" w14:textId="77777777" w:rsidR="0046329E" w:rsidRPr="00726B69" w:rsidRDefault="00000000">
            <w:pPr>
              <w:jc w:val="center"/>
              <w:rPr>
                <w:rFonts w:cs="Times New Roman"/>
                <w:color w:val="000000" w:themeColor="text1"/>
              </w:rPr>
            </w:pPr>
            <w:r w:rsidRPr="00726B69">
              <w:rPr>
                <w:rFonts w:cs="Times New Roman"/>
                <w:color w:val="000000" w:themeColor="text1"/>
                <w:sz w:val="15"/>
              </w:rPr>
              <w:t>0.6454</w:t>
            </w:r>
          </w:p>
        </w:tc>
        <w:tc>
          <w:tcPr>
            <w:tcW w:w="1461" w:type="dxa"/>
            <w:vAlign w:val="center"/>
          </w:tcPr>
          <w:p w14:paraId="68F6E304" w14:textId="77777777" w:rsidR="0046329E" w:rsidRPr="00726B69" w:rsidRDefault="00000000">
            <w:pPr>
              <w:jc w:val="center"/>
              <w:rPr>
                <w:rFonts w:cs="Times New Roman"/>
                <w:color w:val="000000" w:themeColor="text1"/>
              </w:rPr>
            </w:pPr>
            <w:r w:rsidRPr="00726B69">
              <w:rPr>
                <w:rFonts w:cs="Times New Roman"/>
                <w:color w:val="000000" w:themeColor="text1"/>
                <w:sz w:val="15"/>
              </w:rPr>
              <w:t>-0.4085</w:t>
            </w:r>
          </w:p>
        </w:tc>
        <w:tc>
          <w:tcPr>
            <w:tcW w:w="1461" w:type="dxa"/>
            <w:vAlign w:val="center"/>
          </w:tcPr>
          <w:p w14:paraId="627003D7" w14:textId="77777777" w:rsidR="0046329E" w:rsidRPr="00726B69" w:rsidRDefault="00000000">
            <w:pPr>
              <w:jc w:val="center"/>
              <w:rPr>
                <w:rFonts w:cs="Times New Roman"/>
                <w:color w:val="000000" w:themeColor="text1"/>
              </w:rPr>
            </w:pPr>
            <w:r w:rsidRPr="00726B69">
              <w:rPr>
                <w:rFonts w:cs="Times New Roman"/>
                <w:color w:val="000000" w:themeColor="text1"/>
                <w:sz w:val="15"/>
              </w:rPr>
              <w:t>0.5539</w:t>
            </w:r>
          </w:p>
        </w:tc>
        <w:tc>
          <w:tcPr>
            <w:tcW w:w="1461" w:type="dxa"/>
            <w:vAlign w:val="center"/>
          </w:tcPr>
          <w:p w14:paraId="7E5044D0" w14:textId="77777777" w:rsidR="0046329E" w:rsidRPr="00726B69" w:rsidRDefault="00000000">
            <w:pPr>
              <w:jc w:val="center"/>
              <w:rPr>
                <w:rFonts w:cs="Times New Roman"/>
                <w:color w:val="000000" w:themeColor="text1"/>
              </w:rPr>
            </w:pPr>
            <w:r w:rsidRPr="00726B69">
              <w:rPr>
                <w:rFonts w:cs="Times New Roman"/>
                <w:color w:val="000000" w:themeColor="text1"/>
                <w:sz w:val="15"/>
              </w:rPr>
              <w:t>0.2126</w:t>
            </w:r>
          </w:p>
        </w:tc>
        <w:tc>
          <w:tcPr>
            <w:tcW w:w="1461" w:type="dxa"/>
            <w:vAlign w:val="center"/>
          </w:tcPr>
          <w:p w14:paraId="686CED79" w14:textId="77777777" w:rsidR="0046329E" w:rsidRPr="00726B69" w:rsidRDefault="00000000">
            <w:pPr>
              <w:jc w:val="center"/>
              <w:rPr>
                <w:rFonts w:cs="Times New Roman"/>
                <w:color w:val="000000" w:themeColor="text1"/>
              </w:rPr>
            </w:pPr>
            <w:r w:rsidRPr="00726B69">
              <w:rPr>
                <w:rFonts w:cs="Times New Roman"/>
                <w:color w:val="000000" w:themeColor="text1"/>
                <w:sz w:val="15"/>
              </w:rPr>
              <w:t>0.1026</w:t>
            </w:r>
          </w:p>
        </w:tc>
      </w:tr>
      <w:tr w:rsidR="0046329E" w:rsidRPr="00726B69" w14:paraId="3768EDFA" w14:textId="77777777">
        <w:trPr>
          <w:jc w:val="center"/>
        </w:trPr>
        <w:tc>
          <w:tcPr>
            <w:tcW w:w="1461" w:type="dxa"/>
            <w:vAlign w:val="center"/>
          </w:tcPr>
          <w:p w14:paraId="501B637F" w14:textId="77777777" w:rsidR="0046329E" w:rsidRPr="00726B69" w:rsidRDefault="00000000">
            <w:pPr>
              <w:rPr>
                <w:rFonts w:cs="Times New Roman"/>
                <w:color w:val="000000" w:themeColor="text1"/>
              </w:rPr>
            </w:pPr>
            <w:r w:rsidRPr="00726B69">
              <w:rPr>
                <w:rFonts w:cs="Times New Roman"/>
                <w:b/>
                <w:color w:val="000000" w:themeColor="text1"/>
                <w:sz w:val="15"/>
              </w:rPr>
              <w:t>Capital stock</w:t>
            </w:r>
          </w:p>
        </w:tc>
        <w:tc>
          <w:tcPr>
            <w:tcW w:w="1461" w:type="dxa"/>
            <w:vAlign w:val="center"/>
          </w:tcPr>
          <w:p w14:paraId="45C4E351" w14:textId="77777777" w:rsidR="0046329E" w:rsidRPr="00726B69" w:rsidRDefault="00000000">
            <w:pPr>
              <w:jc w:val="center"/>
              <w:rPr>
                <w:rFonts w:cs="Times New Roman"/>
                <w:color w:val="000000" w:themeColor="text1"/>
              </w:rPr>
            </w:pPr>
            <w:r w:rsidRPr="00726B69">
              <w:rPr>
                <w:rFonts w:cs="Times New Roman"/>
                <w:color w:val="000000" w:themeColor="text1"/>
                <w:sz w:val="15"/>
              </w:rPr>
              <w:t>0.2958</w:t>
            </w:r>
          </w:p>
        </w:tc>
        <w:tc>
          <w:tcPr>
            <w:tcW w:w="1461" w:type="dxa"/>
            <w:vAlign w:val="center"/>
          </w:tcPr>
          <w:p w14:paraId="2D516EA6" w14:textId="77777777" w:rsidR="0046329E" w:rsidRPr="00726B69" w:rsidRDefault="00000000">
            <w:pPr>
              <w:jc w:val="center"/>
              <w:rPr>
                <w:rFonts w:cs="Times New Roman"/>
                <w:color w:val="000000" w:themeColor="text1"/>
              </w:rPr>
            </w:pPr>
            <w:r w:rsidRPr="00726B69">
              <w:rPr>
                <w:rFonts w:cs="Times New Roman"/>
                <w:color w:val="000000" w:themeColor="text1"/>
                <w:sz w:val="15"/>
              </w:rPr>
              <w:t>0.5032</w:t>
            </w:r>
          </w:p>
        </w:tc>
        <w:tc>
          <w:tcPr>
            <w:tcW w:w="1461" w:type="dxa"/>
            <w:vAlign w:val="center"/>
          </w:tcPr>
          <w:p w14:paraId="280E9014" w14:textId="77777777" w:rsidR="0046329E" w:rsidRPr="00726B69" w:rsidRDefault="00000000">
            <w:pPr>
              <w:jc w:val="center"/>
              <w:rPr>
                <w:rFonts w:cs="Times New Roman"/>
                <w:color w:val="000000" w:themeColor="text1"/>
              </w:rPr>
            </w:pPr>
            <w:r w:rsidRPr="00726B69">
              <w:rPr>
                <w:rFonts w:cs="Times New Roman"/>
                <w:color w:val="000000" w:themeColor="text1"/>
                <w:sz w:val="15"/>
              </w:rPr>
              <w:t>0.5870</w:t>
            </w:r>
          </w:p>
        </w:tc>
        <w:tc>
          <w:tcPr>
            <w:tcW w:w="1461" w:type="dxa"/>
            <w:vAlign w:val="center"/>
          </w:tcPr>
          <w:p w14:paraId="51BA0477" w14:textId="77777777" w:rsidR="0046329E" w:rsidRPr="00726B69" w:rsidRDefault="00000000">
            <w:pPr>
              <w:jc w:val="center"/>
              <w:rPr>
                <w:rFonts w:cs="Times New Roman"/>
                <w:color w:val="000000" w:themeColor="text1"/>
              </w:rPr>
            </w:pPr>
            <w:r w:rsidRPr="00726B69">
              <w:rPr>
                <w:rFonts w:cs="Times New Roman"/>
                <w:color w:val="000000" w:themeColor="text1"/>
                <w:sz w:val="15"/>
              </w:rPr>
              <w:t>-0.4148</w:t>
            </w:r>
          </w:p>
        </w:tc>
        <w:tc>
          <w:tcPr>
            <w:tcW w:w="1461" w:type="dxa"/>
            <w:vAlign w:val="center"/>
          </w:tcPr>
          <w:p w14:paraId="684A21B8" w14:textId="77777777" w:rsidR="0046329E" w:rsidRPr="00726B69" w:rsidRDefault="00000000">
            <w:pPr>
              <w:jc w:val="center"/>
              <w:rPr>
                <w:rFonts w:cs="Times New Roman"/>
                <w:color w:val="000000" w:themeColor="text1"/>
              </w:rPr>
            </w:pPr>
            <w:r w:rsidRPr="00726B69">
              <w:rPr>
                <w:rFonts w:cs="Times New Roman"/>
                <w:color w:val="000000" w:themeColor="text1"/>
                <w:sz w:val="15"/>
              </w:rPr>
              <w:t>0.3759</w:t>
            </w:r>
          </w:p>
        </w:tc>
        <w:tc>
          <w:tcPr>
            <w:tcW w:w="1461" w:type="dxa"/>
            <w:vAlign w:val="center"/>
          </w:tcPr>
          <w:p w14:paraId="7EFC7D89" w14:textId="77777777" w:rsidR="0046329E" w:rsidRPr="00726B69" w:rsidRDefault="00000000">
            <w:pPr>
              <w:jc w:val="center"/>
              <w:rPr>
                <w:rFonts w:cs="Times New Roman"/>
                <w:color w:val="000000" w:themeColor="text1"/>
              </w:rPr>
            </w:pPr>
            <w:r w:rsidRPr="00726B69">
              <w:rPr>
                <w:rFonts w:cs="Times New Roman"/>
                <w:color w:val="000000" w:themeColor="text1"/>
                <w:sz w:val="15"/>
              </w:rPr>
              <w:t>-0.0383</w:t>
            </w:r>
          </w:p>
        </w:tc>
      </w:tr>
      <w:tr w:rsidR="0046329E" w:rsidRPr="00726B69" w14:paraId="3C7EEDC6" w14:textId="77777777">
        <w:trPr>
          <w:jc w:val="center"/>
        </w:trPr>
        <w:tc>
          <w:tcPr>
            <w:tcW w:w="1461" w:type="dxa"/>
            <w:vAlign w:val="center"/>
          </w:tcPr>
          <w:p w14:paraId="4F7E5760" w14:textId="77777777" w:rsidR="0046329E" w:rsidRPr="00726B69" w:rsidRDefault="00000000">
            <w:pPr>
              <w:rPr>
                <w:rFonts w:cs="Times New Roman"/>
                <w:color w:val="000000" w:themeColor="text1"/>
              </w:rPr>
            </w:pPr>
            <w:r w:rsidRPr="00726B69">
              <w:rPr>
                <w:rFonts w:cs="Times New Roman"/>
                <w:b/>
                <w:color w:val="000000" w:themeColor="text1"/>
                <w:sz w:val="15"/>
              </w:rPr>
              <w:t>Irrigation</w:t>
            </w:r>
          </w:p>
        </w:tc>
        <w:tc>
          <w:tcPr>
            <w:tcW w:w="1461" w:type="dxa"/>
            <w:vAlign w:val="center"/>
          </w:tcPr>
          <w:p w14:paraId="3CEAE99F" w14:textId="77777777" w:rsidR="0046329E" w:rsidRPr="00726B69" w:rsidRDefault="00000000">
            <w:pPr>
              <w:jc w:val="center"/>
              <w:rPr>
                <w:rFonts w:cs="Times New Roman"/>
                <w:color w:val="000000" w:themeColor="text1"/>
              </w:rPr>
            </w:pPr>
            <w:r w:rsidRPr="00726B69">
              <w:rPr>
                <w:rFonts w:cs="Times New Roman"/>
                <w:color w:val="000000" w:themeColor="text1"/>
                <w:sz w:val="15"/>
              </w:rPr>
              <w:t>0.3904</w:t>
            </w:r>
          </w:p>
        </w:tc>
        <w:tc>
          <w:tcPr>
            <w:tcW w:w="1461" w:type="dxa"/>
            <w:vAlign w:val="center"/>
          </w:tcPr>
          <w:p w14:paraId="1B115A3F" w14:textId="77777777" w:rsidR="0046329E" w:rsidRPr="00726B69" w:rsidRDefault="00000000">
            <w:pPr>
              <w:jc w:val="center"/>
              <w:rPr>
                <w:rFonts w:cs="Times New Roman"/>
                <w:color w:val="000000" w:themeColor="text1"/>
              </w:rPr>
            </w:pPr>
            <w:r w:rsidRPr="00726B69">
              <w:rPr>
                <w:rFonts w:cs="Times New Roman"/>
                <w:color w:val="000000" w:themeColor="text1"/>
                <w:sz w:val="15"/>
              </w:rPr>
              <w:t>-0.1622</w:t>
            </w:r>
          </w:p>
        </w:tc>
        <w:tc>
          <w:tcPr>
            <w:tcW w:w="1461" w:type="dxa"/>
            <w:vAlign w:val="center"/>
          </w:tcPr>
          <w:p w14:paraId="03BFE26E" w14:textId="77777777" w:rsidR="0046329E" w:rsidRPr="00726B69" w:rsidRDefault="00000000">
            <w:pPr>
              <w:jc w:val="center"/>
              <w:rPr>
                <w:rFonts w:cs="Times New Roman"/>
                <w:color w:val="000000" w:themeColor="text1"/>
              </w:rPr>
            </w:pPr>
            <w:r w:rsidRPr="00726B69">
              <w:rPr>
                <w:rFonts w:cs="Times New Roman"/>
                <w:color w:val="000000" w:themeColor="text1"/>
                <w:sz w:val="15"/>
              </w:rPr>
              <w:t>0.5882</w:t>
            </w:r>
          </w:p>
        </w:tc>
        <w:tc>
          <w:tcPr>
            <w:tcW w:w="1461" w:type="dxa"/>
            <w:vAlign w:val="center"/>
          </w:tcPr>
          <w:p w14:paraId="735E4AA2" w14:textId="77777777" w:rsidR="0046329E" w:rsidRPr="00726B69" w:rsidRDefault="00000000">
            <w:pPr>
              <w:jc w:val="center"/>
              <w:rPr>
                <w:rFonts w:cs="Times New Roman"/>
                <w:color w:val="000000" w:themeColor="text1"/>
              </w:rPr>
            </w:pPr>
            <w:r w:rsidRPr="00726B69">
              <w:rPr>
                <w:rFonts w:cs="Times New Roman"/>
                <w:color w:val="000000" w:themeColor="text1"/>
                <w:sz w:val="15"/>
              </w:rPr>
              <w:t>0.5910</w:t>
            </w:r>
          </w:p>
        </w:tc>
        <w:tc>
          <w:tcPr>
            <w:tcW w:w="1461" w:type="dxa"/>
            <w:vAlign w:val="center"/>
          </w:tcPr>
          <w:p w14:paraId="03621D4B" w14:textId="77777777" w:rsidR="0046329E" w:rsidRPr="00726B69" w:rsidRDefault="00000000">
            <w:pPr>
              <w:jc w:val="center"/>
              <w:rPr>
                <w:rFonts w:cs="Times New Roman"/>
                <w:color w:val="000000" w:themeColor="text1"/>
              </w:rPr>
            </w:pPr>
            <w:r w:rsidRPr="00726B69">
              <w:rPr>
                <w:rFonts w:cs="Times New Roman"/>
                <w:color w:val="000000" w:themeColor="text1"/>
                <w:sz w:val="15"/>
              </w:rPr>
              <w:t>-0.3543</w:t>
            </w:r>
          </w:p>
        </w:tc>
        <w:tc>
          <w:tcPr>
            <w:tcW w:w="1461" w:type="dxa"/>
            <w:vAlign w:val="center"/>
          </w:tcPr>
          <w:p w14:paraId="660A8436" w14:textId="77777777" w:rsidR="0046329E" w:rsidRPr="00726B69" w:rsidRDefault="00000000">
            <w:pPr>
              <w:jc w:val="center"/>
              <w:rPr>
                <w:rFonts w:cs="Times New Roman"/>
                <w:color w:val="000000" w:themeColor="text1"/>
              </w:rPr>
            </w:pPr>
            <w:r w:rsidRPr="00726B69">
              <w:rPr>
                <w:rFonts w:cs="Times New Roman"/>
                <w:color w:val="000000" w:themeColor="text1"/>
                <w:sz w:val="15"/>
              </w:rPr>
              <w:t>0.0202</w:t>
            </w:r>
          </w:p>
        </w:tc>
      </w:tr>
    </w:tbl>
    <w:p w14:paraId="6C749CD1" w14:textId="77777777" w:rsidR="0046329E" w:rsidRPr="00726B69" w:rsidRDefault="0046329E">
      <w:pPr>
        <w:spacing w:after="80" w:line="259" w:lineRule="auto"/>
        <w:rPr>
          <w:rFonts w:cs="Times New Roman"/>
          <w:color w:val="000000" w:themeColor="text1"/>
        </w:rPr>
      </w:pPr>
    </w:p>
    <w:p w14:paraId="50B1009A"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Note: </w:t>
      </w:r>
      <w:r w:rsidRPr="00726B69">
        <w:rPr>
          <w:rFonts w:cs="Times New Roman"/>
          <w:color w:val="000000" w:themeColor="text1"/>
          <w:sz w:val="18"/>
        </w:rPr>
        <w:t>All variables are standardized within the income group. PC1–PC3 are retained for the exploratory regressions.</w:t>
      </w:r>
    </w:p>
    <w:p w14:paraId="3170E565" w14:textId="77777777" w:rsidR="0046329E" w:rsidRPr="00726B69" w:rsidRDefault="00000000">
      <w:pPr>
        <w:pStyle w:val="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lastRenderedPageBreak/>
        <w:t>S3. Exploratory Regression Results</w:t>
      </w:r>
    </w:p>
    <w:p w14:paraId="531D182D"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Tables S8 and S9 report the PCA-based regressions. Model (1) includes only the three component scores. Models (2)–(5) add alternative sets of regional indicators. The regional coefficients are included as controls and are not the primary focus of the analysis.</w:t>
      </w:r>
    </w:p>
    <w:p w14:paraId="1E3550F0" w14:textId="77777777" w:rsidR="0046329E" w:rsidRPr="00726B69" w:rsidRDefault="00000000">
      <w:pPr>
        <w:pStyle w:val="2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S3.1 High-Income Group</w:t>
      </w:r>
    </w:p>
    <w:p w14:paraId="7E6ED1D0"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PC1 is positive in all specifications and statistically distinguishable from zero in Models (1), (3), (4), and (5), but not in Model (2). This pattern suggests a positive association between chemical-input intensity and domestic grain energy intensity, although the estimate is sensitive to the regional controls. PC2 is negative and statistically distinguishable from zero in several specifications, while PC3 is negative and statistically distinguishable from zero only in the more parsimonious regional specifications. These coefficients should not be interpreted as evidence that capital investment or irrigation causally improves energy efficiency; they reflect conditional cross-country associations in a small sample.</w:t>
      </w:r>
    </w:p>
    <w:p w14:paraId="7C741577" w14:textId="77777777" w:rsidR="0046329E" w:rsidRPr="00726B69" w:rsidRDefault="00000000">
      <w:pPr>
        <w:pStyle w:val="2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S3.2 Low-Income Group</w:t>
      </w:r>
    </w:p>
    <w:p w14:paraId="0C686EA5"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PC1 is positive and statistically distinguishable from zero across all specifications. PC2 and PC3 are negative across all specifications, with PC2 generally significant at the 10% level and PC3 at the 5% level. The stability of these signs indicates that the association between the input-structure components and domestic grain energy intensity is less sensitive to the alternative regional controls in this sample. Nevertheless, the regressions do not identify causal effects, and the negative coefficients cannot by themselves establish that capital investment, irrigation, or pesticide use reduces energy intensity.</w:t>
      </w:r>
    </w:p>
    <w:p w14:paraId="1D695F86" w14:textId="77777777" w:rsidR="0046329E" w:rsidRPr="00726B69" w:rsidRDefault="0046329E">
      <w:pPr>
        <w:spacing w:after="80" w:line="259" w:lineRule="auto"/>
        <w:rPr>
          <w:rFonts w:cs="Times New Roman"/>
          <w:color w:val="000000" w:themeColor="text1"/>
        </w:rPr>
        <w:sectPr w:rsidR="0046329E" w:rsidRPr="00726B69">
          <w:pgSz w:w="12240" w:h="15840"/>
          <w:pgMar w:top="936" w:right="1008" w:bottom="936" w:left="1008" w:header="720" w:footer="720" w:gutter="0"/>
          <w:cols w:space="720"/>
          <w:docGrid w:linePitch="360"/>
        </w:sectPr>
      </w:pPr>
    </w:p>
    <w:p w14:paraId="6E825844" w14:textId="77777777" w:rsidR="0046329E" w:rsidRPr="00726B69" w:rsidRDefault="00000000">
      <w:pPr>
        <w:pStyle w:val="CaptionCustom"/>
        <w:rPr>
          <w:rFonts w:cs="Times New Roman"/>
          <w:color w:val="000000" w:themeColor="text1"/>
        </w:rPr>
      </w:pPr>
      <w:r w:rsidRPr="00726B69">
        <w:rPr>
          <w:rFonts w:cs="Times New Roman"/>
          <w:color w:val="000000" w:themeColor="text1"/>
        </w:rPr>
        <w:lastRenderedPageBreak/>
        <w:t>Table S8. Exploratory PCA regressions: high-income group</w:t>
      </w:r>
    </w:p>
    <w:tbl>
      <w:tblPr>
        <w:tblStyle w:val="afe"/>
        <w:tblW w:w="0" w:type="auto"/>
        <w:jc w:val="center"/>
        <w:tblLook w:val="04A0" w:firstRow="1" w:lastRow="0" w:firstColumn="1" w:lastColumn="0" w:noHBand="0" w:noVBand="1"/>
      </w:tblPr>
      <w:tblGrid>
        <w:gridCol w:w="1309"/>
        <w:gridCol w:w="1309"/>
        <w:gridCol w:w="1309"/>
        <w:gridCol w:w="1309"/>
        <w:gridCol w:w="1309"/>
        <w:gridCol w:w="1309"/>
        <w:gridCol w:w="1309"/>
        <w:gridCol w:w="1309"/>
        <w:gridCol w:w="1309"/>
        <w:gridCol w:w="1309"/>
        <w:gridCol w:w="1309"/>
      </w:tblGrid>
      <w:tr w:rsidR="0046329E" w:rsidRPr="00726B69" w14:paraId="1C9F8F09" w14:textId="77777777">
        <w:trPr>
          <w:tblHeader/>
          <w:jc w:val="center"/>
        </w:trPr>
        <w:tc>
          <w:tcPr>
            <w:tcW w:w="1309" w:type="dxa"/>
            <w:shd w:val="clear" w:color="auto" w:fill="D9EAF7"/>
            <w:vAlign w:val="center"/>
          </w:tcPr>
          <w:p w14:paraId="19811893" w14:textId="77777777" w:rsidR="0046329E" w:rsidRPr="00726B69" w:rsidRDefault="00000000">
            <w:pPr>
              <w:jc w:val="center"/>
              <w:rPr>
                <w:rFonts w:cs="Times New Roman"/>
                <w:color w:val="000000" w:themeColor="text1"/>
              </w:rPr>
            </w:pPr>
            <w:r w:rsidRPr="00726B69">
              <w:rPr>
                <w:rFonts w:cs="Times New Roman"/>
                <w:b/>
                <w:color w:val="000000" w:themeColor="text1"/>
                <w:sz w:val="13"/>
              </w:rPr>
              <w:t>Variable</w:t>
            </w:r>
          </w:p>
        </w:tc>
        <w:tc>
          <w:tcPr>
            <w:tcW w:w="1309" w:type="dxa"/>
            <w:shd w:val="clear" w:color="auto" w:fill="D9EAF7"/>
            <w:vAlign w:val="center"/>
          </w:tcPr>
          <w:p w14:paraId="08987A3A" w14:textId="77777777" w:rsidR="0046329E" w:rsidRPr="00726B69" w:rsidRDefault="00000000">
            <w:pPr>
              <w:jc w:val="center"/>
              <w:rPr>
                <w:rFonts w:cs="Times New Roman"/>
                <w:color w:val="000000" w:themeColor="text1"/>
              </w:rPr>
            </w:pPr>
            <w:r w:rsidRPr="00726B69">
              <w:rPr>
                <w:rFonts w:cs="Times New Roman"/>
                <w:b/>
                <w:color w:val="000000" w:themeColor="text1"/>
                <w:sz w:val="13"/>
              </w:rPr>
              <w:t>(1) Coef.</w:t>
            </w:r>
          </w:p>
        </w:tc>
        <w:tc>
          <w:tcPr>
            <w:tcW w:w="1309" w:type="dxa"/>
            <w:shd w:val="clear" w:color="auto" w:fill="D9EAF7"/>
            <w:vAlign w:val="center"/>
          </w:tcPr>
          <w:p w14:paraId="5C95A6BC"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c>
          <w:tcPr>
            <w:tcW w:w="1309" w:type="dxa"/>
            <w:shd w:val="clear" w:color="auto" w:fill="D9EAF7"/>
            <w:vAlign w:val="center"/>
          </w:tcPr>
          <w:p w14:paraId="742A65D1" w14:textId="77777777" w:rsidR="0046329E" w:rsidRPr="00726B69" w:rsidRDefault="00000000">
            <w:pPr>
              <w:jc w:val="center"/>
              <w:rPr>
                <w:rFonts w:cs="Times New Roman"/>
                <w:color w:val="000000" w:themeColor="text1"/>
              </w:rPr>
            </w:pPr>
            <w:r w:rsidRPr="00726B69">
              <w:rPr>
                <w:rFonts w:cs="Times New Roman"/>
                <w:b/>
                <w:color w:val="000000" w:themeColor="text1"/>
                <w:sz w:val="13"/>
              </w:rPr>
              <w:t>(2) Coef.</w:t>
            </w:r>
          </w:p>
        </w:tc>
        <w:tc>
          <w:tcPr>
            <w:tcW w:w="1309" w:type="dxa"/>
            <w:shd w:val="clear" w:color="auto" w:fill="D9EAF7"/>
            <w:vAlign w:val="center"/>
          </w:tcPr>
          <w:p w14:paraId="1990F5DE"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c>
          <w:tcPr>
            <w:tcW w:w="1309" w:type="dxa"/>
            <w:shd w:val="clear" w:color="auto" w:fill="D9EAF7"/>
            <w:vAlign w:val="center"/>
          </w:tcPr>
          <w:p w14:paraId="693511B3" w14:textId="77777777" w:rsidR="0046329E" w:rsidRPr="00726B69" w:rsidRDefault="00000000">
            <w:pPr>
              <w:jc w:val="center"/>
              <w:rPr>
                <w:rFonts w:cs="Times New Roman"/>
                <w:color w:val="000000" w:themeColor="text1"/>
              </w:rPr>
            </w:pPr>
            <w:r w:rsidRPr="00726B69">
              <w:rPr>
                <w:rFonts w:cs="Times New Roman"/>
                <w:b/>
                <w:color w:val="000000" w:themeColor="text1"/>
                <w:sz w:val="13"/>
              </w:rPr>
              <w:t>(3) Coef.</w:t>
            </w:r>
          </w:p>
        </w:tc>
        <w:tc>
          <w:tcPr>
            <w:tcW w:w="1309" w:type="dxa"/>
            <w:shd w:val="clear" w:color="auto" w:fill="D9EAF7"/>
            <w:vAlign w:val="center"/>
          </w:tcPr>
          <w:p w14:paraId="33F4E7E1"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c>
          <w:tcPr>
            <w:tcW w:w="1309" w:type="dxa"/>
            <w:shd w:val="clear" w:color="auto" w:fill="D9EAF7"/>
            <w:vAlign w:val="center"/>
          </w:tcPr>
          <w:p w14:paraId="55707323" w14:textId="77777777" w:rsidR="0046329E" w:rsidRPr="00726B69" w:rsidRDefault="00000000">
            <w:pPr>
              <w:jc w:val="center"/>
              <w:rPr>
                <w:rFonts w:cs="Times New Roman"/>
                <w:color w:val="000000" w:themeColor="text1"/>
              </w:rPr>
            </w:pPr>
            <w:r w:rsidRPr="00726B69">
              <w:rPr>
                <w:rFonts w:cs="Times New Roman"/>
                <w:b/>
                <w:color w:val="000000" w:themeColor="text1"/>
                <w:sz w:val="13"/>
              </w:rPr>
              <w:t>(4) Coef.</w:t>
            </w:r>
          </w:p>
        </w:tc>
        <w:tc>
          <w:tcPr>
            <w:tcW w:w="1309" w:type="dxa"/>
            <w:shd w:val="clear" w:color="auto" w:fill="D9EAF7"/>
            <w:vAlign w:val="center"/>
          </w:tcPr>
          <w:p w14:paraId="55FDDBBB"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c>
          <w:tcPr>
            <w:tcW w:w="1309" w:type="dxa"/>
            <w:shd w:val="clear" w:color="auto" w:fill="D9EAF7"/>
            <w:vAlign w:val="center"/>
          </w:tcPr>
          <w:p w14:paraId="06E382DB" w14:textId="77777777" w:rsidR="0046329E" w:rsidRPr="00726B69" w:rsidRDefault="00000000">
            <w:pPr>
              <w:jc w:val="center"/>
              <w:rPr>
                <w:rFonts w:cs="Times New Roman"/>
                <w:color w:val="000000" w:themeColor="text1"/>
              </w:rPr>
            </w:pPr>
            <w:r w:rsidRPr="00726B69">
              <w:rPr>
                <w:rFonts w:cs="Times New Roman"/>
                <w:b/>
                <w:color w:val="000000" w:themeColor="text1"/>
                <w:sz w:val="13"/>
              </w:rPr>
              <w:t>(5) Coef.</w:t>
            </w:r>
          </w:p>
        </w:tc>
        <w:tc>
          <w:tcPr>
            <w:tcW w:w="1309" w:type="dxa"/>
            <w:shd w:val="clear" w:color="auto" w:fill="D9EAF7"/>
            <w:vAlign w:val="center"/>
          </w:tcPr>
          <w:p w14:paraId="611FD0F1"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r>
      <w:tr w:rsidR="0046329E" w:rsidRPr="00726B69" w14:paraId="1D3FCEC6" w14:textId="77777777">
        <w:trPr>
          <w:jc w:val="center"/>
        </w:trPr>
        <w:tc>
          <w:tcPr>
            <w:tcW w:w="1309" w:type="dxa"/>
            <w:vAlign w:val="center"/>
          </w:tcPr>
          <w:p w14:paraId="303F0BCF" w14:textId="77777777" w:rsidR="0046329E" w:rsidRPr="00726B69" w:rsidRDefault="00000000">
            <w:pPr>
              <w:rPr>
                <w:rFonts w:cs="Times New Roman"/>
                <w:color w:val="000000" w:themeColor="text1"/>
              </w:rPr>
            </w:pPr>
            <w:r w:rsidRPr="00726B69">
              <w:rPr>
                <w:rFonts w:cs="Times New Roman"/>
                <w:b/>
                <w:color w:val="000000" w:themeColor="text1"/>
                <w:sz w:val="13"/>
              </w:rPr>
              <w:t>PC1</w:t>
            </w:r>
          </w:p>
        </w:tc>
        <w:tc>
          <w:tcPr>
            <w:tcW w:w="1309" w:type="dxa"/>
            <w:vAlign w:val="center"/>
          </w:tcPr>
          <w:p w14:paraId="7DB4DF3C" w14:textId="77777777" w:rsidR="0046329E" w:rsidRPr="00726B69" w:rsidRDefault="00000000">
            <w:pPr>
              <w:jc w:val="center"/>
              <w:rPr>
                <w:rFonts w:cs="Times New Roman"/>
                <w:color w:val="000000" w:themeColor="text1"/>
              </w:rPr>
            </w:pPr>
            <w:r w:rsidRPr="00726B69">
              <w:rPr>
                <w:rFonts w:cs="Times New Roman"/>
                <w:color w:val="000000" w:themeColor="text1"/>
                <w:sz w:val="13"/>
              </w:rPr>
              <w:t>0.1805**</w:t>
            </w:r>
          </w:p>
        </w:tc>
        <w:tc>
          <w:tcPr>
            <w:tcW w:w="1309" w:type="dxa"/>
            <w:vAlign w:val="center"/>
          </w:tcPr>
          <w:p w14:paraId="1EE4F53D" w14:textId="77777777" w:rsidR="0046329E" w:rsidRPr="00726B69" w:rsidRDefault="00000000">
            <w:pPr>
              <w:jc w:val="center"/>
              <w:rPr>
                <w:rFonts w:cs="Times New Roman"/>
                <w:color w:val="000000" w:themeColor="text1"/>
              </w:rPr>
            </w:pPr>
            <w:r w:rsidRPr="00726B69">
              <w:rPr>
                <w:rFonts w:cs="Times New Roman"/>
                <w:color w:val="000000" w:themeColor="text1"/>
                <w:sz w:val="13"/>
              </w:rPr>
              <w:t>0.0827</w:t>
            </w:r>
          </w:p>
        </w:tc>
        <w:tc>
          <w:tcPr>
            <w:tcW w:w="1309" w:type="dxa"/>
            <w:vAlign w:val="center"/>
          </w:tcPr>
          <w:p w14:paraId="50A0E320" w14:textId="77777777" w:rsidR="0046329E" w:rsidRPr="00726B69" w:rsidRDefault="00000000">
            <w:pPr>
              <w:jc w:val="center"/>
              <w:rPr>
                <w:rFonts w:cs="Times New Roman"/>
                <w:color w:val="000000" w:themeColor="text1"/>
              </w:rPr>
            </w:pPr>
            <w:r w:rsidRPr="00726B69">
              <w:rPr>
                <w:rFonts w:cs="Times New Roman"/>
                <w:color w:val="000000" w:themeColor="text1"/>
                <w:sz w:val="13"/>
              </w:rPr>
              <w:t>0.0409</w:t>
            </w:r>
          </w:p>
        </w:tc>
        <w:tc>
          <w:tcPr>
            <w:tcW w:w="1309" w:type="dxa"/>
            <w:vAlign w:val="center"/>
          </w:tcPr>
          <w:p w14:paraId="473624C8" w14:textId="77777777" w:rsidR="0046329E" w:rsidRPr="00726B69" w:rsidRDefault="00000000">
            <w:pPr>
              <w:jc w:val="center"/>
              <w:rPr>
                <w:rFonts w:cs="Times New Roman"/>
                <w:color w:val="000000" w:themeColor="text1"/>
              </w:rPr>
            </w:pPr>
            <w:r w:rsidRPr="00726B69">
              <w:rPr>
                <w:rFonts w:cs="Times New Roman"/>
                <w:color w:val="000000" w:themeColor="text1"/>
                <w:sz w:val="13"/>
              </w:rPr>
              <w:t>0.1104</w:t>
            </w:r>
          </w:p>
        </w:tc>
        <w:tc>
          <w:tcPr>
            <w:tcW w:w="1309" w:type="dxa"/>
            <w:vAlign w:val="center"/>
          </w:tcPr>
          <w:p w14:paraId="032DE48D" w14:textId="77777777" w:rsidR="0046329E" w:rsidRPr="00726B69" w:rsidRDefault="00000000">
            <w:pPr>
              <w:jc w:val="center"/>
              <w:rPr>
                <w:rFonts w:cs="Times New Roman"/>
                <w:color w:val="000000" w:themeColor="text1"/>
              </w:rPr>
            </w:pPr>
            <w:r w:rsidRPr="00726B69">
              <w:rPr>
                <w:rFonts w:cs="Times New Roman"/>
                <w:color w:val="000000" w:themeColor="text1"/>
                <w:sz w:val="13"/>
              </w:rPr>
              <w:t>0.1929**</w:t>
            </w:r>
          </w:p>
        </w:tc>
        <w:tc>
          <w:tcPr>
            <w:tcW w:w="1309" w:type="dxa"/>
            <w:vAlign w:val="center"/>
          </w:tcPr>
          <w:p w14:paraId="12A5AB2D" w14:textId="77777777" w:rsidR="0046329E" w:rsidRPr="00726B69" w:rsidRDefault="00000000">
            <w:pPr>
              <w:jc w:val="center"/>
              <w:rPr>
                <w:rFonts w:cs="Times New Roman"/>
                <w:color w:val="000000" w:themeColor="text1"/>
              </w:rPr>
            </w:pPr>
            <w:r w:rsidRPr="00726B69">
              <w:rPr>
                <w:rFonts w:cs="Times New Roman"/>
                <w:color w:val="000000" w:themeColor="text1"/>
                <w:sz w:val="13"/>
              </w:rPr>
              <w:t>0.0872</w:t>
            </w:r>
          </w:p>
        </w:tc>
        <w:tc>
          <w:tcPr>
            <w:tcW w:w="1309" w:type="dxa"/>
            <w:vAlign w:val="center"/>
          </w:tcPr>
          <w:p w14:paraId="78A4886E" w14:textId="77777777" w:rsidR="0046329E" w:rsidRPr="00726B69" w:rsidRDefault="00000000">
            <w:pPr>
              <w:jc w:val="center"/>
              <w:rPr>
                <w:rFonts w:cs="Times New Roman"/>
                <w:color w:val="000000" w:themeColor="text1"/>
              </w:rPr>
            </w:pPr>
            <w:r w:rsidRPr="00726B69">
              <w:rPr>
                <w:rFonts w:cs="Times New Roman"/>
                <w:color w:val="000000" w:themeColor="text1"/>
                <w:sz w:val="13"/>
              </w:rPr>
              <w:t>0.2157***</w:t>
            </w:r>
          </w:p>
        </w:tc>
        <w:tc>
          <w:tcPr>
            <w:tcW w:w="1309" w:type="dxa"/>
            <w:vAlign w:val="center"/>
          </w:tcPr>
          <w:p w14:paraId="5B12E5CF" w14:textId="77777777" w:rsidR="0046329E" w:rsidRPr="00726B69" w:rsidRDefault="00000000">
            <w:pPr>
              <w:jc w:val="center"/>
              <w:rPr>
                <w:rFonts w:cs="Times New Roman"/>
                <w:color w:val="000000" w:themeColor="text1"/>
              </w:rPr>
            </w:pPr>
            <w:r w:rsidRPr="00726B69">
              <w:rPr>
                <w:rFonts w:cs="Times New Roman"/>
                <w:color w:val="000000" w:themeColor="text1"/>
                <w:sz w:val="13"/>
              </w:rPr>
              <w:t>0.0709</w:t>
            </w:r>
          </w:p>
        </w:tc>
        <w:tc>
          <w:tcPr>
            <w:tcW w:w="1309" w:type="dxa"/>
            <w:vAlign w:val="center"/>
          </w:tcPr>
          <w:p w14:paraId="7F072E28" w14:textId="77777777" w:rsidR="0046329E" w:rsidRPr="00726B69" w:rsidRDefault="00000000">
            <w:pPr>
              <w:jc w:val="center"/>
              <w:rPr>
                <w:rFonts w:cs="Times New Roman"/>
                <w:color w:val="000000" w:themeColor="text1"/>
              </w:rPr>
            </w:pPr>
            <w:r w:rsidRPr="00726B69">
              <w:rPr>
                <w:rFonts w:cs="Times New Roman"/>
                <w:color w:val="000000" w:themeColor="text1"/>
                <w:sz w:val="13"/>
              </w:rPr>
              <w:t>0.2212***</w:t>
            </w:r>
          </w:p>
        </w:tc>
        <w:tc>
          <w:tcPr>
            <w:tcW w:w="1309" w:type="dxa"/>
            <w:vAlign w:val="center"/>
          </w:tcPr>
          <w:p w14:paraId="5182AD51" w14:textId="77777777" w:rsidR="0046329E" w:rsidRPr="00726B69" w:rsidRDefault="00000000">
            <w:pPr>
              <w:jc w:val="center"/>
              <w:rPr>
                <w:rFonts w:cs="Times New Roman"/>
                <w:color w:val="000000" w:themeColor="text1"/>
              </w:rPr>
            </w:pPr>
            <w:r w:rsidRPr="00726B69">
              <w:rPr>
                <w:rFonts w:cs="Times New Roman"/>
                <w:color w:val="000000" w:themeColor="text1"/>
                <w:sz w:val="13"/>
              </w:rPr>
              <w:t>0.0746</w:t>
            </w:r>
          </w:p>
        </w:tc>
      </w:tr>
      <w:tr w:rsidR="0046329E" w:rsidRPr="00726B69" w14:paraId="580D1A92" w14:textId="77777777">
        <w:trPr>
          <w:jc w:val="center"/>
        </w:trPr>
        <w:tc>
          <w:tcPr>
            <w:tcW w:w="1309" w:type="dxa"/>
            <w:vAlign w:val="center"/>
          </w:tcPr>
          <w:p w14:paraId="33EC4D4F" w14:textId="77777777" w:rsidR="0046329E" w:rsidRPr="00726B69" w:rsidRDefault="00000000">
            <w:pPr>
              <w:rPr>
                <w:rFonts w:cs="Times New Roman"/>
                <w:color w:val="000000" w:themeColor="text1"/>
              </w:rPr>
            </w:pPr>
            <w:r w:rsidRPr="00726B69">
              <w:rPr>
                <w:rFonts w:cs="Times New Roman"/>
                <w:b/>
                <w:color w:val="000000" w:themeColor="text1"/>
                <w:sz w:val="13"/>
              </w:rPr>
              <w:t>PC2</w:t>
            </w:r>
          </w:p>
        </w:tc>
        <w:tc>
          <w:tcPr>
            <w:tcW w:w="1309" w:type="dxa"/>
            <w:vAlign w:val="center"/>
          </w:tcPr>
          <w:p w14:paraId="0B5E9F34" w14:textId="77777777" w:rsidR="0046329E" w:rsidRPr="00726B69" w:rsidRDefault="00000000">
            <w:pPr>
              <w:jc w:val="center"/>
              <w:rPr>
                <w:rFonts w:cs="Times New Roman"/>
                <w:color w:val="000000" w:themeColor="text1"/>
              </w:rPr>
            </w:pPr>
            <w:r w:rsidRPr="00726B69">
              <w:rPr>
                <w:rFonts w:cs="Times New Roman"/>
                <w:color w:val="000000" w:themeColor="text1"/>
                <w:sz w:val="13"/>
              </w:rPr>
              <w:t>-0.0999</w:t>
            </w:r>
          </w:p>
        </w:tc>
        <w:tc>
          <w:tcPr>
            <w:tcW w:w="1309" w:type="dxa"/>
            <w:vAlign w:val="center"/>
          </w:tcPr>
          <w:p w14:paraId="480E36A7" w14:textId="77777777" w:rsidR="0046329E" w:rsidRPr="00726B69" w:rsidRDefault="00000000">
            <w:pPr>
              <w:jc w:val="center"/>
              <w:rPr>
                <w:rFonts w:cs="Times New Roman"/>
                <w:color w:val="000000" w:themeColor="text1"/>
              </w:rPr>
            </w:pPr>
            <w:r w:rsidRPr="00726B69">
              <w:rPr>
                <w:rFonts w:cs="Times New Roman"/>
                <w:color w:val="000000" w:themeColor="text1"/>
                <w:sz w:val="13"/>
              </w:rPr>
              <w:t>0.1067</w:t>
            </w:r>
          </w:p>
        </w:tc>
        <w:tc>
          <w:tcPr>
            <w:tcW w:w="1309" w:type="dxa"/>
            <w:vAlign w:val="center"/>
          </w:tcPr>
          <w:p w14:paraId="64537750" w14:textId="77777777" w:rsidR="0046329E" w:rsidRPr="00726B69" w:rsidRDefault="00000000">
            <w:pPr>
              <w:jc w:val="center"/>
              <w:rPr>
                <w:rFonts w:cs="Times New Roman"/>
                <w:color w:val="000000" w:themeColor="text1"/>
              </w:rPr>
            </w:pPr>
            <w:r w:rsidRPr="00726B69">
              <w:rPr>
                <w:rFonts w:cs="Times New Roman"/>
                <w:color w:val="000000" w:themeColor="text1"/>
                <w:sz w:val="13"/>
              </w:rPr>
              <w:t>-0.1890*</w:t>
            </w:r>
          </w:p>
        </w:tc>
        <w:tc>
          <w:tcPr>
            <w:tcW w:w="1309" w:type="dxa"/>
            <w:vAlign w:val="center"/>
          </w:tcPr>
          <w:p w14:paraId="71151F50" w14:textId="77777777" w:rsidR="0046329E" w:rsidRPr="00726B69" w:rsidRDefault="00000000">
            <w:pPr>
              <w:jc w:val="center"/>
              <w:rPr>
                <w:rFonts w:cs="Times New Roman"/>
                <w:color w:val="000000" w:themeColor="text1"/>
              </w:rPr>
            </w:pPr>
            <w:r w:rsidRPr="00726B69">
              <w:rPr>
                <w:rFonts w:cs="Times New Roman"/>
                <w:color w:val="000000" w:themeColor="text1"/>
                <w:sz w:val="13"/>
              </w:rPr>
              <w:t>0.1049</w:t>
            </w:r>
          </w:p>
        </w:tc>
        <w:tc>
          <w:tcPr>
            <w:tcW w:w="1309" w:type="dxa"/>
            <w:vAlign w:val="center"/>
          </w:tcPr>
          <w:p w14:paraId="525F2571" w14:textId="77777777" w:rsidR="0046329E" w:rsidRPr="00726B69" w:rsidRDefault="00000000">
            <w:pPr>
              <w:jc w:val="center"/>
              <w:rPr>
                <w:rFonts w:cs="Times New Roman"/>
                <w:color w:val="000000" w:themeColor="text1"/>
              </w:rPr>
            </w:pPr>
            <w:r w:rsidRPr="00726B69">
              <w:rPr>
                <w:rFonts w:cs="Times New Roman"/>
                <w:color w:val="000000" w:themeColor="text1"/>
                <w:sz w:val="13"/>
              </w:rPr>
              <w:t>-0.1268</w:t>
            </w:r>
          </w:p>
        </w:tc>
        <w:tc>
          <w:tcPr>
            <w:tcW w:w="1309" w:type="dxa"/>
            <w:vAlign w:val="center"/>
          </w:tcPr>
          <w:p w14:paraId="272C30C0" w14:textId="77777777" w:rsidR="0046329E" w:rsidRPr="00726B69" w:rsidRDefault="00000000">
            <w:pPr>
              <w:jc w:val="center"/>
              <w:rPr>
                <w:rFonts w:cs="Times New Roman"/>
                <w:color w:val="000000" w:themeColor="text1"/>
              </w:rPr>
            </w:pPr>
            <w:r w:rsidRPr="00726B69">
              <w:rPr>
                <w:rFonts w:cs="Times New Roman"/>
                <w:color w:val="000000" w:themeColor="text1"/>
                <w:sz w:val="13"/>
              </w:rPr>
              <w:t>0.1175</w:t>
            </w:r>
          </w:p>
        </w:tc>
        <w:tc>
          <w:tcPr>
            <w:tcW w:w="1309" w:type="dxa"/>
            <w:vAlign w:val="center"/>
          </w:tcPr>
          <w:p w14:paraId="65570147" w14:textId="77777777" w:rsidR="0046329E" w:rsidRPr="00726B69" w:rsidRDefault="00000000">
            <w:pPr>
              <w:jc w:val="center"/>
              <w:rPr>
                <w:rFonts w:cs="Times New Roman"/>
                <w:color w:val="000000" w:themeColor="text1"/>
              </w:rPr>
            </w:pPr>
            <w:r w:rsidRPr="00726B69">
              <w:rPr>
                <w:rFonts w:cs="Times New Roman"/>
                <w:color w:val="000000" w:themeColor="text1"/>
                <w:sz w:val="13"/>
              </w:rPr>
              <w:t>-0.2607**</w:t>
            </w:r>
          </w:p>
        </w:tc>
        <w:tc>
          <w:tcPr>
            <w:tcW w:w="1309" w:type="dxa"/>
            <w:vAlign w:val="center"/>
          </w:tcPr>
          <w:p w14:paraId="55D8DE3A" w14:textId="77777777" w:rsidR="0046329E" w:rsidRPr="00726B69" w:rsidRDefault="00000000">
            <w:pPr>
              <w:jc w:val="center"/>
              <w:rPr>
                <w:rFonts w:cs="Times New Roman"/>
                <w:color w:val="000000" w:themeColor="text1"/>
              </w:rPr>
            </w:pPr>
            <w:r w:rsidRPr="00726B69">
              <w:rPr>
                <w:rFonts w:cs="Times New Roman"/>
                <w:color w:val="000000" w:themeColor="text1"/>
                <w:sz w:val="13"/>
              </w:rPr>
              <w:t>0.1045</w:t>
            </w:r>
          </w:p>
        </w:tc>
        <w:tc>
          <w:tcPr>
            <w:tcW w:w="1309" w:type="dxa"/>
            <w:vAlign w:val="center"/>
          </w:tcPr>
          <w:p w14:paraId="7BD24450" w14:textId="77777777" w:rsidR="0046329E" w:rsidRPr="00726B69" w:rsidRDefault="00000000">
            <w:pPr>
              <w:jc w:val="center"/>
              <w:rPr>
                <w:rFonts w:cs="Times New Roman"/>
                <w:color w:val="000000" w:themeColor="text1"/>
              </w:rPr>
            </w:pPr>
            <w:r w:rsidRPr="00726B69">
              <w:rPr>
                <w:rFonts w:cs="Times New Roman"/>
                <w:color w:val="000000" w:themeColor="text1"/>
                <w:sz w:val="13"/>
              </w:rPr>
              <w:t>-0.2541**</w:t>
            </w:r>
          </w:p>
        </w:tc>
        <w:tc>
          <w:tcPr>
            <w:tcW w:w="1309" w:type="dxa"/>
            <w:vAlign w:val="center"/>
          </w:tcPr>
          <w:p w14:paraId="4C93AAD2" w14:textId="77777777" w:rsidR="0046329E" w:rsidRPr="00726B69" w:rsidRDefault="00000000">
            <w:pPr>
              <w:jc w:val="center"/>
              <w:rPr>
                <w:rFonts w:cs="Times New Roman"/>
                <w:color w:val="000000" w:themeColor="text1"/>
              </w:rPr>
            </w:pPr>
            <w:r w:rsidRPr="00726B69">
              <w:rPr>
                <w:rFonts w:cs="Times New Roman"/>
                <w:color w:val="000000" w:themeColor="text1"/>
                <w:sz w:val="13"/>
              </w:rPr>
              <w:t>0.1090</w:t>
            </w:r>
          </w:p>
        </w:tc>
      </w:tr>
      <w:tr w:rsidR="0046329E" w:rsidRPr="00726B69" w14:paraId="648444EA" w14:textId="77777777">
        <w:trPr>
          <w:jc w:val="center"/>
        </w:trPr>
        <w:tc>
          <w:tcPr>
            <w:tcW w:w="1309" w:type="dxa"/>
            <w:vAlign w:val="center"/>
          </w:tcPr>
          <w:p w14:paraId="09C13C8B" w14:textId="77777777" w:rsidR="0046329E" w:rsidRPr="00726B69" w:rsidRDefault="00000000">
            <w:pPr>
              <w:rPr>
                <w:rFonts w:cs="Times New Roman"/>
                <w:color w:val="000000" w:themeColor="text1"/>
              </w:rPr>
            </w:pPr>
            <w:r w:rsidRPr="00726B69">
              <w:rPr>
                <w:rFonts w:cs="Times New Roman"/>
                <w:b/>
                <w:color w:val="000000" w:themeColor="text1"/>
                <w:sz w:val="13"/>
              </w:rPr>
              <w:t>PC3</w:t>
            </w:r>
          </w:p>
        </w:tc>
        <w:tc>
          <w:tcPr>
            <w:tcW w:w="1309" w:type="dxa"/>
            <w:vAlign w:val="center"/>
          </w:tcPr>
          <w:p w14:paraId="553C4A61" w14:textId="77777777" w:rsidR="0046329E" w:rsidRPr="00726B69" w:rsidRDefault="00000000">
            <w:pPr>
              <w:jc w:val="center"/>
              <w:rPr>
                <w:rFonts w:cs="Times New Roman"/>
                <w:color w:val="000000" w:themeColor="text1"/>
              </w:rPr>
            </w:pPr>
            <w:r w:rsidRPr="00726B69">
              <w:rPr>
                <w:rFonts w:cs="Times New Roman"/>
                <w:color w:val="000000" w:themeColor="text1"/>
                <w:sz w:val="13"/>
              </w:rPr>
              <w:t>-0.2139</w:t>
            </w:r>
          </w:p>
        </w:tc>
        <w:tc>
          <w:tcPr>
            <w:tcW w:w="1309" w:type="dxa"/>
            <w:vAlign w:val="center"/>
          </w:tcPr>
          <w:p w14:paraId="04FE59B0" w14:textId="77777777" w:rsidR="0046329E" w:rsidRPr="00726B69" w:rsidRDefault="00000000">
            <w:pPr>
              <w:jc w:val="center"/>
              <w:rPr>
                <w:rFonts w:cs="Times New Roman"/>
                <w:color w:val="000000" w:themeColor="text1"/>
              </w:rPr>
            </w:pPr>
            <w:r w:rsidRPr="00726B69">
              <w:rPr>
                <w:rFonts w:cs="Times New Roman"/>
                <w:color w:val="000000" w:themeColor="text1"/>
                <w:sz w:val="13"/>
              </w:rPr>
              <w:t>0.1343</w:t>
            </w:r>
          </w:p>
        </w:tc>
        <w:tc>
          <w:tcPr>
            <w:tcW w:w="1309" w:type="dxa"/>
            <w:vAlign w:val="center"/>
          </w:tcPr>
          <w:p w14:paraId="2CC35E60" w14:textId="77777777" w:rsidR="0046329E" w:rsidRPr="00726B69" w:rsidRDefault="00000000">
            <w:pPr>
              <w:jc w:val="center"/>
              <w:rPr>
                <w:rFonts w:cs="Times New Roman"/>
                <w:color w:val="000000" w:themeColor="text1"/>
              </w:rPr>
            </w:pPr>
            <w:r w:rsidRPr="00726B69">
              <w:rPr>
                <w:rFonts w:cs="Times New Roman"/>
                <w:color w:val="000000" w:themeColor="text1"/>
                <w:sz w:val="13"/>
              </w:rPr>
              <w:t>-0.2004</w:t>
            </w:r>
          </w:p>
        </w:tc>
        <w:tc>
          <w:tcPr>
            <w:tcW w:w="1309" w:type="dxa"/>
            <w:vAlign w:val="center"/>
          </w:tcPr>
          <w:p w14:paraId="5E084D82" w14:textId="77777777" w:rsidR="0046329E" w:rsidRPr="00726B69" w:rsidRDefault="00000000">
            <w:pPr>
              <w:jc w:val="center"/>
              <w:rPr>
                <w:rFonts w:cs="Times New Roman"/>
                <w:color w:val="000000" w:themeColor="text1"/>
              </w:rPr>
            </w:pPr>
            <w:r w:rsidRPr="00726B69">
              <w:rPr>
                <w:rFonts w:cs="Times New Roman"/>
                <w:color w:val="000000" w:themeColor="text1"/>
                <w:sz w:val="13"/>
              </w:rPr>
              <w:t>0.1223</w:t>
            </w:r>
          </w:p>
        </w:tc>
        <w:tc>
          <w:tcPr>
            <w:tcW w:w="1309" w:type="dxa"/>
            <w:vAlign w:val="center"/>
          </w:tcPr>
          <w:p w14:paraId="7F925CBF" w14:textId="77777777" w:rsidR="0046329E" w:rsidRPr="00726B69" w:rsidRDefault="00000000">
            <w:pPr>
              <w:jc w:val="center"/>
              <w:rPr>
                <w:rFonts w:cs="Times New Roman"/>
                <w:color w:val="000000" w:themeColor="text1"/>
              </w:rPr>
            </w:pPr>
            <w:r w:rsidRPr="00726B69">
              <w:rPr>
                <w:rFonts w:cs="Times New Roman"/>
                <w:color w:val="000000" w:themeColor="text1"/>
                <w:sz w:val="13"/>
              </w:rPr>
              <w:t>-0.2022</w:t>
            </w:r>
          </w:p>
        </w:tc>
        <w:tc>
          <w:tcPr>
            <w:tcW w:w="1309" w:type="dxa"/>
            <w:vAlign w:val="center"/>
          </w:tcPr>
          <w:p w14:paraId="2CFD1A80" w14:textId="77777777" w:rsidR="0046329E" w:rsidRPr="00726B69" w:rsidRDefault="00000000">
            <w:pPr>
              <w:jc w:val="center"/>
              <w:rPr>
                <w:rFonts w:cs="Times New Roman"/>
                <w:color w:val="000000" w:themeColor="text1"/>
              </w:rPr>
            </w:pPr>
            <w:r w:rsidRPr="00726B69">
              <w:rPr>
                <w:rFonts w:cs="Times New Roman"/>
                <w:color w:val="000000" w:themeColor="text1"/>
                <w:sz w:val="13"/>
              </w:rPr>
              <w:t>0.1393</w:t>
            </w:r>
          </w:p>
        </w:tc>
        <w:tc>
          <w:tcPr>
            <w:tcW w:w="1309" w:type="dxa"/>
            <w:vAlign w:val="center"/>
          </w:tcPr>
          <w:p w14:paraId="04EE77F2" w14:textId="77777777" w:rsidR="0046329E" w:rsidRPr="00726B69" w:rsidRDefault="00000000">
            <w:pPr>
              <w:jc w:val="center"/>
              <w:rPr>
                <w:rFonts w:cs="Times New Roman"/>
                <w:color w:val="000000" w:themeColor="text1"/>
              </w:rPr>
            </w:pPr>
            <w:r w:rsidRPr="00726B69">
              <w:rPr>
                <w:rFonts w:cs="Times New Roman"/>
                <w:color w:val="000000" w:themeColor="text1"/>
                <w:sz w:val="13"/>
              </w:rPr>
              <w:t>-0.3075**</w:t>
            </w:r>
          </w:p>
        </w:tc>
        <w:tc>
          <w:tcPr>
            <w:tcW w:w="1309" w:type="dxa"/>
            <w:vAlign w:val="center"/>
          </w:tcPr>
          <w:p w14:paraId="4B7C316A" w14:textId="77777777" w:rsidR="0046329E" w:rsidRPr="00726B69" w:rsidRDefault="00000000">
            <w:pPr>
              <w:jc w:val="center"/>
              <w:rPr>
                <w:rFonts w:cs="Times New Roman"/>
                <w:color w:val="000000" w:themeColor="text1"/>
              </w:rPr>
            </w:pPr>
            <w:r w:rsidRPr="00726B69">
              <w:rPr>
                <w:rFonts w:cs="Times New Roman"/>
                <w:color w:val="000000" w:themeColor="text1"/>
                <w:sz w:val="13"/>
              </w:rPr>
              <w:t>0.1169</w:t>
            </w:r>
          </w:p>
        </w:tc>
        <w:tc>
          <w:tcPr>
            <w:tcW w:w="1309" w:type="dxa"/>
            <w:vAlign w:val="center"/>
          </w:tcPr>
          <w:p w14:paraId="768099AE" w14:textId="77777777" w:rsidR="0046329E" w:rsidRPr="00726B69" w:rsidRDefault="00000000">
            <w:pPr>
              <w:jc w:val="center"/>
              <w:rPr>
                <w:rFonts w:cs="Times New Roman"/>
                <w:color w:val="000000" w:themeColor="text1"/>
              </w:rPr>
            </w:pPr>
            <w:r w:rsidRPr="00726B69">
              <w:rPr>
                <w:rFonts w:cs="Times New Roman"/>
                <w:color w:val="000000" w:themeColor="text1"/>
                <w:sz w:val="13"/>
              </w:rPr>
              <w:t>-0.2989**</w:t>
            </w:r>
          </w:p>
        </w:tc>
        <w:tc>
          <w:tcPr>
            <w:tcW w:w="1309" w:type="dxa"/>
            <w:vAlign w:val="center"/>
          </w:tcPr>
          <w:p w14:paraId="3E9490D0" w14:textId="77777777" w:rsidR="0046329E" w:rsidRPr="00726B69" w:rsidRDefault="00000000">
            <w:pPr>
              <w:jc w:val="center"/>
              <w:rPr>
                <w:rFonts w:cs="Times New Roman"/>
                <w:color w:val="000000" w:themeColor="text1"/>
              </w:rPr>
            </w:pPr>
            <w:r w:rsidRPr="00726B69">
              <w:rPr>
                <w:rFonts w:cs="Times New Roman"/>
                <w:color w:val="000000" w:themeColor="text1"/>
                <w:sz w:val="13"/>
              </w:rPr>
              <w:t>0.1228</w:t>
            </w:r>
          </w:p>
        </w:tc>
      </w:tr>
      <w:tr w:rsidR="0046329E" w:rsidRPr="00726B69" w14:paraId="498F70EB" w14:textId="77777777">
        <w:trPr>
          <w:jc w:val="center"/>
        </w:trPr>
        <w:tc>
          <w:tcPr>
            <w:tcW w:w="1309" w:type="dxa"/>
            <w:vAlign w:val="center"/>
          </w:tcPr>
          <w:p w14:paraId="4154BE8B" w14:textId="77777777" w:rsidR="0046329E" w:rsidRPr="00726B69" w:rsidRDefault="00000000">
            <w:pPr>
              <w:rPr>
                <w:rFonts w:cs="Times New Roman"/>
                <w:color w:val="000000" w:themeColor="text1"/>
              </w:rPr>
            </w:pPr>
            <w:r w:rsidRPr="00726B69">
              <w:rPr>
                <w:rFonts w:cs="Times New Roman"/>
                <w:b/>
                <w:color w:val="000000" w:themeColor="text1"/>
                <w:sz w:val="13"/>
              </w:rPr>
              <w:t>Constant</w:t>
            </w:r>
          </w:p>
        </w:tc>
        <w:tc>
          <w:tcPr>
            <w:tcW w:w="1309" w:type="dxa"/>
            <w:vAlign w:val="center"/>
          </w:tcPr>
          <w:p w14:paraId="6B1EA5CC" w14:textId="77777777" w:rsidR="0046329E" w:rsidRPr="00726B69" w:rsidRDefault="00000000">
            <w:pPr>
              <w:jc w:val="center"/>
              <w:rPr>
                <w:rFonts w:cs="Times New Roman"/>
                <w:color w:val="000000" w:themeColor="text1"/>
              </w:rPr>
            </w:pPr>
            <w:r w:rsidRPr="00726B69">
              <w:rPr>
                <w:rFonts w:cs="Times New Roman"/>
                <w:color w:val="000000" w:themeColor="text1"/>
                <w:sz w:val="13"/>
              </w:rPr>
              <w:t>0.6152***</w:t>
            </w:r>
          </w:p>
        </w:tc>
        <w:tc>
          <w:tcPr>
            <w:tcW w:w="1309" w:type="dxa"/>
            <w:vAlign w:val="center"/>
          </w:tcPr>
          <w:p w14:paraId="11CB7202" w14:textId="77777777" w:rsidR="0046329E" w:rsidRPr="00726B69" w:rsidRDefault="00000000">
            <w:pPr>
              <w:jc w:val="center"/>
              <w:rPr>
                <w:rFonts w:cs="Times New Roman"/>
                <w:color w:val="000000" w:themeColor="text1"/>
              </w:rPr>
            </w:pPr>
            <w:r w:rsidRPr="00726B69">
              <w:rPr>
                <w:rFonts w:cs="Times New Roman"/>
                <w:color w:val="000000" w:themeColor="text1"/>
                <w:sz w:val="13"/>
              </w:rPr>
              <w:t>0.1267</w:t>
            </w:r>
          </w:p>
        </w:tc>
        <w:tc>
          <w:tcPr>
            <w:tcW w:w="1309" w:type="dxa"/>
            <w:vAlign w:val="center"/>
          </w:tcPr>
          <w:p w14:paraId="44E1639C" w14:textId="77777777" w:rsidR="0046329E" w:rsidRPr="00726B69" w:rsidRDefault="00000000">
            <w:pPr>
              <w:jc w:val="center"/>
              <w:rPr>
                <w:rFonts w:cs="Times New Roman"/>
                <w:color w:val="000000" w:themeColor="text1"/>
              </w:rPr>
            </w:pPr>
            <w:r w:rsidRPr="00726B69">
              <w:rPr>
                <w:rFonts w:cs="Times New Roman"/>
                <w:color w:val="000000" w:themeColor="text1"/>
                <w:sz w:val="13"/>
              </w:rPr>
              <w:t>0.6088***</w:t>
            </w:r>
          </w:p>
        </w:tc>
        <w:tc>
          <w:tcPr>
            <w:tcW w:w="1309" w:type="dxa"/>
            <w:vAlign w:val="center"/>
          </w:tcPr>
          <w:p w14:paraId="15B729F2" w14:textId="77777777" w:rsidR="0046329E" w:rsidRPr="00726B69" w:rsidRDefault="00000000">
            <w:pPr>
              <w:jc w:val="center"/>
              <w:rPr>
                <w:rFonts w:cs="Times New Roman"/>
                <w:color w:val="000000" w:themeColor="text1"/>
              </w:rPr>
            </w:pPr>
            <w:r w:rsidRPr="00726B69">
              <w:rPr>
                <w:rFonts w:cs="Times New Roman"/>
                <w:color w:val="000000" w:themeColor="text1"/>
                <w:sz w:val="13"/>
              </w:rPr>
              <w:t>0.1443</w:t>
            </w:r>
          </w:p>
        </w:tc>
        <w:tc>
          <w:tcPr>
            <w:tcW w:w="1309" w:type="dxa"/>
            <w:vAlign w:val="center"/>
          </w:tcPr>
          <w:p w14:paraId="2ED0ED53" w14:textId="77777777" w:rsidR="0046329E" w:rsidRPr="00726B69" w:rsidRDefault="00000000">
            <w:pPr>
              <w:jc w:val="center"/>
              <w:rPr>
                <w:rFonts w:cs="Times New Roman"/>
                <w:color w:val="000000" w:themeColor="text1"/>
              </w:rPr>
            </w:pPr>
            <w:r w:rsidRPr="00726B69">
              <w:rPr>
                <w:rFonts w:cs="Times New Roman"/>
                <w:color w:val="000000" w:themeColor="text1"/>
                <w:sz w:val="13"/>
              </w:rPr>
              <w:t>0.6197***</w:t>
            </w:r>
          </w:p>
        </w:tc>
        <w:tc>
          <w:tcPr>
            <w:tcW w:w="1309" w:type="dxa"/>
            <w:vAlign w:val="center"/>
          </w:tcPr>
          <w:p w14:paraId="202D5CC6" w14:textId="77777777" w:rsidR="0046329E" w:rsidRPr="00726B69" w:rsidRDefault="00000000">
            <w:pPr>
              <w:jc w:val="center"/>
              <w:rPr>
                <w:rFonts w:cs="Times New Roman"/>
                <w:color w:val="000000" w:themeColor="text1"/>
              </w:rPr>
            </w:pPr>
            <w:r w:rsidRPr="00726B69">
              <w:rPr>
                <w:rFonts w:cs="Times New Roman"/>
                <w:color w:val="000000" w:themeColor="text1"/>
                <w:sz w:val="13"/>
              </w:rPr>
              <w:t>0.1431</w:t>
            </w:r>
          </w:p>
        </w:tc>
        <w:tc>
          <w:tcPr>
            <w:tcW w:w="1309" w:type="dxa"/>
            <w:vAlign w:val="center"/>
          </w:tcPr>
          <w:p w14:paraId="074CE6AF" w14:textId="77777777" w:rsidR="0046329E" w:rsidRPr="00726B69" w:rsidRDefault="00000000">
            <w:pPr>
              <w:jc w:val="center"/>
              <w:rPr>
                <w:rFonts w:cs="Times New Roman"/>
                <w:color w:val="000000" w:themeColor="text1"/>
              </w:rPr>
            </w:pPr>
            <w:r w:rsidRPr="00726B69">
              <w:rPr>
                <w:rFonts w:cs="Times New Roman"/>
                <w:color w:val="000000" w:themeColor="text1"/>
                <w:sz w:val="13"/>
              </w:rPr>
              <w:t>0.7864***</w:t>
            </w:r>
          </w:p>
        </w:tc>
        <w:tc>
          <w:tcPr>
            <w:tcW w:w="1309" w:type="dxa"/>
            <w:vAlign w:val="center"/>
          </w:tcPr>
          <w:p w14:paraId="2C3A7761" w14:textId="77777777" w:rsidR="0046329E" w:rsidRPr="00726B69" w:rsidRDefault="00000000">
            <w:pPr>
              <w:jc w:val="center"/>
              <w:rPr>
                <w:rFonts w:cs="Times New Roman"/>
                <w:color w:val="000000" w:themeColor="text1"/>
              </w:rPr>
            </w:pPr>
            <w:r w:rsidRPr="00726B69">
              <w:rPr>
                <w:rFonts w:cs="Times New Roman"/>
                <w:color w:val="000000" w:themeColor="text1"/>
                <w:sz w:val="13"/>
              </w:rPr>
              <w:t>0.1203</w:t>
            </w:r>
          </w:p>
        </w:tc>
        <w:tc>
          <w:tcPr>
            <w:tcW w:w="1309" w:type="dxa"/>
            <w:vAlign w:val="center"/>
          </w:tcPr>
          <w:p w14:paraId="5A0299BB" w14:textId="77777777" w:rsidR="0046329E" w:rsidRPr="00726B69" w:rsidRDefault="00000000">
            <w:pPr>
              <w:jc w:val="center"/>
              <w:rPr>
                <w:rFonts w:cs="Times New Roman"/>
                <w:color w:val="000000" w:themeColor="text1"/>
              </w:rPr>
            </w:pPr>
            <w:r w:rsidRPr="00726B69">
              <w:rPr>
                <w:rFonts w:cs="Times New Roman"/>
                <w:color w:val="000000" w:themeColor="text1"/>
                <w:sz w:val="13"/>
              </w:rPr>
              <w:t>0.7713***</w:t>
            </w:r>
          </w:p>
        </w:tc>
        <w:tc>
          <w:tcPr>
            <w:tcW w:w="1309" w:type="dxa"/>
            <w:vAlign w:val="center"/>
          </w:tcPr>
          <w:p w14:paraId="30D07E71" w14:textId="77777777" w:rsidR="0046329E" w:rsidRPr="00726B69" w:rsidRDefault="00000000">
            <w:pPr>
              <w:jc w:val="center"/>
              <w:rPr>
                <w:rFonts w:cs="Times New Roman"/>
                <w:color w:val="000000" w:themeColor="text1"/>
              </w:rPr>
            </w:pPr>
            <w:r w:rsidRPr="00726B69">
              <w:rPr>
                <w:rFonts w:cs="Times New Roman"/>
                <w:color w:val="000000" w:themeColor="text1"/>
                <w:sz w:val="13"/>
              </w:rPr>
              <w:t>0.1323</w:t>
            </w:r>
          </w:p>
        </w:tc>
      </w:tr>
      <w:tr w:rsidR="0046329E" w:rsidRPr="00726B69" w14:paraId="645A6A69" w14:textId="77777777">
        <w:trPr>
          <w:jc w:val="center"/>
        </w:trPr>
        <w:tc>
          <w:tcPr>
            <w:tcW w:w="1309" w:type="dxa"/>
            <w:vAlign w:val="center"/>
          </w:tcPr>
          <w:p w14:paraId="1EEBC63C" w14:textId="77777777" w:rsidR="0046329E" w:rsidRPr="00726B69" w:rsidRDefault="00000000">
            <w:pPr>
              <w:rPr>
                <w:rFonts w:cs="Times New Roman"/>
                <w:color w:val="000000" w:themeColor="text1"/>
              </w:rPr>
            </w:pPr>
            <w:r w:rsidRPr="00726B69">
              <w:rPr>
                <w:rFonts w:cs="Times New Roman"/>
                <w:b/>
                <w:color w:val="000000" w:themeColor="text1"/>
                <w:sz w:val="13"/>
              </w:rPr>
              <w:t>North America dummy</w:t>
            </w:r>
          </w:p>
        </w:tc>
        <w:tc>
          <w:tcPr>
            <w:tcW w:w="1309" w:type="dxa"/>
            <w:vAlign w:val="center"/>
          </w:tcPr>
          <w:p w14:paraId="56209DA0"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3C4BD4F2"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4352F3E" w14:textId="77777777" w:rsidR="0046329E" w:rsidRPr="00726B69" w:rsidRDefault="00000000">
            <w:pPr>
              <w:jc w:val="center"/>
              <w:rPr>
                <w:rFonts w:cs="Times New Roman"/>
                <w:color w:val="000000" w:themeColor="text1"/>
              </w:rPr>
            </w:pPr>
            <w:r w:rsidRPr="00726B69">
              <w:rPr>
                <w:rFonts w:cs="Times New Roman"/>
                <w:color w:val="000000" w:themeColor="text1"/>
                <w:sz w:val="13"/>
              </w:rPr>
              <w:t>0.1452</w:t>
            </w:r>
          </w:p>
        </w:tc>
        <w:tc>
          <w:tcPr>
            <w:tcW w:w="1309" w:type="dxa"/>
            <w:vAlign w:val="center"/>
          </w:tcPr>
          <w:p w14:paraId="47622382" w14:textId="77777777" w:rsidR="0046329E" w:rsidRPr="00726B69" w:rsidRDefault="00000000">
            <w:pPr>
              <w:jc w:val="center"/>
              <w:rPr>
                <w:rFonts w:cs="Times New Roman"/>
                <w:color w:val="000000" w:themeColor="text1"/>
              </w:rPr>
            </w:pPr>
            <w:r w:rsidRPr="00726B69">
              <w:rPr>
                <w:rFonts w:cs="Times New Roman"/>
                <w:color w:val="000000" w:themeColor="text1"/>
                <w:sz w:val="13"/>
              </w:rPr>
              <w:t>0.4000</w:t>
            </w:r>
          </w:p>
        </w:tc>
        <w:tc>
          <w:tcPr>
            <w:tcW w:w="1309" w:type="dxa"/>
            <w:vAlign w:val="center"/>
          </w:tcPr>
          <w:p w14:paraId="1AF8FEBB" w14:textId="77777777" w:rsidR="0046329E" w:rsidRPr="00726B69" w:rsidRDefault="00000000">
            <w:pPr>
              <w:jc w:val="center"/>
              <w:rPr>
                <w:rFonts w:cs="Times New Roman"/>
                <w:color w:val="000000" w:themeColor="text1"/>
              </w:rPr>
            </w:pPr>
            <w:r w:rsidRPr="00726B69">
              <w:rPr>
                <w:rFonts w:cs="Times New Roman"/>
                <w:color w:val="000000" w:themeColor="text1"/>
                <w:sz w:val="13"/>
              </w:rPr>
              <w:t>0.3487</w:t>
            </w:r>
          </w:p>
        </w:tc>
        <w:tc>
          <w:tcPr>
            <w:tcW w:w="1309" w:type="dxa"/>
            <w:vAlign w:val="center"/>
          </w:tcPr>
          <w:p w14:paraId="5D5110DE" w14:textId="77777777" w:rsidR="0046329E" w:rsidRPr="00726B69" w:rsidRDefault="00000000">
            <w:pPr>
              <w:jc w:val="center"/>
              <w:rPr>
                <w:rFonts w:cs="Times New Roman"/>
                <w:color w:val="000000" w:themeColor="text1"/>
              </w:rPr>
            </w:pPr>
            <w:r w:rsidRPr="00726B69">
              <w:rPr>
                <w:rFonts w:cs="Times New Roman"/>
                <w:color w:val="000000" w:themeColor="text1"/>
                <w:sz w:val="13"/>
              </w:rPr>
              <w:t>0.5059</w:t>
            </w:r>
          </w:p>
        </w:tc>
        <w:tc>
          <w:tcPr>
            <w:tcW w:w="1309" w:type="dxa"/>
            <w:vAlign w:val="center"/>
          </w:tcPr>
          <w:p w14:paraId="0A00F2B0"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616AFBD7"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604C3FE5" w14:textId="77777777" w:rsidR="0046329E" w:rsidRPr="00726B69" w:rsidRDefault="00000000">
            <w:pPr>
              <w:jc w:val="center"/>
              <w:rPr>
                <w:rFonts w:cs="Times New Roman"/>
                <w:color w:val="000000" w:themeColor="text1"/>
              </w:rPr>
            </w:pPr>
            <w:r w:rsidRPr="00726B69">
              <w:rPr>
                <w:rFonts w:cs="Times New Roman"/>
                <w:color w:val="000000" w:themeColor="text1"/>
                <w:sz w:val="13"/>
              </w:rPr>
              <w:t>0.1380</w:t>
            </w:r>
          </w:p>
        </w:tc>
        <w:tc>
          <w:tcPr>
            <w:tcW w:w="1309" w:type="dxa"/>
            <w:vAlign w:val="center"/>
          </w:tcPr>
          <w:p w14:paraId="683C1765" w14:textId="77777777" w:rsidR="0046329E" w:rsidRPr="00726B69" w:rsidRDefault="00000000">
            <w:pPr>
              <w:jc w:val="center"/>
              <w:rPr>
                <w:rFonts w:cs="Times New Roman"/>
                <w:color w:val="000000" w:themeColor="text1"/>
              </w:rPr>
            </w:pPr>
            <w:r w:rsidRPr="00726B69">
              <w:rPr>
                <w:rFonts w:cs="Times New Roman"/>
                <w:color w:val="000000" w:themeColor="text1"/>
                <w:sz w:val="13"/>
              </w:rPr>
              <w:t>0.4356</w:t>
            </w:r>
          </w:p>
        </w:tc>
      </w:tr>
      <w:tr w:rsidR="0046329E" w:rsidRPr="00726B69" w14:paraId="371B5F32" w14:textId="77777777">
        <w:trPr>
          <w:jc w:val="center"/>
        </w:trPr>
        <w:tc>
          <w:tcPr>
            <w:tcW w:w="1309" w:type="dxa"/>
            <w:vAlign w:val="center"/>
          </w:tcPr>
          <w:p w14:paraId="7BB12D7C" w14:textId="77777777" w:rsidR="0046329E" w:rsidRPr="00726B69" w:rsidRDefault="00000000">
            <w:pPr>
              <w:rPr>
                <w:rFonts w:cs="Times New Roman"/>
                <w:color w:val="000000" w:themeColor="text1"/>
              </w:rPr>
            </w:pPr>
            <w:r w:rsidRPr="00726B69">
              <w:rPr>
                <w:rFonts w:cs="Times New Roman"/>
                <w:b/>
                <w:color w:val="000000" w:themeColor="text1"/>
                <w:sz w:val="13"/>
              </w:rPr>
              <w:t>East Asia dummy</w:t>
            </w:r>
          </w:p>
        </w:tc>
        <w:tc>
          <w:tcPr>
            <w:tcW w:w="1309" w:type="dxa"/>
            <w:vAlign w:val="center"/>
          </w:tcPr>
          <w:p w14:paraId="572AEB1A"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248A246E"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62A45D96" w14:textId="77777777" w:rsidR="0046329E" w:rsidRPr="00726B69" w:rsidRDefault="00000000">
            <w:pPr>
              <w:jc w:val="center"/>
              <w:rPr>
                <w:rFonts w:cs="Times New Roman"/>
                <w:color w:val="000000" w:themeColor="text1"/>
              </w:rPr>
            </w:pPr>
            <w:r w:rsidRPr="00726B69">
              <w:rPr>
                <w:rFonts w:cs="Times New Roman"/>
                <w:color w:val="000000" w:themeColor="text1"/>
                <w:sz w:val="13"/>
              </w:rPr>
              <w:t>1.3193*</w:t>
            </w:r>
          </w:p>
        </w:tc>
        <w:tc>
          <w:tcPr>
            <w:tcW w:w="1309" w:type="dxa"/>
            <w:vAlign w:val="center"/>
          </w:tcPr>
          <w:p w14:paraId="56A72439" w14:textId="77777777" w:rsidR="0046329E" w:rsidRPr="00726B69" w:rsidRDefault="00000000">
            <w:pPr>
              <w:jc w:val="center"/>
              <w:rPr>
                <w:rFonts w:cs="Times New Roman"/>
                <w:color w:val="000000" w:themeColor="text1"/>
              </w:rPr>
            </w:pPr>
            <w:r w:rsidRPr="00726B69">
              <w:rPr>
                <w:rFonts w:cs="Times New Roman"/>
                <w:color w:val="000000" w:themeColor="text1"/>
                <w:sz w:val="13"/>
              </w:rPr>
              <w:t>0.6331</w:t>
            </w:r>
          </w:p>
        </w:tc>
        <w:tc>
          <w:tcPr>
            <w:tcW w:w="1309" w:type="dxa"/>
            <w:vAlign w:val="center"/>
          </w:tcPr>
          <w:p w14:paraId="65258BA7"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6C6B638D"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6ED708EA"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A7DDA0A"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5922942A"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1E9AE3A1"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r>
      <w:tr w:rsidR="0046329E" w:rsidRPr="00726B69" w14:paraId="6E41C8CE" w14:textId="77777777">
        <w:trPr>
          <w:jc w:val="center"/>
        </w:trPr>
        <w:tc>
          <w:tcPr>
            <w:tcW w:w="1309" w:type="dxa"/>
            <w:vAlign w:val="center"/>
          </w:tcPr>
          <w:p w14:paraId="301FD47C" w14:textId="77777777" w:rsidR="0046329E" w:rsidRPr="00726B69" w:rsidRDefault="00000000">
            <w:pPr>
              <w:rPr>
                <w:rFonts w:cs="Times New Roman"/>
                <w:color w:val="000000" w:themeColor="text1"/>
              </w:rPr>
            </w:pPr>
            <w:r w:rsidRPr="00726B69">
              <w:rPr>
                <w:rFonts w:cs="Times New Roman"/>
                <w:b/>
                <w:color w:val="000000" w:themeColor="text1"/>
                <w:sz w:val="13"/>
              </w:rPr>
              <w:t>Middle East dummy</w:t>
            </w:r>
          </w:p>
        </w:tc>
        <w:tc>
          <w:tcPr>
            <w:tcW w:w="1309" w:type="dxa"/>
            <w:vAlign w:val="center"/>
          </w:tcPr>
          <w:p w14:paraId="50277249"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1458412D"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18C908FB" w14:textId="77777777" w:rsidR="0046329E" w:rsidRPr="00726B69" w:rsidRDefault="00000000">
            <w:pPr>
              <w:jc w:val="center"/>
              <w:rPr>
                <w:rFonts w:cs="Times New Roman"/>
                <w:color w:val="000000" w:themeColor="text1"/>
              </w:rPr>
            </w:pPr>
            <w:r w:rsidRPr="00726B69">
              <w:rPr>
                <w:rFonts w:cs="Times New Roman"/>
                <w:color w:val="000000" w:themeColor="text1"/>
                <w:sz w:val="13"/>
              </w:rPr>
              <w:t>-0.8696*</w:t>
            </w:r>
          </w:p>
        </w:tc>
        <w:tc>
          <w:tcPr>
            <w:tcW w:w="1309" w:type="dxa"/>
            <w:vAlign w:val="center"/>
          </w:tcPr>
          <w:p w14:paraId="736A5069" w14:textId="77777777" w:rsidR="0046329E" w:rsidRPr="00726B69" w:rsidRDefault="00000000">
            <w:pPr>
              <w:jc w:val="center"/>
              <w:rPr>
                <w:rFonts w:cs="Times New Roman"/>
                <w:color w:val="000000" w:themeColor="text1"/>
              </w:rPr>
            </w:pPr>
            <w:r w:rsidRPr="00726B69">
              <w:rPr>
                <w:rFonts w:cs="Times New Roman"/>
                <w:color w:val="000000" w:themeColor="text1"/>
                <w:sz w:val="13"/>
              </w:rPr>
              <w:t>0.4803</w:t>
            </w:r>
          </w:p>
        </w:tc>
        <w:tc>
          <w:tcPr>
            <w:tcW w:w="1309" w:type="dxa"/>
            <w:vAlign w:val="center"/>
          </w:tcPr>
          <w:p w14:paraId="509BB412"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0057EDFC"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8518F0C" w14:textId="77777777" w:rsidR="0046329E" w:rsidRPr="00726B69" w:rsidRDefault="00000000">
            <w:pPr>
              <w:jc w:val="center"/>
              <w:rPr>
                <w:rFonts w:cs="Times New Roman"/>
                <w:color w:val="000000" w:themeColor="text1"/>
              </w:rPr>
            </w:pPr>
            <w:r w:rsidRPr="00726B69">
              <w:rPr>
                <w:rFonts w:cs="Times New Roman"/>
                <w:color w:val="000000" w:themeColor="text1"/>
                <w:sz w:val="13"/>
              </w:rPr>
              <w:t>-1.3623***</w:t>
            </w:r>
          </w:p>
        </w:tc>
        <w:tc>
          <w:tcPr>
            <w:tcW w:w="1309" w:type="dxa"/>
            <w:vAlign w:val="center"/>
          </w:tcPr>
          <w:p w14:paraId="7BE9A988" w14:textId="77777777" w:rsidR="0046329E" w:rsidRPr="00726B69" w:rsidRDefault="00000000">
            <w:pPr>
              <w:jc w:val="center"/>
              <w:rPr>
                <w:rFonts w:cs="Times New Roman"/>
                <w:color w:val="000000" w:themeColor="text1"/>
              </w:rPr>
            </w:pPr>
            <w:r w:rsidRPr="00726B69">
              <w:rPr>
                <w:rFonts w:cs="Times New Roman"/>
                <w:color w:val="000000" w:themeColor="text1"/>
                <w:sz w:val="13"/>
              </w:rPr>
              <w:t>0.4449</w:t>
            </w:r>
          </w:p>
        </w:tc>
        <w:tc>
          <w:tcPr>
            <w:tcW w:w="1309" w:type="dxa"/>
            <w:vAlign w:val="center"/>
          </w:tcPr>
          <w:p w14:paraId="4E19BD64" w14:textId="77777777" w:rsidR="0046329E" w:rsidRPr="00726B69" w:rsidRDefault="00000000">
            <w:pPr>
              <w:jc w:val="center"/>
              <w:rPr>
                <w:rFonts w:cs="Times New Roman"/>
                <w:color w:val="000000" w:themeColor="text1"/>
              </w:rPr>
            </w:pPr>
            <w:r w:rsidRPr="00726B69">
              <w:rPr>
                <w:rFonts w:cs="Times New Roman"/>
                <w:color w:val="000000" w:themeColor="text1"/>
                <w:sz w:val="13"/>
              </w:rPr>
              <w:t>-1.3378**</w:t>
            </w:r>
          </w:p>
        </w:tc>
        <w:tc>
          <w:tcPr>
            <w:tcW w:w="1309" w:type="dxa"/>
            <w:vAlign w:val="center"/>
          </w:tcPr>
          <w:p w14:paraId="4C839040" w14:textId="77777777" w:rsidR="0046329E" w:rsidRPr="00726B69" w:rsidRDefault="00000000">
            <w:pPr>
              <w:jc w:val="center"/>
              <w:rPr>
                <w:rFonts w:cs="Times New Roman"/>
                <w:color w:val="000000" w:themeColor="text1"/>
              </w:rPr>
            </w:pPr>
            <w:r w:rsidRPr="00726B69">
              <w:rPr>
                <w:rFonts w:cs="Times New Roman"/>
                <w:color w:val="000000" w:themeColor="text1"/>
                <w:sz w:val="13"/>
              </w:rPr>
              <w:t>0.4623</w:t>
            </w:r>
          </w:p>
        </w:tc>
      </w:tr>
      <w:tr w:rsidR="0046329E" w:rsidRPr="00726B69" w14:paraId="10C4E72B" w14:textId="77777777">
        <w:trPr>
          <w:jc w:val="center"/>
        </w:trPr>
        <w:tc>
          <w:tcPr>
            <w:tcW w:w="1309" w:type="dxa"/>
            <w:vAlign w:val="center"/>
          </w:tcPr>
          <w:p w14:paraId="6CC173B4" w14:textId="77777777" w:rsidR="0046329E" w:rsidRPr="00726B69" w:rsidRDefault="00000000">
            <w:pPr>
              <w:rPr>
                <w:rFonts w:cs="Times New Roman"/>
                <w:color w:val="000000" w:themeColor="text1"/>
              </w:rPr>
            </w:pPr>
            <w:r w:rsidRPr="00726B69">
              <w:rPr>
                <w:rFonts w:cs="Times New Roman"/>
                <w:b/>
                <w:color w:val="000000" w:themeColor="text1"/>
                <w:sz w:val="13"/>
              </w:rPr>
              <w:t>Oceania dummy</w:t>
            </w:r>
          </w:p>
        </w:tc>
        <w:tc>
          <w:tcPr>
            <w:tcW w:w="1309" w:type="dxa"/>
            <w:vAlign w:val="center"/>
          </w:tcPr>
          <w:p w14:paraId="5480BDBF"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69FC1DE1"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0813243F" w14:textId="77777777" w:rsidR="0046329E" w:rsidRPr="00726B69" w:rsidRDefault="00000000">
            <w:pPr>
              <w:jc w:val="center"/>
              <w:rPr>
                <w:rFonts w:cs="Times New Roman"/>
                <w:color w:val="000000" w:themeColor="text1"/>
              </w:rPr>
            </w:pPr>
            <w:r w:rsidRPr="00726B69">
              <w:rPr>
                <w:rFonts w:cs="Times New Roman"/>
                <w:color w:val="000000" w:themeColor="text1"/>
                <w:sz w:val="13"/>
              </w:rPr>
              <w:t>-0.5159</w:t>
            </w:r>
          </w:p>
        </w:tc>
        <w:tc>
          <w:tcPr>
            <w:tcW w:w="1309" w:type="dxa"/>
            <w:vAlign w:val="center"/>
          </w:tcPr>
          <w:p w14:paraId="616240C1" w14:textId="77777777" w:rsidR="0046329E" w:rsidRPr="00726B69" w:rsidRDefault="00000000">
            <w:pPr>
              <w:jc w:val="center"/>
              <w:rPr>
                <w:rFonts w:cs="Times New Roman"/>
                <w:color w:val="000000" w:themeColor="text1"/>
              </w:rPr>
            </w:pPr>
            <w:r w:rsidRPr="00726B69">
              <w:rPr>
                <w:rFonts w:cs="Times New Roman"/>
                <w:color w:val="000000" w:themeColor="text1"/>
                <w:sz w:val="13"/>
              </w:rPr>
              <w:t>0.4323</w:t>
            </w:r>
          </w:p>
        </w:tc>
        <w:tc>
          <w:tcPr>
            <w:tcW w:w="1309" w:type="dxa"/>
            <w:vAlign w:val="center"/>
          </w:tcPr>
          <w:p w14:paraId="115B0AFA" w14:textId="77777777" w:rsidR="0046329E" w:rsidRPr="00726B69" w:rsidRDefault="00000000">
            <w:pPr>
              <w:jc w:val="center"/>
              <w:rPr>
                <w:rFonts w:cs="Times New Roman"/>
                <w:color w:val="000000" w:themeColor="text1"/>
              </w:rPr>
            </w:pPr>
            <w:r w:rsidRPr="00726B69">
              <w:rPr>
                <w:rFonts w:cs="Times New Roman"/>
                <w:color w:val="000000" w:themeColor="text1"/>
                <w:sz w:val="13"/>
              </w:rPr>
              <w:t>-0.4059</w:t>
            </w:r>
          </w:p>
        </w:tc>
        <w:tc>
          <w:tcPr>
            <w:tcW w:w="1309" w:type="dxa"/>
            <w:vAlign w:val="center"/>
          </w:tcPr>
          <w:p w14:paraId="6CC0CAA5" w14:textId="77777777" w:rsidR="0046329E" w:rsidRPr="00726B69" w:rsidRDefault="00000000">
            <w:pPr>
              <w:jc w:val="center"/>
              <w:rPr>
                <w:rFonts w:cs="Times New Roman"/>
                <w:color w:val="000000" w:themeColor="text1"/>
              </w:rPr>
            </w:pPr>
            <w:r w:rsidRPr="00726B69">
              <w:rPr>
                <w:rFonts w:cs="Times New Roman"/>
                <w:color w:val="000000" w:themeColor="text1"/>
                <w:sz w:val="13"/>
              </w:rPr>
              <w:t>0.5166</w:t>
            </w:r>
          </w:p>
        </w:tc>
        <w:tc>
          <w:tcPr>
            <w:tcW w:w="1309" w:type="dxa"/>
            <w:vAlign w:val="center"/>
          </w:tcPr>
          <w:p w14:paraId="3B2B1421" w14:textId="77777777" w:rsidR="0046329E" w:rsidRPr="00726B69" w:rsidRDefault="00000000">
            <w:pPr>
              <w:jc w:val="center"/>
              <w:rPr>
                <w:rFonts w:cs="Times New Roman"/>
                <w:color w:val="000000" w:themeColor="text1"/>
              </w:rPr>
            </w:pPr>
            <w:r w:rsidRPr="00726B69">
              <w:rPr>
                <w:rFonts w:cs="Times New Roman"/>
                <w:color w:val="000000" w:themeColor="text1"/>
                <w:sz w:val="13"/>
              </w:rPr>
              <w:t>-0.7785*</w:t>
            </w:r>
          </w:p>
        </w:tc>
        <w:tc>
          <w:tcPr>
            <w:tcW w:w="1309" w:type="dxa"/>
            <w:vAlign w:val="center"/>
          </w:tcPr>
          <w:p w14:paraId="7EAFF6F3" w14:textId="77777777" w:rsidR="0046329E" w:rsidRPr="00726B69" w:rsidRDefault="00000000">
            <w:pPr>
              <w:jc w:val="center"/>
              <w:rPr>
                <w:rFonts w:cs="Times New Roman"/>
                <w:color w:val="000000" w:themeColor="text1"/>
              </w:rPr>
            </w:pPr>
            <w:r w:rsidRPr="00726B69">
              <w:rPr>
                <w:rFonts w:cs="Times New Roman"/>
                <w:color w:val="000000" w:themeColor="text1"/>
                <w:sz w:val="13"/>
              </w:rPr>
              <w:t>0.4356</w:t>
            </w:r>
          </w:p>
        </w:tc>
        <w:tc>
          <w:tcPr>
            <w:tcW w:w="1309" w:type="dxa"/>
            <w:vAlign w:val="center"/>
          </w:tcPr>
          <w:p w14:paraId="3FA1B4A0" w14:textId="77777777" w:rsidR="0046329E" w:rsidRPr="00726B69" w:rsidRDefault="00000000">
            <w:pPr>
              <w:jc w:val="center"/>
              <w:rPr>
                <w:rFonts w:cs="Times New Roman"/>
                <w:color w:val="000000" w:themeColor="text1"/>
              </w:rPr>
            </w:pPr>
            <w:r w:rsidRPr="00726B69">
              <w:rPr>
                <w:rFonts w:cs="Times New Roman"/>
                <w:color w:val="000000" w:themeColor="text1"/>
                <w:sz w:val="13"/>
              </w:rPr>
              <w:t>-0.7513</w:t>
            </w:r>
          </w:p>
        </w:tc>
        <w:tc>
          <w:tcPr>
            <w:tcW w:w="1309" w:type="dxa"/>
            <w:vAlign w:val="center"/>
          </w:tcPr>
          <w:p w14:paraId="399B2AC7" w14:textId="77777777" w:rsidR="0046329E" w:rsidRPr="00726B69" w:rsidRDefault="00000000">
            <w:pPr>
              <w:jc w:val="center"/>
              <w:rPr>
                <w:rFonts w:cs="Times New Roman"/>
                <w:color w:val="000000" w:themeColor="text1"/>
              </w:rPr>
            </w:pPr>
            <w:r w:rsidRPr="00726B69">
              <w:rPr>
                <w:rFonts w:cs="Times New Roman"/>
                <w:color w:val="000000" w:themeColor="text1"/>
                <w:sz w:val="13"/>
              </w:rPr>
              <w:t>0.4544</w:t>
            </w:r>
          </w:p>
        </w:tc>
      </w:tr>
      <w:tr w:rsidR="0046329E" w:rsidRPr="00726B69" w14:paraId="7C6BCAD4" w14:textId="77777777">
        <w:trPr>
          <w:jc w:val="center"/>
        </w:trPr>
        <w:tc>
          <w:tcPr>
            <w:tcW w:w="1309" w:type="dxa"/>
            <w:vAlign w:val="center"/>
          </w:tcPr>
          <w:p w14:paraId="6CE50C0C" w14:textId="77777777" w:rsidR="0046329E" w:rsidRPr="00726B69" w:rsidRDefault="00000000">
            <w:pPr>
              <w:rPr>
                <w:rFonts w:cs="Times New Roman"/>
                <w:color w:val="000000" w:themeColor="text1"/>
              </w:rPr>
            </w:pPr>
            <w:r w:rsidRPr="00726B69">
              <w:rPr>
                <w:rFonts w:cs="Times New Roman"/>
                <w:b/>
                <w:color w:val="000000" w:themeColor="text1"/>
                <w:sz w:val="13"/>
              </w:rPr>
              <w:t>R-squared</w:t>
            </w:r>
          </w:p>
        </w:tc>
        <w:tc>
          <w:tcPr>
            <w:tcW w:w="1309" w:type="dxa"/>
            <w:vAlign w:val="center"/>
          </w:tcPr>
          <w:p w14:paraId="2A0C27BD" w14:textId="77777777" w:rsidR="0046329E" w:rsidRPr="00726B69" w:rsidRDefault="00000000">
            <w:pPr>
              <w:jc w:val="center"/>
              <w:rPr>
                <w:rFonts w:cs="Times New Roman"/>
                <w:color w:val="000000" w:themeColor="text1"/>
              </w:rPr>
            </w:pPr>
            <w:r w:rsidRPr="00726B69">
              <w:rPr>
                <w:rFonts w:cs="Times New Roman"/>
                <w:color w:val="000000" w:themeColor="text1"/>
                <w:sz w:val="13"/>
              </w:rPr>
              <w:t>0.2804</w:t>
            </w:r>
          </w:p>
        </w:tc>
        <w:tc>
          <w:tcPr>
            <w:tcW w:w="1309" w:type="dxa"/>
            <w:vAlign w:val="center"/>
          </w:tcPr>
          <w:p w14:paraId="2F5D4F69" w14:textId="77777777" w:rsidR="0046329E" w:rsidRPr="00726B69" w:rsidRDefault="0046329E">
            <w:pPr>
              <w:jc w:val="center"/>
              <w:rPr>
                <w:rFonts w:cs="Times New Roman"/>
                <w:color w:val="000000" w:themeColor="text1"/>
              </w:rPr>
            </w:pPr>
          </w:p>
        </w:tc>
        <w:tc>
          <w:tcPr>
            <w:tcW w:w="1309" w:type="dxa"/>
            <w:vAlign w:val="center"/>
          </w:tcPr>
          <w:p w14:paraId="29BC2924" w14:textId="77777777" w:rsidR="0046329E" w:rsidRPr="00726B69" w:rsidRDefault="00000000">
            <w:pPr>
              <w:jc w:val="center"/>
              <w:rPr>
                <w:rFonts w:cs="Times New Roman"/>
                <w:color w:val="000000" w:themeColor="text1"/>
              </w:rPr>
            </w:pPr>
            <w:r w:rsidRPr="00726B69">
              <w:rPr>
                <w:rFonts w:cs="Times New Roman"/>
                <w:color w:val="000000" w:themeColor="text1"/>
                <w:sz w:val="13"/>
              </w:rPr>
              <w:t>0.6337</w:t>
            </w:r>
          </w:p>
        </w:tc>
        <w:tc>
          <w:tcPr>
            <w:tcW w:w="1309" w:type="dxa"/>
            <w:vAlign w:val="center"/>
          </w:tcPr>
          <w:p w14:paraId="3283142F" w14:textId="77777777" w:rsidR="0046329E" w:rsidRPr="00726B69" w:rsidRDefault="0046329E">
            <w:pPr>
              <w:jc w:val="center"/>
              <w:rPr>
                <w:rFonts w:cs="Times New Roman"/>
                <w:color w:val="000000" w:themeColor="text1"/>
              </w:rPr>
            </w:pPr>
          </w:p>
        </w:tc>
        <w:tc>
          <w:tcPr>
            <w:tcW w:w="1309" w:type="dxa"/>
            <w:vAlign w:val="center"/>
          </w:tcPr>
          <w:p w14:paraId="69AA1B33" w14:textId="77777777" w:rsidR="0046329E" w:rsidRPr="00726B69" w:rsidRDefault="00000000">
            <w:pPr>
              <w:jc w:val="center"/>
              <w:rPr>
                <w:rFonts w:cs="Times New Roman"/>
                <w:color w:val="000000" w:themeColor="text1"/>
              </w:rPr>
            </w:pPr>
            <w:r w:rsidRPr="00726B69">
              <w:rPr>
                <w:rFonts w:cs="Times New Roman"/>
                <w:color w:val="000000" w:themeColor="text1"/>
                <w:sz w:val="13"/>
              </w:rPr>
              <w:t>0.5552</w:t>
            </w:r>
          </w:p>
        </w:tc>
        <w:tc>
          <w:tcPr>
            <w:tcW w:w="1309" w:type="dxa"/>
            <w:vAlign w:val="center"/>
          </w:tcPr>
          <w:p w14:paraId="3DE26259" w14:textId="77777777" w:rsidR="0046329E" w:rsidRPr="00726B69" w:rsidRDefault="0046329E">
            <w:pPr>
              <w:jc w:val="center"/>
              <w:rPr>
                <w:rFonts w:cs="Times New Roman"/>
                <w:color w:val="000000" w:themeColor="text1"/>
              </w:rPr>
            </w:pPr>
          </w:p>
        </w:tc>
        <w:tc>
          <w:tcPr>
            <w:tcW w:w="1309" w:type="dxa"/>
            <w:vAlign w:val="center"/>
          </w:tcPr>
          <w:p w14:paraId="30E3BC9C" w14:textId="77777777" w:rsidR="0046329E" w:rsidRPr="00726B69" w:rsidRDefault="00000000">
            <w:pPr>
              <w:jc w:val="center"/>
              <w:rPr>
                <w:rFonts w:cs="Times New Roman"/>
                <w:color w:val="000000" w:themeColor="text1"/>
              </w:rPr>
            </w:pPr>
            <w:r w:rsidRPr="00726B69">
              <w:rPr>
                <w:rFonts w:cs="Times New Roman"/>
                <w:color w:val="000000" w:themeColor="text1"/>
                <w:sz w:val="13"/>
              </w:rPr>
              <w:t>0.5375</w:t>
            </w:r>
          </w:p>
        </w:tc>
        <w:tc>
          <w:tcPr>
            <w:tcW w:w="1309" w:type="dxa"/>
            <w:vAlign w:val="center"/>
          </w:tcPr>
          <w:p w14:paraId="2BC78311" w14:textId="77777777" w:rsidR="0046329E" w:rsidRPr="00726B69" w:rsidRDefault="0046329E">
            <w:pPr>
              <w:jc w:val="center"/>
              <w:rPr>
                <w:rFonts w:cs="Times New Roman"/>
                <w:color w:val="000000" w:themeColor="text1"/>
              </w:rPr>
            </w:pPr>
          </w:p>
        </w:tc>
        <w:tc>
          <w:tcPr>
            <w:tcW w:w="1309" w:type="dxa"/>
            <w:vAlign w:val="center"/>
          </w:tcPr>
          <w:p w14:paraId="1FFBE737" w14:textId="77777777" w:rsidR="0046329E" w:rsidRPr="00726B69" w:rsidRDefault="00000000">
            <w:pPr>
              <w:jc w:val="center"/>
              <w:rPr>
                <w:rFonts w:cs="Times New Roman"/>
                <w:color w:val="000000" w:themeColor="text1"/>
              </w:rPr>
            </w:pPr>
            <w:r w:rsidRPr="00726B69">
              <w:rPr>
                <w:rFonts w:cs="Times New Roman"/>
                <w:color w:val="000000" w:themeColor="text1"/>
                <w:sz w:val="13"/>
              </w:rPr>
              <w:t>0.5401</w:t>
            </w:r>
          </w:p>
        </w:tc>
        <w:tc>
          <w:tcPr>
            <w:tcW w:w="1309" w:type="dxa"/>
            <w:vAlign w:val="center"/>
          </w:tcPr>
          <w:p w14:paraId="1DE1D9C3" w14:textId="77777777" w:rsidR="0046329E" w:rsidRPr="00726B69" w:rsidRDefault="0046329E">
            <w:pPr>
              <w:jc w:val="center"/>
              <w:rPr>
                <w:rFonts w:cs="Times New Roman"/>
                <w:color w:val="000000" w:themeColor="text1"/>
              </w:rPr>
            </w:pPr>
          </w:p>
        </w:tc>
      </w:tr>
      <w:tr w:rsidR="0046329E" w:rsidRPr="00726B69" w14:paraId="2C0ECE2D" w14:textId="77777777">
        <w:trPr>
          <w:jc w:val="center"/>
        </w:trPr>
        <w:tc>
          <w:tcPr>
            <w:tcW w:w="1309" w:type="dxa"/>
            <w:vAlign w:val="center"/>
          </w:tcPr>
          <w:p w14:paraId="4E5121AC" w14:textId="77777777" w:rsidR="0046329E" w:rsidRPr="00726B69" w:rsidRDefault="00000000">
            <w:pPr>
              <w:rPr>
                <w:rFonts w:cs="Times New Roman"/>
                <w:color w:val="000000" w:themeColor="text1"/>
              </w:rPr>
            </w:pPr>
            <w:r w:rsidRPr="00726B69">
              <w:rPr>
                <w:rFonts w:cs="Times New Roman"/>
                <w:b/>
                <w:color w:val="000000" w:themeColor="text1"/>
                <w:sz w:val="13"/>
              </w:rPr>
              <w:t>Adjusted R-squared</w:t>
            </w:r>
          </w:p>
        </w:tc>
        <w:tc>
          <w:tcPr>
            <w:tcW w:w="1309" w:type="dxa"/>
            <w:vAlign w:val="center"/>
          </w:tcPr>
          <w:p w14:paraId="1985AAAA" w14:textId="77777777" w:rsidR="0046329E" w:rsidRPr="00726B69" w:rsidRDefault="00000000">
            <w:pPr>
              <w:jc w:val="center"/>
              <w:rPr>
                <w:rFonts w:cs="Times New Roman"/>
                <w:color w:val="000000" w:themeColor="text1"/>
              </w:rPr>
            </w:pPr>
            <w:r w:rsidRPr="00726B69">
              <w:rPr>
                <w:rFonts w:cs="Times New Roman"/>
                <w:color w:val="000000" w:themeColor="text1"/>
                <w:sz w:val="13"/>
              </w:rPr>
              <w:t>0.1776</w:t>
            </w:r>
          </w:p>
        </w:tc>
        <w:tc>
          <w:tcPr>
            <w:tcW w:w="1309" w:type="dxa"/>
            <w:vAlign w:val="center"/>
          </w:tcPr>
          <w:p w14:paraId="37F0F3CE" w14:textId="77777777" w:rsidR="0046329E" w:rsidRPr="00726B69" w:rsidRDefault="0046329E">
            <w:pPr>
              <w:jc w:val="center"/>
              <w:rPr>
                <w:rFonts w:cs="Times New Roman"/>
                <w:color w:val="000000" w:themeColor="text1"/>
              </w:rPr>
            </w:pPr>
          </w:p>
        </w:tc>
        <w:tc>
          <w:tcPr>
            <w:tcW w:w="1309" w:type="dxa"/>
            <w:vAlign w:val="center"/>
          </w:tcPr>
          <w:p w14:paraId="31C5FA95" w14:textId="77777777" w:rsidR="0046329E" w:rsidRPr="00726B69" w:rsidRDefault="00000000">
            <w:pPr>
              <w:jc w:val="center"/>
              <w:rPr>
                <w:rFonts w:cs="Times New Roman"/>
                <w:color w:val="000000" w:themeColor="text1"/>
              </w:rPr>
            </w:pPr>
            <w:r w:rsidRPr="00726B69">
              <w:rPr>
                <w:rFonts w:cs="Times New Roman"/>
                <w:color w:val="000000" w:themeColor="text1"/>
                <w:sz w:val="13"/>
              </w:rPr>
              <w:t>0.4828</w:t>
            </w:r>
          </w:p>
        </w:tc>
        <w:tc>
          <w:tcPr>
            <w:tcW w:w="1309" w:type="dxa"/>
            <w:vAlign w:val="center"/>
          </w:tcPr>
          <w:p w14:paraId="132AEA51" w14:textId="77777777" w:rsidR="0046329E" w:rsidRPr="00726B69" w:rsidRDefault="0046329E">
            <w:pPr>
              <w:jc w:val="center"/>
              <w:rPr>
                <w:rFonts w:cs="Times New Roman"/>
                <w:color w:val="000000" w:themeColor="text1"/>
              </w:rPr>
            </w:pPr>
          </w:p>
        </w:tc>
        <w:tc>
          <w:tcPr>
            <w:tcW w:w="1309" w:type="dxa"/>
            <w:vAlign w:val="center"/>
          </w:tcPr>
          <w:p w14:paraId="706BE423" w14:textId="77777777" w:rsidR="0046329E" w:rsidRPr="00726B69" w:rsidRDefault="00000000">
            <w:pPr>
              <w:jc w:val="center"/>
              <w:rPr>
                <w:rFonts w:cs="Times New Roman"/>
                <w:color w:val="000000" w:themeColor="text1"/>
              </w:rPr>
            </w:pPr>
            <w:r w:rsidRPr="00726B69">
              <w:rPr>
                <w:rFonts w:cs="Times New Roman"/>
                <w:color w:val="000000" w:themeColor="text1"/>
                <w:sz w:val="13"/>
              </w:rPr>
              <w:t>0.4381</w:t>
            </w:r>
          </w:p>
        </w:tc>
        <w:tc>
          <w:tcPr>
            <w:tcW w:w="1309" w:type="dxa"/>
            <w:vAlign w:val="center"/>
          </w:tcPr>
          <w:p w14:paraId="761C1430" w14:textId="77777777" w:rsidR="0046329E" w:rsidRPr="00726B69" w:rsidRDefault="0046329E">
            <w:pPr>
              <w:jc w:val="center"/>
              <w:rPr>
                <w:rFonts w:cs="Times New Roman"/>
                <w:color w:val="000000" w:themeColor="text1"/>
              </w:rPr>
            </w:pPr>
          </w:p>
        </w:tc>
        <w:tc>
          <w:tcPr>
            <w:tcW w:w="1309" w:type="dxa"/>
            <w:vAlign w:val="center"/>
          </w:tcPr>
          <w:p w14:paraId="2E3F70D9" w14:textId="77777777" w:rsidR="0046329E" w:rsidRPr="00726B69" w:rsidRDefault="00000000">
            <w:pPr>
              <w:jc w:val="center"/>
              <w:rPr>
                <w:rFonts w:cs="Times New Roman"/>
                <w:color w:val="000000" w:themeColor="text1"/>
              </w:rPr>
            </w:pPr>
            <w:r w:rsidRPr="00726B69">
              <w:rPr>
                <w:rFonts w:cs="Times New Roman"/>
                <w:color w:val="000000" w:themeColor="text1"/>
                <w:sz w:val="13"/>
              </w:rPr>
              <w:t>0.4158</w:t>
            </w:r>
          </w:p>
        </w:tc>
        <w:tc>
          <w:tcPr>
            <w:tcW w:w="1309" w:type="dxa"/>
            <w:vAlign w:val="center"/>
          </w:tcPr>
          <w:p w14:paraId="52D8EE9A" w14:textId="77777777" w:rsidR="0046329E" w:rsidRPr="00726B69" w:rsidRDefault="0046329E">
            <w:pPr>
              <w:jc w:val="center"/>
              <w:rPr>
                <w:rFonts w:cs="Times New Roman"/>
                <w:color w:val="000000" w:themeColor="text1"/>
              </w:rPr>
            </w:pPr>
          </w:p>
        </w:tc>
        <w:tc>
          <w:tcPr>
            <w:tcW w:w="1309" w:type="dxa"/>
            <w:vAlign w:val="center"/>
          </w:tcPr>
          <w:p w14:paraId="67466581" w14:textId="77777777" w:rsidR="0046329E" w:rsidRPr="00726B69" w:rsidRDefault="00000000">
            <w:pPr>
              <w:jc w:val="center"/>
              <w:rPr>
                <w:rFonts w:cs="Times New Roman"/>
                <w:color w:val="000000" w:themeColor="text1"/>
              </w:rPr>
            </w:pPr>
            <w:r w:rsidRPr="00726B69">
              <w:rPr>
                <w:rFonts w:cs="Times New Roman"/>
                <w:color w:val="000000" w:themeColor="text1"/>
                <w:sz w:val="13"/>
              </w:rPr>
              <w:t>0.3867</w:t>
            </w:r>
          </w:p>
        </w:tc>
        <w:tc>
          <w:tcPr>
            <w:tcW w:w="1309" w:type="dxa"/>
            <w:vAlign w:val="center"/>
          </w:tcPr>
          <w:p w14:paraId="12B104B8" w14:textId="77777777" w:rsidR="0046329E" w:rsidRPr="00726B69" w:rsidRDefault="0046329E">
            <w:pPr>
              <w:jc w:val="center"/>
              <w:rPr>
                <w:rFonts w:cs="Times New Roman"/>
                <w:color w:val="000000" w:themeColor="text1"/>
              </w:rPr>
            </w:pPr>
          </w:p>
        </w:tc>
      </w:tr>
      <w:tr w:rsidR="0046329E" w:rsidRPr="00726B69" w14:paraId="1CBB2622" w14:textId="77777777">
        <w:trPr>
          <w:jc w:val="center"/>
        </w:trPr>
        <w:tc>
          <w:tcPr>
            <w:tcW w:w="1309" w:type="dxa"/>
            <w:vAlign w:val="center"/>
          </w:tcPr>
          <w:p w14:paraId="4F086B30" w14:textId="77777777" w:rsidR="0046329E" w:rsidRPr="00726B69" w:rsidRDefault="00000000">
            <w:pPr>
              <w:rPr>
                <w:rFonts w:cs="Times New Roman"/>
                <w:color w:val="000000" w:themeColor="text1"/>
              </w:rPr>
            </w:pPr>
            <w:r w:rsidRPr="00726B69">
              <w:rPr>
                <w:rFonts w:cs="Times New Roman"/>
                <w:b/>
                <w:color w:val="000000" w:themeColor="text1"/>
                <w:sz w:val="13"/>
              </w:rPr>
              <w:t>Prob. &gt; F</w:t>
            </w:r>
          </w:p>
        </w:tc>
        <w:tc>
          <w:tcPr>
            <w:tcW w:w="1309" w:type="dxa"/>
            <w:vAlign w:val="center"/>
          </w:tcPr>
          <w:p w14:paraId="1104FE49" w14:textId="77777777" w:rsidR="0046329E" w:rsidRPr="00726B69" w:rsidRDefault="00000000">
            <w:pPr>
              <w:jc w:val="center"/>
              <w:rPr>
                <w:rFonts w:cs="Times New Roman"/>
                <w:color w:val="000000" w:themeColor="text1"/>
              </w:rPr>
            </w:pPr>
            <w:r w:rsidRPr="00726B69">
              <w:rPr>
                <w:rFonts w:cs="Times New Roman"/>
                <w:color w:val="000000" w:themeColor="text1"/>
                <w:sz w:val="13"/>
              </w:rPr>
              <w:t>0.0698</w:t>
            </w:r>
          </w:p>
        </w:tc>
        <w:tc>
          <w:tcPr>
            <w:tcW w:w="1309" w:type="dxa"/>
            <w:vAlign w:val="center"/>
          </w:tcPr>
          <w:p w14:paraId="079BF4F0" w14:textId="77777777" w:rsidR="0046329E" w:rsidRPr="00726B69" w:rsidRDefault="0046329E">
            <w:pPr>
              <w:jc w:val="center"/>
              <w:rPr>
                <w:rFonts w:cs="Times New Roman"/>
                <w:color w:val="000000" w:themeColor="text1"/>
              </w:rPr>
            </w:pPr>
          </w:p>
        </w:tc>
        <w:tc>
          <w:tcPr>
            <w:tcW w:w="1309" w:type="dxa"/>
            <w:vAlign w:val="center"/>
          </w:tcPr>
          <w:p w14:paraId="05105A6E" w14:textId="77777777" w:rsidR="0046329E" w:rsidRPr="00726B69" w:rsidRDefault="00000000">
            <w:pPr>
              <w:jc w:val="center"/>
              <w:rPr>
                <w:rFonts w:cs="Times New Roman"/>
                <w:color w:val="000000" w:themeColor="text1"/>
              </w:rPr>
            </w:pPr>
            <w:r w:rsidRPr="00726B69">
              <w:rPr>
                <w:rFonts w:cs="Times New Roman"/>
                <w:color w:val="000000" w:themeColor="text1"/>
                <w:sz w:val="13"/>
              </w:rPr>
              <w:t>0.0074</w:t>
            </w:r>
          </w:p>
        </w:tc>
        <w:tc>
          <w:tcPr>
            <w:tcW w:w="1309" w:type="dxa"/>
            <w:vAlign w:val="center"/>
          </w:tcPr>
          <w:p w14:paraId="5F69ED20" w14:textId="77777777" w:rsidR="0046329E" w:rsidRPr="00726B69" w:rsidRDefault="0046329E">
            <w:pPr>
              <w:jc w:val="center"/>
              <w:rPr>
                <w:rFonts w:cs="Times New Roman"/>
                <w:color w:val="000000" w:themeColor="text1"/>
              </w:rPr>
            </w:pPr>
          </w:p>
        </w:tc>
        <w:tc>
          <w:tcPr>
            <w:tcW w:w="1309" w:type="dxa"/>
            <w:vAlign w:val="center"/>
          </w:tcPr>
          <w:p w14:paraId="7DBAC32E" w14:textId="77777777" w:rsidR="0046329E" w:rsidRPr="00726B69" w:rsidRDefault="00000000">
            <w:pPr>
              <w:jc w:val="center"/>
              <w:rPr>
                <w:rFonts w:cs="Times New Roman"/>
                <w:color w:val="000000" w:themeColor="text1"/>
              </w:rPr>
            </w:pPr>
            <w:r w:rsidRPr="00726B69">
              <w:rPr>
                <w:rFonts w:cs="Times New Roman"/>
                <w:color w:val="000000" w:themeColor="text1"/>
                <w:sz w:val="13"/>
              </w:rPr>
              <w:t>0.0056</w:t>
            </w:r>
          </w:p>
        </w:tc>
        <w:tc>
          <w:tcPr>
            <w:tcW w:w="1309" w:type="dxa"/>
            <w:vAlign w:val="center"/>
          </w:tcPr>
          <w:p w14:paraId="00DEC4C2" w14:textId="77777777" w:rsidR="0046329E" w:rsidRPr="00726B69" w:rsidRDefault="0046329E">
            <w:pPr>
              <w:jc w:val="center"/>
              <w:rPr>
                <w:rFonts w:cs="Times New Roman"/>
                <w:color w:val="000000" w:themeColor="text1"/>
              </w:rPr>
            </w:pPr>
          </w:p>
        </w:tc>
        <w:tc>
          <w:tcPr>
            <w:tcW w:w="1309" w:type="dxa"/>
            <w:vAlign w:val="center"/>
          </w:tcPr>
          <w:p w14:paraId="7D2F027E" w14:textId="77777777" w:rsidR="0046329E" w:rsidRPr="00726B69" w:rsidRDefault="00000000">
            <w:pPr>
              <w:jc w:val="center"/>
              <w:rPr>
                <w:rFonts w:cs="Times New Roman"/>
                <w:color w:val="000000" w:themeColor="text1"/>
              </w:rPr>
            </w:pPr>
            <w:r w:rsidRPr="00726B69">
              <w:rPr>
                <w:rFonts w:cs="Times New Roman"/>
                <w:color w:val="000000" w:themeColor="text1"/>
                <w:sz w:val="13"/>
              </w:rPr>
              <w:t>0.0078</w:t>
            </w:r>
          </w:p>
        </w:tc>
        <w:tc>
          <w:tcPr>
            <w:tcW w:w="1309" w:type="dxa"/>
            <w:vAlign w:val="center"/>
          </w:tcPr>
          <w:p w14:paraId="0F7F8893" w14:textId="77777777" w:rsidR="0046329E" w:rsidRPr="00726B69" w:rsidRDefault="0046329E">
            <w:pPr>
              <w:jc w:val="center"/>
              <w:rPr>
                <w:rFonts w:cs="Times New Roman"/>
                <w:color w:val="000000" w:themeColor="text1"/>
              </w:rPr>
            </w:pPr>
          </w:p>
        </w:tc>
        <w:tc>
          <w:tcPr>
            <w:tcW w:w="1309" w:type="dxa"/>
            <w:vAlign w:val="center"/>
          </w:tcPr>
          <w:p w14:paraId="2AA72487" w14:textId="77777777" w:rsidR="0046329E" w:rsidRPr="00726B69" w:rsidRDefault="00000000">
            <w:pPr>
              <w:jc w:val="center"/>
              <w:rPr>
                <w:rFonts w:cs="Times New Roman"/>
                <w:color w:val="000000" w:themeColor="text1"/>
              </w:rPr>
            </w:pPr>
            <w:r w:rsidRPr="00726B69">
              <w:rPr>
                <w:rFonts w:cs="Times New Roman"/>
                <w:color w:val="000000" w:themeColor="text1"/>
                <w:sz w:val="13"/>
              </w:rPr>
              <w:t>0.0175</w:t>
            </w:r>
          </w:p>
        </w:tc>
        <w:tc>
          <w:tcPr>
            <w:tcW w:w="1309" w:type="dxa"/>
            <w:vAlign w:val="center"/>
          </w:tcPr>
          <w:p w14:paraId="69312090" w14:textId="77777777" w:rsidR="0046329E" w:rsidRPr="00726B69" w:rsidRDefault="0046329E">
            <w:pPr>
              <w:jc w:val="center"/>
              <w:rPr>
                <w:rFonts w:cs="Times New Roman"/>
                <w:color w:val="000000" w:themeColor="text1"/>
              </w:rPr>
            </w:pPr>
          </w:p>
        </w:tc>
      </w:tr>
      <w:tr w:rsidR="0046329E" w:rsidRPr="00726B69" w14:paraId="021ADF0A" w14:textId="77777777">
        <w:trPr>
          <w:jc w:val="center"/>
        </w:trPr>
        <w:tc>
          <w:tcPr>
            <w:tcW w:w="1309" w:type="dxa"/>
            <w:vAlign w:val="center"/>
          </w:tcPr>
          <w:p w14:paraId="52B29674" w14:textId="77777777" w:rsidR="0046329E" w:rsidRPr="00726B69" w:rsidRDefault="00000000">
            <w:pPr>
              <w:rPr>
                <w:rFonts w:cs="Times New Roman"/>
                <w:color w:val="000000" w:themeColor="text1"/>
              </w:rPr>
            </w:pPr>
            <w:r w:rsidRPr="00726B69">
              <w:rPr>
                <w:rFonts w:cs="Times New Roman"/>
                <w:b/>
                <w:color w:val="000000" w:themeColor="text1"/>
                <w:sz w:val="13"/>
              </w:rPr>
              <w:t>Observations</w:t>
            </w:r>
          </w:p>
        </w:tc>
        <w:tc>
          <w:tcPr>
            <w:tcW w:w="1309" w:type="dxa"/>
            <w:vAlign w:val="center"/>
          </w:tcPr>
          <w:p w14:paraId="2842D182" w14:textId="77777777" w:rsidR="0046329E" w:rsidRPr="00726B69" w:rsidRDefault="00000000">
            <w:pPr>
              <w:jc w:val="center"/>
              <w:rPr>
                <w:rFonts w:cs="Times New Roman"/>
                <w:color w:val="000000" w:themeColor="text1"/>
              </w:rPr>
            </w:pPr>
            <w:r w:rsidRPr="00726B69">
              <w:rPr>
                <w:rFonts w:cs="Times New Roman"/>
                <w:color w:val="000000" w:themeColor="text1"/>
                <w:sz w:val="13"/>
              </w:rPr>
              <w:t>25</w:t>
            </w:r>
          </w:p>
        </w:tc>
        <w:tc>
          <w:tcPr>
            <w:tcW w:w="1309" w:type="dxa"/>
            <w:vAlign w:val="center"/>
          </w:tcPr>
          <w:p w14:paraId="266C3B40" w14:textId="77777777" w:rsidR="0046329E" w:rsidRPr="00726B69" w:rsidRDefault="0046329E">
            <w:pPr>
              <w:jc w:val="center"/>
              <w:rPr>
                <w:rFonts w:cs="Times New Roman"/>
                <w:color w:val="000000" w:themeColor="text1"/>
              </w:rPr>
            </w:pPr>
          </w:p>
        </w:tc>
        <w:tc>
          <w:tcPr>
            <w:tcW w:w="1309" w:type="dxa"/>
            <w:vAlign w:val="center"/>
          </w:tcPr>
          <w:p w14:paraId="2129C39E" w14:textId="77777777" w:rsidR="0046329E" w:rsidRPr="00726B69" w:rsidRDefault="00000000">
            <w:pPr>
              <w:jc w:val="center"/>
              <w:rPr>
                <w:rFonts w:cs="Times New Roman"/>
                <w:color w:val="000000" w:themeColor="text1"/>
              </w:rPr>
            </w:pPr>
            <w:r w:rsidRPr="00726B69">
              <w:rPr>
                <w:rFonts w:cs="Times New Roman"/>
                <w:color w:val="000000" w:themeColor="text1"/>
                <w:sz w:val="13"/>
              </w:rPr>
              <w:t>25</w:t>
            </w:r>
          </w:p>
        </w:tc>
        <w:tc>
          <w:tcPr>
            <w:tcW w:w="1309" w:type="dxa"/>
            <w:vAlign w:val="center"/>
          </w:tcPr>
          <w:p w14:paraId="5A42552B" w14:textId="77777777" w:rsidR="0046329E" w:rsidRPr="00726B69" w:rsidRDefault="0046329E">
            <w:pPr>
              <w:jc w:val="center"/>
              <w:rPr>
                <w:rFonts w:cs="Times New Roman"/>
                <w:color w:val="000000" w:themeColor="text1"/>
              </w:rPr>
            </w:pPr>
          </w:p>
        </w:tc>
        <w:tc>
          <w:tcPr>
            <w:tcW w:w="1309" w:type="dxa"/>
            <w:vAlign w:val="center"/>
          </w:tcPr>
          <w:p w14:paraId="3DCA4B7B" w14:textId="77777777" w:rsidR="0046329E" w:rsidRPr="00726B69" w:rsidRDefault="00000000">
            <w:pPr>
              <w:jc w:val="center"/>
              <w:rPr>
                <w:rFonts w:cs="Times New Roman"/>
                <w:color w:val="000000" w:themeColor="text1"/>
              </w:rPr>
            </w:pPr>
            <w:r w:rsidRPr="00726B69">
              <w:rPr>
                <w:rFonts w:cs="Times New Roman"/>
                <w:color w:val="000000" w:themeColor="text1"/>
                <w:sz w:val="13"/>
              </w:rPr>
              <w:t>25</w:t>
            </w:r>
          </w:p>
        </w:tc>
        <w:tc>
          <w:tcPr>
            <w:tcW w:w="1309" w:type="dxa"/>
            <w:vAlign w:val="center"/>
          </w:tcPr>
          <w:p w14:paraId="14BE8700" w14:textId="77777777" w:rsidR="0046329E" w:rsidRPr="00726B69" w:rsidRDefault="0046329E">
            <w:pPr>
              <w:jc w:val="center"/>
              <w:rPr>
                <w:rFonts w:cs="Times New Roman"/>
                <w:color w:val="000000" w:themeColor="text1"/>
              </w:rPr>
            </w:pPr>
          </w:p>
        </w:tc>
        <w:tc>
          <w:tcPr>
            <w:tcW w:w="1309" w:type="dxa"/>
            <w:vAlign w:val="center"/>
          </w:tcPr>
          <w:p w14:paraId="6C4DD241" w14:textId="77777777" w:rsidR="0046329E" w:rsidRPr="00726B69" w:rsidRDefault="00000000">
            <w:pPr>
              <w:jc w:val="center"/>
              <w:rPr>
                <w:rFonts w:cs="Times New Roman"/>
                <w:color w:val="000000" w:themeColor="text1"/>
              </w:rPr>
            </w:pPr>
            <w:r w:rsidRPr="00726B69">
              <w:rPr>
                <w:rFonts w:cs="Times New Roman"/>
                <w:color w:val="000000" w:themeColor="text1"/>
                <w:sz w:val="13"/>
              </w:rPr>
              <w:t>25</w:t>
            </w:r>
          </w:p>
        </w:tc>
        <w:tc>
          <w:tcPr>
            <w:tcW w:w="1309" w:type="dxa"/>
            <w:vAlign w:val="center"/>
          </w:tcPr>
          <w:p w14:paraId="0087FDDB" w14:textId="77777777" w:rsidR="0046329E" w:rsidRPr="00726B69" w:rsidRDefault="0046329E">
            <w:pPr>
              <w:jc w:val="center"/>
              <w:rPr>
                <w:rFonts w:cs="Times New Roman"/>
                <w:color w:val="000000" w:themeColor="text1"/>
              </w:rPr>
            </w:pPr>
          </w:p>
        </w:tc>
        <w:tc>
          <w:tcPr>
            <w:tcW w:w="1309" w:type="dxa"/>
            <w:vAlign w:val="center"/>
          </w:tcPr>
          <w:p w14:paraId="7C225FF2" w14:textId="77777777" w:rsidR="0046329E" w:rsidRPr="00726B69" w:rsidRDefault="00000000">
            <w:pPr>
              <w:jc w:val="center"/>
              <w:rPr>
                <w:rFonts w:cs="Times New Roman"/>
                <w:color w:val="000000" w:themeColor="text1"/>
              </w:rPr>
            </w:pPr>
            <w:r w:rsidRPr="00726B69">
              <w:rPr>
                <w:rFonts w:cs="Times New Roman"/>
                <w:color w:val="000000" w:themeColor="text1"/>
                <w:sz w:val="13"/>
              </w:rPr>
              <w:t>25</w:t>
            </w:r>
          </w:p>
        </w:tc>
        <w:tc>
          <w:tcPr>
            <w:tcW w:w="1309" w:type="dxa"/>
            <w:vAlign w:val="center"/>
          </w:tcPr>
          <w:p w14:paraId="4DC7B941" w14:textId="77777777" w:rsidR="0046329E" w:rsidRPr="00726B69" w:rsidRDefault="0046329E">
            <w:pPr>
              <w:jc w:val="center"/>
              <w:rPr>
                <w:rFonts w:cs="Times New Roman"/>
                <w:color w:val="000000" w:themeColor="text1"/>
              </w:rPr>
            </w:pPr>
          </w:p>
        </w:tc>
      </w:tr>
    </w:tbl>
    <w:p w14:paraId="5BEB2FBD" w14:textId="77777777" w:rsidR="0046329E" w:rsidRPr="00726B69" w:rsidRDefault="0046329E">
      <w:pPr>
        <w:spacing w:after="80" w:line="259" w:lineRule="auto"/>
        <w:rPr>
          <w:rFonts w:cs="Times New Roman"/>
          <w:color w:val="000000" w:themeColor="text1"/>
        </w:rPr>
      </w:pPr>
    </w:p>
    <w:p w14:paraId="68934CD6"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Note: </w:t>
      </w:r>
      <w:r w:rsidRPr="00726B69">
        <w:rPr>
          <w:rFonts w:cs="Times New Roman"/>
          <w:color w:val="000000" w:themeColor="text1"/>
          <w:sz w:val="18"/>
        </w:rPr>
        <w:t>Robust standard errors are reported. ***, **, and * denote statistical significance at the 1%, 5%, and 10% levels. In this group, PC1 primarily reflects chemical-input intensity, PC2 contrasts nitrogen use with irrigation, and PC3 primarily reflects capital stock. Europe is the reference region when the full set of regional indicators is included.</w:t>
      </w:r>
    </w:p>
    <w:p w14:paraId="75F7A327" w14:textId="77777777" w:rsidR="0046329E" w:rsidRPr="00726B69" w:rsidRDefault="00000000">
      <w:pPr>
        <w:pStyle w:val="CaptionCustom"/>
        <w:rPr>
          <w:rFonts w:cs="Times New Roman"/>
          <w:color w:val="000000" w:themeColor="text1"/>
        </w:rPr>
      </w:pPr>
      <w:r w:rsidRPr="00726B69">
        <w:rPr>
          <w:rFonts w:cs="Times New Roman"/>
          <w:color w:val="000000" w:themeColor="text1"/>
        </w:rPr>
        <w:t>Table S9. Exploratory PCA regressions: low-income group</w:t>
      </w:r>
    </w:p>
    <w:tbl>
      <w:tblPr>
        <w:tblStyle w:val="afe"/>
        <w:tblW w:w="0" w:type="auto"/>
        <w:jc w:val="center"/>
        <w:tblLook w:val="04A0" w:firstRow="1" w:lastRow="0" w:firstColumn="1" w:lastColumn="0" w:noHBand="0" w:noVBand="1"/>
      </w:tblPr>
      <w:tblGrid>
        <w:gridCol w:w="1309"/>
        <w:gridCol w:w="1309"/>
        <w:gridCol w:w="1309"/>
        <w:gridCol w:w="1309"/>
        <w:gridCol w:w="1309"/>
        <w:gridCol w:w="1309"/>
        <w:gridCol w:w="1309"/>
        <w:gridCol w:w="1309"/>
        <w:gridCol w:w="1309"/>
        <w:gridCol w:w="1309"/>
        <w:gridCol w:w="1309"/>
      </w:tblGrid>
      <w:tr w:rsidR="0046329E" w:rsidRPr="00726B69" w14:paraId="6F0F66B2" w14:textId="77777777">
        <w:trPr>
          <w:tblHeader/>
          <w:jc w:val="center"/>
        </w:trPr>
        <w:tc>
          <w:tcPr>
            <w:tcW w:w="1309" w:type="dxa"/>
            <w:shd w:val="clear" w:color="auto" w:fill="D9EAF7"/>
            <w:vAlign w:val="center"/>
          </w:tcPr>
          <w:p w14:paraId="383B0136" w14:textId="77777777" w:rsidR="0046329E" w:rsidRPr="00726B69" w:rsidRDefault="00000000">
            <w:pPr>
              <w:jc w:val="center"/>
              <w:rPr>
                <w:rFonts w:cs="Times New Roman"/>
                <w:color w:val="000000" w:themeColor="text1"/>
              </w:rPr>
            </w:pPr>
            <w:r w:rsidRPr="00726B69">
              <w:rPr>
                <w:rFonts w:cs="Times New Roman"/>
                <w:b/>
                <w:color w:val="000000" w:themeColor="text1"/>
                <w:sz w:val="13"/>
              </w:rPr>
              <w:t>Variable</w:t>
            </w:r>
          </w:p>
        </w:tc>
        <w:tc>
          <w:tcPr>
            <w:tcW w:w="1309" w:type="dxa"/>
            <w:shd w:val="clear" w:color="auto" w:fill="D9EAF7"/>
            <w:vAlign w:val="center"/>
          </w:tcPr>
          <w:p w14:paraId="4AAA39C7" w14:textId="77777777" w:rsidR="0046329E" w:rsidRPr="00726B69" w:rsidRDefault="00000000">
            <w:pPr>
              <w:jc w:val="center"/>
              <w:rPr>
                <w:rFonts w:cs="Times New Roman"/>
                <w:color w:val="000000" w:themeColor="text1"/>
              </w:rPr>
            </w:pPr>
            <w:r w:rsidRPr="00726B69">
              <w:rPr>
                <w:rFonts w:cs="Times New Roman"/>
                <w:b/>
                <w:color w:val="000000" w:themeColor="text1"/>
                <w:sz w:val="13"/>
              </w:rPr>
              <w:t>(1) Coef.</w:t>
            </w:r>
          </w:p>
        </w:tc>
        <w:tc>
          <w:tcPr>
            <w:tcW w:w="1309" w:type="dxa"/>
            <w:shd w:val="clear" w:color="auto" w:fill="D9EAF7"/>
            <w:vAlign w:val="center"/>
          </w:tcPr>
          <w:p w14:paraId="7F7753DE"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c>
          <w:tcPr>
            <w:tcW w:w="1309" w:type="dxa"/>
            <w:shd w:val="clear" w:color="auto" w:fill="D9EAF7"/>
            <w:vAlign w:val="center"/>
          </w:tcPr>
          <w:p w14:paraId="1FD95DEB" w14:textId="77777777" w:rsidR="0046329E" w:rsidRPr="00726B69" w:rsidRDefault="00000000">
            <w:pPr>
              <w:jc w:val="center"/>
              <w:rPr>
                <w:rFonts w:cs="Times New Roman"/>
                <w:color w:val="000000" w:themeColor="text1"/>
              </w:rPr>
            </w:pPr>
            <w:r w:rsidRPr="00726B69">
              <w:rPr>
                <w:rFonts w:cs="Times New Roman"/>
                <w:b/>
                <w:color w:val="000000" w:themeColor="text1"/>
                <w:sz w:val="13"/>
              </w:rPr>
              <w:t>(2) Coef.</w:t>
            </w:r>
          </w:p>
        </w:tc>
        <w:tc>
          <w:tcPr>
            <w:tcW w:w="1309" w:type="dxa"/>
            <w:shd w:val="clear" w:color="auto" w:fill="D9EAF7"/>
            <w:vAlign w:val="center"/>
          </w:tcPr>
          <w:p w14:paraId="70F4B3FE"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c>
          <w:tcPr>
            <w:tcW w:w="1309" w:type="dxa"/>
            <w:shd w:val="clear" w:color="auto" w:fill="D9EAF7"/>
            <w:vAlign w:val="center"/>
          </w:tcPr>
          <w:p w14:paraId="76AA1D3E" w14:textId="77777777" w:rsidR="0046329E" w:rsidRPr="00726B69" w:rsidRDefault="00000000">
            <w:pPr>
              <w:jc w:val="center"/>
              <w:rPr>
                <w:rFonts w:cs="Times New Roman"/>
                <w:color w:val="000000" w:themeColor="text1"/>
              </w:rPr>
            </w:pPr>
            <w:r w:rsidRPr="00726B69">
              <w:rPr>
                <w:rFonts w:cs="Times New Roman"/>
                <w:b/>
                <w:color w:val="000000" w:themeColor="text1"/>
                <w:sz w:val="13"/>
              </w:rPr>
              <w:t>(3) Coef.</w:t>
            </w:r>
          </w:p>
        </w:tc>
        <w:tc>
          <w:tcPr>
            <w:tcW w:w="1309" w:type="dxa"/>
            <w:shd w:val="clear" w:color="auto" w:fill="D9EAF7"/>
            <w:vAlign w:val="center"/>
          </w:tcPr>
          <w:p w14:paraId="7730CB08"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c>
          <w:tcPr>
            <w:tcW w:w="1309" w:type="dxa"/>
            <w:shd w:val="clear" w:color="auto" w:fill="D9EAF7"/>
            <w:vAlign w:val="center"/>
          </w:tcPr>
          <w:p w14:paraId="25E9E752" w14:textId="77777777" w:rsidR="0046329E" w:rsidRPr="00726B69" w:rsidRDefault="00000000">
            <w:pPr>
              <w:jc w:val="center"/>
              <w:rPr>
                <w:rFonts w:cs="Times New Roman"/>
                <w:color w:val="000000" w:themeColor="text1"/>
              </w:rPr>
            </w:pPr>
            <w:r w:rsidRPr="00726B69">
              <w:rPr>
                <w:rFonts w:cs="Times New Roman"/>
                <w:b/>
                <w:color w:val="000000" w:themeColor="text1"/>
                <w:sz w:val="13"/>
              </w:rPr>
              <w:t>(4) Coef.</w:t>
            </w:r>
          </w:p>
        </w:tc>
        <w:tc>
          <w:tcPr>
            <w:tcW w:w="1309" w:type="dxa"/>
            <w:shd w:val="clear" w:color="auto" w:fill="D9EAF7"/>
            <w:vAlign w:val="center"/>
          </w:tcPr>
          <w:p w14:paraId="195C008B"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c>
          <w:tcPr>
            <w:tcW w:w="1309" w:type="dxa"/>
            <w:shd w:val="clear" w:color="auto" w:fill="D9EAF7"/>
            <w:vAlign w:val="center"/>
          </w:tcPr>
          <w:p w14:paraId="798DA078" w14:textId="77777777" w:rsidR="0046329E" w:rsidRPr="00726B69" w:rsidRDefault="00000000">
            <w:pPr>
              <w:jc w:val="center"/>
              <w:rPr>
                <w:rFonts w:cs="Times New Roman"/>
                <w:color w:val="000000" w:themeColor="text1"/>
              </w:rPr>
            </w:pPr>
            <w:r w:rsidRPr="00726B69">
              <w:rPr>
                <w:rFonts w:cs="Times New Roman"/>
                <w:b/>
                <w:color w:val="000000" w:themeColor="text1"/>
                <w:sz w:val="13"/>
              </w:rPr>
              <w:t>(5) Coef.</w:t>
            </w:r>
          </w:p>
        </w:tc>
        <w:tc>
          <w:tcPr>
            <w:tcW w:w="1309" w:type="dxa"/>
            <w:shd w:val="clear" w:color="auto" w:fill="D9EAF7"/>
            <w:vAlign w:val="center"/>
          </w:tcPr>
          <w:p w14:paraId="495222D7" w14:textId="77777777" w:rsidR="0046329E" w:rsidRPr="00726B69" w:rsidRDefault="00000000">
            <w:pPr>
              <w:jc w:val="center"/>
              <w:rPr>
                <w:rFonts w:cs="Times New Roman"/>
                <w:color w:val="000000" w:themeColor="text1"/>
              </w:rPr>
            </w:pPr>
            <w:r w:rsidRPr="00726B69">
              <w:rPr>
                <w:rFonts w:cs="Times New Roman"/>
                <w:b/>
                <w:color w:val="000000" w:themeColor="text1"/>
                <w:sz w:val="13"/>
              </w:rPr>
              <w:t>S.E.</w:t>
            </w:r>
          </w:p>
        </w:tc>
      </w:tr>
      <w:tr w:rsidR="0046329E" w:rsidRPr="00726B69" w14:paraId="7F4D86FC" w14:textId="77777777">
        <w:trPr>
          <w:jc w:val="center"/>
        </w:trPr>
        <w:tc>
          <w:tcPr>
            <w:tcW w:w="1309" w:type="dxa"/>
            <w:vAlign w:val="center"/>
          </w:tcPr>
          <w:p w14:paraId="3CE3BDA4" w14:textId="77777777" w:rsidR="0046329E" w:rsidRPr="00726B69" w:rsidRDefault="00000000">
            <w:pPr>
              <w:rPr>
                <w:rFonts w:cs="Times New Roman"/>
                <w:color w:val="000000" w:themeColor="text1"/>
              </w:rPr>
            </w:pPr>
            <w:r w:rsidRPr="00726B69">
              <w:rPr>
                <w:rFonts w:cs="Times New Roman"/>
                <w:b/>
                <w:color w:val="000000" w:themeColor="text1"/>
                <w:sz w:val="13"/>
              </w:rPr>
              <w:t>PC1</w:t>
            </w:r>
          </w:p>
        </w:tc>
        <w:tc>
          <w:tcPr>
            <w:tcW w:w="1309" w:type="dxa"/>
            <w:vAlign w:val="center"/>
          </w:tcPr>
          <w:p w14:paraId="07EF038A" w14:textId="77777777" w:rsidR="0046329E" w:rsidRPr="00726B69" w:rsidRDefault="00000000">
            <w:pPr>
              <w:jc w:val="center"/>
              <w:rPr>
                <w:rFonts w:cs="Times New Roman"/>
                <w:color w:val="000000" w:themeColor="text1"/>
              </w:rPr>
            </w:pPr>
            <w:r w:rsidRPr="00726B69">
              <w:rPr>
                <w:rFonts w:cs="Times New Roman"/>
                <w:color w:val="000000" w:themeColor="text1"/>
                <w:sz w:val="13"/>
              </w:rPr>
              <w:t>0.0645***</w:t>
            </w:r>
          </w:p>
        </w:tc>
        <w:tc>
          <w:tcPr>
            <w:tcW w:w="1309" w:type="dxa"/>
            <w:vAlign w:val="center"/>
          </w:tcPr>
          <w:p w14:paraId="77677921" w14:textId="77777777" w:rsidR="0046329E" w:rsidRPr="00726B69" w:rsidRDefault="00000000">
            <w:pPr>
              <w:jc w:val="center"/>
              <w:rPr>
                <w:rFonts w:cs="Times New Roman"/>
                <w:color w:val="000000" w:themeColor="text1"/>
              </w:rPr>
            </w:pPr>
            <w:r w:rsidRPr="00726B69">
              <w:rPr>
                <w:rFonts w:cs="Times New Roman"/>
                <w:color w:val="000000" w:themeColor="text1"/>
                <w:sz w:val="13"/>
              </w:rPr>
              <w:t>0.0106</w:t>
            </w:r>
          </w:p>
        </w:tc>
        <w:tc>
          <w:tcPr>
            <w:tcW w:w="1309" w:type="dxa"/>
            <w:vAlign w:val="center"/>
          </w:tcPr>
          <w:p w14:paraId="579EE970" w14:textId="77777777" w:rsidR="0046329E" w:rsidRPr="00726B69" w:rsidRDefault="00000000">
            <w:pPr>
              <w:jc w:val="center"/>
              <w:rPr>
                <w:rFonts w:cs="Times New Roman"/>
                <w:color w:val="000000" w:themeColor="text1"/>
              </w:rPr>
            </w:pPr>
            <w:r w:rsidRPr="00726B69">
              <w:rPr>
                <w:rFonts w:cs="Times New Roman"/>
                <w:color w:val="000000" w:themeColor="text1"/>
                <w:sz w:val="13"/>
              </w:rPr>
              <w:t>0.0718***</w:t>
            </w:r>
          </w:p>
        </w:tc>
        <w:tc>
          <w:tcPr>
            <w:tcW w:w="1309" w:type="dxa"/>
            <w:vAlign w:val="center"/>
          </w:tcPr>
          <w:p w14:paraId="066E50AC" w14:textId="77777777" w:rsidR="0046329E" w:rsidRPr="00726B69" w:rsidRDefault="00000000">
            <w:pPr>
              <w:jc w:val="center"/>
              <w:rPr>
                <w:rFonts w:cs="Times New Roman"/>
                <w:color w:val="000000" w:themeColor="text1"/>
              </w:rPr>
            </w:pPr>
            <w:r w:rsidRPr="00726B69">
              <w:rPr>
                <w:rFonts w:cs="Times New Roman"/>
                <w:color w:val="000000" w:themeColor="text1"/>
                <w:sz w:val="13"/>
              </w:rPr>
              <w:t>0.0167</w:t>
            </w:r>
          </w:p>
        </w:tc>
        <w:tc>
          <w:tcPr>
            <w:tcW w:w="1309" w:type="dxa"/>
            <w:vAlign w:val="center"/>
          </w:tcPr>
          <w:p w14:paraId="511987F0" w14:textId="77777777" w:rsidR="0046329E" w:rsidRPr="00726B69" w:rsidRDefault="00000000">
            <w:pPr>
              <w:jc w:val="center"/>
              <w:rPr>
                <w:rFonts w:cs="Times New Roman"/>
                <w:color w:val="000000" w:themeColor="text1"/>
              </w:rPr>
            </w:pPr>
            <w:r w:rsidRPr="00726B69">
              <w:rPr>
                <w:rFonts w:cs="Times New Roman"/>
                <w:color w:val="000000" w:themeColor="text1"/>
                <w:sz w:val="13"/>
              </w:rPr>
              <w:t>0.0625***</w:t>
            </w:r>
          </w:p>
        </w:tc>
        <w:tc>
          <w:tcPr>
            <w:tcW w:w="1309" w:type="dxa"/>
            <w:vAlign w:val="center"/>
          </w:tcPr>
          <w:p w14:paraId="5B80D788" w14:textId="77777777" w:rsidR="0046329E" w:rsidRPr="00726B69" w:rsidRDefault="00000000">
            <w:pPr>
              <w:jc w:val="center"/>
              <w:rPr>
                <w:rFonts w:cs="Times New Roman"/>
                <w:color w:val="000000" w:themeColor="text1"/>
              </w:rPr>
            </w:pPr>
            <w:r w:rsidRPr="00726B69">
              <w:rPr>
                <w:rFonts w:cs="Times New Roman"/>
                <w:color w:val="000000" w:themeColor="text1"/>
                <w:sz w:val="13"/>
              </w:rPr>
              <w:t>0.0125</w:t>
            </w:r>
          </w:p>
        </w:tc>
        <w:tc>
          <w:tcPr>
            <w:tcW w:w="1309" w:type="dxa"/>
            <w:vAlign w:val="center"/>
          </w:tcPr>
          <w:p w14:paraId="78D951F9" w14:textId="77777777" w:rsidR="0046329E" w:rsidRPr="00726B69" w:rsidRDefault="00000000">
            <w:pPr>
              <w:jc w:val="center"/>
              <w:rPr>
                <w:rFonts w:cs="Times New Roman"/>
                <w:color w:val="000000" w:themeColor="text1"/>
              </w:rPr>
            </w:pPr>
            <w:r w:rsidRPr="00726B69">
              <w:rPr>
                <w:rFonts w:cs="Times New Roman"/>
                <w:color w:val="000000" w:themeColor="text1"/>
                <w:sz w:val="13"/>
              </w:rPr>
              <w:t>0.0732***</w:t>
            </w:r>
          </w:p>
        </w:tc>
        <w:tc>
          <w:tcPr>
            <w:tcW w:w="1309" w:type="dxa"/>
            <w:vAlign w:val="center"/>
          </w:tcPr>
          <w:p w14:paraId="442AA7EE" w14:textId="77777777" w:rsidR="0046329E" w:rsidRPr="00726B69" w:rsidRDefault="00000000">
            <w:pPr>
              <w:jc w:val="center"/>
              <w:rPr>
                <w:rFonts w:cs="Times New Roman"/>
                <w:color w:val="000000" w:themeColor="text1"/>
              </w:rPr>
            </w:pPr>
            <w:r w:rsidRPr="00726B69">
              <w:rPr>
                <w:rFonts w:cs="Times New Roman"/>
                <w:color w:val="000000" w:themeColor="text1"/>
                <w:sz w:val="13"/>
              </w:rPr>
              <w:t>0.0160</w:t>
            </w:r>
          </w:p>
        </w:tc>
        <w:tc>
          <w:tcPr>
            <w:tcW w:w="1309" w:type="dxa"/>
            <w:vAlign w:val="center"/>
          </w:tcPr>
          <w:p w14:paraId="337933A6" w14:textId="77777777" w:rsidR="0046329E" w:rsidRPr="00726B69" w:rsidRDefault="00000000">
            <w:pPr>
              <w:jc w:val="center"/>
              <w:rPr>
                <w:rFonts w:cs="Times New Roman"/>
                <w:color w:val="000000" w:themeColor="text1"/>
              </w:rPr>
            </w:pPr>
            <w:r w:rsidRPr="00726B69">
              <w:rPr>
                <w:rFonts w:cs="Times New Roman"/>
                <w:color w:val="000000" w:themeColor="text1"/>
                <w:sz w:val="13"/>
              </w:rPr>
              <w:t>0.0731***</w:t>
            </w:r>
          </w:p>
        </w:tc>
        <w:tc>
          <w:tcPr>
            <w:tcW w:w="1309" w:type="dxa"/>
            <w:vAlign w:val="center"/>
          </w:tcPr>
          <w:p w14:paraId="4BBF2725" w14:textId="77777777" w:rsidR="0046329E" w:rsidRPr="00726B69" w:rsidRDefault="00000000">
            <w:pPr>
              <w:jc w:val="center"/>
              <w:rPr>
                <w:rFonts w:cs="Times New Roman"/>
                <w:color w:val="000000" w:themeColor="text1"/>
              </w:rPr>
            </w:pPr>
            <w:r w:rsidRPr="00726B69">
              <w:rPr>
                <w:rFonts w:cs="Times New Roman"/>
                <w:color w:val="000000" w:themeColor="text1"/>
                <w:sz w:val="13"/>
              </w:rPr>
              <w:t>0.0159</w:t>
            </w:r>
          </w:p>
        </w:tc>
      </w:tr>
      <w:tr w:rsidR="0046329E" w:rsidRPr="00726B69" w14:paraId="2B8E649D" w14:textId="77777777">
        <w:trPr>
          <w:jc w:val="center"/>
        </w:trPr>
        <w:tc>
          <w:tcPr>
            <w:tcW w:w="1309" w:type="dxa"/>
            <w:vAlign w:val="center"/>
          </w:tcPr>
          <w:p w14:paraId="5C407BDD" w14:textId="77777777" w:rsidR="0046329E" w:rsidRPr="00726B69" w:rsidRDefault="00000000">
            <w:pPr>
              <w:rPr>
                <w:rFonts w:cs="Times New Roman"/>
                <w:color w:val="000000" w:themeColor="text1"/>
              </w:rPr>
            </w:pPr>
            <w:r w:rsidRPr="00726B69">
              <w:rPr>
                <w:rFonts w:cs="Times New Roman"/>
                <w:b/>
                <w:color w:val="000000" w:themeColor="text1"/>
                <w:sz w:val="13"/>
              </w:rPr>
              <w:t>PC2</w:t>
            </w:r>
          </w:p>
        </w:tc>
        <w:tc>
          <w:tcPr>
            <w:tcW w:w="1309" w:type="dxa"/>
            <w:vAlign w:val="center"/>
          </w:tcPr>
          <w:p w14:paraId="30DCB31D" w14:textId="77777777" w:rsidR="0046329E" w:rsidRPr="00726B69" w:rsidRDefault="00000000">
            <w:pPr>
              <w:jc w:val="center"/>
              <w:rPr>
                <w:rFonts w:cs="Times New Roman"/>
                <w:color w:val="000000" w:themeColor="text1"/>
              </w:rPr>
            </w:pPr>
            <w:r w:rsidRPr="00726B69">
              <w:rPr>
                <w:rFonts w:cs="Times New Roman"/>
                <w:color w:val="000000" w:themeColor="text1"/>
                <w:sz w:val="13"/>
              </w:rPr>
              <w:t>-0.0322*</w:t>
            </w:r>
          </w:p>
        </w:tc>
        <w:tc>
          <w:tcPr>
            <w:tcW w:w="1309" w:type="dxa"/>
            <w:vAlign w:val="center"/>
          </w:tcPr>
          <w:p w14:paraId="1DD0339B" w14:textId="77777777" w:rsidR="0046329E" w:rsidRPr="00726B69" w:rsidRDefault="00000000">
            <w:pPr>
              <w:jc w:val="center"/>
              <w:rPr>
                <w:rFonts w:cs="Times New Roman"/>
                <w:color w:val="000000" w:themeColor="text1"/>
              </w:rPr>
            </w:pPr>
            <w:r w:rsidRPr="00726B69">
              <w:rPr>
                <w:rFonts w:cs="Times New Roman"/>
                <w:color w:val="000000" w:themeColor="text1"/>
                <w:sz w:val="13"/>
              </w:rPr>
              <w:t>0.0163</w:t>
            </w:r>
          </w:p>
        </w:tc>
        <w:tc>
          <w:tcPr>
            <w:tcW w:w="1309" w:type="dxa"/>
            <w:vAlign w:val="center"/>
          </w:tcPr>
          <w:p w14:paraId="57589381" w14:textId="77777777" w:rsidR="0046329E" w:rsidRPr="00726B69" w:rsidRDefault="00000000">
            <w:pPr>
              <w:jc w:val="center"/>
              <w:rPr>
                <w:rFonts w:cs="Times New Roman"/>
                <w:color w:val="000000" w:themeColor="text1"/>
              </w:rPr>
            </w:pPr>
            <w:r w:rsidRPr="00726B69">
              <w:rPr>
                <w:rFonts w:cs="Times New Roman"/>
                <w:color w:val="000000" w:themeColor="text1"/>
                <w:sz w:val="13"/>
              </w:rPr>
              <w:t>-0.0448*</w:t>
            </w:r>
          </w:p>
        </w:tc>
        <w:tc>
          <w:tcPr>
            <w:tcW w:w="1309" w:type="dxa"/>
            <w:vAlign w:val="center"/>
          </w:tcPr>
          <w:p w14:paraId="7C1F9FAA" w14:textId="77777777" w:rsidR="0046329E" w:rsidRPr="00726B69" w:rsidRDefault="00000000">
            <w:pPr>
              <w:jc w:val="center"/>
              <w:rPr>
                <w:rFonts w:cs="Times New Roman"/>
                <w:color w:val="000000" w:themeColor="text1"/>
              </w:rPr>
            </w:pPr>
            <w:r w:rsidRPr="00726B69">
              <w:rPr>
                <w:rFonts w:cs="Times New Roman"/>
                <w:color w:val="000000" w:themeColor="text1"/>
                <w:sz w:val="13"/>
              </w:rPr>
              <w:t>0.0231</w:t>
            </w:r>
          </w:p>
        </w:tc>
        <w:tc>
          <w:tcPr>
            <w:tcW w:w="1309" w:type="dxa"/>
            <w:vAlign w:val="center"/>
          </w:tcPr>
          <w:p w14:paraId="643D3ADC" w14:textId="77777777" w:rsidR="0046329E" w:rsidRPr="00726B69" w:rsidRDefault="00000000">
            <w:pPr>
              <w:jc w:val="center"/>
              <w:rPr>
                <w:rFonts w:cs="Times New Roman"/>
                <w:color w:val="000000" w:themeColor="text1"/>
              </w:rPr>
            </w:pPr>
            <w:r w:rsidRPr="00726B69">
              <w:rPr>
                <w:rFonts w:cs="Times New Roman"/>
                <w:color w:val="000000" w:themeColor="text1"/>
                <w:sz w:val="13"/>
              </w:rPr>
              <w:t>-0.0319*</w:t>
            </w:r>
          </w:p>
        </w:tc>
        <w:tc>
          <w:tcPr>
            <w:tcW w:w="1309" w:type="dxa"/>
            <w:vAlign w:val="center"/>
          </w:tcPr>
          <w:p w14:paraId="1C07FEBD" w14:textId="77777777" w:rsidR="0046329E" w:rsidRPr="00726B69" w:rsidRDefault="00000000">
            <w:pPr>
              <w:jc w:val="center"/>
              <w:rPr>
                <w:rFonts w:cs="Times New Roman"/>
                <w:color w:val="000000" w:themeColor="text1"/>
              </w:rPr>
            </w:pPr>
            <w:r w:rsidRPr="00726B69">
              <w:rPr>
                <w:rFonts w:cs="Times New Roman"/>
                <w:color w:val="000000" w:themeColor="text1"/>
                <w:sz w:val="13"/>
              </w:rPr>
              <w:t>0.0173</w:t>
            </w:r>
          </w:p>
        </w:tc>
        <w:tc>
          <w:tcPr>
            <w:tcW w:w="1309" w:type="dxa"/>
            <w:vAlign w:val="center"/>
          </w:tcPr>
          <w:p w14:paraId="79C452F3" w14:textId="77777777" w:rsidR="0046329E" w:rsidRPr="00726B69" w:rsidRDefault="00000000">
            <w:pPr>
              <w:jc w:val="center"/>
              <w:rPr>
                <w:rFonts w:cs="Times New Roman"/>
                <w:color w:val="000000" w:themeColor="text1"/>
              </w:rPr>
            </w:pPr>
            <w:r w:rsidRPr="00726B69">
              <w:rPr>
                <w:rFonts w:cs="Times New Roman"/>
                <w:color w:val="000000" w:themeColor="text1"/>
                <w:sz w:val="13"/>
              </w:rPr>
              <w:t>-0.0449*</w:t>
            </w:r>
          </w:p>
        </w:tc>
        <w:tc>
          <w:tcPr>
            <w:tcW w:w="1309" w:type="dxa"/>
            <w:vAlign w:val="center"/>
          </w:tcPr>
          <w:p w14:paraId="7BAF409D" w14:textId="77777777" w:rsidR="0046329E" w:rsidRPr="00726B69" w:rsidRDefault="00000000">
            <w:pPr>
              <w:jc w:val="center"/>
              <w:rPr>
                <w:rFonts w:cs="Times New Roman"/>
                <w:color w:val="000000" w:themeColor="text1"/>
              </w:rPr>
            </w:pPr>
            <w:r w:rsidRPr="00726B69">
              <w:rPr>
                <w:rFonts w:cs="Times New Roman"/>
                <w:color w:val="000000" w:themeColor="text1"/>
                <w:sz w:val="13"/>
              </w:rPr>
              <w:t>0.0226</w:t>
            </w:r>
          </w:p>
        </w:tc>
        <w:tc>
          <w:tcPr>
            <w:tcW w:w="1309" w:type="dxa"/>
            <w:vAlign w:val="center"/>
          </w:tcPr>
          <w:p w14:paraId="0D4ECF7C" w14:textId="77777777" w:rsidR="0046329E" w:rsidRPr="00726B69" w:rsidRDefault="00000000">
            <w:pPr>
              <w:jc w:val="center"/>
              <w:rPr>
                <w:rFonts w:cs="Times New Roman"/>
                <w:color w:val="000000" w:themeColor="text1"/>
              </w:rPr>
            </w:pPr>
            <w:r w:rsidRPr="00726B69">
              <w:rPr>
                <w:rFonts w:cs="Times New Roman"/>
                <w:color w:val="000000" w:themeColor="text1"/>
                <w:sz w:val="13"/>
              </w:rPr>
              <w:t>-0.0436*</w:t>
            </w:r>
          </w:p>
        </w:tc>
        <w:tc>
          <w:tcPr>
            <w:tcW w:w="1309" w:type="dxa"/>
            <w:vAlign w:val="center"/>
          </w:tcPr>
          <w:p w14:paraId="237A72AF" w14:textId="77777777" w:rsidR="0046329E" w:rsidRPr="00726B69" w:rsidRDefault="00000000">
            <w:pPr>
              <w:jc w:val="center"/>
              <w:rPr>
                <w:rFonts w:cs="Times New Roman"/>
                <w:color w:val="000000" w:themeColor="text1"/>
              </w:rPr>
            </w:pPr>
            <w:r w:rsidRPr="00726B69">
              <w:rPr>
                <w:rFonts w:cs="Times New Roman"/>
                <w:color w:val="000000" w:themeColor="text1"/>
                <w:sz w:val="13"/>
              </w:rPr>
              <w:t>0.0224</w:t>
            </w:r>
          </w:p>
        </w:tc>
      </w:tr>
      <w:tr w:rsidR="0046329E" w:rsidRPr="00726B69" w14:paraId="1B2A5F0C" w14:textId="77777777">
        <w:trPr>
          <w:jc w:val="center"/>
        </w:trPr>
        <w:tc>
          <w:tcPr>
            <w:tcW w:w="1309" w:type="dxa"/>
            <w:vAlign w:val="center"/>
          </w:tcPr>
          <w:p w14:paraId="10B6A7FD" w14:textId="77777777" w:rsidR="0046329E" w:rsidRPr="00726B69" w:rsidRDefault="00000000">
            <w:pPr>
              <w:rPr>
                <w:rFonts w:cs="Times New Roman"/>
                <w:color w:val="000000" w:themeColor="text1"/>
              </w:rPr>
            </w:pPr>
            <w:r w:rsidRPr="00726B69">
              <w:rPr>
                <w:rFonts w:cs="Times New Roman"/>
                <w:b/>
                <w:color w:val="000000" w:themeColor="text1"/>
                <w:sz w:val="13"/>
              </w:rPr>
              <w:t>PC3</w:t>
            </w:r>
          </w:p>
        </w:tc>
        <w:tc>
          <w:tcPr>
            <w:tcW w:w="1309" w:type="dxa"/>
            <w:vAlign w:val="center"/>
          </w:tcPr>
          <w:p w14:paraId="4A575D4A" w14:textId="77777777" w:rsidR="0046329E" w:rsidRPr="00726B69" w:rsidRDefault="00000000">
            <w:pPr>
              <w:jc w:val="center"/>
              <w:rPr>
                <w:rFonts w:cs="Times New Roman"/>
                <w:color w:val="000000" w:themeColor="text1"/>
              </w:rPr>
            </w:pPr>
            <w:r w:rsidRPr="00726B69">
              <w:rPr>
                <w:rFonts w:cs="Times New Roman"/>
                <w:color w:val="000000" w:themeColor="text1"/>
                <w:sz w:val="13"/>
              </w:rPr>
              <w:t>-0.0486**</w:t>
            </w:r>
          </w:p>
        </w:tc>
        <w:tc>
          <w:tcPr>
            <w:tcW w:w="1309" w:type="dxa"/>
            <w:vAlign w:val="center"/>
          </w:tcPr>
          <w:p w14:paraId="14A2CB8F" w14:textId="77777777" w:rsidR="0046329E" w:rsidRPr="00726B69" w:rsidRDefault="00000000">
            <w:pPr>
              <w:jc w:val="center"/>
              <w:rPr>
                <w:rFonts w:cs="Times New Roman"/>
                <w:color w:val="000000" w:themeColor="text1"/>
              </w:rPr>
            </w:pPr>
            <w:r w:rsidRPr="00726B69">
              <w:rPr>
                <w:rFonts w:cs="Times New Roman"/>
                <w:color w:val="000000" w:themeColor="text1"/>
                <w:sz w:val="13"/>
              </w:rPr>
              <w:t>0.0200</w:t>
            </w:r>
          </w:p>
        </w:tc>
        <w:tc>
          <w:tcPr>
            <w:tcW w:w="1309" w:type="dxa"/>
            <w:vAlign w:val="center"/>
          </w:tcPr>
          <w:p w14:paraId="4467E119" w14:textId="77777777" w:rsidR="0046329E" w:rsidRPr="00726B69" w:rsidRDefault="00000000">
            <w:pPr>
              <w:jc w:val="center"/>
              <w:rPr>
                <w:rFonts w:cs="Times New Roman"/>
                <w:color w:val="000000" w:themeColor="text1"/>
              </w:rPr>
            </w:pPr>
            <w:r w:rsidRPr="00726B69">
              <w:rPr>
                <w:rFonts w:cs="Times New Roman"/>
                <w:color w:val="000000" w:themeColor="text1"/>
                <w:sz w:val="13"/>
              </w:rPr>
              <w:t>-0.0468**</w:t>
            </w:r>
          </w:p>
        </w:tc>
        <w:tc>
          <w:tcPr>
            <w:tcW w:w="1309" w:type="dxa"/>
            <w:vAlign w:val="center"/>
          </w:tcPr>
          <w:p w14:paraId="6033661B" w14:textId="77777777" w:rsidR="0046329E" w:rsidRPr="00726B69" w:rsidRDefault="00000000">
            <w:pPr>
              <w:jc w:val="center"/>
              <w:rPr>
                <w:rFonts w:cs="Times New Roman"/>
                <w:color w:val="000000" w:themeColor="text1"/>
              </w:rPr>
            </w:pPr>
            <w:r w:rsidRPr="00726B69">
              <w:rPr>
                <w:rFonts w:cs="Times New Roman"/>
                <w:color w:val="000000" w:themeColor="text1"/>
                <w:sz w:val="13"/>
              </w:rPr>
              <w:t>0.0211</w:t>
            </w:r>
          </w:p>
        </w:tc>
        <w:tc>
          <w:tcPr>
            <w:tcW w:w="1309" w:type="dxa"/>
            <w:vAlign w:val="center"/>
          </w:tcPr>
          <w:p w14:paraId="2EE0F479" w14:textId="77777777" w:rsidR="0046329E" w:rsidRPr="00726B69" w:rsidRDefault="00000000">
            <w:pPr>
              <w:jc w:val="center"/>
              <w:rPr>
                <w:rFonts w:cs="Times New Roman"/>
                <w:color w:val="000000" w:themeColor="text1"/>
              </w:rPr>
            </w:pPr>
            <w:r w:rsidRPr="00726B69">
              <w:rPr>
                <w:rFonts w:cs="Times New Roman"/>
                <w:color w:val="000000" w:themeColor="text1"/>
                <w:sz w:val="13"/>
              </w:rPr>
              <w:t>-0.0483**</w:t>
            </w:r>
          </w:p>
        </w:tc>
        <w:tc>
          <w:tcPr>
            <w:tcW w:w="1309" w:type="dxa"/>
            <w:vAlign w:val="center"/>
          </w:tcPr>
          <w:p w14:paraId="070F978F" w14:textId="77777777" w:rsidR="0046329E" w:rsidRPr="00726B69" w:rsidRDefault="00000000">
            <w:pPr>
              <w:jc w:val="center"/>
              <w:rPr>
                <w:rFonts w:cs="Times New Roman"/>
                <w:color w:val="000000" w:themeColor="text1"/>
              </w:rPr>
            </w:pPr>
            <w:r w:rsidRPr="00726B69">
              <w:rPr>
                <w:rFonts w:cs="Times New Roman"/>
                <w:color w:val="000000" w:themeColor="text1"/>
                <w:sz w:val="13"/>
              </w:rPr>
              <w:t>0.0208</w:t>
            </w:r>
          </w:p>
        </w:tc>
        <w:tc>
          <w:tcPr>
            <w:tcW w:w="1309" w:type="dxa"/>
            <w:vAlign w:val="center"/>
          </w:tcPr>
          <w:p w14:paraId="7C35F501" w14:textId="77777777" w:rsidR="0046329E" w:rsidRPr="00726B69" w:rsidRDefault="00000000">
            <w:pPr>
              <w:jc w:val="center"/>
              <w:rPr>
                <w:rFonts w:cs="Times New Roman"/>
                <w:color w:val="000000" w:themeColor="text1"/>
              </w:rPr>
            </w:pPr>
            <w:r w:rsidRPr="00726B69">
              <w:rPr>
                <w:rFonts w:cs="Times New Roman"/>
                <w:color w:val="000000" w:themeColor="text1"/>
                <w:sz w:val="13"/>
              </w:rPr>
              <w:t>-0.0471**</w:t>
            </w:r>
          </w:p>
        </w:tc>
        <w:tc>
          <w:tcPr>
            <w:tcW w:w="1309" w:type="dxa"/>
            <w:vAlign w:val="center"/>
          </w:tcPr>
          <w:p w14:paraId="3D052013" w14:textId="77777777" w:rsidR="0046329E" w:rsidRPr="00726B69" w:rsidRDefault="00000000">
            <w:pPr>
              <w:jc w:val="center"/>
              <w:rPr>
                <w:rFonts w:cs="Times New Roman"/>
                <w:color w:val="000000" w:themeColor="text1"/>
              </w:rPr>
            </w:pPr>
            <w:r w:rsidRPr="00726B69">
              <w:rPr>
                <w:rFonts w:cs="Times New Roman"/>
                <w:color w:val="000000" w:themeColor="text1"/>
                <w:sz w:val="13"/>
              </w:rPr>
              <w:t>0.0206</w:t>
            </w:r>
          </w:p>
        </w:tc>
        <w:tc>
          <w:tcPr>
            <w:tcW w:w="1309" w:type="dxa"/>
            <w:vAlign w:val="center"/>
          </w:tcPr>
          <w:p w14:paraId="08AC445C" w14:textId="77777777" w:rsidR="0046329E" w:rsidRPr="00726B69" w:rsidRDefault="00000000">
            <w:pPr>
              <w:jc w:val="center"/>
              <w:rPr>
                <w:rFonts w:cs="Times New Roman"/>
                <w:color w:val="000000" w:themeColor="text1"/>
              </w:rPr>
            </w:pPr>
            <w:r w:rsidRPr="00726B69">
              <w:rPr>
                <w:rFonts w:cs="Times New Roman"/>
                <w:color w:val="000000" w:themeColor="text1"/>
                <w:sz w:val="13"/>
              </w:rPr>
              <w:t>-0.0472**</w:t>
            </w:r>
          </w:p>
        </w:tc>
        <w:tc>
          <w:tcPr>
            <w:tcW w:w="1309" w:type="dxa"/>
            <w:vAlign w:val="center"/>
          </w:tcPr>
          <w:p w14:paraId="53C72D86" w14:textId="77777777" w:rsidR="0046329E" w:rsidRPr="00726B69" w:rsidRDefault="00000000">
            <w:pPr>
              <w:jc w:val="center"/>
              <w:rPr>
                <w:rFonts w:cs="Times New Roman"/>
                <w:color w:val="000000" w:themeColor="text1"/>
              </w:rPr>
            </w:pPr>
            <w:r w:rsidRPr="00726B69">
              <w:rPr>
                <w:rFonts w:cs="Times New Roman"/>
                <w:color w:val="000000" w:themeColor="text1"/>
                <w:sz w:val="13"/>
              </w:rPr>
              <w:t>0.0206</w:t>
            </w:r>
          </w:p>
        </w:tc>
      </w:tr>
      <w:tr w:rsidR="0046329E" w:rsidRPr="00726B69" w14:paraId="5F10B8D9" w14:textId="77777777">
        <w:trPr>
          <w:jc w:val="center"/>
        </w:trPr>
        <w:tc>
          <w:tcPr>
            <w:tcW w:w="1309" w:type="dxa"/>
            <w:vAlign w:val="center"/>
          </w:tcPr>
          <w:p w14:paraId="438D2261" w14:textId="77777777" w:rsidR="0046329E" w:rsidRPr="00726B69" w:rsidRDefault="00000000">
            <w:pPr>
              <w:rPr>
                <w:rFonts w:cs="Times New Roman"/>
                <w:color w:val="000000" w:themeColor="text1"/>
              </w:rPr>
            </w:pPr>
            <w:r w:rsidRPr="00726B69">
              <w:rPr>
                <w:rFonts w:cs="Times New Roman"/>
                <w:b/>
                <w:color w:val="000000" w:themeColor="text1"/>
                <w:sz w:val="13"/>
              </w:rPr>
              <w:t>Constant</w:t>
            </w:r>
          </w:p>
        </w:tc>
        <w:tc>
          <w:tcPr>
            <w:tcW w:w="1309" w:type="dxa"/>
            <w:vAlign w:val="center"/>
          </w:tcPr>
          <w:p w14:paraId="186CC6F8" w14:textId="77777777" w:rsidR="0046329E" w:rsidRPr="00726B69" w:rsidRDefault="00000000">
            <w:pPr>
              <w:jc w:val="center"/>
              <w:rPr>
                <w:rFonts w:cs="Times New Roman"/>
                <w:color w:val="000000" w:themeColor="text1"/>
              </w:rPr>
            </w:pPr>
            <w:r w:rsidRPr="00726B69">
              <w:rPr>
                <w:rFonts w:cs="Times New Roman"/>
                <w:color w:val="000000" w:themeColor="text1"/>
                <w:sz w:val="13"/>
              </w:rPr>
              <w:t>0.1327***</w:t>
            </w:r>
          </w:p>
        </w:tc>
        <w:tc>
          <w:tcPr>
            <w:tcW w:w="1309" w:type="dxa"/>
            <w:vAlign w:val="center"/>
          </w:tcPr>
          <w:p w14:paraId="2019E8DE" w14:textId="77777777" w:rsidR="0046329E" w:rsidRPr="00726B69" w:rsidRDefault="00000000">
            <w:pPr>
              <w:jc w:val="center"/>
              <w:rPr>
                <w:rFonts w:cs="Times New Roman"/>
                <w:color w:val="000000" w:themeColor="text1"/>
              </w:rPr>
            </w:pPr>
            <w:r w:rsidRPr="00726B69">
              <w:rPr>
                <w:rFonts w:cs="Times New Roman"/>
                <w:color w:val="000000" w:themeColor="text1"/>
                <w:sz w:val="13"/>
              </w:rPr>
              <w:t>0.0179</w:t>
            </w:r>
          </w:p>
        </w:tc>
        <w:tc>
          <w:tcPr>
            <w:tcW w:w="1309" w:type="dxa"/>
            <w:vAlign w:val="center"/>
          </w:tcPr>
          <w:p w14:paraId="1D075F26" w14:textId="77777777" w:rsidR="0046329E" w:rsidRPr="00726B69" w:rsidRDefault="00000000">
            <w:pPr>
              <w:jc w:val="center"/>
              <w:rPr>
                <w:rFonts w:cs="Times New Roman"/>
                <w:color w:val="000000" w:themeColor="text1"/>
              </w:rPr>
            </w:pPr>
            <w:r w:rsidRPr="00726B69">
              <w:rPr>
                <w:rFonts w:cs="Times New Roman"/>
                <w:color w:val="000000" w:themeColor="text1"/>
                <w:sz w:val="13"/>
              </w:rPr>
              <w:t>0.1531***</w:t>
            </w:r>
          </w:p>
        </w:tc>
        <w:tc>
          <w:tcPr>
            <w:tcW w:w="1309" w:type="dxa"/>
            <w:vAlign w:val="center"/>
          </w:tcPr>
          <w:p w14:paraId="3ED9E7C2" w14:textId="77777777" w:rsidR="0046329E" w:rsidRPr="00726B69" w:rsidRDefault="00000000">
            <w:pPr>
              <w:jc w:val="center"/>
              <w:rPr>
                <w:rFonts w:cs="Times New Roman"/>
                <w:color w:val="000000" w:themeColor="text1"/>
              </w:rPr>
            </w:pPr>
            <w:r w:rsidRPr="00726B69">
              <w:rPr>
                <w:rFonts w:cs="Times New Roman"/>
                <w:color w:val="000000" w:themeColor="text1"/>
                <w:sz w:val="13"/>
              </w:rPr>
              <w:t>0.0314</w:t>
            </w:r>
          </w:p>
        </w:tc>
        <w:tc>
          <w:tcPr>
            <w:tcW w:w="1309" w:type="dxa"/>
            <w:vAlign w:val="center"/>
          </w:tcPr>
          <w:p w14:paraId="489CC4BC" w14:textId="77777777" w:rsidR="0046329E" w:rsidRPr="00726B69" w:rsidRDefault="00000000">
            <w:pPr>
              <w:jc w:val="center"/>
              <w:rPr>
                <w:rFonts w:cs="Times New Roman"/>
                <w:color w:val="000000" w:themeColor="text1"/>
              </w:rPr>
            </w:pPr>
            <w:r w:rsidRPr="00726B69">
              <w:rPr>
                <w:rFonts w:cs="Times New Roman"/>
                <w:color w:val="000000" w:themeColor="text1"/>
                <w:sz w:val="13"/>
              </w:rPr>
              <w:t>0.1396***</w:t>
            </w:r>
          </w:p>
        </w:tc>
        <w:tc>
          <w:tcPr>
            <w:tcW w:w="1309" w:type="dxa"/>
            <w:vAlign w:val="center"/>
          </w:tcPr>
          <w:p w14:paraId="4134302C" w14:textId="77777777" w:rsidR="0046329E" w:rsidRPr="00726B69" w:rsidRDefault="00000000">
            <w:pPr>
              <w:jc w:val="center"/>
              <w:rPr>
                <w:rFonts w:cs="Times New Roman"/>
                <w:color w:val="000000" w:themeColor="text1"/>
              </w:rPr>
            </w:pPr>
            <w:r w:rsidRPr="00726B69">
              <w:rPr>
                <w:rFonts w:cs="Times New Roman"/>
                <w:color w:val="000000" w:themeColor="text1"/>
                <w:sz w:val="13"/>
              </w:rPr>
              <w:t>0.0269</w:t>
            </w:r>
          </w:p>
        </w:tc>
        <w:tc>
          <w:tcPr>
            <w:tcW w:w="1309" w:type="dxa"/>
            <w:vAlign w:val="center"/>
          </w:tcPr>
          <w:p w14:paraId="0A28D397" w14:textId="77777777" w:rsidR="0046329E" w:rsidRPr="00726B69" w:rsidRDefault="00000000">
            <w:pPr>
              <w:jc w:val="center"/>
              <w:rPr>
                <w:rFonts w:cs="Times New Roman"/>
                <w:color w:val="000000" w:themeColor="text1"/>
              </w:rPr>
            </w:pPr>
            <w:r w:rsidRPr="00726B69">
              <w:rPr>
                <w:rFonts w:cs="Times New Roman"/>
                <w:color w:val="000000" w:themeColor="text1"/>
                <w:sz w:val="13"/>
              </w:rPr>
              <w:t>0.1450***</w:t>
            </w:r>
          </w:p>
        </w:tc>
        <w:tc>
          <w:tcPr>
            <w:tcW w:w="1309" w:type="dxa"/>
            <w:vAlign w:val="center"/>
          </w:tcPr>
          <w:p w14:paraId="5B4A05E5" w14:textId="77777777" w:rsidR="0046329E" w:rsidRPr="00726B69" w:rsidRDefault="00000000">
            <w:pPr>
              <w:jc w:val="center"/>
              <w:rPr>
                <w:rFonts w:cs="Times New Roman"/>
                <w:color w:val="000000" w:themeColor="text1"/>
              </w:rPr>
            </w:pPr>
            <w:r w:rsidRPr="00726B69">
              <w:rPr>
                <w:rFonts w:cs="Times New Roman"/>
                <w:color w:val="000000" w:themeColor="text1"/>
                <w:sz w:val="13"/>
              </w:rPr>
              <w:t>0.0242</w:t>
            </w:r>
          </w:p>
        </w:tc>
        <w:tc>
          <w:tcPr>
            <w:tcW w:w="1309" w:type="dxa"/>
            <w:vAlign w:val="center"/>
          </w:tcPr>
          <w:p w14:paraId="41D10B51" w14:textId="77777777" w:rsidR="0046329E" w:rsidRPr="00726B69" w:rsidRDefault="00000000">
            <w:pPr>
              <w:jc w:val="center"/>
              <w:rPr>
                <w:rFonts w:cs="Times New Roman"/>
                <w:color w:val="000000" w:themeColor="text1"/>
              </w:rPr>
            </w:pPr>
            <w:r w:rsidRPr="00726B69">
              <w:rPr>
                <w:rFonts w:cs="Times New Roman"/>
                <w:color w:val="000000" w:themeColor="text1"/>
                <w:sz w:val="13"/>
              </w:rPr>
              <w:t>0.1474***</w:t>
            </w:r>
          </w:p>
        </w:tc>
        <w:tc>
          <w:tcPr>
            <w:tcW w:w="1309" w:type="dxa"/>
            <w:vAlign w:val="center"/>
          </w:tcPr>
          <w:p w14:paraId="0BABF633" w14:textId="77777777" w:rsidR="0046329E" w:rsidRPr="00726B69" w:rsidRDefault="00000000">
            <w:pPr>
              <w:jc w:val="center"/>
              <w:rPr>
                <w:rFonts w:cs="Times New Roman"/>
                <w:color w:val="000000" w:themeColor="text1"/>
              </w:rPr>
            </w:pPr>
            <w:r w:rsidRPr="00726B69">
              <w:rPr>
                <w:rFonts w:cs="Times New Roman"/>
                <w:color w:val="000000" w:themeColor="text1"/>
                <w:sz w:val="13"/>
              </w:rPr>
              <w:t>0.0265</w:t>
            </w:r>
          </w:p>
        </w:tc>
      </w:tr>
      <w:tr w:rsidR="0046329E" w:rsidRPr="00726B69" w14:paraId="09D0CAAD" w14:textId="77777777">
        <w:trPr>
          <w:jc w:val="center"/>
        </w:trPr>
        <w:tc>
          <w:tcPr>
            <w:tcW w:w="1309" w:type="dxa"/>
            <w:vAlign w:val="center"/>
          </w:tcPr>
          <w:p w14:paraId="1F90511F" w14:textId="77777777" w:rsidR="0046329E" w:rsidRPr="00726B69" w:rsidRDefault="00000000">
            <w:pPr>
              <w:rPr>
                <w:rFonts w:cs="Times New Roman"/>
                <w:color w:val="000000" w:themeColor="text1"/>
              </w:rPr>
            </w:pPr>
            <w:r w:rsidRPr="00726B69">
              <w:rPr>
                <w:rFonts w:cs="Times New Roman"/>
                <w:b/>
                <w:color w:val="000000" w:themeColor="text1"/>
                <w:sz w:val="13"/>
              </w:rPr>
              <w:t>West Africa dummy</w:t>
            </w:r>
          </w:p>
        </w:tc>
        <w:tc>
          <w:tcPr>
            <w:tcW w:w="1309" w:type="dxa"/>
            <w:vAlign w:val="center"/>
          </w:tcPr>
          <w:p w14:paraId="7E84E880"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BD87953"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AB344B0" w14:textId="77777777" w:rsidR="0046329E" w:rsidRPr="00726B69" w:rsidRDefault="00000000">
            <w:pPr>
              <w:jc w:val="center"/>
              <w:rPr>
                <w:rFonts w:cs="Times New Roman"/>
                <w:color w:val="000000" w:themeColor="text1"/>
              </w:rPr>
            </w:pPr>
            <w:r w:rsidRPr="00726B69">
              <w:rPr>
                <w:rFonts w:cs="Times New Roman"/>
                <w:color w:val="000000" w:themeColor="text1"/>
                <w:sz w:val="13"/>
              </w:rPr>
              <w:t>-0.0189</w:t>
            </w:r>
          </w:p>
        </w:tc>
        <w:tc>
          <w:tcPr>
            <w:tcW w:w="1309" w:type="dxa"/>
            <w:vAlign w:val="center"/>
          </w:tcPr>
          <w:p w14:paraId="5A5EDE1D" w14:textId="77777777" w:rsidR="0046329E" w:rsidRPr="00726B69" w:rsidRDefault="00000000">
            <w:pPr>
              <w:jc w:val="center"/>
              <w:rPr>
                <w:rFonts w:cs="Times New Roman"/>
                <w:color w:val="000000" w:themeColor="text1"/>
              </w:rPr>
            </w:pPr>
            <w:r w:rsidRPr="00726B69">
              <w:rPr>
                <w:rFonts w:cs="Times New Roman"/>
                <w:color w:val="000000" w:themeColor="text1"/>
                <w:sz w:val="13"/>
              </w:rPr>
              <w:t>0.0457</w:t>
            </w:r>
          </w:p>
        </w:tc>
        <w:tc>
          <w:tcPr>
            <w:tcW w:w="1309" w:type="dxa"/>
            <w:vAlign w:val="center"/>
          </w:tcPr>
          <w:p w14:paraId="047BF7FF" w14:textId="77777777" w:rsidR="0046329E" w:rsidRPr="00726B69" w:rsidRDefault="00000000">
            <w:pPr>
              <w:jc w:val="center"/>
              <w:rPr>
                <w:rFonts w:cs="Times New Roman"/>
                <w:color w:val="000000" w:themeColor="text1"/>
              </w:rPr>
            </w:pPr>
            <w:r w:rsidRPr="00726B69">
              <w:rPr>
                <w:rFonts w:cs="Times New Roman"/>
                <w:color w:val="000000" w:themeColor="text1"/>
                <w:sz w:val="13"/>
              </w:rPr>
              <w:t>-0.0145</w:t>
            </w:r>
          </w:p>
        </w:tc>
        <w:tc>
          <w:tcPr>
            <w:tcW w:w="1309" w:type="dxa"/>
            <w:vAlign w:val="center"/>
          </w:tcPr>
          <w:p w14:paraId="22E5B5F9" w14:textId="77777777" w:rsidR="0046329E" w:rsidRPr="00726B69" w:rsidRDefault="00000000">
            <w:pPr>
              <w:jc w:val="center"/>
              <w:rPr>
                <w:rFonts w:cs="Times New Roman"/>
                <w:color w:val="000000" w:themeColor="text1"/>
              </w:rPr>
            </w:pPr>
            <w:r w:rsidRPr="00726B69">
              <w:rPr>
                <w:rFonts w:cs="Times New Roman"/>
                <w:color w:val="000000" w:themeColor="text1"/>
                <w:sz w:val="13"/>
              </w:rPr>
              <w:t>0.0451</w:t>
            </w:r>
          </w:p>
        </w:tc>
        <w:tc>
          <w:tcPr>
            <w:tcW w:w="1309" w:type="dxa"/>
            <w:vAlign w:val="center"/>
          </w:tcPr>
          <w:p w14:paraId="6182DE1B"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748FAB0A"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6A19ACA" w14:textId="77777777" w:rsidR="0046329E" w:rsidRPr="00726B69" w:rsidRDefault="00000000">
            <w:pPr>
              <w:jc w:val="center"/>
              <w:rPr>
                <w:rFonts w:cs="Times New Roman"/>
                <w:color w:val="000000" w:themeColor="text1"/>
              </w:rPr>
            </w:pPr>
            <w:r w:rsidRPr="00726B69">
              <w:rPr>
                <w:rFonts w:cs="Times New Roman"/>
                <w:color w:val="000000" w:themeColor="text1"/>
                <w:sz w:val="13"/>
              </w:rPr>
              <w:t>-0.0127</w:t>
            </w:r>
          </w:p>
        </w:tc>
        <w:tc>
          <w:tcPr>
            <w:tcW w:w="1309" w:type="dxa"/>
            <w:vAlign w:val="center"/>
          </w:tcPr>
          <w:p w14:paraId="40BC1079" w14:textId="77777777" w:rsidR="0046329E" w:rsidRPr="00726B69" w:rsidRDefault="00000000">
            <w:pPr>
              <w:jc w:val="center"/>
              <w:rPr>
                <w:rFonts w:cs="Times New Roman"/>
                <w:color w:val="000000" w:themeColor="text1"/>
              </w:rPr>
            </w:pPr>
            <w:r w:rsidRPr="00726B69">
              <w:rPr>
                <w:rFonts w:cs="Times New Roman"/>
                <w:color w:val="000000" w:themeColor="text1"/>
                <w:sz w:val="13"/>
              </w:rPr>
              <w:t>0.0413</w:t>
            </w:r>
          </w:p>
        </w:tc>
      </w:tr>
      <w:tr w:rsidR="0046329E" w:rsidRPr="00726B69" w14:paraId="48F23B86" w14:textId="77777777">
        <w:trPr>
          <w:jc w:val="center"/>
        </w:trPr>
        <w:tc>
          <w:tcPr>
            <w:tcW w:w="1309" w:type="dxa"/>
            <w:vAlign w:val="center"/>
          </w:tcPr>
          <w:p w14:paraId="29FC04B9" w14:textId="77777777" w:rsidR="0046329E" w:rsidRPr="00726B69" w:rsidRDefault="00000000">
            <w:pPr>
              <w:rPr>
                <w:rFonts w:cs="Times New Roman"/>
                <w:color w:val="000000" w:themeColor="text1"/>
              </w:rPr>
            </w:pPr>
            <w:r w:rsidRPr="00726B69">
              <w:rPr>
                <w:rFonts w:cs="Times New Roman"/>
                <w:b/>
                <w:color w:val="000000" w:themeColor="text1"/>
                <w:sz w:val="13"/>
              </w:rPr>
              <w:t>Central Africa dummy</w:t>
            </w:r>
          </w:p>
        </w:tc>
        <w:tc>
          <w:tcPr>
            <w:tcW w:w="1309" w:type="dxa"/>
            <w:vAlign w:val="center"/>
          </w:tcPr>
          <w:p w14:paraId="444DF7B0"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7E23E38A"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1DD25B6" w14:textId="77777777" w:rsidR="0046329E" w:rsidRPr="00726B69" w:rsidRDefault="00000000">
            <w:pPr>
              <w:jc w:val="center"/>
              <w:rPr>
                <w:rFonts w:cs="Times New Roman"/>
                <w:color w:val="000000" w:themeColor="text1"/>
              </w:rPr>
            </w:pPr>
            <w:r w:rsidRPr="00726B69">
              <w:rPr>
                <w:rFonts w:cs="Times New Roman"/>
                <w:color w:val="000000" w:themeColor="text1"/>
                <w:sz w:val="13"/>
              </w:rPr>
              <w:t>-0.0220</w:t>
            </w:r>
          </w:p>
        </w:tc>
        <w:tc>
          <w:tcPr>
            <w:tcW w:w="1309" w:type="dxa"/>
            <w:vAlign w:val="center"/>
          </w:tcPr>
          <w:p w14:paraId="5BFC8544" w14:textId="77777777" w:rsidR="0046329E" w:rsidRPr="00726B69" w:rsidRDefault="00000000">
            <w:pPr>
              <w:jc w:val="center"/>
              <w:rPr>
                <w:rFonts w:cs="Times New Roman"/>
                <w:color w:val="000000" w:themeColor="text1"/>
              </w:rPr>
            </w:pPr>
            <w:r w:rsidRPr="00726B69">
              <w:rPr>
                <w:rFonts w:cs="Times New Roman"/>
                <w:color w:val="000000" w:themeColor="text1"/>
                <w:sz w:val="13"/>
              </w:rPr>
              <w:t>0.0617</w:t>
            </w:r>
          </w:p>
        </w:tc>
        <w:tc>
          <w:tcPr>
            <w:tcW w:w="1309" w:type="dxa"/>
            <w:vAlign w:val="center"/>
          </w:tcPr>
          <w:p w14:paraId="01916CDB" w14:textId="77777777" w:rsidR="0046329E" w:rsidRPr="00726B69" w:rsidRDefault="00000000">
            <w:pPr>
              <w:jc w:val="center"/>
              <w:rPr>
                <w:rFonts w:cs="Times New Roman"/>
                <w:color w:val="000000" w:themeColor="text1"/>
              </w:rPr>
            </w:pPr>
            <w:r w:rsidRPr="00726B69">
              <w:rPr>
                <w:rFonts w:cs="Times New Roman"/>
                <w:color w:val="000000" w:themeColor="text1"/>
                <w:sz w:val="13"/>
              </w:rPr>
              <w:t>-0.0154</w:t>
            </w:r>
          </w:p>
        </w:tc>
        <w:tc>
          <w:tcPr>
            <w:tcW w:w="1309" w:type="dxa"/>
            <w:vAlign w:val="center"/>
          </w:tcPr>
          <w:p w14:paraId="4309B74B" w14:textId="77777777" w:rsidR="0046329E" w:rsidRPr="00726B69" w:rsidRDefault="00000000">
            <w:pPr>
              <w:jc w:val="center"/>
              <w:rPr>
                <w:rFonts w:cs="Times New Roman"/>
                <w:color w:val="000000" w:themeColor="text1"/>
              </w:rPr>
            </w:pPr>
            <w:r w:rsidRPr="00726B69">
              <w:rPr>
                <w:rFonts w:cs="Times New Roman"/>
                <w:color w:val="000000" w:themeColor="text1"/>
                <w:sz w:val="13"/>
              </w:rPr>
              <w:t>0.0608</w:t>
            </w:r>
          </w:p>
        </w:tc>
        <w:tc>
          <w:tcPr>
            <w:tcW w:w="1309" w:type="dxa"/>
            <w:vAlign w:val="center"/>
          </w:tcPr>
          <w:p w14:paraId="66C998C1" w14:textId="77777777" w:rsidR="0046329E" w:rsidRPr="00726B69" w:rsidRDefault="00000000">
            <w:pPr>
              <w:jc w:val="center"/>
              <w:rPr>
                <w:rFonts w:cs="Times New Roman"/>
                <w:color w:val="000000" w:themeColor="text1"/>
              </w:rPr>
            </w:pPr>
            <w:r w:rsidRPr="00726B69">
              <w:rPr>
                <w:rFonts w:cs="Times New Roman"/>
                <w:color w:val="000000" w:themeColor="text1"/>
                <w:sz w:val="13"/>
              </w:rPr>
              <w:t>-0.0121</w:t>
            </w:r>
          </w:p>
        </w:tc>
        <w:tc>
          <w:tcPr>
            <w:tcW w:w="1309" w:type="dxa"/>
            <w:vAlign w:val="center"/>
          </w:tcPr>
          <w:p w14:paraId="5EF6079E" w14:textId="77777777" w:rsidR="0046329E" w:rsidRPr="00726B69" w:rsidRDefault="00000000">
            <w:pPr>
              <w:jc w:val="center"/>
              <w:rPr>
                <w:rFonts w:cs="Times New Roman"/>
                <w:color w:val="000000" w:themeColor="text1"/>
              </w:rPr>
            </w:pPr>
            <w:r w:rsidRPr="00726B69">
              <w:rPr>
                <w:rFonts w:cs="Times New Roman"/>
                <w:color w:val="000000" w:themeColor="text1"/>
                <w:sz w:val="13"/>
              </w:rPr>
              <w:t>0.0559</w:t>
            </w:r>
          </w:p>
        </w:tc>
        <w:tc>
          <w:tcPr>
            <w:tcW w:w="1309" w:type="dxa"/>
            <w:vAlign w:val="center"/>
          </w:tcPr>
          <w:p w14:paraId="1F8F1AA2"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FFD7159"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r>
      <w:tr w:rsidR="0046329E" w:rsidRPr="00726B69" w14:paraId="4D0F5567" w14:textId="77777777">
        <w:trPr>
          <w:jc w:val="center"/>
        </w:trPr>
        <w:tc>
          <w:tcPr>
            <w:tcW w:w="1309" w:type="dxa"/>
            <w:vAlign w:val="center"/>
          </w:tcPr>
          <w:p w14:paraId="0FE25581" w14:textId="77777777" w:rsidR="0046329E" w:rsidRPr="00726B69" w:rsidRDefault="00000000">
            <w:pPr>
              <w:rPr>
                <w:rFonts w:cs="Times New Roman"/>
                <w:color w:val="000000" w:themeColor="text1"/>
              </w:rPr>
            </w:pPr>
            <w:r w:rsidRPr="00726B69">
              <w:rPr>
                <w:rFonts w:cs="Times New Roman"/>
                <w:b/>
                <w:color w:val="000000" w:themeColor="text1"/>
                <w:sz w:val="13"/>
              </w:rPr>
              <w:t>Non-Africa dummy</w:t>
            </w:r>
          </w:p>
        </w:tc>
        <w:tc>
          <w:tcPr>
            <w:tcW w:w="1309" w:type="dxa"/>
            <w:vAlign w:val="center"/>
          </w:tcPr>
          <w:p w14:paraId="78F6F6D3"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3567E900"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6E6271A6" w14:textId="77777777" w:rsidR="0046329E" w:rsidRPr="00726B69" w:rsidRDefault="00000000">
            <w:pPr>
              <w:jc w:val="center"/>
              <w:rPr>
                <w:rFonts w:cs="Times New Roman"/>
                <w:color w:val="000000" w:themeColor="text1"/>
              </w:rPr>
            </w:pPr>
            <w:r w:rsidRPr="00726B69">
              <w:rPr>
                <w:rFonts w:cs="Times New Roman"/>
                <w:color w:val="000000" w:themeColor="text1"/>
                <w:sz w:val="13"/>
              </w:rPr>
              <w:t>-0.0780</w:t>
            </w:r>
          </w:p>
        </w:tc>
        <w:tc>
          <w:tcPr>
            <w:tcW w:w="1309" w:type="dxa"/>
            <w:vAlign w:val="center"/>
          </w:tcPr>
          <w:p w14:paraId="51AEE68A" w14:textId="77777777" w:rsidR="0046329E" w:rsidRPr="00726B69" w:rsidRDefault="00000000">
            <w:pPr>
              <w:jc w:val="center"/>
              <w:rPr>
                <w:rFonts w:cs="Times New Roman"/>
                <w:color w:val="000000" w:themeColor="text1"/>
              </w:rPr>
            </w:pPr>
            <w:r w:rsidRPr="00726B69">
              <w:rPr>
                <w:rFonts w:cs="Times New Roman"/>
                <w:color w:val="000000" w:themeColor="text1"/>
                <w:sz w:val="13"/>
              </w:rPr>
              <w:t>0.0919</w:t>
            </w:r>
          </w:p>
        </w:tc>
        <w:tc>
          <w:tcPr>
            <w:tcW w:w="1309" w:type="dxa"/>
            <w:vAlign w:val="center"/>
          </w:tcPr>
          <w:p w14:paraId="3DCF1213"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4BF549DA" w14:textId="77777777" w:rsidR="0046329E" w:rsidRPr="00726B69" w:rsidRDefault="00000000">
            <w:pPr>
              <w:jc w:val="center"/>
              <w:rPr>
                <w:rFonts w:cs="Times New Roman"/>
                <w:color w:val="000000" w:themeColor="text1"/>
              </w:rPr>
            </w:pPr>
            <w:r w:rsidRPr="00726B69">
              <w:rPr>
                <w:rFonts w:cs="Times New Roman"/>
                <w:color w:val="000000" w:themeColor="text1"/>
                <w:sz w:val="13"/>
              </w:rPr>
              <w:t>—</w:t>
            </w:r>
          </w:p>
        </w:tc>
        <w:tc>
          <w:tcPr>
            <w:tcW w:w="1309" w:type="dxa"/>
            <w:vAlign w:val="center"/>
          </w:tcPr>
          <w:p w14:paraId="1C1F2011" w14:textId="77777777" w:rsidR="0046329E" w:rsidRPr="00726B69" w:rsidRDefault="00000000">
            <w:pPr>
              <w:jc w:val="center"/>
              <w:rPr>
                <w:rFonts w:cs="Times New Roman"/>
                <w:color w:val="000000" w:themeColor="text1"/>
              </w:rPr>
            </w:pPr>
            <w:r w:rsidRPr="00726B69">
              <w:rPr>
                <w:rFonts w:cs="Times New Roman"/>
                <w:color w:val="000000" w:themeColor="text1"/>
                <w:sz w:val="13"/>
              </w:rPr>
              <w:t>-0.0737</w:t>
            </w:r>
          </w:p>
        </w:tc>
        <w:tc>
          <w:tcPr>
            <w:tcW w:w="1309" w:type="dxa"/>
            <w:vAlign w:val="center"/>
          </w:tcPr>
          <w:p w14:paraId="711DE6EB" w14:textId="77777777" w:rsidR="0046329E" w:rsidRPr="00726B69" w:rsidRDefault="00000000">
            <w:pPr>
              <w:jc w:val="center"/>
              <w:rPr>
                <w:rFonts w:cs="Times New Roman"/>
                <w:color w:val="000000" w:themeColor="text1"/>
              </w:rPr>
            </w:pPr>
            <w:r w:rsidRPr="00726B69">
              <w:rPr>
                <w:rFonts w:cs="Times New Roman"/>
                <w:color w:val="000000" w:themeColor="text1"/>
                <w:sz w:val="13"/>
              </w:rPr>
              <w:t>0.0896</w:t>
            </w:r>
          </w:p>
        </w:tc>
        <w:tc>
          <w:tcPr>
            <w:tcW w:w="1309" w:type="dxa"/>
            <w:vAlign w:val="center"/>
          </w:tcPr>
          <w:p w14:paraId="2330AECC" w14:textId="77777777" w:rsidR="0046329E" w:rsidRPr="00726B69" w:rsidRDefault="00000000">
            <w:pPr>
              <w:jc w:val="center"/>
              <w:rPr>
                <w:rFonts w:cs="Times New Roman"/>
                <w:color w:val="000000" w:themeColor="text1"/>
              </w:rPr>
            </w:pPr>
            <w:r w:rsidRPr="00726B69">
              <w:rPr>
                <w:rFonts w:cs="Times New Roman"/>
                <w:color w:val="000000" w:themeColor="text1"/>
                <w:sz w:val="13"/>
              </w:rPr>
              <w:t>-0.0739</w:t>
            </w:r>
          </w:p>
        </w:tc>
        <w:tc>
          <w:tcPr>
            <w:tcW w:w="1309" w:type="dxa"/>
            <w:vAlign w:val="center"/>
          </w:tcPr>
          <w:p w14:paraId="1DAE9177" w14:textId="77777777" w:rsidR="0046329E" w:rsidRPr="00726B69" w:rsidRDefault="00000000">
            <w:pPr>
              <w:jc w:val="center"/>
              <w:rPr>
                <w:rFonts w:cs="Times New Roman"/>
                <w:color w:val="000000" w:themeColor="text1"/>
              </w:rPr>
            </w:pPr>
            <w:r w:rsidRPr="00726B69">
              <w:rPr>
                <w:rFonts w:cs="Times New Roman"/>
                <w:color w:val="000000" w:themeColor="text1"/>
                <w:sz w:val="13"/>
              </w:rPr>
              <w:t>0.0894</w:t>
            </w:r>
          </w:p>
        </w:tc>
      </w:tr>
      <w:tr w:rsidR="0046329E" w:rsidRPr="00726B69" w14:paraId="43E37500" w14:textId="77777777">
        <w:trPr>
          <w:jc w:val="center"/>
        </w:trPr>
        <w:tc>
          <w:tcPr>
            <w:tcW w:w="1309" w:type="dxa"/>
            <w:vAlign w:val="center"/>
          </w:tcPr>
          <w:p w14:paraId="604C1BB8" w14:textId="77777777" w:rsidR="0046329E" w:rsidRPr="00726B69" w:rsidRDefault="00000000">
            <w:pPr>
              <w:rPr>
                <w:rFonts w:cs="Times New Roman"/>
                <w:color w:val="000000" w:themeColor="text1"/>
              </w:rPr>
            </w:pPr>
            <w:r w:rsidRPr="00726B69">
              <w:rPr>
                <w:rFonts w:cs="Times New Roman"/>
                <w:b/>
                <w:color w:val="000000" w:themeColor="text1"/>
                <w:sz w:val="13"/>
              </w:rPr>
              <w:t>R-squared</w:t>
            </w:r>
          </w:p>
        </w:tc>
        <w:tc>
          <w:tcPr>
            <w:tcW w:w="1309" w:type="dxa"/>
            <w:vAlign w:val="center"/>
          </w:tcPr>
          <w:p w14:paraId="62D050BC" w14:textId="77777777" w:rsidR="0046329E" w:rsidRPr="00726B69" w:rsidRDefault="00000000">
            <w:pPr>
              <w:jc w:val="center"/>
              <w:rPr>
                <w:rFonts w:cs="Times New Roman"/>
                <w:color w:val="000000" w:themeColor="text1"/>
              </w:rPr>
            </w:pPr>
            <w:r w:rsidRPr="00726B69">
              <w:rPr>
                <w:rFonts w:cs="Times New Roman"/>
                <w:color w:val="000000" w:themeColor="text1"/>
                <w:sz w:val="13"/>
              </w:rPr>
              <w:t>0.66</w:t>
            </w:r>
          </w:p>
        </w:tc>
        <w:tc>
          <w:tcPr>
            <w:tcW w:w="1309" w:type="dxa"/>
            <w:vAlign w:val="center"/>
          </w:tcPr>
          <w:p w14:paraId="6CB635E7" w14:textId="77777777" w:rsidR="0046329E" w:rsidRPr="00726B69" w:rsidRDefault="0046329E">
            <w:pPr>
              <w:jc w:val="center"/>
              <w:rPr>
                <w:rFonts w:cs="Times New Roman"/>
                <w:color w:val="000000" w:themeColor="text1"/>
              </w:rPr>
            </w:pPr>
          </w:p>
        </w:tc>
        <w:tc>
          <w:tcPr>
            <w:tcW w:w="1309" w:type="dxa"/>
            <w:vAlign w:val="center"/>
          </w:tcPr>
          <w:p w14:paraId="253ED78E" w14:textId="77777777" w:rsidR="0046329E" w:rsidRPr="00726B69" w:rsidRDefault="00000000">
            <w:pPr>
              <w:jc w:val="center"/>
              <w:rPr>
                <w:rFonts w:cs="Times New Roman"/>
                <w:color w:val="000000" w:themeColor="text1"/>
              </w:rPr>
            </w:pPr>
            <w:r w:rsidRPr="00726B69">
              <w:rPr>
                <w:rFonts w:cs="Times New Roman"/>
                <w:color w:val="000000" w:themeColor="text1"/>
                <w:sz w:val="13"/>
              </w:rPr>
              <w:t>0.67</w:t>
            </w:r>
          </w:p>
        </w:tc>
        <w:tc>
          <w:tcPr>
            <w:tcW w:w="1309" w:type="dxa"/>
            <w:vAlign w:val="center"/>
          </w:tcPr>
          <w:p w14:paraId="76E02724" w14:textId="77777777" w:rsidR="0046329E" w:rsidRPr="00726B69" w:rsidRDefault="0046329E">
            <w:pPr>
              <w:jc w:val="center"/>
              <w:rPr>
                <w:rFonts w:cs="Times New Roman"/>
                <w:color w:val="000000" w:themeColor="text1"/>
              </w:rPr>
            </w:pPr>
          </w:p>
        </w:tc>
        <w:tc>
          <w:tcPr>
            <w:tcW w:w="1309" w:type="dxa"/>
            <w:vAlign w:val="center"/>
          </w:tcPr>
          <w:p w14:paraId="104A9800" w14:textId="77777777" w:rsidR="0046329E" w:rsidRPr="00726B69" w:rsidRDefault="00000000">
            <w:pPr>
              <w:jc w:val="center"/>
              <w:rPr>
                <w:rFonts w:cs="Times New Roman"/>
                <w:color w:val="000000" w:themeColor="text1"/>
              </w:rPr>
            </w:pPr>
            <w:r w:rsidRPr="00726B69">
              <w:rPr>
                <w:rFonts w:cs="Times New Roman"/>
                <w:color w:val="000000" w:themeColor="text1"/>
                <w:sz w:val="13"/>
              </w:rPr>
              <w:t>0.66</w:t>
            </w:r>
          </w:p>
        </w:tc>
        <w:tc>
          <w:tcPr>
            <w:tcW w:w="1309" w:type="dxa"/>
            <w:vAlign w:val="center"/>
          </w:tcPr>
          <w:p w14:paraId="18B5FEA9" w14:textId="77777777" w:rsidR="0046329E" w:rsidRPr="00726B69" w:rsidRDefault="0046329E">
            <w:pPr>
              <w:jc w:val="center"/>
              <w:rPr>
                <w:rFonts w:cs="Times New Roman"/>
                <w:color w:val="000000" w:themeColor="text1"/>
              </w:rPr>
            </w:pPr>
          </w:p>
        </w:tc>
        <w:tc>
          <w:tcPr>
            <w:tcW w:w="1309" w:type="dxa"/>
            <w:vAlign w:val="center"/>
          </w:tcPr>
          <w:p w14:paraId="18F757E3" w14:textId="77777777" w:rsidR="0046329E" w:rsidRPr="00726B69" w:rsidRDefault="00000000">
            <w:pPr>
              <w:jc w:val="center"/>
              <w:rPr>
                <w:rFonts w:cs="Times New Roman"/>
                <w:color w:val="000000" w:themeColor="text1"/>
              </w:rPr>
            </w:pPr>
            <w:r w:rsidRPr="00726B69">
              <w:rPr>
                <w:rFonts w:cs="Times New Roman"/>
                <w:color w:val="000000" w:themeColor="text1"/>
                <w:sz w:val="13"/>
              </w:rPr>
              <w:t>0.67</w:t>
            </w:r>
          </w:p>
        </w:tc>
        <w:tc>
          <w:tcPr>
            <w:tcW w:w="1309" w:type="dxa"/>
            <w:vAlign w:val="center"/>
          </w:tcPr>
          <w:p w14:paraId="63F365AC" w14:textId="77777777" w:rsidR="0046329E" w:rsidRPr="00726B69" w:rsidRDefault="0046329E">
            <w:pPr>
              <w:jc w:val="center"/>
              <w:rPr>
                <w:rFonts w:cs="Times New Roman"/>
                <w:color w:val="000000" w:themeColor="text1"/>
              </w:rPr>
            </w:pPr>
          </w:p>
        </w:tc>
        <w:tc>
          <w:tcPr>
            <w:tcW w:w="1309" w:type="dxa"/>
            <w:vAlign w:val="center"/>
          </w:tcPr>
          <w:p w14:paraId="0B9058E5" w14:textId="77777777" w:rsidR="0046329E" w:rsidRPr="00726B69" w:rsidRDefault="00000000">
            <w:pPr>
              <w:jc w:val="center"/>
              <w:rPr>
                <w:rFonts w:cs="Times New Roman"/>
                <w:color w:val="000000" w:themeColor="text1"/>
              </w:rPr>
            </w:pPr>
            <w:r w:rsidRPr="00726B69">
              <w:rPr>
                <w:rFonts w:cs="Times New Roman"/>
                <w:color w:val="000000" w:themeColor="text1"/>
                <w:sz w:val="13"/>
              </w:rPr>
              <w:t>0.67</w:t>
            </w:r>
          </w:p>
        </w:tc>
        <w:tc>
          <w:tcPr>
            <w:tcW w:w="1309" w:type="dxa"/>
            <w:vAlign w:val="center"/>
          </w:tcPr>
          <w:p w14:paraId="3BAF01C3" w14:textId="77777777" w:rsidR="0046329E" w:rsidRPr="00726B69" w:rsidRDefault="0046329E">
            <w:pPr>
              <w:jc w:val="center"/>
              <w:rPr>
                <w:rFonts w:cs="Times New Roman"/>
                <w:color w:val="000000" w:themeColor="text1"/>
              </w:rPr>
            </w:pPr>
          </w:p>
        </w:tc>
      </w:tr>
      <w:tr w:rsidR="0046329E" w:rsidRPr="00726B69" w14:paraId="49AA6A5A" w14:textId="77777777">
        <w:trPr>
          <w:jc w:val="center"/>
        </w:trPr>
        <w:tc>
          <w:tcPr>
            <w:tcW w:w="1309" w:type="dxa"/>
            <w:vAlign w:val="center"/>
          </w:tcPr>
          <w:p w14:paraId="080C4EB4" w14:textId="77777777" w:rsidR="0046329E" w:rsidRPr="00726B69" w:rsidRDefault="00000000">
            <w:pPr>
              <w:rPr>
                <w:rFonts w:cs="Times New Roman"/>
                <w:color w:val="000000" w:themeColor="text1"/>
              </w:rPr>
            </w:pPr>
            <w:r w:rsidRPr="00726B69">
              <w:rPr>
                <w:rFonts w:cs="Times New Roman"/>
                <w:b/>
                <w:color w:val="000000" w:themeColor="text1"/>
                <w:sz w:val="13"/>
              </w:rPr>
              <w:t>Adjusted R-squared</w:t>
            </w:r>
          </w:p>
        </w:tc>
        <w:tc>
          <w:tcPr>
            <w:tcW w:w="1309" w:type="dxa"/>
            <w:vAlign w:val="center"/>
          </w:tcPr>
          <w:p w14:paraId="5B3410BA" w14:textId="77777777" w:rsidR="0046329E" w:rsidRPr="00726B69" w:rsidRDefault="00000000">
            <w:pPr>
              <w:jc w:val="center"/>
              <w:rPr>
                <w:rFonts w:cs="Times New Roman"/>
                <w:color w:val="000000" w:themeColor="text1"/>
              </w:rPr>
            </w:pPr>
            <w:r w:rsidRPr="00726B69">
              <w:rPr>
                <w:rFonts w:cs="Times New Roman"/>
                <w:color w:val="000000" w:themeColor="text1"/>
                <w:sz w:val="13"/>
              </w:rPr>
              <w:t>0.62</w:t>
            </w:r>
          </w:p>
        </w:tc>
        <w:tc>
          <w:tcPr>
            <w:tcW w:w="1309" w:type="dxa"/>
            <w:vAlign w:val="center"/>
          </w:tcPr>
          <w:p w14:paraId="77729864" w14:textId="77777777" w:rsidR="0046329E" w:rsidRPr="00726B69" w:rsidRDefault="0046329E">
            <w:pPr>
              <w:jc w:val="center"/>
              <w:rPr>
                <w:rFonts w:cs="Times New Roman"/>
                <w:color w:val="000000" w:themeColor="text1"/>
              </w:rPr>
            </w:pPr>
          </w:p>
        </w:tc>
        <w:tc>
          <w:tcPr>
            <w:tcW w:w="1309" w:type="dxa"/>
            <w:vAlign w:val="center"/>
          </w:tcPr>
          <w:p w14:paraId="024D38F5" w14:textId="77777777" w:rsidR="0046329E" w:rsidRPr="00726B69" w:rsidRDefault="00000000">
            <w:pPr>
              <w:jc w:val="center"/>
              <w:rPr>
                <w:rFonts w:cs="Times New Roman"/>
                <w:color w:val="000000" w:themeColor="text1"/>
              </w:rPr>
            </w:pPr>
            <w:r w:rsidRPr="00726B69">
              <w:rPr>
                <w:rFonts w:cs="Times New Roman"/>
                <w:color w:val="000000" w:themeColor="text1"/>
                <w:sz w:val="13"/>
              </w:rPr>
              <w:t>0.58</w:t>
            </w:r>
          </w:p>
        </w:tc>
        <w:tc>
          <w:tcPr>
            <w:tcW w:w="1309" w:type="dxa"/>
            <w:vAlign w:val="center"/>
          </w:tcPr>
          <w:p w14:paraId="678EAF98" w14:textId="77777777" w:rsidR="0046329E" w:rsidRPr="00726B69" w:rsidRDefault="0046329E">
            <w:pPr>
              <w:jc w:val="center"/>
              <w:rPr>
                <w:rFonts w:cs="Times New Roman"/>
                <w:color w:val="000000" w:themeColor="text1"/>
              </w:rPr>
            </w:pPr>
          </w:p>
        </w:tc>
        <w:tc>
          <w:tcPr>
            <w:tcW w:w="1309" w:type="dxa"/>
            <w:vAlign w:val="center"/>
          </w:tcPr>
          <w:p w14:paraId="67F35AF2" w14:textId="77777777" w:rsidR="0046329E" w:rsidRPr="00726B69" w:rsidRDefault="00000000">
            <w:pPr>
              <w:jc w:val="center"/>
              <w:rPr>
                <w:rFonts w:cs="Times New Roman"/>
                <w:color w:val="000000" w:themeColor="text1"/>
              </w:rPr>
            </w:pPr>
            <w:r w:rsidRPr="00726B69">
              <w:rPr>
                <w:rFonts w:cs="Times New Roman"/>
                <w:color w:val="000000" w:themeColor="text1"/>
                <w:sz w:val="13"/>
              </w:rPr>
              <w:t>0.59</w:t>
            </w:r>
          </w:p>
        </w:tc>
        <w:tc>
          <w:tcPr>
            <w:tcW w:w="1309" w:type="dxa"/>
            <w:vAlign w:val="center"/>
          </w:tcPr>
          <w:p w14:paraId="7DF4E900" w14:textId="77777777" w:rsidR="0046329E" w:rsidRPr="00726B69" w:rsidRDefault="0046329E">
            <w:pPr>
              <w:jc w:val="center"/>
              <w:rPr>
                <w:rFonts w:cs="Times New Roman"/>
                <w:color w:val="000000" w:themeColor="text1"/>
              </w:rPr>
            </w:pPr>
          </w:p>
        </w:tc>
        <w:tc>
          <w:tcPr>
            <w:tcW w:w="1309" w:type="dxa"/>
            <w:vAlign w:val="center"/>
          </w:tcPr>
          <w:p w14:paraId="379BA534" w14:textId="77777777" w:rsidR="0046329E" w:rsidRPr="00726B69" w:rsidRDefault="00000000">
            <w:pPr>
              <w:jc w:val="center"/>
              <w:rPr>
                <w:rFonts w:cs="Times New Roman"/>
                <w:color w:val="000000" w:themeColor="text1"/>
              </w:rPr>
            </w:pPr>
            <w:r w:rsidRPr="00726B69">
              <w:rPr>
                <w:rFonts w:cs="Times New Roman"/>
                <w:color w:val="000000" w:themeColor="text1"/>
                <w:sz w:val="13"/>
              </w:rPr>
              <w:t>0.60</w:t>
            </w:r>
          </w:p>
        </w:tc>
        <w:tc>
          <w:tcPr>
            <w:tcW w:w="1309" w:type="dxa"/>
            <w:vAlign w:val="center"/>
          </w:tcPr>
          <w:p w14:paraId="691D8DA3" w14:textId="77777777" w:rsidR="0046329E" w:rsidRPr="00726B69" w:rsidRDefault="0046329E">
            <w:pPr>
              <w:jc w:val="center"/>
              <w:rPr>
                <w:rFonts w:cs="Times New Roman"/>
                <w:color w:val="000000" w:themeColor="text1"/>
              </w:rPr>
            </w:pPr>
          </w:p>
        </w:tc>
        <w:tc>
          <w:tcPr>
            <w:tcW w:w="1309" w:type="dxa"/>
            <w:vAlign w:val="center"/>
          </w:tcPr>
          <w:p w14:paraId="2DCF8693" w14:textId="77777777" w:rsidR="0046329E" w:rsidRPr="00726B69" w:rsidRDefault="00000000">
            <w:pPr>
              <w:jc w:val="center"/>
              <w:rPr>
                <w:rFonts w:cs="Times New Roman"/>
                <w:color w:val="000000" w:themeColor="text1"/>
              </w:rPr>
            </w:pPr>
            <w:r w:rsidRPr="00726B69">
              <w:rPr>
                <w:rFonts w:cs="Times New Roman"/>
                <w:color w:val="000000" w:themeColor="text1"/>
                <w:sz w:val="13"/>
              </w:rPr>
              <w:t>0.60</w:t>
            </w:r>
          </w:p>
        </w:tc>
        <w:tc>
          <w:tcPr>
            <w:tcW w:w="1309" w:type="dxa"/>
            <w:vAlign w:val="center"/>
          </w:tcPr>
          <w:p w14:paraId="0D6A7F83" w14:textId="77777777" w:rsidR="0046329E" w:rsidRPr="00726B69" w:rsidRDefault="0046329E">
            <w:pPr>
              <w:jc w:val="center"/>
              <w:rPr>
                <w:rFonts w:cs="Times New Roman"/>
                <w:color w:val="000000" w:themeColor="text1"/>
              </w:rPr>
            </w:pPr>
          </w:p>
        </w:tc>
      </w:tr>
      <w:tr w:rsidR="0046329E" w:rsidRPr="00726B69" w14:paraId="7B459AB0" w14:textId="77777777">
        <w:trPr>
          <w:jc w:val="center"/>
        </w:trPr>
        <w:tc>
          <w:tcPr>
            <w:tcW w:w="1309" w:type="dxa"/>
            <w:vAlign w:val="center"/>
          </w:tcPr>
          <w:p w14:paraId="29BEED84" w14:textId="77777777" w:rsidR="0046329E" w:rsidRPr="00726B69" w:rsidRDefault="00000000">
            <w:pPr>
              <w:rPr>
                <w:rFonts w:cs="Times New Roman"/>
                <w:color w:val="000000" w:themeColor="text1"/>
              </w:rPr>
            </w:pPr>
            <w:r w:rsidRPr="00726B69">
              <w:rPr>
                <w:rFonts w:cs="Times New Roman"/>
                <w:b/>
                <w:color w:val="000000" w:themeColor="text1"/>
                <w:sz w:val="13"/>
              </w:rPr>
              <w:t>Prob. &gt; F</w:t>
            </w:r>
          </w:p>
        </w:tc>
        <w:tc>
          <w:tcPr>
            <w:tcW w:w="1309" w:type="dxa"/>
            <w:vAlign w:val="center"/>
          </w:tcPr>
          <w:p w14:paraId="1CAAAD3C" w14:textId="77777777" w:rsidR="0046329E" w:rsidRPr="00726B69" w:rsidRDefault="00000000">
            <w:pPr>
              <w:jc w:val="center"/>
              <w:rPr>
                <w:rFonts w:cs="Times New Roman"/>
                <w:color w:val="000000" w:themeColor="text1"/>
              </w:rPr>
            </w:pPr>
            <w:r w:rsidRPr="00726B69">
              <w:rPr>
                <w:rFonts w:cs="Times New Roman"/>
                <w:color w:val="000000" w:themeColor="text1"/>
                <w:sz w:val="13"/>
              </w:rPr>
              <w:t>0.00</w:t>
            </w:r>
          </w:p>
        </w:tc>
        <w:tc>
          <w:tcPr>
            <w:tcW w:w="1309" w:type="dxa"/>
            <w:vAlign w:val="center"/>
          </w:tcPr>
          <w:p w14:paraId="5AC486D3" w14:textId="77777777" w:rsidR="0046329E" w:rsidRPr="00726B69" w:rsidRDefault="0046329E">
            <w:pPr>
              <w:jc w:val="center"/>
              <w:rPr>
                <w:rFonts w:cs="Times New Roman"/>
                <w:color w:val="000000" w:themeColor="text1"/>
              </w:rPr>
            </w:pPr>
          </w:p>
        </w:tc>
        <w:tc>
          <w:tcPr>
            <w:tcW w:w="1309" w:type="dxa"/>
            <w:vAlign w:val="center"/>
          </w:tcPr>
          <w:p w14:paraId="4075370D" w14:textId="77777777" w:rsidR="0046329E" w:rsidRPr="00726B69" w:rsidRDefault="00000000">
            <w:pPr>
              <w:jc w:val="center"/>
              <w:rPr>
                <w:rFonts w:cs="Times New Roman"/>
                <w:color w:val="000000" w:themeColor="text1"/>
              </w:rPr>
            </w:pPr>
            <w:r w:rsidRPr="00726B69">
              <w:rPr>
                <w:rFonts w:cs="Times New Roman"/>
                <w:color w:val="000000" w:themeColor="text1"/>
                <w:sz w:val="13"/>
              </w:rPr>
              <w:t>0.00</w:t>
            </w:r>
          </w:p>
        </w:tc>
        <w:tc>
          <w:tcPr>
            <w:tcW w:w="1309" w:type="dxa"/>
            <w:vAlign w:val="center"/>
          </w:tcPr>
          <w:p w14:paraId="6BCDC4DD" w14:textId="77777777" w:rsidR="0046329E" w:rsidRPr="00726B69" w:rsidRDefault="0046329E">
            <w:pPr>
              <w:jc w:val="center"/>
              <w:rPr>
                <w:rFonts w:cs="Times New Roman"/>
                <w:color w:val="000000" w:themeColor="text1"/>
              </w:rPr>
            </w:pPr>
          </w:p>
        </w:tc>
        <w:tc>
          <w:tcPr>
            <w:tcW w:w="1309" w:type="dxa"/>
            <w:vAlign w:val="center"/>
          </w:tcPr>
          <w:p w14:paraId="500635A4" w14:textId="77777777" w:rsidR="0046329E" w:rsidRPr="00726B69" w:rsidRDefault="00000000">
            <w:pPr>
              <w:jc w:val="center"/>
              <w:rPr>
                <w:rFonts w:cs="Times New Roman"/>
                <w:color w:val="000000" w:themeColor="text1"/>
              </w:rPr>
            </w:pPr>
            <w:r w:rsidRPr="00726B69">
              <w:rPr>
                <w:rFonts w:cs="Times New Roman"/>
                <w:color w:val="000000" w:themeColor="text1"/>
                <w:sz w:val="13"/>
              </w:rPr>
              <w:t>0.00</w:t>
            </w:r>
          </w:p>
        </w:tc>
        <w:tc>
          <w:tcPr>
            <w:tcW w:w="1309" w:type="dxa"/>
            <w:vAlign w:val="center"/>
          </w:tcPr>
          <w:p w14:paraId="1944A906" w14:textId="77777777" w:rsidR="0046329E" w:rsidRPr="00726B69" w:rsidRDefault="0046329E">
            <w:pPr>
              <w:jc w:val="center"/>
              <w:rPr>
                <w:rFonts w:cs="Times New Roman"/>
                <w:color w:val="000000" w:themeColor="text1"/>
              </w:rPr>
            </w:pPr>
          </w:p>
        </w:tc>
        <w:tc>
          <w:tcPr>
            <w:tcW w:w="1309" w:type="dxa"/>
            <w:vAlign w:val="center"/>
          </w:tcPr>
          <w:p w14:paraId="7A1519DA" w14:textId="77777777" w:rsidR="0046329E" w:rsidRPr="00726B69" w:rsidRDefault="00000000">
            <w:pPr>
              <w:jc w:val="center"/>
              <w:rPr>
                <w:rFonts w:cs="Times New Roman"/>
                <w:color w:val="000000" w:themeColor="text1"/>
              </w:rPr>
            </w:pPr>
            <w:r w:rsidRPr="00726B69">
              <w:rPr>
                <w:rFonts w:cs="Times New Roman"/>
                <w:color w:val="000000" w:themeColor="text1"/>
                <w:sz w:val="13"/>
              </w:rPr>
              <w:t>0.00</w:t>
            </w:r>
          </w:p>
        </w:tc>
        <w:tc>
          <w:tcPr>
            <w:tcW w:w="1309" w:type="dxa"/>
            <w:vAlign w:val="center"/>
          </w:tcPr>
          <w:p w14:paraId="168DB5C3" w14:textId="77777777" w:rsidR="0046329E" w:rsidRPr="00726B69" w:rsidRDefault="0046329E">
            <w:pPr>
              <w:jc w:val="center"/>
              <w:rPr>
                <w:rFonts w:cs="Times New Roman"/>
                <w:color w:val="000000" w:themeColor="text1"/>
              </w:rPr>
            </w:pPr>
          </w:p>
        </w:tc>
        <w:tc>
          <w:tcPr>
            <w:tcW w:w="1309" w:type="dxa"/>
            <w:vAlign w:val="center"/>
          </w:tcPr>
          <w:p w14:paraId="5582AD2A" w14:textId="77777777" w:rsidR="0046329E" w:rsidRPr="00726B69" w:rsidRDefault="00000000">
            <w:pPr>
              <w:jc w:val="center"/>
              <w:rPr>
                <w:rFonts w:cs="Times New Roman"/>
                <w:color w:val="000000" w:themeColor="text1"/>
              </w:rPr>
            </w:pPr>
            <w:r w:rsidRPr="00726B69">
              <w:rPr>
                <w:rFonts w:cs="Times New Roman"/>
                <w:color w:val="000000" w:themeColor="text1"/>
                <w:sz w:val="13"/>
              </w:rPr>
              <w:t>0.00</w:t>
            </w:r>
          </w:p>
        </w:tc>
        <w:tc>
          <w:tcPr>
            <w:tcW w:w="1309" w:type="dxa"/>
            <w:vAlign w:val="center"/>
          </w:tcPr>
          <w:p w14:paraId="113A0E5C" w14:textId="77777777" w:rsidR="0046329E" w:rsidRPr="00726B69" w:rsidRDefault="0046329E">
            <w:pPr>
              <w:jc w:val="center"/>
              <w:rPr>
                <w:rFonts w:cs="Times New Roman"/>
                <w:color w:val="000000" w:themeColor="text1"/>
              </w:rPr>
            </w:pPr>
          </w:p>
        </w:tc>
      </w:tr>
      <w:tr w:rsidR="0046329E" w:rsidRPr="00726B69" w14:paraId="70192737" w14:textId="77777777">
        <w:trPr>
          <w:jc w:val="center"/>
        </w:trPr>
        <w:tc>
          <w:tcPr>
            <w:tcW w:w="1309" w:type="dxa"/>
            <w:vAlign w:val="center"/>
          </w:tcPr>
          <w:p w14:paraId="384C45C7" w14:textId="77777777" w:rsidR="0046329E" w:rsidRPr="00726B69" w:rsidRDefault="00000000">
            <w:pPr>
              <w:rPr>
                <w:rFonts w:cs="Times New Roman"/>
                <w:color w:val="000000" w:themeColor="text1"/>
              </w:rPr>
            </w:pPr>
            <w:r w:rsidRPr="00726B69">
              <w:rPr>
                <w:rFonts w:cs="Times New Roman"/>
                <w:b/>
                <w:color w:val="000000" w:themeColor="text1"/>
                <w:sz w:val="13"/>
              </w:rPr>
              <w:t>Observations</w:t>
            </w:r>
          </w:p>
        </w:tc>
        <w:tc>
          <w:tcPr>
            <w:tcW w:w="1309" w:type="dxa"/>
            <w:vAlign w:val="center"/>
          </w:tcPr>
          <w:p w14:paraId="611DB63D" w14:textId="77777777" w:rsidR="0046329E" w:rsidRPr="00726B69" w:rsidRDefault="00000000">
            <w:pPr>
              <w:jc w:val="center"/>
              <w:rPr>
                <w:rFonts w:cs="Times New Roman"/>
                <w:color w:val="000000" w:themeColor="text1"/>
              </w:rPr>
            </w:pPr>
            <w:r w:rsidRPr="00726B69">
              <w:rPr>
                <w:rFonts w:cs="Times New Roman"/>
                <w:color w:val="000000" w:themeColor="text1"/>
                <w:sz w:val="13"/>
              </w:rPr>
              <w:t>28</w:t>
            </w:r>
          </w:p>
        </w:tc>
        <w:tc>
          <w:tcPr>
            <w:tcW w:w="1309" w:type="dxa"/>
            <w:vAlign w:val="center"/>
          </w:tcPr>
          <w:p w14:paraId="4BE51EEC" w14:textId="77777777" w:rsidR="0046329E" w:rsidRPr="00726B69" w:rsidRDefault="0046329E">
            <w:pPr>
              <w:jc w:val="center"/>
              <w:rPr>
                <w:rFonts w:cs="Times New Roman"/>
                <w:color w:val="000000" w:themeColor="text1"/>
              </w:rPr>
            </w:pPr>
          </w:p>
        </w:tc>
        <w:tc>
          <w:tcPr>
            <w:tcW w:w="1309" w:type="dxa"/>
            <w:vAlign w:val="center"/>
          </w:tcPr>
          <w:p w14:paraId="2FE018A1" w14:textId="77777777" w:rsidR="0046329E" w:rsidRPr="00726B69" w:rsidRDefault="00000000">
            <w:pPr>
              <w:jc w:val="center"/>
              <w:rPr>
                <w:rFonts w:cs="Times New Roman"/>
                <w:color w:val="000000" w:themeColor="text1"/>
              </w:rPr>
            </w:pPr>
            <w:r w:rsidRPr="00726B69">
              <w:rPr>
                <w:rFonts w:cs="Times New Roman"/>
                <w:color w:val="000000" w:themeColor="text1"/>
                <w:sz w:val="13"/>
              </w:rPr>
              <w:t>28</w:t>
            </w:r>
          </w:p>
        </w:tc>
        <w:tc>
          <w:tcPr>
            <w:tcW w:w="1309" w:type="dxa"/>
            <w:vAlign w:val="center"/>
          </w:tcPr>
          <w:p w14:paraId="431DAA9C" w14:textId="77777777" w:rsidR="0046329E" w:rsidRPr="00726B69" w:rsidRDefault="0046329E">
            <w:pPr>
              <w:jc w:val="center"/>
              <w:rPr>
                <w:rFonts w:cs="Times New Roman"/>
                <w:color w:val="000000" w:themeColor="text1"/>
              </w:rPr>
            </w:pPr>
          </w:p>
        </w:tc>
        <w:tc>
          <w:tcPr>
            <w:tcW w:w="1309" w:type="dxa"/>
            <w:vAlign w:val="center"/>
          </w:tcPr>
          <w:p w14:paraId="6426FF82" w14:textId="77777777" w:rsidR="0046329E" w:rsidRPr="00726B69" w:rsidRDefault="00000000">
            <w:pPr>
              <w:jc w:val="center"/>
              <w:rPr>
                <w:rFonts w:cs="Times New Roman"/>
                <w:color w:val="000000" w:themeColor="text1"/>
              </w:rPr>
            </w:pPr>
            <w:r w:rsidRPr="00726B69">
              <w:rPr>
                <w:rFonts w:cs="Times New Roman"/>
                <w:color w:val="000000" w:themeColor="text1"/>
                <w:sz w:val="13"/>
              </w:rPr>
              <w:t>28</w:t>
            </w:r>
          </w:p>
        </w:tc>
        <w:tc>
          <w:tcPr>
            <w:tcW w:w="1309" w:type="dxa"/>
            <w:vAlign w:val="center"/>
          </w:tcPr>
          <w:p w14:paraId="4724FA17" w14:textId="77777777" w:rsidR="0046329E" w:rsidRPr="00726B69" w:rsidRDefault="0046329E">
            <w:pPr>
              <w:jc w:val="center"/>
              <w:rPr>
                <w:rFonts w:cs="Times New Roman"/>
                <w:color w:val="000000" w:themeColor="text1"/>
              </w:rPr>
            </w:pPr>
          </w:p>
        </w:tc>
        <w:tc>
          <w:tcPr>
            <w:tcW w:w="1309" w:type="dxa"/>
            <w:vAlign w:val="center"/>
          </w:tcPr>
          <w:p w14:paraId="709B125A" w14:textId="77777777" w:rsidR="0046329E" w:rsidRPr="00726B69" w:rsidRDefault="00000000">
            <w:pPr>
              <w:jc w:val="center"/>
              <w:rPr>
                <w:rFonts w:cs="Times New Roman"/>
                <w:color w:val="000000" w:themeColor="text1"/>
              </w:rPr>
            </w:pPr>
            <w:r w:rsidRPr="00726B69">
              <w:rPr>
                <w:rFonts w:cs="Times New Roman"/>
                <w:color w:val="000000" w:themeColor="text1"/>
                <w:sz w:val="13"/>
              </w:rPr>
              <w:t>28</w:t>
            </w:r>
          </w:p>
        </w:tc>
        <w:tc>
          <w:tcPr>
            <w:tcW w:w="1309" w:type="dxa"/>
            <w:vAlign w:val="center"/>
          </w:tcPr>
          <w:p w14:paraId="081C0A46" w14:textId="77777777" w:rsidR="0046329E" w:rsidRPr="00726B69" w:rsidRDefault="0046329E">
            <w:pPr>
              <w:jc w:val="center"/>
              <w:rPr>
                <w:rFonts w:cs="Times New Roman"/>
                <w:color w:val="000000" w:themeColor="text1"/>
              </w:rPr>
            </w:pPr>
          </w:p>
        </w:tc>
        <w:tc>
          <w:tcPr>
            <w:tcW w:w="1309" w:type="dxa"/>
            <w:vAlign w:val="center"/>
          </w:tcPr>
          <w:p w14:paraId="36C2D168" w14:textId="77777777" w:rsidR="0046329E" w:rsidRPr="00726B69" w:rsidRDefault="00000000">
            <w:pPr>
              <w:jc w:val="center"/>
              <w:rPr>
                <w:rFonts w:cs="Times New Roman"/>
                <w:color w:val="000000" w:themeColor="text1"/>
              </w:rPr>
            </w:pPr>
            <w:r w:rsidRPr="00726B69">
              <w:rPr>
                <w:rFonts w:cs="Times New Roman"/>
                <w:color w:val="000000" w:themeColor="text1"/>
                <w:sz w:val="13"/>
              </w:rPr>
              <w:t>28</w:t>
            </w:r>
          </w:p>
        </w:tc>
        <w:tc>
          <w:tcPr>
            <w:tcW w:w="1309" w:type="dxa"/>
            <w:vAlign w:val="center"/>
          </w:tcPr>
          <w:p w14:paraId="6AE8628A" w14:textId="77777777" w:rsidR="0046329E" w:rsidRPr="00726B69" w:rsidRDefault="0046329E">
            <w:pPr>
              <w:jc w:val="center"/>
              <w:rPr>
                <w:rFonts w:cs="Times New Roman"/>
                <w:color w:val="000000" w:themeColor="text1"/>
              </w:rPr>
            </w:pPr>
          </w:p>
        </w:tc>
      </w:tr>
    </w:tbl>
    <w:p w14:paraId="10025627" w14:textId="77777777" w:rsidR="0046329E" w:rsidRPr="00726B69" w:rsidRDefault="0046329E">
      <w:pPr>
        <w:spacing w:after="80" w:line="259" w:lineRule="auto"/>
        <w:rPr>
          <w:rFonts w:cs="Times New Roman"/>
          <w:color w:val="000000" w:themeColor="text1"/>
        </w:rPr>
      </w:pPr>
    </w:p>
    <w:p w14:paraId="44AFE2AB"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Note: </w:t>
      </w:r>
      <w:r w:rsidRPr="00726B69">
        <w:rPr>
          <w:rFonts w:cs="Times New Roman"/>
          <w:color w:val="000000" w:themeColor="text1"/>
          <w:sz w:val="18"/>
        </w:rPr>
        <w:t>Robust standard errors are reported. ***, **, and * denote statistical significance at the 1%, 5%, and 10% levels. In this group, PC1 reflects a broad fertilizer-and-water-input dimension, PC2 contrasts pesticide use and capital stock with nitrogen use, and PC3 contrasts irrigation and capital stock with pesticide use. The included regional indicators and omitted reference categories vary across Models (2)–(5) as shown in the table.</w:t>
      </w:r>
    </w:p>
    <w:p w14:paraId="2A97A56C" w14:textId="77777777" w:rsidR="0046329E" w:rsidRPr="00726B69" w:rsidRDefault="0046329E">
      <w:pPr>
        <w:spacing w:after="80" w:line="259" w:lineRule="auto"/>
        <w:rPr>
          <w:rFonts w:cs="Times New Roman"/>
          <w:color w:val="000000" w:themeColor="text1"/>
        </w:rPr>
        <w:sectPr w:rsidR="0046329E" w:rsidRPr="00726B69">
          <w:pgSz w:w="15840" w:h="12240" w:orient="landscape"/>
          <w:pgMar w:top="792" w:right="720" w:bottom="792" w:left="720" w:header="720" w:footer="720" w:gutter="0"/>
          <w:cols w:space="720"/>
          <w:docGrid w:linePitch="360"/>
        </w:sectPr>
      </w:pPr>
    </w:p>
    <w:p w14:paraId="16B1D7E9" w14:textId="77777777" w:rsidR="0046329E" w:rsidRPr="00726B69" w:rsidRDefault="00000000">
      <w:pPr>
        <w:pStyle w:val="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lastRenderedPageBreak/>
        <w:t>S4. Regression Diagnostics and Interpretation Limits</w:t>
      </w:r>
    </w:p>
    <w:p w14:paraId="3FB4B78C"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The Breusch–Pagan diagnostics indicate heteroskedasticity in the high-income regression (p = 0.0012) and borderline evidence of heteroskedasticity in the low-income regression (p = 0.0513). Robust standard errors are therefore reported in Tables S8 and S9. Cook’s distance was also inspected to identify potentially influential observations. The signs of the main component coefficients are broadly similar across the alternative regional specifications, although the statistical precision of the high-income estimates varies.</w:t>
      </w:r>
    </w:p>
    <w:p w14:paraId="12F24EA7" w14:textId="77777777" w:rsidR="0046329E" w:rsidRPr="00726B69" w:rsidRDefault="00000000">
      <w:pPr>
        <w:pStyle w:val="CaptionCustom"/>
        <w:jc w:val="center"/>
        <w:rPr>
          <w:rFonts w:cs="Times New Roman"/>
          <w:color w:val="000000" w:themeColor="text1"/>
        </w:rPr>
      </w:pPr>
      <w:r w:rsidRPr="00726B69">
        <w:rPr>
          <w:rFonts w:cs="Times New Roman"/>
          <w:color w:val="000000" w:themeColor="text1"/>
        </w:rPr>
        <w:t>Figure S3. Residual-versus-fitted plot for the low-income regression</w:t>
      </w:r>
    </w:p>
    <w:p w14:paraId="74C01982" w14:textId="77777777" w:rsidR="0046329E" w:rsidRPr="00726B69" w:rsidRDefault="00000000">
      <w:pPr>
        <w:spacing w:after="80" w:line="259" w:lineRule="auto"/>
        <w:jc w:val="center"/>
        <w:rPr>
          <w:rFonts w:cs="Times New Roman"/>
          <w:color w:val="000000" w:themeColor="text1"/>
        </w:rPr>
      </w:pPr>
      <w:r w:rsidRPr="00726B69">
        <w:rPr>
          <w:rFonts w:cs="Times New Roman"/>
          <w:noProof/>
          <w:color w:val="000000" w:themeColor="text1"/>
        </w:rPr>
        <w:drawing>
          <wp:inline distT="0" distB="0" distL="0" distR="0" wp14:anchorId="20788621" wp14:editId="4ABE5496">
            <wp:extent cx="4389120" cy="3192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4389120" cy="3192087"/>
                    </a:xfrm>
                    <a:prstGeom prst="rect">
                      <a:avLst/>
                    </a:prstGeom>
                  </pic:spPr>
                </pic:pic>
              </a:graphicData>
            </a:graphic>
          </wp:inline>
        </w:drawing>
      </w:r>
    </w:p>
    <w:p w14:paraId="089F7CF4"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Source: </w:t>
      </w:r>
      <w:r w:rsidRPr="00726B69">
        <w:rPr>
          <w:rFonts w:cs="Times New Roman"/>
          <w:color w:val="000000" w:themeColor="text1"/>
          <w:sz w:val="18"/>
        </w:rPr>
        <w:t>Authors’ calculations.</w:t>
      </w:r>
    </w:p>
    <w:p w14:paraId="69893F55" w14:textId="77777777" w:rsidR="0046329E" w:rsidRPr="00726B69" w:rsidRDefault="00000000">
      <w:pPr>
        <w:spacing w:after="80" w:line="259" w:lineRule="auto"/>
        <w:rPr>
          <w:rFonts w:cs="Times New Roman"/>
          <w:color w:val="000000" w:themeColor="text1"/>
        </w:rPr>
      </w:pPr>
      <w:r w:rsidRPr="00726B69">
        <w:rPr>
          <w:rFonts w:cs="Times New Roman"/>
          <w:b/>
          <w:color w:val="000000" w:themeColor="text1"/>
          <w:sz w:val="18"/>
        </w:rPr>
        <w:t xml:space="preserve">Note: </w:t>
      </w:r>
      <w:r w:rsidRPr="00726B69">
        <w:rPr>
          <w:rFonts w:cs="Times New Roman"/>
          <w:color w:val="000000" w:themeColor="text1"/>
          <w:sz w:val="18"/>
        </w:rPr>
        <w:t>The residual plot is consistent with the borderline Breusch–Pagan result for the low-income sample. Robust standard errors are used in the reported regressions.</w:t>
      </w:r>
    </w:p>
    <w:p w14:paraId="514F7D8A" w14:textId="77777777" w:rsidR="0046329E" w:rsidRPr="00726B69" w:rsidRDefault="00000000">
      <w:pPr>
        <w:pStyle w:val="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S5. Scope and Limitations of the Supplementary Analysis</w:t>
      </w:r>
    </w:p>
    <w:p w14:paraId="718FF2EB"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The PCA-based regressions are exploratory for four reasons. First, the complete-case samples are small (25 high-income and 28 low-income countries), limiting statistical power and the stability of regional coefficients. Second, the analysis is cross-sectional and may be affected by omitted variables such as crop composition, land quality, farm size, climate, energy prices, and agricultural productivity. Third, the principal components have group-specific meanings, so coefficients cannot be compared mechanically across the two income groups. Fourth, the regressions establish associations rather than causal effects.</w:t>
      </w:r>
    </w:p>
    <w:p w14:paraId="3A670EC4" w14:textId="77777777" w:rsidR="0046329E" w:rsidRPr="00726B69" w:rsidRDefault="00000000">
      <w:pPr>
        <w:spacing w:after="80" w:line="259" w:lineRule="auto"/>
        <w:rPr>
          <w:rFonts w:cs="Times New Roman"/>
          <w:color w:val="000000" w:themeColor="text1"/>
        </w:rPr>
      </w:pPr>
      <w:r w:rsidRPr="00726B69">
        <w:rPr>
          <w:rFonts w:cs="Times New Roman"/>
          <w:color w:val="000000" w:themeColor="text1"/>
        </w:rPr>
        <w:t>Accordingly, this supplementary analysis is not used to validate the main MRIO estimates or to make claims about energy-price shocks, food-price pass-through, transport-cost transmission, or the effects of grain self-sufficiency. Its purpose is limited to documenting whether broad agricultural input structures are associated with the domestic component of grain energy intensity.</w:t>
      </w:r>
    </w:p>
    <w:p w14:paraId="1EAE568A" w14:textId="77777777" w:rsidR="0046329E" w:rsidRPr="00726B69" w:rsidRDefault="00000000">
      <w:pPr>
        <w:pStyle w:val="1"/>
        <w:spacing w:before="160" w:after="80"/>
        <w:rPr>
          <w:rFonts w:ascii="Times New Roman" w:hAnsi="Times New Roman" w:cs="Times New Roman"/>
          <w:color w:val="000000" w:themeColor="text1"/>
        </w:rPr>
      </w:pPr>
      <w:r w:rsidRPr="00726B69">
        <w:rPr>
          <w:rFonts w:ascii="Times New Roman" w:hAnsi="Times New Roman" w:cs="Times New Roman"/>
          <w:color w:val="000000" w:themeColor="text1"/>
        </w:rPr>
        <w:t>References</w:t>
      </w:r>
    </w:p>
    <w:p w14:paraId="213A9DBD" w14:textId="77777777" w:rsidR="0046329E" w:rsidRPr="00726B69" w:rsidRDefault="00000000">
      <w:pPr>
        <w:spacing w:after="80" w:line="259" w:lineRule="auto"/>
        <w:ind w:left="360" w:hanging="360"/>
        <w:rPr>
          <w:rFonts w:cs="Times New Roman"/>
          <w:color w:val="000000" w:themeColor="text1"/>
        </w:rPr>
      </w:pPr>
      <w:r w:rsidRPr="00726B69">
        <w:rPr>
          <w:rFonts w:cs="Times New Roman"/>
          <w:color w:val="000000" w:themeColor="text1"/>
        </w:rPr>
        <w:t>FAO (Food and Agriculture Organization of the United Nations). (2025). FAOSTAT Database. Rome: FAO.</w:t>
      </w:r>
    </w:p>
    <w:p w14:paraId="60C21893" w14:textId="77777777" w:rsidR="0046329E" w:rsidRPr="00726B69" w:rsidRDefault="00000000">
      <w:pPr>
        <w:spacing w:after="80" w:line="259" w:lineRule="auto"/>
        <w:ind w:left="360" w:hanging="360"/>
        <w:rPr>
          <w:rFonts w:cs="Times New Roman"/>
          <w:color w:val="000000" w:themeColor="text1"/>
        </w:rPr>
      </w:pPr>
      <w:r w:rsidRPr="00726B69">
        <w:rPr>
          <w:rFonts w:cs="Times New Roman"/>
          <w:color w:val="000000" w:themeColor="text1"/>
        </w:rPr>
        <w:t>Hotelling, H. (1933). Analysis of a complex of statistical variables into principal components. Journal of Educational Psychology, 24(6), 417–441.</w:t>
      </w:r>
    </w:p>
    <w:p w14:paraId="1135B318" w14:textId="77777777" w:rsidR="0046329E" w:rsidRPr="00726B69" w:rsidRDefault="00000000">
      <w:pPr>
        <w:spacing w:after="80" w:line="259" w:lineRule="auto"/>
        <w:ind w:left="360" w:hanging="360"/>
        <w:rPr>
          <w:rFonts w:cs="Times New Roman"/>
          <w:color w:val="000000" w:themeColor="text1"/>
        </w:rPr>
      </w:pPr>
      <w:r w:rsidRPr="00726B69">
        <w:rPr>
          <w:rFonts w:cs="Times New Roman"/>
          <w:color w:val="000000" w:themeColor="text1"/>
        </w:rPr>
        <w:t>Kaiser, H. F. (1960). The application of electronic computers to factor analysis. Educational and Psychological Measurement, 20, 141–151.</w:t>
      </w:r>
    </w:p>
    <w:sectPr w:rsidR="0046329E" w:rsidRPr="00726B69" w:rsidSect="00034616">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3AB6" w14:textId="77777777" w:rsidR="00FD271F" w:rsidRDefault="00FD271F" w:rsidP="00322BBC">
      <w:pPr>
        <w:spacing w:after="0" w:line="240" w:lineRule="auto"/>
      </w:pPr>
      <w:r>
        <w:separator/>
      </w:r>
    </w:p>
  </w:endnote>
  <w:endnote w:type="continuationSeparator" w:id="0">
    <w:p w14:paraId="4B99482B" w14:textId="77777777" w:rsidR="00FD271F" w:rsidRDefault="00FD271F" w:rsidP="0032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653D" w14:textId="77777777" w:rsidR="00FD271F" w:rsidRDefault="00FD271F" w:rsidP="00322BBC">
      <w:pPr>
        <w:spacing w:after="0" w:line="240" w:lineRule="auto"/>
      </w:pPr>
      <w:r>
        <w:separator/>
      </w:r>
    </w:p>
  </w:footnote>
  <w:footnote w:type="continuationSeparator" w:id="0">
    <w:p w14:paraId="464313B1" w14:textId="77777777" w:rsidR="00FD271F" w:rsidRDefault="00FD271F" w:rsidP="00322B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81106128">
    <w:abstractNumId w:val="8"/>
  </w:num>
  <w:num w:numId="2" w16cid:durableId="608437310">
    <w:abstractNumId w:val="6"/>
  </w:num>
  <w:num w:numId="3" w16cid:durableId="1713655479">
    <w:abstractNumId w:val="5"/>
  </w:num>
  <w:num w:numId="4" w16cid:durableId="72823518">
    <w:abstractNumId w:val="4"/>
  </w:num>
  <w:num w:numId="5" w16cid:durableId="953056507">
    <w:abstractNumId w:val="7"/>
  </w:num>
  <w:num w:numId="6" w16cid:durableId="250284876">
    <w:abstractNumId w:val="3"/>
  </w:num>
  <w:num w:numId="7" w16cid:durableId="1224606158">
    <w:abstractNumId w:val="2"/>
  </w:num>
  <w:num w:numId="8" w16cid:durableId="1362434801">
    <w:abstractNumId w:val="1"/>
  </w:num>
  <w:num w:numId="9" w16cid:durableId="1813401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0071"/>
    <w:rsid w:val="0006063C"/>
    <w:rsid w:val="0015074B"/>
    <w:rsid w:val="0029639D"/>
    <w:rsid w:val="00322BBC"/>
    <w:rsid w:val="00326F90"/>
    <w:rsid w:val="0046329E"/>
    <w:rsid w:val="00726B69"/>
    <w:rsid w:val="00AA1D8D"/>
    <w:rsid w:val="00B47730"/>
    <w:rsid w:val="00C76719"/>
    <w:rsid w:val="00CB0664"/>
    <w:rsid w:val="00DC61E8"/>
    <w:rsid w:val="00DC7179"/>
    <w:rsid w:val="00FC693F"/>
    <w:rsid w:val="00FD2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F180963"/>
  <w14:defaultImageDpi w14:val="300"/>
  <w15:docId w15:val="{D470AF3F-149C-470A-813B-26FA7202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Custom">
    <w:name w:val="CaptionCustom"/>
    <w:pPr>
      <w:spacing w:before="80" w:after="60"/>
    </w:pPr>
    <w:rPr>
      <w:rFonts w:ascii="Times New Roman" w:hAnsi="Times New Roman"/>
      <w:b/>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2273</Words>
  <Characters>12960</Characters>
  <Application>Microsoft Office Word</Application>
  <DocSecurity>0</DocSecurity>
  <Lines>108</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Tetsuji Tanaka</cp:lastModifiedBy>
  <cp:revision>5</cp:revision>
  <dcterms:created xsi:type="dcterms:W3CDTF">2013-12-23T23:15:00Z</dcterms:created>
  <dcterms:modified xsi:type="dcterms:W3CDTF">2026-07-16T06:51:00Z</dcterms:modified>
  <cp:category/>
</cp:coreProperties>
</file>