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XSpec="center" w:tblpY="480"/>
        <w:tblW w:w="15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974"/>
        <w:gridCol w:w="1023"/>
        <w:gridCol w:w="620"/>
        <w:gridCol w:w="816"/>
        <w:gridCol w:w="737"/>
        <w:gridCol w:w="851"/>
        <w:gridCol w:w="888"/>
        <w:gridCol w:w="962"/>
        <w:gridCol w:w="1036"/>
        <w:gridCol w:w="1182"/>
        <w:gridCol w:w="937"/>
        <w:gridCol w:w="974"/>
        <w:gridCol w:w="1084"/>
        <w:gridCol w:w="1207"/>
        <w:gridCol w:w="950"/>
      </w:tblGrid>
      <w:tr w14:paraId="48D11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74" w:type="dxa"/>
          </w:tcPr>
          <w:p w14:paraId="284E17B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Test</w:t>
            </w:r>
          </w:p>
        </w:tc>
        <w:tc>
          <w:tcPr>
            <w:tcW w:w="974" w:type="dxa"/>
            <w:vMerge w:val="restart"/>
            <w:noWrap/>
          </w:tcPr>
          <w:p w14:paraId="56F119F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Oxidase </w:t>
            </w:r>
          </w:p>
        </w:tc>
        <w:tc>
          <w:tcPr>
            <w:tcW w:w="1023" w:type="dxa"/>
            <w:vMerge w:val="restart"/>
            <w:noWrap/>
          </w:tcPr>
          <w:p w14:paraId="7A7D883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Catalase </w:t>
            </w:r>
          </w:p>
        </w:tc>
        <w:tc>
          <w:tcPr>
            <w:tcW w:w="620" w:type="dxa"/>
            <w:vMerge w:val="restart"/>
            <w:noWrap/>
          </w:tcPr>
          <w:p w14:paraId="3CE0B43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H2S</w:t>
            </w:r>
          </w:p>
        </w:tc>
        <w:tc>
          <w:tcPr>
            <w:tcW w:w="816" w:type="dxa"/>
            <w:vMerge w:val="restart"/>
            <w:noWrap/>
          </w:tcPr>
          <w:p w14:paraId="136ED8BC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Indole </w:t>
            </w:r>
          </w:p>
        </w:tc>
        <w:tc>
          <w:tcPr>
            <w:tcW w:w="737" w:type="dxa"/>
            <w:vMerge w:val="restart"/>
            <w:noWrap/>
          </w:tcPr>
          <w:p w14:paraId="1E7D589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MR</w:t>
            </w:r>
          </w:p>
        </w:tc>
        <w:tc>
          <w:tcPr>
            <w:tcW w:w="851" w:type="dxa"/>
            <w:vMerge w:val="restart"/>
            <w:noWrap/>
          </w:tcPr>
          <w:p w14:paraId="49BCB72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V.P</w:t>
            </w:r>
          </w:p>
        </w:tc>
        <w:tc>
          <w:tcPr>
            <w:tcW w:w="888" w:type="dxa"/>
            <w:vMerge w:val="restart"/>
            <w:noWrap/>
          </w:tcPr>
          <w:p w14:paraId="67CC322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Citrate </w:t>
            </w:r>
          </w:p>
        </w:tc>
        <w:tc>
          <w:tcPr>
            <w:tcW w:w="962" w:type="dxa"/>
            <w:vMerge w:val="restart"/>
            <w:noWrap/>
          </w:tcPr>
          <w:p w14:paraId="1FAC14B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Glucose </w:t>
            </w:r>
          </w:p>
        </w:tc>
        <w:tc>
          <w:tcPr>
            <w:tcW w:w="1036" w:type="dxa"/>
            <w:vMerge w:val="restart"/>
            <w:noWrap/>
          </w:tcPr>
          <w:p w14:paraId="27A2E26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Adonitol</w:t>
            </w:r>
          </w:p>
        </w:tc>
        <w:tc>
          <w:tcPr>
            <w:tcW w:w="1182" w:type="dxa"/>
            <w:vMerge w:val="restart"/>
            <w:noWrap/>
          </w:tcPr>
          <w:p w14:paraId="2ED47F4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Arabinose</w:t>
            </w:r>
          </w:p>
        </w:tc>
        <w:tc>
          <w:tcPr>
            <w:tcW w:w="937" w:type="dxa"/>
            <w:vMerge w:val="restart"/>
            <w:noWrap/>
          </w:tcPr>
          <w:p w14:paraId="2923BC4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Lactose</w:t>
            </w:r>
          </w:p>
        </w:tc>
        <w:tc>
          <w:tcPr>
            <w:tcW w:w="974" w:type="dxa"/>
            <w:vMerge w:val="restart"/>
            <w:noWrap/>
          </w:tcPr>
          <w:p w14:paraId="5AFAE8C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Sorbitol</w:t>
            </w:r>
          </w:p>
        </w:tc>
        <w:tc>
          <w:tcPr>
            <w:tcW w:w="1084" w:type="dxa"/>
            <w:vMerge w:val="restart"/>
            <w:noWrap/>
          </w:tcPr>
          <w:p w14:paraId="66C1E7B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Mannitol</w:t>
            </w:r>
          </w:p>
        </w:tc>
        <w:tc>
          <w:tcPr>
            <w:tcW w:w="1207" w:type="dxa"/>
            <w:vMerge w:val="restart"/>
            <w:noWrap/>
          </w:tcPr>
          <w:p w14:paraId="37E3899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Rhamnose</w:t>
            </w:r>
          </w:p>
        </w:tc>
        <w:tc>
          <w:tcPr>
            <w:tcW w:w="950" w:type="dxa"/>
            <w:vMerge w:val="restart"/>
            <w:noWrap/>
          </w:tcPr>
          <w:p w14:paraId="2F22101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Sucrose </w:t>
            </w:r>
          </w:p>
        </w:tc>
      </w:tr>
      <w:tr w14:paraId="3FB1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74" w:type="dxa"/>
          </w:tcPr>
          <w:p w14:paraId="17E451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>Stain</w:t>
            </w:r>
          </w:p>
        </w:tc>
        <w:tc>
          <w:tcPr>
            <w:tcW w:w="974" w:type="dxa"/>
            <w:vMerge w:val="continue"/>
            <w:noWrap/>
          </w:tcPr>
          <w:p w14:paraId="2D0699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023" w:type="dxa"/>
            <w:vMerge w:val="continue"/>
            <w:noWrap/>
          </w:tcPr>
          <w:p w14:paraId="7134B5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620" w:type="dxa"/>
            <w:vMerge w:val="continue"/>
            <w:noWrap/>
          </w:tcPr>
          <w:p w14:paraId="0E2BAF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816" w:type="dxa"/>
            <w:vMerge w:val="continue"/>
            <w:noWrap/>
          </w:tcPr>
          <w:p w14:paraId="3CED3E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737" w:type="dxa"/>
            <w:vMerge w:val="continue"/>
            <w:noWrap/>
          </w:tcPr>
          <w:p w14:paraId="748846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851" w:type="dxa"/>
            <w:vMerge w:val="continue"/>
            <w:noWrap/>
          </w:tcPr>
          <w:p w14:paraId="2B0D6B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888" w:type="dxa"/>
            <w:vMerge w:val="continue"/>
            <w:noWrap/>
          </w:tcPr>
          <w:p w14:paraId="3CE73C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962" w:type="dxa"/>
            <w:vMerge w:val="continue"/>
            <w:noWrap/>
          </w:tcPr>
          <w:p w14:paraId="0E1B51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036" w:type="dxa"/>
            <w:vMerge w:val="continue"/>
            <w:noWrap/>
          </w:tcPr>
          <w:p w14:paraId="490656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182" w:type="dxa"/>
            <w:vMerge w:val="continue"/>
            <w:noWrap/>
          </w:tcPr>
          <w:p w14:paraId="132DC7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937" w:type="dxa"/>
            <w:vMerge w:val="continue"/>
            <w:noWrap/>
          </w:tcPr>
          <w:p w14:paraId="5E5B71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974" w:type="dxa"/>
            <w:vMerge w:val="continue"/>
            <w:noWrap/>
          </w:tcPr>
          <w:p w14:paraId="750C71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084" w:type="dxa"/>
            <w:vMerge w:val="continue"/>
            <w:noWrap/>
          </w:tcPr>
          <w:p w14:paraId="7964CE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1207" w:type="dxa"/>
            <w:vMerge w:val="continue"/>
            <w:noWrap/>
          </w:tcPr>
          <w:p w14:paraId="2B6151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  <w:tc>
          <w:tcPr>
            <w:tcW w:w="950" w:type="dxa"/>
            <w:vMerge w:val="continue"/>
            <w:noWrap/>
          </w:tcPr>
          <w:p w14:paraId="4F7111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</w:p>
        </w:tc>
      </w:tr>
      <w:tr w14:paraId="29F8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27D44E8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CMDB9</w:t>
            </w:r>
          </w:p>
        </w:tc>
        <w:tc>
          <w:tcPr>
            <w:tcW w:w="974" w:type="dxa"/>
            <w:noWrap/>
          </w:tcPr>
          <w:p w14:paraId="16D658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3" w:type="dxa"/>
            <w:noWrap/>
          </w:tcPr>
          <w:p w14:paraId="37FBF8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58777A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  <w:noWrap/>
          </w:tcPr>
          <w:p w14:paraId="7A9A73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37" w:type="dxa"/>
            <w:noWrap/>
          </w:tcPr>
          <w:p w14:paraId="12582A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noWrap/>
          </w:tcPr>
          <w:p w14:paraId="5B530F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1C77C1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393A95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36" w:type="dxa"/>
            <w:noWrap/>
          </w:tcPr>
          <w:p w14:paraId="1788BA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2" w:type="dxa"/>
            <w:noWrap/>
          </w:tcPr>
          <w:p w14:paraId="736EB1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37" w:type="dxa"/>
            <w:noWrap/>
          </w:tcPr>
          <w:p w14:paraId="78A40F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74" w:type="dxa"/>
            <w:noWrap/>
          </w:tcPr>
          <w:p w14:paraId="490585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84" w:type="dxa"/>
            <w:noWrap/>
          </w:tcPr>
          <w:p w14:paraId="73D867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207" w:type="dxa"/>
            <w:noWrap/>
          </w:tcPr>
          <w:p w14:paraId="5010AC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50" w:type="dxa"/>
            <w:noWrap/>
          </w:tcPr>
          <w:p w14:paraId="2AB2D7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14:paraId="06C5E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30146D74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CMDB8</w:t>
            </w:r>
          </w:p>
        </w:tc>
        <w:tc>
          <w:tcPr>
            <w:tcW w:w="974" w:type="dxa"/>
            <w:noWrap/>
          </w:tcPr>
          <w:p w14:paraId="1AB7D6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19AED0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6273C4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16" w:type="dxa"/>
            <w:noWrap/>
          </w:tcPr>
          <w:p w14:paraId="0E4C10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37" w:type="dxa"/>
            <w:noWrap/>
          </w:tcPr>
          <w:p w14:paraId="172BD75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noWrap/>
          </w:tcPr>
          <w:p w14:paraId="07F1F2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67ED88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1E874A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6" w:type="dxa"/>
            <w:noWrap/>
          </w:tcPr>
          <w:p w14:paraId="473D58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182" w:type="dxa"/>
            <w:noWrap/>
          </w:tcPr>
          <w:p w14:paraId="176721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37" w:type="dxa"/>
            <w:noWrap/>
          </w:tcPr>
          <w:p w14:paraId="6A7233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74" w:type="dxa"/>
            <w:noWrap/>
          </w:tcPr>
          <w:p w14:paraId="3A3E78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84" w:type="dxa"/>
            <w:noWrap/>
          </w:tcPr>
          <w:p w14:paraId="099998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207" w:type="dxa"/>
            <w:noWrap/>
          </w:tcPr>
          <w:p w14:paraId="6477B7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50" w:type="dxa"/>
            <w:noWrap/>
          </w:tcPr>
          <w:p w14:paraId="5FD4EE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14:paraId="01E54C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719F30DA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CMDB5</w:t>
            </w:r>
          </w:p>
        </w:tc>
        <w:tc>
          <w:tcPr>
            <w:tcW w:w="974" w:type="dxa"/>
            <w:noWrap/>
          </w:tcPr>
          <w:p w14:paraId="032203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4AF592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4A0888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  <w:noWrap/>
          </w:tcPr>
          <w:p w14:paraId="4464F5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37" w:type="dxa"/>
            <w:noWrap/>
          </w:tcPr>
          <w:p w14:paraId="7027A6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noWrap/>
          </w:tcPr>
          <w:p w14:paraId="3C3977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03B5D5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71D439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36" w:type="dxa"/>
            <w:noWrap/>
          </w:tcPr>
          <w:p w14:paraId="75A524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182" w:type="dxa"/>
            <w:noWrap/>
          </w:tcPr>
          <w:p w14:paraId="5B73D4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37" w:type="dxa"/>
            <w:noWrap/>
          </w:tcPr>
          <w:p w14:paraId="05BD36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74" w:type="dxa"/>
            <w:noWrap/>
          </w:tcPr>
          <w:p w14:paraId="46D8575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84" w:type="dxa"/>
            <w:noWrap/>
          </w:tcPr>
          <w:p w14:paraId="749BE0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207" w:type="dxa"/>
            <w:noWrap/>
          </w:tcPr>
          <w:p w14:paraId="1AFE83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50" w:type="dxa"/>
            <w:noWrap/>
          </w:tcPr>
          <w:p w14:paraId="311807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14:paraId="41B52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54BFA23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CMDB6</w:t>
            </w:r>
          </w:p>
        </w:tc>
        <w:tc>
          <w:tcPr>
            <w:tcW w:w="974" w:type="dxa"/>
            <w:noWrap/>
          </w:tcPr>
          <w:p w14:paraId="56BE36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5A4091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7A0D404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16" w:type="dxa"/>
            <w:noWrap/>
          </w:tcPr>
          <w:p w14:paraId="696816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37" w:type="dxa"/>
            <w:noWrap/>
          </w:tcPr>
          <w:p w14:paraId="593108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noWrap/>
          </w:tcPr>
          <w:p w14:paraId="491733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1A1FC0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4F173A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36" w:type="dxa"/>
            <w:noWrap/>
          </w:tcPr>
          <w:p w14:paraId="492130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2" w:type="dxa"/>
            <w:noWrap/>
          </w:tcPr>
          <w:p w14:paraId="193FA4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37" w:type="dxa"/>
            <w:noWrap/>
          </w:tcPr>
          <w:p w14:paraId="39872B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74" w:type="dxa"/>
            <w:noWrap/>
          </w:tcPr>
          <w:p w14:paraId="119F6D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84" w:type="dxa"/>
            <w:noWrap/>
          </w:tcPr>
          <w:p w14:paraId="2C419C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207" w:type="dxa"/>
            <w:noWrap/>
          </w:tcPr>
          <w:p w14:paraId="6C0FD8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50" w:type="dxa"/>
            <w:noWrap/>
          </w:tcPr>
          <w:p w14:paraId="36F3CA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14:paraId="0A6BF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5DAF886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CMDB7</w:t>
            </w:r>
          </w:p>
        </w:tc>
        <w:tc>
          <w:tcPr>
            <w:tcW w:w="974" w:type="dxa"/>
            <w:noWrap/>
          </w:tcPr>
          <w:p w14:paraId="320FF2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28C54C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341BDA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  <w:noWrap/>
          </w:tcPr>
          <w:p w14:paraId="2BA2BC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37" w:type="dxa"/>
            <w:noWrap/>
          </w:tcPr>
          <w:p w14:paraId="1D239D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noWrap/>
          </w:tcPr>
          <w:p w14:paraId="7A6D8D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57E86D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0ABE42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36" w:type="dxa"/>
            <w:noWrap/>
          </w:tcPr>
          <w:p w14:paraId="3FFC02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2" w:type="dxa"/>
            <w:noWrap/>
          </w:tcPr>
          <w:p w14:paraId="42021E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37" w:type="dxa"/>
            <w:noWrap/>
          </w:tcPr>
          <w:p w14:paraId="665AAD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74" w:type="dxa"/>
            <w:noWrap/>
          </w:tcPr>
          <w:p w14:paraId="3FBC6D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84" w:type="dxa"/>
            <w:noWrap/>
          </w:tcPr>
          <w:p w14:paraId="3AC513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207" w:type="dxa"/>
            <w:noWrap/>
          </w:tcPr>
          <w:p w14:paraId="359445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50" w:type="dxa"/>
            <w:noWrap/>
          </w:tcPr>
          <w:p w14:paraId="142FD7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14:paraId="17130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6C06D862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CDB2</w:t>
            </w:r>
          </w:p>
        </w:tc>
        <w:tc>
          <w:tcPr>
            <w:tcW w:w="974" w:type="dxa"/>
            <w:noWrap/>
          </w:tcPr>
          <w:p w14:paraId="5DA82B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17A154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234145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  <w:noWrap/>
          </w:tcPr>
          <w:p w14:paraId="1A1FA7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37" w:type="dxa"/>
            <w:noWrap/>
          </w:tcPr>
          <w:p w14:paraId="4B58BF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noWrap/>
          </w:tcPr>
          <w:p w14:paraId="26AE85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103996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0C47E3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36" w:type="dxa"/>
            <w:noWrap/>
          </w:tcPr>
          <w:p w14:paraId="3CEDF7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2" w:type="dxa"/>
            <w:noWrap/>
          </w:tcPr>
          <w:p w14:paraId="103882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37" w:type="dxa"/>
            <w:noWrap/>
          </w:tcPr>
          <w:p w14:paraId="62FE09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74" w:type="dxa"/>
            <w:noWrap/>
          </w:tcPr>
          <w:p w14:paraId="46B0DB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84" w:type="dxa"/>
            <w:noWrap/>
          </w:tcPr>
          <w:p w14:paraId="09E682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207" w:type="dxa"/>
            <w:noWrap/>
          </w:tcPr>
          <w:p w14:paraId="6B2998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50" w:type="dxa"/>
            <w:noWrap/>
          </w:tcPr>
          <w:p w14:paraId="35DDBF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  <w:tr w14:paraId="6B056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50246970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CDB3</w:t>
            </w:r>
          </w:p>
        </w:tc>
        <w:tc>
          <w:tcPr>
            <w:tcW w:w="974" w:type="dxa"/>
            <w:noWrap/>
          </w:tcPr>
          <w:p w14:paraId="1FEDD3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01C703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4AE994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  <w:noWrap/>
          </w:tcPr>
          <w:p w14:paraId="7DE0D8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37" w:type="dxa"/>
            <w:noWrap/>
          </w:tcPr>
          <w:p w14:paraId="35DD2A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</w:tcPr>
          <w:p w14:paraId="00BD88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0238C8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577668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36" w:type="dxa"/>
            <w:noWrap/>
          </w:tcPr>
          <w:p w14:paraId="74A2B6F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2" w:type="dxa"/>
            <w:noWrap/>
          </w:tcPr>
          <w:p w14:paraId="21524C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37" w:type="dxa"/>
            <w:noWrap/>
          </w:tcPr>
          <w:p w14:paraId="6D44B6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74" w:type="dxa"/>
            <w:noWrap/>
          </w:tcPr>
          <w:p w14:paraId="001758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4" w:type="dxa"/>
            <w:noWrap/>
          </w:tcPr>
          <w:p w14:paraId="1AB49F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7" w:type="dxa"/>
            <w:noWrap/>
          </w:tcPr>
          <w:p w14:paraId="1E6A3F0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50" w:type="dxa"/>
            <w:noWrap/>
          </w:tcPr>
          <w:p w14:paraId="6D016E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14:paraId="094E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498F538E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EDB7</w:t>
            </w:r>
          </w:p>
        </w:tc>
        <w:tc>
          <w:tcPr>
            <w:tcW w:w="974" w:type="dxa"/>
            <w:noWrap/>
          </w:tcPr>
          <w:p w14:paraId="1A853A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041068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047678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16" w:type="dxa"/>
            <w:noWrap/>
          </w:tcPr>
          <w:p w14:paraId="4FF7A6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737" w:type="dxa"/>
            <w:noWrap/>
          </w:tcPr>
          <w:p w14:paraId="6AC6C3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noWrap/>
          </w:tcPr>
          <w:p w14:paraId="6653DF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3AC08D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07FCCF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36" w:type="dxa"/>
            <w:noWrap/>
          </w:tcPr>
          <w:p w14:paraId="08BEC3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2" w:type="dxa"/>
            <w:noWrap/>
          </w:tcPr>
          <w:p w14:paraId="1961AF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37" w:type="dxa"/>
            <w:noWrap/>
          </w:tcPr>
          <w:p w14:paraId="538464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74" w:type="dxa"/>
            <w:noWrap/>
          </w:tcPr>
          <w:p w14:paraId="19011B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4" w:type="dxa"/>
            <w:noWrap/>
          </w:tcPr>
          <w:p w14:paraId="5A75BB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207" w:type="dxa"/>
            <w:noWrap/>
          </w:tcPr>
          <w:p w14:paraId="71B530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50" w:type="dxa"/>
            <w:noWrap/>
          </w:tcPr>
          <w:p w14:paraId="4F22E8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</w:tr>
      <w:tr w14:paraId="37AA1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974" w:type="dxa"/>
          </w:tcPr>
          <w:p w14:paraId="134A36D3">
            <w:pPr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>EDB2</w:t>
            </w:r>
          </w:p>
        </w:tc>
        <w:tc>
          <w:tcPr>
            <w:tcW w:w="974" w:type="dxa"/>
            <w:noWrap/>
          </w:tcPr>
          <w:p w14:paraId="2125F4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23" w:type="dxa"/>
            <w:noWrap/>
          </w:tcPr>
          <w:p w14:paraId="48152C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620" w:type="dxa"/>
            <w:noWrap/>
          </w:tcPr>
          <w:p w14:paraId="6F5FC9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16" w:type="dxa"/>
            <w:noWrap/>
          </w:tcPr>
          <w:p w14:paraId="48D09F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737" w:type="dxa"/>
            <w:noWrap/>
          </w:tcPr>
          <w:p w14:paraId="06780E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851" w:type="dxa"/>
            <w:noWrap/>
          </w:tcPr>
          <w:p w14:paraId="46D95C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888" w:type="dxa"/>
            <w:noWrap/>
          </w:tcPr>
          <w:p w14:paraId="1BB4A7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962" w:type="dxa"/>
            <w:noWrap/>
          </w:tcPr>
          <w:p w14:paraId="7C8E29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36" w:type="dxa"/>
            <w:noWrap/>
          </w:tcPr>
          <w:p w14:paraId="74D5C8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1182" w:type="dxa"/>
            <w:noWrap/>
          </w:tcPr>
          <w:p w14:paraId="488CD4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37" w:type="dxa"/>
            <w:noWrap/>
          </w:tcPr>
          <w:p w14:paraId="5DBB41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74" w:type="dxa"/>
            <w:noWrap/>
          </w:tcPr>
          <w:p w14:paraId="73DE35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084" w:type="dxa"/>
            <w:noWrap/>
          </w:tcPr>
          <w:p w14:paraId="2EC51B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1207" w:type="dxa"/>
            <w:noWrap/>
          </w:tcPr>
          <w:p w14:paraId="5AB545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  <w:tc>
          <w:tcPr>
            <w:tcW w:w="950" w:type="dxa"/>
            <w:noWrap/>
          </w:tcPr>
          <w:p w14:paraId="774546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+</w:t>
            </w:r>
          </w:p>
        </w:tc>
      </w:tr>
    </w:tbl>
    <w:p w14:paraId="12914D3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Table: </w:t>
      </w:r>
      <w:r>
        <w:rPr>
          <w:rFonts w:hint="default" w:ascii="Times New Roman" w:hAnsi="Times New Roman" w:cs="Times New Roman"/>
          <w:b/>
          <w:lang w:val="en-US"/>
        </w:rPr>
        <w:t>S1</w:t>
      </w:r>
      <w:r>
        <w:rPr>
          <w:rFonts w:ascii="Times New Roman" w:hAnsi="Times New Roman" w:cs="Times New Roman"/>
          <w:b/>
        </w:rPr>
        <w:t xml:space="preserve">. Biochemical characterization of isolated strains </w:t>
      </w:r>
    </w:p>
    <w:p w14:paraId="6B4D0A1B">
      <w:pPr>
        <w:rPr>
          <w:rFonts w:ascii="Times New Roman" w:hAnsi="Times New Roman" w:cs="Times New Roman"/>
        </w:rPr>
      </w:pPr>
    </w:p>
    <w:p w14:paraId="000A99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(+) positive, (-) negative, </w:t>
      </w: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41C"/>
    <w:rsid w:val="0000129B"/>
    <w:rsid w:val="001400AF"/>
    <w:rsid w:val="00145119"/>
    <w:rsid w:val="002031E2"/>
    <w:rsid w:val="00435C6E"/>
    <w:rsid w:val="004F61A5"/>
    <w:rsid w:val="006F5093"/>
    <w:rsid w:val="00960609"/>
    <w:rsid w:val="00A73678"/>
    <w:rsid w:val="00AE241C"/>
    <w:rsid w:val="00C81B7E"/>
    <w:rsid w:val="00DF45C0"/>
    <w:rsid w:val="00E101C9"/>
    <w:rsid w:val="35BA5B31"/>
    <w:rsid w:val="5126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Plain Table 1"/>
    <w:basedOn w:val="3"/>
    <w:qFormat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8915B-49C7-441F-AC1F-69664874A8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</Words>
  <Characters>359</Characters>
  <Lines>4</Lines>
  <Paragraphs>1</Paragraphs>
  <TotalTime>136</TotalTime>
  <ScaleCrop>false</ScaleCrop>
  <LinksUpToDate>false</LinksUpToDate>
  <CharactersWithSpaces>376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2024-01-19T06:55:00Z</dcterms:created>
  <dc:creator> Sheikh Rizwanuddin</dc:creator>
  <cp:lastModifiedBy>Vijay Kumar</cp:lastModifiedBy>
  <dcterms:modified xsi:type="dcterms:W3CDTF">2026-07-01T07:54:57Z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eyJoZGlkIjoiNDY2OTMyNGMyN2EzYzcxNDNmMDdlYzA4ZmI3ZmEyMmYiLCJ1c2VySWQiOiI1NjcwODMxNDQ2MTkifQ==</vt:lpwstr>
  </property>
  <property fmtid="{D5CDD505-2E9C-101B-9397-08002B2CF9AE}" pid="3" name="KSOProductBuildVer">
    <vt:lpwstr>1033-12.1.0.26880</vt:lpwstr>
  </property>
  <property fmtid="{D5CDD505-2E9C-101B-9397-08002B2CF9AE}" pid="4" name="ICV">
    <vt:lpwstr>2EFEA8EA17A4405CA582B384268B6696_13</vt:lpwstr>
  </property>
</Properties>
</file>