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1E7A4" w14:textId="1290EEF2" w:rsidR="00602D07" w:rsidRPr="00CA5D04" w:rsidRDefault="00CF16FE" w:rsidP="00F37F8B">
      <w:pPr>
        <w:spacing w:after="0" w:line="276" w:lineRule="auto"/>
        <w:jc w:val="right"/>
        <w:rPr>
          <w:rFonts w:ascii="Aptos" w:hAnsi="Aptos"/>
          <w:b/>
          <w:bCs/>
        </w:rPr>
      </w:pPr>
      <w:r w:rsidRPr="00CA5D04">
        <w:rPr>
          <w:rFonts w:ascii="Aptos" w:hAnsi="Aptos"/>
        </w:rPr>
        <w:tab/>
      </w:r>
      <w:r w:rsidRPr="00CA5D04">
        <w:rPr>
          <w:rFonts w:ascii="Aptos" w:hAnsi="Aptos"/>
        </w:rPr>
        <w:tab/>
      </w:r>
      <w:r w:rsidR="00DA4CA5">
        <w:rPr>
          <w:rFonts w:ascii="Aptos" w:hAnsi="Aptos"/>
          <w:b/>
          <w:bCs/>
        </w:rPr>
        <w:t>10</w:t>
      </w:r>
      <w:r w:rsidR="00912C59" w:rsidRPr="00CA5D04">
        <w:rPr>
          <w:rFonts w:ascii="Aptos" w:hAnsi="Aptos"/>
          <w:b/>
          <w:bCs/>
        </w:rPr>
        <w:t xml:space="preserve"> </w:t>
      </w:r>
      <w:r w:rsidR="00402AD4" w:rsidRPr="00CA5D04">
        <w:rPr>
          <w:rFonts w:ascii="Aptos" w:hAnsi="Aptos"/>
          <w:b/>
          <w:bCs/>
        </w:rPr>
        <w:t>Sep</w:t>
      </w:r>
      <w:r w:rsidR="0046420F" w:rsidRPr="00CA5D04">
        <w:rPr>
          <w:rFonts w:ascii="Aptos" w:hAnsi="Aptos"/>
          <w:b/>
          <w:bCs/>
        </w:rPr>
        <w:t xml:space="preserve"> </w:t>
      </w:r>
      <w:r w:rsidR="00C94EB5" w:rsidRPr="00CA5D04">
        <w:rPr>
          <w:rFonts w:ascii="Aptos" w:hAnsi="Aptos"/>
          <w:b/>
          <w:bCs/>
        </w:rPr>
        <w:t>202</w:t>
      </w:r>
      <w:r w:rsidR="00F27AD2" w:rsidRPr="00CA5D04">
        <w:rPr>
          <w:rFonts w:ascii="Aptos" w:hAnsi="Aptos"/>
          <w:b/>
          <w:bCs/>
        </w:rPr>
        <w:t>6</w:t>
      </w:r>
    </w:p>
    <w:p w14:paraId="3E0D1E53" w14:textId="77777777" w:rsidR="00E333BC" w:rsidRPr="00CA5D04" w:rsidRDefault="00E333BC" w:rsidP="00E333BC">
      <w:pPr>
        <w:spacing w:after="0" w:line="276" w:lineRule="auto"/>
        <w:jc w:val="both"/>
        <w:rPr>
          <w:rFonts w:ascii="Aptos" w:hAnsi="Aptos" w:cstheme="minorHAnsi"/>
          <w:b/>
        </w:rPr>
      </w:pPr>
      <w:r w:rsidRPr="00CA5D04">
        <w:rPr>
          <w:rFonts w:ascii="Aptos" w:hAnsi="Aptos" w:cstheme="minorHAnsi"/>
          <w:b/>
        </w:rPr>
        <w:t>Editor-in-chief</w:t>
      </w:r>
    </w:p>
    <w:p w14:paraId="18512B20" w14:textId="77777777" w:rsidR="00E333BC" w:rsidRPr="00CA5D04" w:rsidRDefault="00E333BC" w:rsidP="00E333BC">
      <w:pPr>
        <w:spacing w:after="120" w:line="252" w:lineRule="auto"/>
        <w:jc w:val="both"/>
        <w:rPr>
          <w:rFonts w:ascii="Aptos" w:eastAsia="Arial" w:hAnsi="Aptos" w:cstheme="minorHAnsi"/>
          <w:i/>
        </w:rPr>
      </w:pPr>
      <w:r w:rsidRPr="00CA5D04">
        <w:rPr>
          <w:rFonts w:ascii="Aptos" w:eastAsia="Arial" w:hAnsi="Aptos" w:cstheme="minorHAnsi"/>
          <w:i/>
        </w:rPr>
        <w:t>Discover Sustainability</w:t>
      </w:r>
    </w:p>
    <w:p w14:paraId="56653F56" w14:textId="6137ED3C" w:rsidR="0006105F" w:rsidRPr="00CA5D04" w:rsidRDefault="0006105F" w:rsidP="00E333BC">
      <w:pPr>
        <w:spacing w:after="120" w:line="252" w:lineRule="auto"/>
        <w:jc w:val="both"/>
        <w:rPr>
          <w:rFonts w:ascii="Aptos" w:hAnsi="Aptos" w:cstheme="minorHAnsi"/>
          <w:lang w:val="en-PK"/>
        </w:rPr>
      </w:pPr>
      <w:r w:rsidRPr="00CA5D04">
        <w:rPr>
          <w:rFonts w:ascii="Aptos" w:hAnsi="Aptos" w:cstheme="minorHAnsi"/>
          <w:b/>
          <w:bCs/>
        </w:rPr>
        <w:t>Subject:</w:t>
      </w:r>
      <w:r w:rsidRPr="00CA5D04">
        <w:rPr>
          <w:rFonts w:ascii="Aptos" w:hAnsi="Aptos" w:cstheme="minorHAnsi"/>
        </w:rPr>
        <w:t xml:space="preserve"> Resubmission</w:t>
      </w:r>
      <w:r w:rsidR="00673C71">
        <w:rPr>
          <w:rFonts w:ascii="Aptos" w:hAnsi="Aptos" w:cstheme="minorHAnsi"/>
        </w:rPr>
        <w:t xml:space="preserve"> of</w:t>
      </w:r>
      <w:r w:rsidRPr="00CA5D04">
        <w:rPr>
          <w:rFonts w:ascii="Aptos" w:hAnsi="Aptos" w:cstheme="minorHAnsi"/>
        </w:rPr>
        <w:t xml:space="preserve"> Revised Manuscript for Consideration (</w:t>
      </w:r>
      <w:r w:rsidR="00DA4CA5" w:rsidRPr="00DA4CA5">
        <w:rPr>
          <w:rFonts w:ascii="Aptos" w:hAnsi="Aptos" w:cstheme="minorHAnsi"/>
        </w:rPr>
        <w:t>Submission ID: 3aca6acf-bf9d-4cff-83dd-c229f5fde5d7</w:t>
      </w:r>
      <w:r w:rsidR="00FF08B2">
        <w:rPr>
          <w:rFonts w:ascii="Aptos" w:hAnsi="Aptos" w:cstheme="minorHAnsi"/>
        </w:rPr>
        <w:t>)</w:t>
      </w:r>
    </w:p>
    <w:p w14:paraId="7CF01D59" w14:textId="77777777" w:rsidR="00E333BC" w:rsidRPr="00CA5D04" w:rsidRDefault="00E333BC" w:rsidP="00E333BC">
      <w:pPr>
        <w:spacing w:line="276" w:lineRule="auto"/>
        <w:jc w:val="both"/>
        <w:rPr>
          <w:rFonts w:ascii="Aptos" w:hAnsi="Aptos" w:cstheme="minorHAnsi"/>
          <w:b/>
          <w:bCs/>
          <w:lang w:val="en-PK"/>
        </w:rPr>
      </w:pPr>
      <w:r w:rsidRPr="00CA5D04">
        <w:rPr>
          <w:rFonts w:ascii="Aptos" w:hAnsi="Aptos" w:cstheme="minorHAnsi"/>
          <w:i/>
          <w:iCs/>
          <w:lang w:val="en-PK"/>
        </w:rPr>
        <w:t xml:space="preserve"> </w:t>
      </w:r>
      <w:r w:rsidRPr="00CA5D04">
        <w:rPr>
          <w:rFonts w:ascii="Aptos" w:hAnsi="Aptos" w:cstheme="minorHAnsi"/>
        </w:rPr>
        <w:t xml:space="preserve">Dear </w:t>
      </w:r>
      <w:r w:rsidRPr="00CA5D04">
        <w:rPr>
          <w:rFonts w:ascii="Aptos" w:hAnsi="Aptos" w:cstheme="minorHAnsi"/>
          <w:b/>
          <w:bCs/>
        </w:rPr>
        <w:t xml:space="preserve">Prof. Dr </w:t>
      </w:r>
      <w:r w:rsidRPr="00CA5D04">
        <w:rPr>
          <w:rFonts w:ascii="Aptos" w:hAnsi="Aptos" w:cstheme="minorHAnsi"/>
          <w:b/>
          <w:bCs/>
          <w:lang w:val="en-PK"/>
        </w:rPr>
        <w:t>Walter Leal Filho</w:t>
      </w:r>
      <w:r w:rsidRPr="00CA5D04">
        <w:rPr>
          <w:rFonts w:ascii="Aptos" w:hAnsi="Aptos" w:cstheme="minorHAnsi"/>
        </w:rPr>
        <w:t>,</w:t>
      </w:r>
    </w:p>
    <w:p w14:paraId="5AFBCD37" w14:textId="1F4117B8" w:rsidR="00C86721" w:rsidRPr="007A672B" w:rsidRDefault="002240BD" w:rsidP="007A672B">
      <w:pPr>
        <w:spacing w:after="0" w:line="240" w:lineRule="auto"/>
        <w:jc w:val="both"/>
        <w:rPr>
          <w:rFonts w:ascii="Aptos" w:eastAsia="Calibri" w:hAnsi="Aptos" w:cs="Calibri"/>
          <w:b/>
          <w:bCs/>
        </w:rPr>
      </w:pPr>
      <w:r w:rsidRPr="007A672B">
        <w:rPr>
          <w:rFonts w:ascii="Aptos" w:eastAsia="Times New Roman" w:hAnsi="Aptos" w:cstheme="minorHAnsi"/>
          <w:color w:val="000000"/>
          <w:lang w:val="en-PK"/>
        </w:rPr>
        <w:t>We are pleased to resubmit our revised manuscript entitled “</w:t>
      </w:r>
      <w:r w:rsidR="007A672B" w:rsidRPr="007A672B">
        <w:rPr>
          <w:rFonts w:ascii="Aptos" w:eastAsia="Calibri" w:hAnsi="Aptos" w:cs="Calibri"/>
          <w:b/>
          <w:bCs/>
          <w:i/>
          <w:iCs/>
        </w:rPr>
        <w:t>Development and Performance Evaluation of Resource Efficient Expanded Perlite Composites for Sustainable Building Applications</w:t>
      </w:r>
      <w:r w:rsidRPr="007A672B">
        <w:rPr>
          <w:rFonts w:ascii="Aptos" w:eastAsia="Times New Roman" w:hAnsi="Aptos" w:cstheme="minorHAnsi"/>
          <w:color w:val="000000"/>
          <w:lang w:val="en-PK"/>
        </w:rPr>
        <w:t xml:space="preserve">” for reconsideration as a </w:t>
      </w:r>
      <w:r w:rsidR="000765A7" w:rsidRPr="007A672B">
        <w:rPr>
          <w:rFonts w:ascii="Aptos" w:eastAsia="Times New Roman" w:hAnsi="Aptos" w:cstheme="minorHAnsi"/>
          <w:color w:val="000000"/>
          <w:lang w:val="en-PK"/>
        </w:rPr>
        <w:t>research</w:t>
      </w:r>
      <w:r w:rsidRPr="007A672B">
        <w:rPr>
          <w:rFonts w:ascii="Aptos" w:eastAsia="Times New Roman" w:hAnsi="Aptos" w:cstheme="minorHAnsi"/>
          <w:color w:val="000000"/>
          <w:lang w:val="en-PK"/>
        </w:rPr>
        <w:t xml:space="preserve"> article in </w:t>
      </w:r>
      <w:r w:rsidRPr="007A672B">
        <w:rPr>
          <w:rFonts w:ascii="Aptos" w:eastAsia="Times New Roman" w:hAnsi="Aptos" w:cstheme="minorHAnsi"/>
          <w:i/>
          <w:iCs/>
          <w:color w:val="000000"/>
          <w:lang w:val="en-PK"/>
        </w:rPr>
        <w:t>Discover Sustainability</w:t>
      </w:r>
      <w:r w:rsidRPr="007A672B">
        <w:rPr>
          <w:rFonts w:ascii="Aptos" w:eastAsia="Times New Roman" w:hAnsi="Aptos" w:cstheme="minorHAnsi"/>
          <w:color w:val="000000"/>
          <w:lang w:val="en-PK"/>
        </w:rPr>
        <w:t xml:space="preserve"> within the Collection “Circular and Low-Carbon Ceramic Materials: Sustainable Processing, Industrial</w:t>
      </w:r>
      <w:r w:rsidRPr="00CA5D04">
        <w:rPr>
          <w:rFonts w:ascii="Aptos" w:eastAsia="Times New Roman" w:hAnsi="Aptos" w:cstheme="minorHAnsi"/>
          <w:color w:val="000000"/>
          <w:lang w:val="en-PK"/>
        </w:rPr>
        <w:t xml:space="preserve"> Byproducts, and Smart Urban Solutions.” </w:t>
      </w:r>
    </w:p>
    <w:p w14:paraId="13FC4831" w14:textId="1D567E61" w:rsidR="000765A7" w:rsidRDefault="000765A7" w:rsidP="00C86721">
      <w:pPr>
        <w:jc w:val="both"/>
        <w:rPr>
          <w:rFonts w:ascii="Aptos" w:eastAsia="Times New Roman" w:hAnsi="Aptos" w:cstheme="minorHAnsi"/>
          <w:color w:val="000000"/>
        </w:rPr>
      </w:pPr>
      <w:r w:rsidRPr="000765A7">
        <w:rPr>
          <w:rFonts w:ascii="Aptos" w:eastAsia="Times New Roman" w:hAnsi="Aptos" w:cstheme="minorHAnsi"/>
          <w:color w:val="000000"/>
        </w:rPr>
        <w:t xml:space="preserve">We have carefully revised the manuscript in response to the reviewers’ constructive comments and suggestions. The Editor’s comments have also been fully addressed and incorporated into the revised manuscript. The manuscript has been comprehensively improved to strengthen the framing of the research </w:t>
      </w:r>
      <w:r w:rsidR="00E62790">
        <w:rPr>
          <w:rFonts w:ascii="Aptos" w:eastAsia="Times New Roman" w:hAnsi="Aptos" w:cstheme="minorHAnsi"/>
          <w:color w:val="000000"/>
        </w:rPr>
        <w:t>contribution</w:t>
      </w:r>
      <w:r w:rsidRPr="000765A7">
        <w:rPr>
          <w:rFonts w:ascii="Aptos" w:eastAsia="Times New Roman" w:hAnsi="Aptos" w:cstheme="minorHAnsi"/>
          <w:color w:val="000000"/>
        </w:rPr>
        <w:t>, experimental design and reproducibility, description and justification of the post-</w:t>
      </w:r>
      <w:proofErr w:type="spellStart"/>
      <w:r w:rsidRPr="000765A7">
        <w:rPr>
          <w:rFonts w:ascii="Aptos" w:eastAsia="Times New Roman" w:hAnsi="Aptos" w:cstheme="minorHAnsi"/>
          <w:color w:val="000000"/>
        </w:rPr>
        <w:t>demoulding</w:t>
      </w:r>
      <w:proofErr w:type="spellEnd"/>
      <w:r w:rsidRPr="000765A7">
        <w:rPr>
          <w:rFonts w:ascii="Aptos" w:eastAsia="Times New Roman" w:hAnsi="Aptos" w:cstheme="minorHAnsi"/>
          <w:color w:val="000000"/>
        </w:rPr>
        <w:t xml:space="preserve"> conditioning regimes, interpretation of the water-absorption and mechanical results, and discussion of the coupled effects of expanded-perlite particle size, matrix formulation, and conditioning. The statistical analysis and strength–density performance assessment have also been strengthened, together with clearer reporting of the study limitations and the distinction between material-level findings and potential component-level applications. The sustainability discussion has been revised to provide a more precise connection with resource efficiency and </w:t>
      </w:r>
      <w:r w:rsidR="00C1702D" w:rsidRPr="00C1702D">
        <w:rPr>
          <w:rFonts w:ascii="Aptos" w:eastAsia="Times New Roman" w:hAnsi="Aptos" w:cstheme="minorHAnsi"/>
          <w:color w:val="000000"/>
        </w:rPr>
        <w:t>SDG 9.4, SDG 12.2, and the broader objectives of SDG 11</w:t>
      </w:r>
      <w:r w:rsidR="00C1702D">
        <w:rPr>
          <w:rFonts w:ascii="Aptos" w:eastAsia="Times New Roman" w:hAnsi="Aptos" w:cstheme="minorHAnsi"/>
          <w:color w:val="000000"/>
        </w:rPr>
        <w:t xml:space="preserve"> </w:t>
      </w:r>
      <w:r w:rsidRPr="000765A7">
        <w:rPr>
          <w:rFonts w:ascii="Aptos" w:eastAsia="Times New Roman" w:hAnsi="Aptos" w:cstheme="minorHAnsi"/>
          <w:color w:val="000000"/>
        </w:rPr>
        <w:t>without extending the conclusions beyond the measured experimental evidence. Relevant figures, tables, references, methods, results, discussion, and conclusions have also been systematically reviewed and updated to improve clarity, consistency, technical accuracy, and scientific rigor. A detailed point-by-point response to all reviewer comments has been provided, clearly identifying the revisions made in the manuscript. We sincerely appreciate the Editor and reviewers for their valuable comments, which have substantially improved the quality and presentation of our work.</w:t>
      </w:r>
      <w:r>
        <w:rPr>
          <w:rFonts w:ascii="Aptos" w:eastAsia="Times New Roman" w:hAnsi="Aptos" w:cstheme="minorHAnsi"/>
          <w:color w:val="000000"/>
        </w:rPr>
        <w:t xml:space="preserve"> </w:t>
      </w:r>
    </w:p>
    <w:p w14:paraId="4996DC7F" w14:textId="2B8121D9" w:rsidR="00C86721" w:rsidRPr="00FB62E4" w:rsidRDefault="00C86721" w:rsidP="00C86721">
      <w:pPr>
        <w:jc w:val="both"/>
        <w:rPr>
          <w:rFonts w:ascii="Aptos" w:hAnsi="Aptos" w:cstheme="majorBidi"/>
          <w:lang w:val="en-PK"/>
        </w:rPr>
      </w:pPr>
      <w:r w:rsidRPr="00FB62E4">
        <w:rPr>
          <w:rFonts w:ascii="Aptos" w:hAnsi="Aptos" w:cstheme="majorBidi"/>
          <w:lang w:val="en-PK"/>
        </w:rPr>
        <w:t xml:space="preserve">Thank you for reconsidering our revised manuscript. We look forward to the opportunity to contribute to </w:t>
      </w:r>
      <w:r w:rsidRPr="00FB62E4">
        <w:rPr>
          <w:rFonts w:ascii="Aptos" w:hAnsi="Aptos" w:cstheme="majorBidi"/>
          <w:i/>
          <w:iCs/>
          <w:lang w:val="en-PK"/>
        </w:rPr>
        <w:t>Discover Sustainability</w:t>
      </w:r>
      <w:r w:rsidRPr="00FB62E4">
        <w:rPr>
          <w:rFonts w:ascii="Aptos" w:hAnsi="Aptos" w:cstheme="majorBidi"/>
          <w:lang w:val="en-PK"/>
        </w:rPr>
        <w:t xml:space="preserve"> and would be pleased to provide any additional information or clarification required during the review process.</w:t>
      </w:r>
    </w:p>
    <w:p w14:paraId="4FEFCE8D" w14:textId="20331E7A" w:rsidR="00C1542A" w:rsidRPr="00CA5D04" w:rsidRDefault="00C1542A" w:rsidP="000E70C4">
      <w:pPr>
        <w:spacing w:after="0" w:line="276" w:lineRule="auto"/>
        <w:rPr>
          <w:rFonts w:ascii="Aptos" w:hAnsi="Aptos"/>
        </w:rPr>
      </w:pPr>
      <w:r w:rsidRPr="00CA5D04">
        <w:rPr>
          <w:rFonts w:ascii="Aptos" w:hAnsi="Aptos"/>
        </w:rPr>
        <w:t>Sincerely</w:t>
      </w:r>
      <w:r w:rsidR="009E1942" w:rsidRPr="00CA5D04">
        <w:rPr>
          <w:rFonts w:ascii="Aptos" w:hAnsi="Aptos"/>
        </w:rPr>
        <w:t xml:space="preserve"> yours</w:t>
      </w:r>
      <w:r w:rsidRPr="00CA5D04">
        <w:rPr>
          <w:rFonts w:ascii="Aptos" w:hAnsi="Aptos"/>
        </w:rPr>
        <w:t>,</w:t>
      </w:r>
    </w:p>
    <w:p w14:paraId="3A671618" w14:textId="121F42D7" w:rsidR="000E70C4" w:rsidRPr="00CA5D04" w:rsidRDefault="000E70C4" w:rsidP="000E70C4">
      <w:pPr>
        <w:spacing w:after="0" w:line="276" w:lineRule="auto"/>
        <w:rPr>
          <w:rFonts w:ascii="Aptos" w:hAnsi="Aptos"/>
        </w:rPr>
      </w:pPr>
    </w:p>
    <w:p w14:paraId="6B59D136" w14:textId="2349C0AD" w:rsidR="000E70C4" w:rsidRPr="00CA5D04" w:rsidRDefault="00014B2C" w:rsidP="000E70C4">
      <w:pPr>
        <w:spacing w:after="0" w:line="276" w:lineRule="auto"/>
        <w:rPr>
          <w:rFonts w:ascii="Aptos" w:hAnsi="Aptos"/>
          <w:noProof/>
        </w:rPr>
      </w:pPr>
      <w:r w:rsidRPr="00CA5D04">
        <w:rPr>
          <w:rFonts w:ascii="Aptos" w:hAnsi="Aptos"/>
          <w:noProof/>
        </w:rPr>
        <mc:AlternateContent>
          <mc:Choice Requires="wpi">
            <w:drawing>
              <wp:anchor distT="0" distB="0" distL="114300" distR="114300" simplePos="0" relativeHeight="251661312" behindDoc="0" locked="0" layoutInCell="1" allowOverlap="1" wp14:anchorId="75052B97" wp14:editId="50AB2C7D">
                <wp:simplePos x="0" y="0"/>
                <wp:positionH relativeFrom="column">
                  <wp:posOffset>0</wp:posOffset>
                </wp:positionH>
                <wp:positionV relativeFrom="paragraph">
                  <wp:posOffset>-146245</wp:posOffset>
                </wp:positionV>
                <wp:extent cx="846014" cy="475421"/>
                <wp:effectExtent l="38100" t="38100" r="30480" b="33020"/>
                <wp:wrapNone/>
                <wp:docPr id="1403090821" name="Ink 5"/>
                <wp:cNvGraphicFramePr/>
                <a:graphic xmlns:a="http://schemas.openxmlformats.org/drawingml/2006/main">
                  <a:graphicData uri="http://schemas.microsoft.com/office/word/2010/wordprocessingInk">
                    <w14:contentPart bwMode="auto" r:id="rId7">
                      <w14:nvContentPartPr>
                        <w14:cNvContentPartPr/>
                      </w14:nvContentPartPr>
                      <w14:xfrm>
                        <a:off x="0" y="0"/>
                        <a:ext cx="846014" cy="475421"/>
                      </w14:xfrm>
                    </w14:contentPart>
                  </a:graphicData>
                </a:graphic>
                <wp14:sizeRelH relativeFrom="margin">
                  <wp14:pctWidth>0</wp14:pctWidth>
                </wp14:sizeRelH>
                <wp14:sizeRelV relativeFrom="margin">
                  <wp14:pctHeight>0</wp14:pctHeight>
                </wp14:sizeRelV>
              </wp:anchor>
            </w:drawing>
          </mc:Choice>
          <mc:Fallback>
            <w:pict>
              <v:shapetype w14:anchorId="612BD15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85pt;margin-top:-12.35pt;width:68.3pt;height:3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">
                <v:imagedata r:id="rId8" o:title=""/>
              </v:shape>
            </w:pict>
          </mc:Fallback>
        </mc:AlternateContent>
      </w:r>
    </w:p>
    <w:p w14:paraId="07F70222" w14:textId="1373ACAE" w:rsidR="00C94EB5" w:rsidRPr="00CA5D04" w:rsidRDefault="00C94EB5" w:rsidP="000E70C4">
      <w:pPr>
        <w:spacing w:after="0" w:line="276" w:lineRule="auto"/>
        <w:rPr>
          <w:rFonts w:ascii="Aptos" w:hAnsi="Aptos"/>
          <w:noProof/>
        </w:rPr>
      </w:pPr>
    </w:p>
    <w:p w14:paraId="5FEFAC59" w14:textId="3DA028B8" w:rsidR="000E70C4" w:rsidRPr="00CA5D04" w:rsidRDefault="000E70C4" w:rsidP="000E70C4">
      <w:pPr>
        <w:spacing w:after="0" w:line="276" w:lineRule="auto"/>
        <w:rPr>
          <w:rFonts w:ascii="Aptos" w:hAnsi="Aptos"/>
          <w:noProof/>
        </w:rPr>
      </w:pPr>
      <w:r w:rsidRPr="00CA5D04">
        <w:rPr>
          <w:rFonts w:ascii="Aptos" w:hAnsi="Aptos"/>
          <w:noProof/>
        </w:rPr>
        <w:t xml:space="preserve">Dr. </w:t>
      </w:r>
      <w:r w:rsidR="00C94EB5" w:rsidRPr="00CA5D04">
        <w:rPr>
          <w:rFonts w:ascii="Aptos" w:hAnsi="Aptos"/>
          <w:noProof/>
        </w:rPr>
        <w:t>Azzam Abu Rayash</w:t>
      </w:r>
    </w:p>
    <w:p w14:paraId="08B3B817" w14:textId="77777777" w:rsidR="000E70C4" w:rsidRPr="00CA5D04" w:rsidRDefault="000E70C4" w:rsidP="000E70C4">
      <w:pPr>
        <w:spacing w:after="0" w:line="276" w:lineRule="auto"/>
        <w:rPr>
          <w:rFonts w:ascii="Aptos" w:hAnsi="Aptos"/>
          <w:noProof/>
        </w:rPr>
      </w:pPr>
      <w:r w:rsidRPr="00CA5D04">
        <w:rPr>
          <w:rFonts w:ascii="Aptos" w:hAnsi="Aptos"/>
          <w:noProof/>
        </w:rPr>
        <w:t>Assistant Professor</w:t>
      </w:r>
    </w:p>
    <w:p w14:paraId="71A9F117" w14:textId="77777777" w:rsidR="000E70C4" w:rsidRPr="00CA5D04" w:rsidRDefault="000E70C4" w:rsidP="000E70C4">
      <w:pPr>
        <w:spacing w:after="0" w:line="276" w:lineRule="auto"/>
        <w:rPr>
          <w:rFonts w:ascii="Aptos" w:hAnsi="Aptos"/>
          <w:noProof/>
        </w:rPr>
      </w:pPr>
      <w:r w:rsidRPr="00CA5D04">
        <w:rPr>
          <w:rFonts w:ascii="Aptos" w:hAnsi="Aptos"/>
          <w:noProof/>
        </w:rPr>
        <w:t>Division of Sustainable Development</w:t>
      </w:r>
    </w:p>
    <w:p w14:paraId="1F92FC0A" w14:textId="77777777" w:rsidR="000E70C4" w:rsidRPr="00CA5D04" w:rsidRDefault="000E70C4" w:rsidP="000E70C4">
      <w:pPr>
        <w:spacing w:after="0" w:line="276" w:lineRule="auto"/>
        <w:rPr>
          <w:rFonts w:ascii="Aptos" w:hAnsi="Aptos"/>
          <w:noProof/>
        </w:rPr>
      </w:pPr>
      <w:r w:rsidRPr="00CA5D04">
        <w:rPr>
          <w:rFonts w:ascii="Aptos" w:hAnsi="Aptos"/>
          <w:noProof/>
        </w:rPr>
        <w:t>College of Science and Engineering</w:t>
      </w:r>
    </w:p>
    <w:p w14:paraId="5EAF564A" w14:textId="2921CA4C" w:rsidR="000E70C4" w:rsidRPr="00CA5D04" w:rsidRDefault="00C94EB5" w:rsidP="000E70C4">
      <w:pPr>
        <w:spacing w:after="0" w:line="276" w:lineRule="auto"/>
        <w:rPr>
          <w:rFonts w:ascii="Aptos" w:hAnsi="Aptos"/>
          <w:noProof/>
        </w:rPr>
      </w:pPr>
      <w:hyperlink r:id="rId9" w:history="1">
        <w:r w:rsidRPr="00CA5D04">
          <w:rPr>
            <w:rStyle w:val="Hyperlink"/>
            <w:rFonts w:ascii="Aptos" w:hAnsi="Aptos"/>
          </w:rPr>
          <w:t>aaburayash@hbku.edu.qa</w:t>
        </w:r>
      </w:hyperlink>
      <w:r w:rsidRPr="00CA5D04">
        <w:rPr>
          <w:rFonts w:ascii="Aptos" w:hAnsi="Aptos"/>
        </w:rPr>
        <w:t xml:space="preserve"> </w:t>
      </w:r>
    </w:p>
    <w:p w14:paraId="078E37DE" w14:textId="38D04BE7" w:rsidR="000E70C4" w:rsidRPr="00CA5D04" w:rsidRDefault="000E70C4" w:rsidP="000E70C4">
      <w:pPr>
        <w:spacing w:after="0" w:line="276" w:lineRule="auto"/>
        <w:rPr>
          <w:rFonts w:ascii="Aptos" w:hAnsi="Aptos"/>
          <w:noProof/>
        </w:rPr>
      </w:pPr>
      <w:hyperlink r:id="rId10" w:history="1">
        <w:r w:rsidRPr="00CA5D04">
          <w:rPr>
            <w:rStyle w:val="Hyperlink"/>
            <w:rFonts w:ascii="Aptos" w:hAnsi="Aptos"/>
            <w:noProof/>
          </w:rPr>
          <w:t>www.hbku.edu.qa</w:t>
        </w:r>
      </w:hyperlink>
      <w:r w:rsidRPr="00CA5D04">
        <w:rPr>
          <w:rFonts w:ascii="Aptos" w:hAnsi="Aptos"/>
          <w:noProof/>
        </w:rPr>
        <w:t xml:space="preserve"> </w:t>
      </w:r>
    </w:p>
    <w:p w14:paraId="347E659F" w14:textId="6CAB0011" w:rsidR="000E70C4" w:rsidRPr="00CA5D04" w:rsidRDefault="000E70C4" w:rsidP="0070079B">
      <w:pPr>
        <w:spacing w:after="0" w:line="276" w:lineRule="auto"/>
        <w:rPr>
          <w:rFonts w:ascii="Aptos" w:hAnsi="Aptos"/>
          <w:noProof/>
        </w:rPr>
      </w:pPr>
      <w:r w:rsidRPr="00CA5D04">
        <w:rPr>
          <w:rFonts w:ascii="Aptos" w:hAnsi="Aptos"/>
          <w:noProof/>
        </w:rPr>
        <w:t xml:space="preserve"> Tel: +974 </w:t>
      </w:r>
      <w:r w:rsidR="00C94EB5" w:rsidRPr="00CA5D04">
        <w:rPr>
          <w:rFonts w:ascii="Aptos" w:hAnsi="Aptos"/>
          <w:noProof/>
        </w:rPr>
        <w:t>6676</w:t>
      </w:r>
      <w:r w:rsidRPr="00CA5D04">
        <w:rPr>
          <w:rFonts w:ascii="Aptos" w:hAnsi="Aptos"/>
          <w:noProof/>
        </w:rPr>
        <w:t xml:space="preserve"> </w:t>
      </w:r>
      <w:r w:rsidR="00C94EB5" w:rsidRPr="00CA5D04">
        <w:rPr>
          <w:rFonts w:ascii="Aptos" w:hAnsi="Aptos"/>
          <w:noProof/>
        </w:rPr>
        <w:t>0905</w:t>
      </w:r>
    </w:p>
    <w:sectPr w:rsidR="000E70C4" w:rsidRPr="00CA5D04" w:rsidSect="0070079B">
      <w:headerReference w:type="default" r:id="rId11"/>
      <w:footerReference w:type="default" r:id="rId12"/>
      <w:pgSz w:w="11906" w:h="16838" w:code="9"/>
      <w:pgMar w:top="138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62A73" w14:textId="77777777" w:rsidR="008B35CB" w:rsidRDefault="008B35CB" w:rsidP="0046420F">
      <w:pPr>
        <w:spacing w:after="0" w:line="240" w:lineRule="auto"/>
      </w:pPr>
      <w:r>
        <w:separator/>
      </w:r>
    </w:p>
  </w:endnote>
  <w:endnote w:type="continuationSeparator" w:id="0">
    <w:p w14:paraId="695644AD" w14:textId="77777777" w:rsidR="008B35CB" w:rsidRDefault="008B35CB" w:rsidP="00464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4FF72" w14:textId="75E142B4" w:rsidR="00C94D8C" w:rsidRDefault="00C94D8C">
    <w:pPr>
      <w:pStyle w:val="Footer"/>
    </w:pPr>
    <w:r w:rsidRPr="00F839D0">
      <w:rPr>
        <w:noProof/>
      </w:rPr>
      <w:drawing>
        <wp:inline distT="0" distB="0" distL="0" distR="0" wp14:anchorId="5DC8E9ED" wp14:editId="583C5E5D">
          <wp:extent cx="5731510" cy="717466"/>
          <wp:effectExtent l="0" t="0" r="0" b="0"/>
          <wp:docPr id="1094170300" name="Picture 7" descr="A close-up of a person's 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4170300" name="Picture 7" descr="A close-up of a person's face&#10;&#10;Description automatically generated"/>
                  <pic:cNvPicPr>
                    <a:picLocks/>
                  </pic:cNvPicPr>
                </pic:nvPicPr>
                <pic:blipFill>
                  <a:blip r:embed="rId1">
                    <a:extLst>
                      <a:ext uri="{28A0092B-C50C-407E-A947-70E740481C1C}">
                        <a14:useLocalDpi xmlns:a14="http://schemas.microsoft.com/office/drawing/2010/main" val="0"/>
                      </a:ext>
                    </a:extLst>
                  </a:blip>
                  <a:srcRect t="26471"/>
                  <a:stretch>
                    <a:fillRect/>
                  </a:stretch>
                </pic:blipFill>
                <pic:spPr bwMode="auto">
                  <a:xfrm>
                    <a:off x="0" y="0"/>
                    <a:ext cx="5731510" cy="71746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D7AFC" w14:textId="77777777" w:rsidR="008B35CB" w:rsidRDefault="008B35CB" w:rsidP="0046420F">
      <w:pPr>
        <w:spacing w:after="0" w:line="240" w:lineRule="auto"/>
      </w:pPr>
      <w:r>
        <w:separator/>
      </w:r>
    </w:p>
  </w:footnote>
  <w:footnote w:type="continuationSeparator" w:id="0">
    <w:p w14:paraId="31E95FBD" w14:textId="77777777" w:rsidR="008B35CB" w:rsidRDefault="008B35CB" w:rsidP="00464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95D9" w14:textId="70E1F64B" w:rsidR="0046420F" w:rsidRDefault="0046420F" w:rsidP="00602D07">
    <w:pPr>
      <w:pStyle w:val="Header"/>
      <w:tabs>
        <w:tab w:val="clear" w:pos="4680"/>
        <w:tab w:val="clear" w:pos="9360"/>
        <w:tab w:val="left" w:pos="7049"/>
      </w:tabs>
    </w:pPr>
    <w:r>
      <w:rPr>
        <w:noProof/>
      </w:rPr>
      <w:drawing>
        <wp:anchor distT="0" distB="0" distL="114300" distR="114300" simplePos="0" relativeHeight="251659264" behindDoc="1" locked="0" layoutInCell="1" allowOverlap="1" wp14:anchorId="6BE915A0" wp14:editId="2A8000C7">
          <wp:simplePos x="0" y="0"/>
          <wp:positionH relativeFrom="margin">
            <wp:posOffset>489098</wp:posOffset>
          </wp:positionH>
          <wp:positionV relativeFrom="paragraph">
            <wp:posOffset>-685800</wp:posOffset>
          </wp:positionV>
          <wp:extent cx="6029325" cy="1600200"/>
          <wp:effectExtent l="0" t="0" r="317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_LH-02.jpg"/>
                  <pic:cNvPicPr/>
                </pic:nvPicPr>
                <pic:blipFill>
                  <a:blip r:embed="rId1">
                    <a:extLst>
                      <a:ext uri="{28A0092B-C50C-407E-A947-70E740481C1C}">
                        <a14:useLocalDpi xmlns:a14="http://schemas.microsoft.com/office/drawing/2010/main" val="0"/>
                      </a:ext>
                    </a:extLst>
                  </a:blip>
                  <a:stretch>
                    <a:fillRect/>
                  </a:stretch>
                </pic:blipFill>
                <pic:spPr>
                  <a:xfrm>
                    <a:off x="0" y="0"/>
                    <a:ext cx="6029325" cy="1600200"/>
                  </a:xfrm>
                  <a:prstGeom prst="rect">
                    <a:avLst/>
                  </a:prstGeom>
                </pic:spPr>
              </pic:pic>
            </a:graphicData>
          </a:graphic>
          <wp14:sizeRelH relativeFrom="page">
            <wp14:pctWidth>0</wp14:pctWidth>
          </wp14:sizeRelH>
          <wp14:sizeRelV relativeFrom="page">
            <wp14:pctHeight>0</wp14:pctHeight>
          </wp14:sizeRelV>
        </wp:anchor>
      </w:drawing>
    </w:r>
    <w:r w:rsidR="00602D0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C5CDC"/>
    <w:multiLevelType w:val="multilevel"/>
    <w:tmpl w:val="5E42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3B2B70"/>
    <w:multiLevelType w:val="multilevel"/>
    <w:tmpl w:val="7B9C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4998500">
    <w:abstractNumId w:val="1"/>
  </w:num>
  <w:num w:numId="2" w16cid:durableId="1879007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6FE"/>
    <w:rsid w:val="00014B2C"/>
    <w:rsid w:val="000455E0"/>
    <w:rsid w:val="00046B3A"/>
    <w:rsid w:val="00053EF4"/>
    <w:rsid w:val="0006105F"/>
    <w:rsid w:val="00073D51"/>
    <w:rsid w:val="000765A7"/>
    <w:rsid w:val="000862C6"/>
    <w:rsid w:val="000E70C4"/>
    <w:rsid w:val="000F362C"/>
    <w:rsid w:val="00100139"/>
    <w:rsid w:val="00101BDD"/>
    <w:rsid w:val="0011439B"/>
    <w:rsid w:val="001475D5"/>
    <w:rsid w:val="0015159A"/>
    <w:rsid w:val="0015171F"/>
    <w:rsid w:val="00161BF6"/>
    <w:rsid w:val="00167CFC"/>
    <w:rsid w:val="0019646C"/>
    <w:rsid w:val="001A25AA"/>
    <w:rsid w:val="001B62E0"/>
    <w:rsid w:val="001C39E4"/>
    <w:rsid w:val="001D6F8A"/>
    <w:rsid w:val="002031DE"/>
    <w:rsid w:val="00204F88"/>
    <w:rsid w:val="002240BD"/>
    <w:rsid w:val="00246B2F"/>
    <w:rsid w:val="002620DA"/>
    <w:rsid w:val="00272C3A"/>
    <w:rsid w:val="002A3469"/>
    <w:rsid w:val="002B01CD"/>
    <w:rsid w:val="002D323F"/>
    <w:rsid w:val="002E313C"/>
    <w:rsid w:val="002F42D4"/>
    <w:rsid w:val="002F7830"/>
    <w:rsid w:val="00304EE8"/>
    <w:rsid w:val="00366D33"/>
    <w:rsid w:val="00377127"/>
    <w:rsid w:val="00393C19"/>
    <w:rsid w:val="00394518"/>
    <w:rsid w:val="003A76CC"/>
    <w:rsid w:val="003A76D6"/>
    <w:rsid w:val="003B058E"/>
    <w:rsid w:val="003B5A51"/>
    <w:rsid w:val="003C109D"/>
    <w:rsid w:val="003C2AC8"/>
    <w:rsid w:val="003E366B"/>
    <w:rsid w:val="003E68A2"/>
    <w:rsid w:val="003F50AA"/>
    <w:rsid w:val="00402AD4"/>
    <w:rsid w:val="004303EC"/>
    <w:rsid w:val="00447AFE"/>
    <w:rsid w:val="004507A1"/>
    <w:rsid w:val="0046420F"/>
    <w:rsid w:val="00475307"/>
    <w:rsid w:val="00482B26"/>
    <w:rsid w:val="004942C2"/>
    <w:rsid w:val="004B1B75"/>
    <w:rsid w:val="004B345F"/>
    <w:rsid w:val="004B3A31"/>
    <w:rsid w:val="004D0B96"/>
    <w:rsid w:val="004E143E"/>
    <w:rsid w:val="00505652"/>
    <w:rsid w:val="00520272"/>
    <w:rsid w:val="00535C2D"/>
    <w:rsid w:val="005447C9"/>
    <w:rsid w:val="005558FF"/>
    <w:rsid w:val="005759D5"/>
    <w:rsid w:val="005765ED"/>
    <w:rsid w:val="005930DA"/>
    <w:rsid w:val="005A189B"/>
    <w:rsid w:val="005A7461"/>
    <w:rsid w:val="005C0EF0"/>
    <w:rsid w:val="005D2215"/>
    <w:rsid w:val="005F0C16"/>
    <w:rsid w:val="00602D07"/>
    <w:rsid w:val="006246D6"/>
    <w:rsid w:val="00624D5A"/>
    <w:rsid w:val="00634FF4"/>
    <w:rsid w:val="00636539"/>
    <w:rsid w:val="00655B5C"/>
    <w:rsid w:val="00655F75"/>
    <w:rsid w:val="006662C0"/>
    <w:rsid w:val="00673C71"/>
    <w:rsid w:val="006771AC"/>
    <w:rsid w:val="006864D4"/>
    <w:rsid w:val="00687CC2"/>
    <w:rsid w:val="006945A3"/>
    <w:rsid w:val="006A08DC"/>
    <w:rsid w:val="006A6F5E"/>
    <w:rsid w:val="006B1C88"/>
    <w:rsid w:val="006B2386"/>
    <w:rsid w:val="006C5BF3"/>
    <w:rsid w:val="006C7BB0"/>
    <w:rsid w:val="006E4D70"/>
    <w:rsid w:val="0070079B"/>
    <w:rsid w:val="00712F24"/>
    <w:rsid w:val="00740D2E"/>
    <w:rsid w:val="0074538E"/>
    <w:rsid w:val="007555B9"/>
    <w:rsid w:val="00771AFE"/>
    <w:rsid w:val="00794FF2"/>
    <w:rsid w:val="00795BA6"/>
    <w:rsid w:val="007A672B"/>
    <w:rsid w:val="007B3602"/>
    <w:rsid w:val="007C06BD"/>
    <w:rsid w:val="007D225B"/>
    <w:rsid w:val="007E4CB1"/>
    <w:rsid w:val="007E53FD"/>
    <w:rsid w:val="007F3C65"/>
    <w:rsid w:val="007F6035"/>
    <w:rsid w:val="007F7CCE"/>
    <w:rsid w:val="0080516D"/>
    <w:rsid w:val="008167BD"/>
    <w:rsid w:val="00833114"/>
    <w:rsid w:val="00834381"/>
    <w:rsid w:val="008356E3"/>
    <w:rsid w:val="00841AD1"/>
    <w:rsid w:val="00845B15"/>
    <w:rsid w:val="008819D0"/>
    <w:rsid w:val="00891CA5"/>
    <w:rsid w:val="0089301E"/>
    <w:rsid w:val="00894F6F"/>
    <w:rsid w:val="008B35CB"/>
    <w:rsid w:val="008B54FD"/>
    <w:rsid w:val="008C2840"/>
    <w:rsid w:val="008C4879"/>
    <w:rsid w:val="008E73DD"/>
    <w:rsid w:val="008F0458"/>
    <w:rsid w:val="009019F7"/>
    <w:rsid w:val="00912C59"/>
    <w:rsid w:val="00944054"/>
    <w:rsid w:val="00960B90"/>
    <w:rsid w:val="00993A2B"/>
    <w:rsid w:val="0099591D"/>
    <w:rsid w:val="00996B44"/>
    <w:rsid w:val="009A6661"/>
    <w:rsid w:val="009A76F1"/>
    <w:rsid w:val="009D0A8E"/>
    <w:rsid w:val="009E1942"/>
    <w:rsid w:val="009E1D94"/>
    <w:rsid w:val="009E1FEF"/>
    <w:rsid w:val="00A05032"/>
    <w:rsid w:val="00A34EA4"/>
    <w:rsid w:val="00A57FEB"/>
    <w:rsid w:val="00A624B9"/>
    <w:rsid w:val="00A642E1"/>
    <w:rsid w:val="00A702FA"/>
    <w:rsid w:val="00A928BF"/>
    <w:rsid w:val="00AA74B5"/>
    <w:rsid w:val="00AC4A8A"/>
    <w:rsid w:val="00AD201F"/>
    <w:rsid w:val="00AE0776"/>
    <w:rsid w:val="00AF78F2"/>
    <w:rsid w:val="00B00ADA"/>
    <w:rsid w:val="00B011E8"/>
    <w:rsid w:val="00B13E38"/>
    <w:rsid w:val="00B16358"/>
    <w:rsid w:val="00B214EF"/>
    <w:rsid w:val="00B4469C"/>
    <w:rsid w:val="00B44B74"/>
    <w:rsid w:val="00B46DBC"/>
    <w:rsid w:val="00B47CC8"/>
    <w:rsid w:val="00B61BD4"/>
    <w:rsid w:val="00B61C65"/>
    <w:rsid w:val="00B62D92"/>
    <w:rsid w:val="00B65D95"/>
    <w:rsid w:val="00B71AAA"/>
    <w:rsid w:val="00B80198"/>
    <w:rsid w:val="00B83CE2"/>
    <w:rsid w:val="00B877BF"/>
    <w:rsid w:val="00B9286A"/>
    <w:rsid w:val="00BA2A0F"/>
    <w:rsid w:val="00BB578E"/>
    <w:rsid w:val="00BE4859"/>
    <w:rsid w:val="00C1542A"/>
    <w:rsid w:val="00C1702D"/>
    <w:rsid w:val="00C44A24"/>
    <w:rsid w:val="00C572BE"/>
    <w:rsid w:val="00C820E3"/>
    <w:rsid w:val="00C86721"/>
    <w:rsid w:val="00C94D8C"/>
    <w:rsid w:val="00C94EB5"/>
    <w:rsid w:val="00C9650B"/>
    <w:rsid w:val="00CA5D04"/>
    <w:rsid w:val="00CF16FE"/>
    <w:rsid w:val="00D17223"/>
    <w:rsid w:val="00D3090E"/>
    <w:rsid w:val="00D43849"/>
    <w:rsid w:val="00D46B5C"/>
    <w:rsid w:val="00D70B5D"/>
    <w:rsid w:val="00D72F58"/>
    <w:rsid w:val="00D739D6"/>
    <w:rsid w:val="00DA2B38"/>
    <w:rsid w:val="00DA4CA5"/>
    <w:rsid w:val="00DA5659"/>
    <w:rsid w:val="00DA6CCA"/>
    <w:rsid w:val="00DB7A9C"/>
    <w:rsid w:val="00DE37B0"/>
    <w:rsid w:val="00DF5F8F"/>
    <w:rsid w:val="00E130F3"/>
    <w:rsid w:val="00E333BC"/>
    <w:rsid w:val="00E37395"/>
    <w:rsid w:val="00E47813"/>
    <w:rsid w:val="00E561EF"/>
    <w:rsid w:val="00E62790"/>
    <w:rsid w:val="00E92BA0"/>
    <w:rsid w:val="00E95141"/>
    <w:rsid w:val="00EE1C3B"/>
    <w:rsid w:val="00EE3BA6"/>
    <w:rsid w:val="00EF0ADC"/>
    <w:rsid w:val="00EF187C"/>
    <w:rsid w:val="00EF4B88"/>
    <w:rsid w:val="00F1578D"/>
    <w:rsid w:val="00F2109A"/>
    <w:rsid w:val="00F24104"/>
    <w:rsid w:val="00F27AD2"/>
    <w:rsid w:val="00F37F8B"/>
    <w:rsid w:val="00F43D02"/>
    <w:rsid w:val="00F556C7"/>
    <w:rsid w:val="00F56E80"/>
    <w:rsid w:val="00F936FB"/>
    <w:rsid w:val="00FD0BA5"/>
    <w:rsid w:val="00FF08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FD0FC"/>
  <w15:chartTrackingRefBased/>
  <w15:docId w15:val="{2B04D83A-8413-4325-BD69-496A83EEF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B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877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B05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942C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16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6FE"/>
    <w:rPr>
      <w:rFonts w:ascii="Segoe UI" w:hAnsi="Segoe UI" w:cs="Segoe UI"/>
      <w:sz w:val="18"/>
      <w:szCs w:val="18"/>
    </w:rPr>
  </w:style>
  <w:style w:type="character" w:styleId="Hyperlink">
    <w:name w:val="Hyperlink"/>
    <w:basedOn w:val="DefaultParagraphFont"/>
    <w:uiPriority w:val="99"/>
    <w:unhideWhenUsed/>
    <w:rsid w:val="00C1542A"/>
    <w:rPr>
      <w:color w:val="0563C1" w:themeColor="hyperlink"/>
      <w:u w:val="single"/>
    </w:rPr>
  </w:style>
  <w:style w:type="character" w:customStyle="1" w:styleId="UnresolvedMention1">
    <w:name w:val="Unresolved Mention1"/>
    <w:basedOn w:val="DefaultParagraphFont"/>
    <w:uiPriority w:val="99"/>
    <w:semiHidden/>
    <w:unhideWhenUsed/>
    <w:rsid w:val="00C1542A"/>
    <w:rPr>
      <w:color w:val="605E5C"/>
      <w:shd w:val="clear" w:color="auto" w:fill="E1DFDD"/>
    </w:rPr>
  </w:style>
  <w:style w:type="paragraph" w:styleId="Header">
    <w:name w:val="header"/>
    <w:basedOn w:val="Normal"/>
    <w:link w:val="HeaderChar"/>
    <w:uiPriority w:val="99"/>
    <w:unhideWhenUsed/>
    <w:rsid w:val="00464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20F"/>
  </w:style>
  <w:style w:type="paragraph" w:styleId="Footer">
    <w:name w:val="footer"/>
    <w:basedOn w:val="Normal"/>
    <w:link w:val="FooterChar"/>
    <w:uiPriority w:val="99"/>
    <w:unhideWhenUsed/>
    <w:rsid w:val="00464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20F"/>
  </w:style>
  <w:style w:type="character" w:styleId="UnresolvedMention">
    <w:name w:val="Unresolved Mention"/>
    <w:basedOn w:val="DefaultParagraphFont"/>
    <w:uiPriority w:val="99"/>
    <w:semiHidden/>
    <w:unhideWhenUsed/>
    <w:rsid w:val="00C94EB5"/>
    <w:rPr>
      <w:color w:val="605E5C"/>
      <w:shd w:val="clear" w:color="auto" w:fill="E1DFDD"/>
    </w:rPr>
  </w:style>
  <w:style w:type="paragraph" w:styleId="NormalWeb">
    <w:name w:val="Normal (Web)"/>
    <w:basedOn w:val="Normal"/>
    <w:uiPriority w:val="99"/>
    <w:semiHidden/>
    <w:unhideWhenUsed/>
    <w:rsid w:val="00014B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14B2C"/>
  </w:style>
  <w:style w:type="character" w:styleId="Strong">
    <w:name w:val="Strong"/>
    <w:basedOn w:val="DefaultParagraphFont"/>
    <w:uiPriority w:val="22"/>
    <w:qFormat/>
    <w:rsid w:val="00014B2C"/>
    <w:rPr>
      <w:b/>
      <w:bCs/>
    </w:rPr>
  </w:style>
  <w:style w:type="character" w:styleId="Emphasis">
    <w:name w:val="Emphasis"/>
    <w:basedOn w:val="DefaultParagraphFont"/>
    <w:uiPriority w:val="20"/>
    <w:qFormat/>
    <w:rsid w:val="00014B2C"/>
    <w:rPr>
      <w:i/>
      <w:iCs/>
    </w:rPr>
  </w:style>
  <w:style w:type="character" w:customStyle="1" w:styleId="Heading3Char">
    <w:name w:val="Heading 3 Char"/>
    <w:basedOn w:val="DefaultParagraphFont"/>
    <w:link w:val="Heading3"/>
    <w:uiPriority w:val="9"/>
    <w:semiHidden/>
    <w:rsid w:val="003B058E"/>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B877BF"/>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4942C2"/>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D70B5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86563">
      <w:bodyDiv w:val="1"/>
      <w:marLeft w:val="0"/>
      <w:marRight w:val="0"/>
      <w:marTop w:val="0"/>
      <w:marBottom w:val="0"/>
      <w:divBdr>
        <w:top w:val="none" w:sz="0" w:space="0" w:color="auto"/>
        <w:left w:val="none" w:sz="0" w:space="0" w:color="auto"/>
        <w:bottom w:val="none" w:sz="0" w:space="0" w:color="auto"/>
        <w:right w:val="none" w:sz="0" w:space="0" w:color="auto"/>
      </w:divBdr>
    </w:div>
    <w:div w:id="544489531">
      <w:bodyDiv w:val="1"/>
      <w:marLeft w:val="0"/>
      <w:marRight w:val="0"/>
      <w:marTop w:val="0"/>
      <w:marBottom w:val="0"/>
      <w:divBdr>
        <w:top w:val="none" w:sz="0" w:space="0" w:color="auto"/>
        <w:left w:val="none" w:sz="0" w:space="0" w:color="auto"/>
        <w:bottom w:val="none" w:sz="0" w:space="0" w:color="auto"/>
        <w:right w:val="none" w:sz="0" w:space="0" w:color="auto"/>
      </w:divBdr>
    </w:div>
    <w:div w:id="1106652783">
      <w:bodyDiv w:val="1"/>
      <w:marLeft w:val="0"/>
      <w:marRight w:val="0"/>
      <w:marTop w:val="0"/>
      <w:marBottom w:val="0"/>
      <w:divBdr>
        <w:top w:val="none" w:sz="0" w:space="0" w:color="auto"/>
        <w:left w:val="none" w:sz="0" w:space="0" w:color="auto"/>
        <w:bottom w:val="none" w:sz="0" w:space="0" w:color="auto"/>
        <w:right w:val="none" w:sz="0" w:space="0" w:color="auto"/>
      </w:divBdr>
    </w:div>
    <w:div w:id="112684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hbku.edu.qa" TargetMode="External"/><Relationship Id="rId4" Type="http://schemas.openxmlformats.org/officeDocument/2006/relationships/webSettings" Target="webSettings.xml"/><Relationship Id="rId9" Type="http://schemas.openxmlformats.org/officeDocument/2006/relationships/hyperlink" Target="mailto:aaburayash@hbku.edu.q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04T19:15:22.996"/>
    </inkml:context>
    <inkml:brush xml:id="br0">
      <inkml:brushProperty name="width" value="0.06" units="cm"/>
      <inkml:brushProperty name="height" value="0.06" units="cm"/>
      <inkml:brushProperty name="color" value="#004F8B"/>
    </inkml:brush>
  </inkml:definitions>
  <inkml:trace contextRef="#ctx0" brushRef="#br0">10 592 8027,'-5'14'0,"2"-2"0,1-2 0,2 2 0,1 1 0,0 1 0,0 1 0,4 0 0,1-2 0,1 2 0,1-2 0,1-2 0,-1 0 0,1-3 0,1-2 0,1 0 0,2-3 0,2-2 0,1-5 0,3-5 0,0-5 0,-7 4 0,0 0 0,1-2 0,-1 0 0,2-2 0,0 0 0,1 0 0,-1-1 0,1-1 0,0 0 0,0 0 0,0 0 0,0-1 0,-1 1 0,2-2 0,-2 1-73,1 0 0,-1 0 0,0-1 0,1 0 73,-1 0 0,1 0 0,1-2 0,-1-1 0,0 3 0,0-2 0,1 0 0,0 0 0,-2 3 0,-2 0 0,3-1 0,-1 0 0,-2 2 0,1 0 0,0-1 0,0 0 0,-3 4 0,1 1 0,2-3 0,0 1 0,5-8 0,1 2 0,-5 5 0,0 0 0,-2 4 0,-2 1 0,-1 3 0,-3 2 0,-2 2 0,0 2 0,-4 3 146,1 2 0,-5 6-146,-3 6 0,-7 4 0,5-6 0,-2 1 0,0 2 0,0 0 0,-2 3 0,-1 1 0,5-6 0,-1 0 0,0 2-169,-1 1 0,-1 0 0,1 1 0,0 0 1,1 1-1,-1-1 169,-1 4 0,0 0 0,0 0 0,-1 0 0,2 1 0,0-1-159,2-5 1,1 0 0,-1 0 0,1 1-1,-1-1 1,1 1 0,0 0 0,-1 0 158,0 1 0,0-1 0,0 1 0,0 0 0,1-1 0,0 1 0,-1-1 0,1 2 0,-1-2 0,1 1 0,0 0 0,0 0 0,0-2 0,0 1 0,0-1 0,1 0 0,-1 4 0,-1 0 0,1-1 0,0-1 0,1-1 0,0-1-56,-2 5 1,1-1 0,1-4-1,0 0 56,-1 3 0,1-2 0,1-5 0,1 0 0,0 1 0,-1 0 0,0 8 0,0-3 0,1 0 425,3-8 0,0 0-425,2-2 0,2-3 0,0-2 0</inkml:trace>
  <inkml:trace contextRef="#ctx0" brushRef="#br0" timeOffset="2369">469 749 8027,'4'-16'0,"-1"3"0,3 3 0,0 2 0,4 0 0,0 1 0,2 0 0,1 2 0,3 0 0,0 1 0,4 0 0,3 1 0,0 1 0,1 2 0,-5 6 0,-2 4 0,-7 6 0,-5 3 0,-2 2 0,-4-2 0,-3 4 0,-2-2 0,-1 1 0,2-2 0,0 4 0,3-1 0,2 0 0,4-2 0,2 2 0,6 0 0,-5-11 0,1 1 0,0-1 0,0 0 0,0 0 0,0 0 0,0 0 0,-1 0 0,0-1 0,-1 1 0,3 11 0,-4 0 0,-3 0 0,-3 0 0,-7 0 0,-6-1 0,-3-5 0,-3-2 0,-1-3 0,-3-1 0,-5-4 0,-1-4 0,3-11 0,3-8 0,13 3 0,3-2 0,1-3 0,2-1 0,1 0 0,1-1 0,3 1 0,1 0 0,1-1 0,2 1 0,2 1 0,0 0 0,1 3 0,0 0 0,1-1 0,1 1 0,-1 3 0,1 0 0,-1 0 0,0 0 0,0 0 0,0 0 0,7-6 0,-1 0 0,-1 1 0,-2 1 0,0 4 0,-4 1 0,-1 1 0,-1 1 0,-1-2 0,0 1 0,-2 0 0,0-1 0,2-1 0,0-1 0,1-1 0,0 0 0,2 0 0,1-2 0,2 0 0,1 0 0,2 1 0,2 1 0,4-1 0,2 1 0,0 3 0,2 3 0,-1 0 0,2 1 0,0 3 0,-3 1 0,0 2 0,-5 1 0,-1 6 0,-4 4 0,-5 7 0,-5-4 0,-2 1 0,-2 1 0,-2 1 0,-2 3 0,0-1 0,-1-1 0,-1-1 0,1-1 0,-1 0 0,1-1 0,-1 1 0,3-2 0,-1 0 0,0 1 0,1 0 0,-2 9 0,5-10 0,-1-1 0,1 11 0,6-2 0,8-6 0,6 0 0,7-1 0,3 1 0,3 1 0,-15-8 0,0 1 0,-1 0 0,0 0 0,10 10 0,-4 1 0,-12-8 0,-1 0 0,2 11 0,-6-9 0,-3 1 0,-2-3 0,-3 1 0,0-2 0,-1 1 0,-5-1 0,0-1 0,-11 5 0,-4 1 0,-5 0 0,2-6 0,-6-2 0,3-9 0,-1-3 0,3-7 0,16 1 0,-1 0 0,3-1 0,1 0 0,2-1 0,1 0 0,-1-2 0,2 1 0,2 1 0,0-1 0,-3-9 0,3 0 0,2 3 0,1-1 0,1 2 0,1 1 0,3 2 0,1-1 0,2 1 0,4-1 0,-1 2 0,1 1 0,0 0 0,3-2 0,2-2 0,2 0 0,-1 2 0,0 3 0,1 0 0,1 1 0,2 1 0,-1 1 0,2 1 0,-1 3 0,-4 1 0,-1 3 0,-2 0 0,0 0 0,-1 1 0,-3 2 0,-1 0 0,-1 2 0,-2 0 0,0-1 0,-1 1 0,1-2 0,1 0 0,2-1 0,1 0 0,4-3 0,2 0 0,4-2 0,1-1 0,2 0 0,1 0 0,0 0 0,1 2 0,-2 0 0,1 2 0,-5-1 0,-1 2 0,-2 0 0,1 0 0,-3 0 0,-1 0 0,-1 1 0,-2 0 0,2-1 0,1 1 0,0 0 0,1-1 0,1 0 0,1 0 0,3 0 0,0 0 0,2-1 0,0 0 0,0 0 0,1 0 0,0 0 0,0 1 0,1 0 0,0 0 0,2 1 0,0 1 0,3 2 0,2 1 0,1 0 0,-2-1 0,2 1 0,-1-3 0,-1 1 0,0-1 0,-2-2 0,3 1 0,-2-2 0,0 1 0,-2-2 0,-3-3 0,-2-1 0,-2-1 0,-1-1 0,-2-1 0,-1 0 0,-1-2 0,-2 0 0,0 0 0,-1-2 0,-2 1 0,-1 0 0,-2 0 0,-1 0 0,-2 0 0,-1 1 0,-1-2 0,-1 2 0,-3-1 0,-5-1 0,-2 0 0,-5-2 0,-2 0 0,-2 0 0,-5-1 0,-3 1 0,-2-1 0,13 9 0,0-1 0,-3 0 0,-2 1 0,1 0 0,-2 1 0,-2-2 0,0 3 0,1 0 0,-1 1 0,-3 0 0,-1-1 0,-3 1 0,-1 0 0,-2 0 0,0 1-148,-4 0 1,-2-1-1,13 1 1,-1 1 0,-1 0 147,-2 0 0,-1 0 0,-1-1 0,0 1 0,0 0 0,0 0-188,-5-1 0,-1 1 0,0-1 0,0 1 0,-1-1 0,1 1 188,8 0 0,1 0 0,-1 0 0,0 1-144,-8-1 1,0-1 0,0 2 0,4-1 0,7 0-1,3 0 1,-2 1 0,-1-1 0,0-1 0,1 1-1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1</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Muhammad Umar Ashraf</cp:lastModifiedBy>
  <cp:revision>106</cp:revision>
  <cp:lastPrinted>2019-07-16T15:55:00Z</cp:lastPrinted>
  <dcterms:created xsi:type="dcterms:W3CDTF">2025-03-04T09:16:00Z</dcterms:created>
  <dcterms:modified xsi:type="dcterms:W3CDTF">2026-09-10T18:09:00Z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100c4e14-aa35-4027-bedc-d724b23f2f24</vt:lpwstr>
  </property>
</Properties>
</file>