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9FB19" w14:textId="3EFDD7D1" w:rsidR="00170E60" w:rsidRPr="00A504CD" w:rsidRDefault="00170E60" w:rsidP="00170E60">
      <w:pPr>
        <w:jc w:val="center"/>
        <w:rPr>
          <w:rFonts w:ascii="Arial" w:hAnsi="Arial" w:cs="Arial"/>
          <w:lang w:val="en-US"/>
        </w:rPr>
      </w:pPr>
      <w:r w:rsidRPr="00A504CD">
        <w:rPr>
          <w:rFonts w:ascii="Arial" w:hAnsi="Arial" w:cs="Arial"/>
          <w:lang w:val="en-US"/>
        </w:rPr>
        <w:t>Supporting Information</w:t>
      </w:r>
      <w:r w:rsidRPr="00A504CD">
        <w:rPr>
          <w:rFonts w:ascii="Arial" w:hAnsi="Arial" w:cs="Arial"/>
          <w:lang w:val="en-US"/>
        </w:rPr>
        <w:br/>
      </w:r>
    </w:p>
    <w:p w14:paraId="07F352E6" w14:textId="77777777" w:rsidR="00081435" w:rsidRPr="00081435" w:rsidRDefault="00081435" w:rsidP="00081435">
      <w:pPr>
        <w:pStyle w:val="BBAuthorName"/>
      </w:pPr>
      <w:proofErr w:type="spellStart"/>
      <w:r w:rsidRPr="00081435">
        <w:t>Photoredox</w:t>
      </w:r>
      <w:proofErr w:type="spellEnd"/>
      <w:r w:rsidRPr="00081435">
        <w:t xml:space="preserve"> Catalysis Powered by Triplet Fusion </w:t>
      </w:r>
      <w:proofErr w:type="spellStart"/>
      <w:r w:rsidRPr="00081435">
        <w:t>Upconversion</w:t>
      </w:r>
      <w:proofErr w:type="spellEnd"/>
      <w:r w:rsidRPr="00081435">
        <w:t>: Arylation of Heteroarenes</w:t>
      </w:r>
    </w:p>
    <w:p w14:paraId="728C1AB9" w14:textId="7971D44F" w:rsidR="00081435" w:rsidRPr="00081435" w:rsidRDefault="00081435" w:rsidP="004C59ED">
      <w:pPr>
        <w:pStyle w:val="BBAuthorName"/>
        <w:rPr>
          <w:b w:val="0"/>
          <w:bCs w:val="0"/>
          <w:sz w:val="20"/>
          <w:szCs w:val="20"/>
        </w:rPr>
      </w:pPr>
    </w:p>
    <w:p w14:paraId="23602787" w14:textId="36F510A3" w:rsidR="00170E60" w:rsidRPr="00081435" w:rsidRDefault="00170E60" w:rsidP="004C59ED">
      <w:pPr>
        <w:pStyle w:val="BBAuthorName"/>
        <w:rPr>
          <w:b w:val="0"/>
          <w:bCs w:val="0"/>
          <w:sz w:val="20"/>
          <w:szCs w:val="20"/>
        </w:rPr>
      </w:pPr>
      <w:r w:rsidRPr="00081435">
        <w:rPr>
          <w:b w:val="0"/>
          <w:bCs w:val="0"/>
          <w:sz w:val="20"/>
          <w:szCs w:val="20"/>
        </w:rPr>
        <w:t xml:space="preserve">Jorge Castellanos-Soriano, </w:t>
      </w:r>
      <w:r w:rsidR="00C43D33" w:rsidRPr="00081435">
        <w:rPr>
          <w:b w:val="0"/>
          <w:bCs w:val="0"/>
          <w:sz w:val="20"/>
          <w:szCs w:val="20"/>
        </w:rPr>
        <w:t xml:space="preserve">Daniel Álvarez-Gutiérrez, </w:t>
      </w:r>
      <w:r w:rsidRPr="00081435">
        <w:rPr>
          <w:b w:val="0"/>
          <w:bCs w:val="0"/>
          <w:sz w:val="20"/>
          <w:szCs w:val="20"/>
        </w:rPr>
        <w:t xml:space="preserve">M. Consuelo </w:t>
      </w:r>
      <w:proofErr w:type="gramStart"/>
      <w:r w:rsidRPr="00081435">
        <w:rPr>
          <w:b w:val="0"/>
          <w:bCs w:val="0"/>
          <w:sz w:val="20"/>
          <w:szCs w:val="20"/>
        </w:rPr>
        <w:t>Jiménez</w:t>
      </w:r>
      <w:proofErr w:type="gramEnd"/>
      <w:r w:rsidRPr="00081435">
        <w:rPr>
          <w:b w:val="0"/>
          <w:bCs w:val="0"/>
          <w:sz w:val="20"/>
          <w:szCs w:val="20"/>
        </w:rPr>
        <w:t xml:space="preserve"> and Raúl Pérez-Ruiz*</w:t>
      </w:r>
    </w:p>
    <w:p w14:paraId="3AD92535" w14:textId="1A169ED1" w:rsidR="00170E60" w:rsidRPr="00081435" w:rsidRDefault="00170E60" w:rsidP="00A504CD">
      <w:pPr>
        <w:pStyle w:val="BCAuthorAddress"/>
      </w:pPr>
      <w:r w:rsidRPr="00081435">
        <w:t xml:space="preserve">Departamento de Química, </w:t>
      </w:r>
      <w:proofErr w:type="spellStart"/>
      <w:r w:rsidRPr="00081435">
        <w:t>Universitat</w:t>
      </w:r>
      <w:proofErr w:type="spellEnd"/>
      <w:r w:rsidRPr="00081435">
        <w:t xml:space="preserve"> </w:t>
      </w:r>
      <w:proofErr w:type="spellStart"/>
      <w:r w:rsidRPr="00081435">
        <w:t>Politècnica</w:t>
      </w:r>
      <w:proofErr w:type="spellEnd"/>
      <w:r w:rsidRPr="00081435">
        <w:t xml:space="preserve"> de València, Camino de Vera s/n, 46022, Valencia, </w:t>
      </w:r>
      <w:proofErr w:type="spellStart"/>
      <w:r w:rsidRPr="00081435">
        <w:t>Spain</w:t>
      </w:r>
      <w:proofErr w:type="spellEnd"/>
      <w:r w:rsidRPr="00081435">
        <w:t>.</w:t>
      </w:r>
    </w:p>
    <w:p w14:paraId="70D78998" w14:textId="0691EEBF" w:rsidR="00A504CD" w:rsidRPr="007E0210" w:rsidRDefault="00A504CD" w:rsidP="00A504CD">
      <w:pPr>
        <w:rPr>
          <w:rFonts w:ascii="Arial" w:hAnsi="Arial" w:cs="Arial"/>
          <w:sz w:val="20"/>
          <w:szCs w:val="20"/>
          <w:lang w:val="en-US"/>
        </w:rPr>
      </w:pPr>
      <w:r w:rsidRPr="00081435">
        <w:rPr>
          <w:rFonts w:ascii="Arial" w:hAnsi="Arial" w:cs="Arial"/>
          <w:sz w:val="20"/>
          <w:szCs w:val="20"/>
          <w:lang w:val="en-US"/>
        </w:rPr>
        <w:t xml:space="preserve">Email: </w:t>
      </w:r>
      <w:hyperlink r:id="rId8" w:history="1">
        <w:r w:rsidRPr="00081435">
          <w:rPr>
            <w:rStyle w:val="Hipervnculo"/>
            <w:rFonts w:ascii="Arial" w:hAnsi="Arial" w:cs="Arial"/>
            <w:sz w:val="20"/>
            <w:szCs w:val="20"/>
            <w:lang w:val="en-US"/>
          </w:rPr>
          <w:t>raupreru@qim.upv.es</w:t>
        </w:r>
      </w:hyperlink>
      <w:r w:rsidRPr="007E0210">
        <w:rPr>
          <w:rFonts w:ascii="Arial" w:hAnsi="Arial" w:cs="Arial"/>
          <w:sz w:val="20"/>
          <w:szCs w:val="20"/>
          <w:lang w:val="en-US"/>
        </w:rPr>
        <w:t xml:space="preserve"> </w:t>
      </w:r>
    </w:p>
    <w:p w14:paraId="28444E3F" w14:textId="77777777" w:rsidR="00170E60" w:rsidRPr="007E0210" w:rsidRDefault="00170E60" w:rsidP="00170E60">
      <w:pPr>
        <w:rPr>
          <w:rFonts w:ascii="Arial" w:hAnsi="Arial" w:cs="Arial"/>
          <w:lang w:val="en-US"/>
        </w:rPr>
      </w:pPr>
    </w:p>
    <w:p w14:paraId="5F7A82D4" w14:textId="77777777" w:rsidR="00170E60" w:rsidRPr="00A504CD" w:rsidRDefault="00170E60" w:rsidP="00170E60">
      <w:pPr>
        <w:jc w:val="both"/>
        <w:rPr>
          <w:rFonts w:ascii="Arial" w:hAnsi="Arial" w:cs="Arial"/>
          <w:b/>
          <w:bCs/>
          <w:u w:val="single"/>
          <w:lang w:val="en-US"/>
        </w:rPr>
      </w:pPr>
      <w:bookmarkStart w:id="0" w:name="TC"/>
      <w:bookmarkEnd w:id="0"/>
      <w:r w:rsidRPr="00A504CD">
        <w:rPr>
          <w:rFonts w:ascii="Arial" w:hAnsi="Arial" w:cs="Arial"/>
          <w:b/>
          <w:bCs/>
          <w:u w:val="single"/>
          <w:lang w:val="en-US"/>
        </w:rPr>
        <w:t>Table of contents</w:t>
      </w:r>
    </w:p>
    <w:p w14:paraId="39AB6BC2" w14:textId="39E2CEEC" w:rsidR="00A00E6F" w:rsidRPr="00A504CD" w:rsidRDefault="00A00E6F">
      <w:pPr>
        <w:rPr>
          <w:rFonts w:ascii="Arial" w:hAnsi="Arial" w:cs="Arial"/>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3"/>
        <w:gridCol w:w="461"/>
      </w:tblGrid>
      <w:tr w:rsidR="009F411C" w:rsidRPr="00A504CD" w14:paraId="0AE38BD0" w14:textId="77777777" w:rsidTr="00D94247">
        <w:trPr>
          <w:trHeight w:val="624"/>
        </w:trPr>
        <w:tc>
          <w:tcPr>
            <w:tcW w:w="8043" w:type="dxa"/>
            <w:vAlign w:val="center"/>
          </w:tcPr>
          <w:p w14:paraId="10D1A6C3" w14:textId="4E1390CD" w:rsidR="009F411C" w:rsidRPr="00A504CD" w:rsidRDefault="009F411C" w:rsidP="009F411C">
            <w:pPr>
              <w:rPr>
                <w:rFonts w:ascii="Arial" w:hAnsi="Arial" w:cs="Arial"/>
                <w:b/>
                <w:bCs/>
                <w:lang w:val="en-US"/>
              </w:rPr>
            </w:pPr>
            <w:r w:rsidRPr="00A504CD">
              <w:rPr>
                <w:rFonts w:ascii="Arial" w:hAnsi="Arial" w:cs="Arial"/>
                <w:b/>
                <w:bCs/>
                <w:lang w:val="en-US"/>
              </w:rPr>
              <w:t>This page</w:t>
            </w:r>
            <w:r w:rsidR="00A633F5" w:rsidRPr="00A504CD">
              <w:rPr>
                <w:rFonts w:ascii="Arial" w:hAnsi="Arial" w:cs="Arial"/>
                <w:b/>
                <w:bCs/>
                <w:lang w:val="en-US"/>
              </w:rPr>
              <w:t>………………………………………………………………….………….</w:t>
            </w:r>
            <w:r w:rsidR="00BC6E86" w:rsidRPr="00A504CD">
              <w:rPr>
                <w:rFonts w:ascii="Arial" w:hAnsi="Arial" w:cs="Arial"/>
                <w:b/>
                <w:bCs/>
                <w:lang w:val="en-US"/>
              </w:rPr>
              <w:t>…</w:t>
            </w:r>
          </w:p>
        </w:tc>
        <w:tc>
          <w:tcPr>
            <w:tcW w:w="461" w:type="dxa"/>
            <w:vAlign w:val="center"/>
          </w:tcPr>
          <w:p w14:paraId="55F74A20" w14:textId="1DED502A" w:rsidR="009F411C" w:rsidRPr="00A504CD" w:rsidRDefault="009F411C" w:rsidP="009F411C">
            <w:pPr>
              <w:jc w:val="right"/>
              <w:rPr>
                <w:rFonts w:ascii="Arial" w:hAnsi="Arial" w:cs="Arial"/>
                <w:lang w:val="en-US"/>
              </w:rPr>
            </w:pPr>
            <w:r w:rsidRPr="00A504CD">
              <w:rPr>
                <w:rFonts w:ascii="Arial" w:hAnsi="Arial" w:cs="Arial"/>
                <w:lang w:val="en-US"/>
              </w:rPr>
              <w:t>1</w:t>
            </w:r>
          </w:p>
        </w:tc>
      </w:tr>
      <w:tr w:rsidR="009F411C" w:rsidRPr="00A504CD" w14:paraId="48D304AF" w14:textId="77777777" w:rsidTr="00D94247">
        <w:trPr>
          <w:trHeight w:val="624"/>
        </w:trPr>
        <w:tc>
          <w:tcPr>
            <w:tcW w:w="8043" w:type="dxa"/>
            <w:vAlign w:val="center"/>
          </w:tcPr>
          <w:p w14:paraId="56776A66" w14:textId="36D6EB1B" w:rsidR="009F411C" w:rsidRPr="00A504CD" w:rsidRDefault="009F411C" w:rsidP="009F411C">
            <w:pPr>
              <w:rPr>
                <w:rFonts w:ascii="Arial" w:hAnsi="Arial" w:cs="Arial"/>
                <w:b/>
                <w:bCs/>
                <w:lang w:val="en-US"/>
              </w:rPr>
            </w:pPr>
            <w:r w:rsidRPr="00A504CD">
              <w:rPr>
                <w:rFonts w:ascii="Arial" w:hAnsi="Arial" w:cs="Arial"/>
                <w:b/>
                <w:bCs/>
                <w:lang w:val="en-US"/>
              </w:rPr>
              <w:t>Figure S1 and Equations S1-S2</w:t>
            </w:r>
            <w:r w:rsidR="00A633F5" w:rsidRPr="00A504CD">
              <w:rPr>
                <w:rFonts w:ascii="Arial" w:hAnsi="Arial" w:cs="Arial"/>
                <w:b/>
                <w:bCs/>
                <w:lang w:val="en-US"/>
              </w:rPr>
              <w:t>………………………………………</w:t>
            </w:r>
            <w:proofErr w:type="gramStart"/>
            <w:r w:rsidR="00A633F5" w:rsidRPr="00A504CD">
              <w:rPr>
                <w:rFonts w:ascii="Arial" w:hAnsi="Arial" w:cs="Arial"/>
                <w:b/>
                <w:bCs/>
                <w:lang w:val="en-US"/>
              </w:rPr>
              <w:t>…..</w:t>
            </w:r>
            <w:proofErr w:type="gramEnd"/>
            <w:r w:rsidR="00A633F5" w:rsidRPr="00A504CD">
              <w:rPr>
                <w:rFonts w:ascii="Arial" w:hAnsi="Arial" w:cs="Arial"/>
                <w:b/>
                <w:bCs/>
                <w:lang w:val="en-US"/>
              </w:rPr>
              <w:t>…</w:t>
            </w:r>
            <w:r w:rsidR="00BC6E86" w:rsidRPr="00A504CD">
              <w:rPr>
                <w:rFonts w:ascii="Arial" w:hAnsi="Arial" w:cs="Arial"/>
                <w:b/>
                <w:bCs/>
                <w:lang w:val="en-US"/>
              </w:rPr>
              <w:t>……...</w:t>
            </w:r>
          </w:p>
        </w:tc>
        <w:tc>
          <w:tcPr>
            <w:tcW w:w="461" w:type="dxa"/>
            <w:vAlign w:val="center"/>
          </w:tcPr>
          <w:p w14:paraId="3E39C1F7" w14:textId="34292C55" w:rsidR="009F411C" w:rsidRPr="00A504CD" w:rsidRDefault="009F411C" w:rsidP="009F411C">
            <w:pPr>
              <w:jc w:val="right"/>
              <w:rPr>
                <w:rFonts w:ascii="Arial" w:hAnsi="Arial" w:cs="Arial"/>
                <w:lang w:val="en-US"/>
              </w:rPr>
            </w:pPr>
            <w:r w:rsidRPr="00A504CD">
              <w:rPr>
                <w:rFonts w:ascii="Arial" w:hAnsi="Arial" w:cs="Arial"/>
                <w:lang w:val="en-US"/>
              </w:rPr>
              <w:t>2</w:t>
            </w:r>
          </w:p>
        </w:tc>
      </w:tr>
      <w:tr w:rsidR="009F411C" w:rsidRPr="00A504CD" w14:paraId="31A27BD4" w14:textId="77777777" w:rsidTr="00D94247">
        <w:trPr>
          <w:trHeight w:val="624"/>
        </w:trPr>
        <w:tc>
          <w:tcPr>
            <w:tcW w:w="8043" w:type="dxa"/>
            <w:vAlign w:val="center"/>
          </w:tcPr>
          <w:p w14:paraId="62679340" w14:textId="38611690" w:rsidR="009F411C" w:rsidRPr="00A504CD" w:rsidRDefault="009F411C" w:rsidP="009F411C">
            <w:pPr>
              <w:rPr>
                <w:rFonts w:ascii="Arial" w:hAnsi="Arial" w:cs="Arial"/>
                <w:b/>
                <w:bCs/>
                <w:lang w:val="en-US"/>
              </w:rPr>
            </w:pPr>
            <w:r w:rsidRPr="00A504CD">
              <w:rPr>
                <w:rFonts w:ascii="Arial" w:hAnsi="Arial" w:cs="Arial"/>
                <w:b/>
                <w:bCs/>
                <w:lang w:val="en-US"/>
              </w:rPr>
              <w:t>Figures S2 &amp; S3</w:t>
            </w:r>
            <w:r w:rsidR="00A633F5" w:rsidRPr="00A504CD">
              <w:rPr>
                <w:rFonts w:ascii="Arial" w:hAnsi="Arial" w:cs="Arial"/>
                <w:b/>
                <w:bCs/>
                <w:lang w:val="en-US"/>
              </w:rPr>
              <w:t>…………………...</w:t>
            </w:r>
            <w:r w:rsidR="00BC6E86" w:rsidRPr="00A504CD">
              <w:rPr>
                <w:rFonts w:ascii="Arial" w:hAnsi="Arial" w:cs="Arial"/>
                <w:b/>
                <w:bCs/>
                <w:lang w:val="en-US"/>
              </w:rPr>
              <w:t>……………………………………………………</w:t>
            </w:r>
          </w:p>
        </w:tc>
        <w:tc>
          <w:tcPr>
            <w:tcW w:w="461" w:type="dxa"/>
            <w:vAlign w:val="center"/>
          </w:tcPr>
          <w:p w14:paraId="3A88EABF" w14:textId="2A9680E3" w:rsidR="009F411C" w:rsidRPr="00A504CD" w:rsidRDefault="009F411C" w:rsidP="009F411C">
            <w:pPr>
              <w:jc w:val="right"/>
              <w:rPr>
                <w:rFonts w:ascii="Arial" w:hAnsi="Arial" w:cs="Arial"/>
                <w:lang w:val="en-US"/>
              </w:rPr>
            </w:pPr>
            <w:r w:rsidRPr="00A504CD">
              <w:rPr>
                <w:rFonts w:ascii="Arial" w:hAnsi="Arial" w:cs="Arial"/>
                <w:lang w:val="en-US"/>
              </w:rPr>
              <w:t>3</w:t>
            </w:r>
          </w:p>
        </w:tc>
      </w:tr>
      <w:tr w:rsidR="009F411C" w:rsidRPr="00A504CD" w14:paraId="21CF755B" w14:textId="77777777" w:rsidTr="00D94247">
        <w:trPr>
          <w:trHeight w:val="624"/>
        </w:trPr>
        <w:tc>
          <w:tcPr>
            <w:tcW w:w="8043" w:type="dxa"/>
            <w:vAlign w:val="center"/>
          </w:tcPr>
          <w:p w14:paraId="417530B5" w14:textId="541F324B" w:rsidR="009F411C" w:rsidRPr="00A504CD" w:rsidRDefault="009F411C" w:rsidP="009F411C">
            <w:pPr>
              <w:rPr>
                <w:rFonts w:ascii="Arial" w:hAnsi="Arial" w:cs="Arial"/>
                <w:b/>
                <w:bCs/>
                <w:lang w:val="en-US"/>
              </w:rPr>
            </w:pPr>
            <w:r w:rsidRPr="00A504CD">
              <w:rPr>
                <w:rFonts w:ascii="Arial" w:hAnsi="Arial" w:cs="Arial"/>
                <w:b/>
                <w:bCs/>
                <w:lang w:val="en-US"/>
              </w:rPr>
              <w:t>Figure S4</w:t>
            </w:r>
            <w:r w:rsidR="00BC6E86" w:rsidRPr="00A504CD">
              <w:rPr>
                <w:rFonts w:ascii="Arial" w:hAnsi="Arial" w:cs="Arial"/>
                <w:b/>
                <w:bCs/>
                <w:lang w:val="en-US"/>
              </w:rPr>
              <w:t>…………………………………………………………………………………</w:t>
            </w:r>
          </w:p>
        </w:tc>
        <w:tc>
          <w:tcPr>
            <w:tcW w:w="461" w:type="dxa"/>
            <w:vAlign w:val="center"/>
          </w:tcPr>
          <w:p w14:paraId="47DA6E8A" w14:textId="3E9E1E20" w:rsidR="009F411C" w:rsidRPr="00A504CD" w:rsidRDefault="009F411C" w:rsidP="009F411C">
            <w:pPr>
              <w:jc w:val="right"/>
              <w:rPr>
                <w:rFonts w:ascii="Arial" w:hAnsi="Arial" w:cs="Arial"/>
                <w:lang w:val="en-US"/>
              </w:rPr>
            </w:pPr>
            <w:r w:rsidRPr="00A504CD">
              <w:rPr>
                <w:rFonts w:ascii="Arial" w:hAnsi="Arial" w:cs="Arial"/>
                <w:lang w:val="en-US"/>
              </w:rPr>
              <w:t>4</w:t>
            </w:r>
          </w:p>
        </w:tc>
      </w:tr>
      <w:tr w:rsidR="009F411C" w:rsidRPr="00A504CD" w14:paraId="1E983226" w14:textId="77777777" w:rsidTr="00D94247">
        <w:trPr>
          <w:trHeight w:val="624"/>
        </w:trPr>
        <w:tc>
          <w:tcPr>
            <w:tcW w:w="8043" w:type="dxa"/>
            <w:vAlign w:val="center"/>
          </w:tcPr>
          <w:p w14:paraId="2ED5FA01" w14:textId="56401878" w:rsidR="009F411C" w:rsidRPr="00A504CD" w:rsidRDefault="009F411C" w:rsidP="009F411C">
            <w:pPr>
              <w:rPr>
                <w:rFonts w:ascii="Arial" w:hAnsi="Arial" w:cs="Arial"/>
                <w:b/>
                <w:bCs/>
                <w:lang w:val="en-US"/>
              </w:rPr>
            </w:pPr>
            <w:r w:rsidRPr="00A504CD">
              <w:rPr>
                <w:rFonts w:ascii="Arial" w:hAnsi="Arial" w:cs="Arial"/>
                <w:b/>
                <w:bCs/>
                <w:lang w:val="en-US"/>
              </w:rPr>
              <w:t>Table S1</w:t>
            </w:r>
            <w:r w:rsidR="00BC6E86" w:rsidRPr="00A504CD">
              <w:rPr>
                <w:rFonts w:ascii="Arial" w:hAnsi="Arial" w:cs="Arial"/>
                <w:b/>
                <w:bCs/>
                <w:lang w:val="en-US"/>
              </w:rPr>
              <w:t>………………………………………………………………………………….</w:t>
            </w:r>
          </w:p>
        </w:tc>
        <w:tc>
          <w:tcPr>
            <w:tcW w:w="461" w:type="dxa"/>
            <w:vAlign w:val="center"/>
          </w:tcPr>
          <w:p w14:paraId="61E4B8F3" w14:textId="67F98142" w:rsidR="009F411C" w:rsidRPr="00A504CD" w:rsidRDefault="009F411C" w:rsidP="009F411C">
            <w:pPr>
              <w:jc w:val="right"/>
              <w:rPr>
                <w:rFonts w:ascii="Arial" w:hAnsi="Arial" w:cs="Arial"/>
                <w:lang w:val="en-US"/>
              </w:rPr>
            </w:pPr>
            <w:r w:rsidRPr="00A504CD">
              <w:rPr>
                <w:rFonts w:ascii="Arial" w:hAnsi="Arial" w:cs="Arial"/>
                <w:lang w:val="en-US"/>
              </w:rPr>
              <w:t>5</w:t>
            </w:r>
          </w:p>
        </w:tc>
      </w:tr>
      <w:tr w:rsidR="001054A7" w:rsidRPr="00A504CD" w14:paraId="5C6085A4" w14:textId="77777777" w:rsidTr="00D94247">
        <w:trPr>
          <w:trHeight w:val="624"/>
        </w:trPr>
        <w:tc>
          <w:tcPr>
            <w:tcW w:w="8043" w:type="dxa"/>
            <w:vAlign w:val="center"/>
          </w:tcPr>
          <w:p w14:paraId="0B3A57D3" w14:textId="0482BEDE" w:rsidR="001054A7" w:rsidRPr="00A504CD" w:rsidRDefault="001054A7" w:rsidP="009F411C">
            <w:pPr>
              <w:rPr>
                <w:rFonts w:ascii="Arial" w:hAnsi="Arial" w:cs="Arial"/>
                <w:b/>
                <w:bCs/>
                <w:lang w:val="en-US"/>
              </w:rPr>
            </w:pPr>
            <w:r>
              <w:rPr>
                <w:rFonts w:ascii="Arial" w:hAnsi="Arial" w:cs="Arial"/>
                <w:b/>
                <w:bCs/>
                <w:lang w:val="en-US"/>
              </w:rPr>
              <w:t>Figure S5…………………………………………………………………………………</w:t>
            </w:r>
          </w:p>
        </w:tc>
        <w:tc>
          <w:tcPr>
            <w:tcW w:w="461" w:type="dxa"/>
            <w:vAlign w:val="center"/>
          </w:tcPr>
          <w:p w14:paraId="5847FA77" w14:textId="26E0F702" w:rsidR="001054A7" w:rsidRPr="00A504CD" w:rsidRDefault="001054A7" w:rsidP="009F411C">
            <w:pPr>
              <w:jc w:val="right"/>
              <w:rPr>
                <w:rFonts w:ascii="Arial" w:hAnsi="Arial" w:cs="Arial"/>
                <w:lang w:val="en-US"/>
              </w:rPr>
            </w:pPr>
            <w:r>
              <w:rPr>
                <w:rFonts w:ascii="Arial" w:hAnsi="Arial" w:cs="Arial"/>
                <w:lang w:val="en-US"/>
              </w:rPr>
              <w:t>6</w:t>
            </w:r>
          </w:p>
        </w:tc>
      </w:tr>
      <w:tr w:rsidR="00DC0D2B" w:rsidRPr="00A504CD" w14:paraId="03D8D113" w14:textId="77777777" w:rsidTr="00D94247">
        <w:trPr>
          <w:trHeight w:val="624"/>
        </w:trPr>
        <w:tc>
          <w:tcPr>
            <w:tcW w:w="8043" w:type="dxa"/>
            <w:vAlign w:val="center"/>
          </w:tcPr>
          <w:p w14:paraId="7669A80F" w14:textId="53DC2C2C" w:rsidR="00DC0D2B" w:rsidRDefault="00DC0D2B" w:rsidP="009F411C">
            <w:pPr>
              <w:rPr>
                <w:rFonts w:ascii="Arial" w:hAnsi="Arial" w:cs="Arial"/>
                <w:b/>
                <w:bCs/>
                <w:lang w:val="en-US"/>
              </w:rPr>
            </w:pPr>
            <w:r>
              <w:rPr>
                <w:rFonts w:ascii="Arial" w:hAnsi="Arial" w:cs="Arial"/>
                <w:b/>
                <w:bCs/>
                <w:lang w:val="en-US"/>
              </w:rPr>
              <w:t>Figure S6…………………………………………………………………………………</w:t>
            </w:r>
          </w:p>
        </w:tc>
        <w:tc>
          <w:tcPr>
            <w:tcW w:w="461" w:type="dxa"/>
            <w:vAlign w:val="center"/>
          </w:tcPr>
          <w:p w14:paraId="4E613FC9" w14:textId="40976D27" w:rsidR="00DC0D2B" w:rsidRDefault="00DC0D2B" w:rsidP="009F411C">
            <w:pPr>
              <w:jc w:val="right"/>
              <w:rPr>
                <w:rFonts w:ascii="Arial" w:hAnsi="Arial" w:cs="Arial"/>
                <w:lang w:val="en-US"/>
              </w:rPr>
            </w:pPr>
            <w:r>
              <w:rPr>
                <w:rFonts w:ascii="Arial" w:hAnsi="Arial" w:cs="Arial"/>
                <w:lang w:val="en-US"/>
              </w:rPr>
              <w:t>7</w:t>
            </w:r>
          </w:p>
        </w:tc>
      </w:tr>
      <w:tr w:rsidR="00B714C1" w:rsidRPr="00A504CD" w14:paraId="129BB25F" w14:textId="77777777" w:rsidTr="00D94247">
        <w:trPr>
          <w:trHeight w:val="624"/>
        </w:trPr>
        <w:tc>
          <w:tcPr>
            <w:tcW w:w="8043" w:type="dxa"/>
            <w:vAlign w:val="center"/>
          </w:tcPr>
          <w:p w14:paraId="20C2D538" w14:textId="4BF49741" w:rsidR="00B714C1" w:rsidRDefault="00B714C1" w:rsidP="00B714C1">
            <w:pPr>
              <w:rPr>
                <w:rFonts w:ascii="Arial" w:hAnsi="Arial" w:cs="Arial"/>
                <w:b/>
                <w:bCs/>
                <w:lang w:val="en-US"/>
              </w:rPr>
            </w:pPr>
            <w:r>
              <w:rPr>
                <w:rFonts w:ascii="Arial" w:hAnsi="Arial" w:cs="Arial"/>
                <w:b/>
                <w:bCs/>
                <w:lang w:val="en-US"/>
              </w:rPr>
              <w:t>Figure S7…………………………………………………………………………………</w:t>
            </w:r>
          </w:p>
        </w:tc>
        <w:tc>
          <w:tcPr>
            <w:tcW w:w="461" w:type="dxa"/>
            <w:vAlign w:val="center"/>
          </w:tcPr>
          <w:p w14:paraId="6D7A9464" w14:textId="015B73A8" w:rsidR="00B714C1" w:rsidRDefault="00B714C1" w:rsidP="00B714C1">
            <w:pPr>
              <w:jc w:val="right"/>
              <w:rPr>
                <w:rFonts w:ascii="Arial" w:hAnsi="Arial" w:cs="Arial"/>
                <w:lang w:val="en-US"/>
              </w:rPr>
            </w:pPr>
            <w:r>
              <w:rPr>
                <w:rFonts w:ascii="Arial" w:hAnsi="Arial" w:cs="Arial"/>
                <w:lang w:val="en-US"/>
              </w:rPr>
              <w:t>8</w:t>
            </w:r>
          </w:p>
        </w:tc>
      </w:tr>
      <w:tr w:rsidR="00B714C1" w:rsidRPr="00A504CD" w14:paraId="237B53CD" w14:textId="77777777" w:rsidTr="00D94247">
        <w:trPr>
          <w:trHeight w:val="624"/>
        </w:trPr>
        <w:tc>
          <w:tcPr>
            <w:tcW w:w="8043" w:type="dxa"/>
            <w:vAlign w:val="center"/>
          </w:tcPr>
          <w:p w14:paraId="4FC8968C" w14:textId="50711030" w:rsidR="00B714C1" w:rsidRPr="00A504CD" w:rsidRDefault="00B714C1" w:rsidP="00B714C1">
            <w:pPr>
              <w:rPr>
                <w:rFonts w:ascii="Arial" w:hAnsi="Arial" w:cs="Arial"/>
                <w:b/>
                <w:bCs/>
                <w:lang w:val="en-US"/>
              </w:rPr>
            </w:pPr>
            <w:r w:rsidRPr="00A504CD">
              <w:rPr>
                <w:rFonts w:ascii="Arial" w:hAnsi="Arial" w:cs="Arial"/>
                <w:b/>
                <w:bCs/>
                <w:lang w:val="en-US"/>
              </w:rPr>
              <w:t>Compound characterization………………………………………………………….</w:t>
            </w:r>
          </w:p>
        </w:tc>
        <w:tc>
          <w:tcPr>
            <w:tcW w:w="461" w:type="dxa"/>
            <w:vAlign w:val="center"/>
          </w:tcPr>
          <w:p w14:paraId="5D446248" w14:textId="6AF5E101" w:rsidR="00B714C1" w:rsidRPr="00A504CD" w:rsidRDefault="004D2C47" w:rsidP="00B714C1">
            <w:pPr>
              <w:jc w:val="right"/>
              <w:rPr>
                <w:rFonts w:ascii="Arial" w:hAnsi="Arial" w:cs="Arial"/>
                <w:lang w:val="en-US"/>
              </w:rPr>
            </w:pPr>
            <w:r>
              <w:rPr>
                <w:rFonts w:ascii="Arial" w:hAnsi="Arial" w:cs="Arial"/>
                <w:lang w:val="en-US"/>
              </w:rPr>
              <w:t>9</w:t>
            </w:r>
          </w:p>
        </w:tc>
      </w:tr>
      <w:tr w:rsidR="00B714C1" w:rsidRPr="00A504CD" w14:paraId="0D8B4BD9" w14:textId="77777777" w:rsidTr="00D94247">
        <w:trPr>
          <w:trHeight w:val="624"/>
        </w:trPr>
        <w:tc>
          <w:tcPr>
            <w:tcW w:w="8043" w:type="dxa"/>
            <w:vAlign w:val="center"/>
          </w:tcPr>
          <w:p w14:paraId="2BE3CE3E" w14:textId="4917E4A2" w:rsidR="00B714C1" w:rsidRPr="00A504CD" w:rsidRDefault="00B714C1" w:rsidP="00B714C1">
            <w:pPr>
              <w:rPr>
                <w:rFonts w:ascii="Arial" w:hAnsi="Arial" w:cs="Arial"/>
                <w:b/>
                <w:bCs/>
                <w:lang w:val="en-US"/>
              </w:rPr>
            </w:pPr>
            <w:r w:rsidRPr="00A504CD">
              <w:rPr>
                <w:rFonts w:ascii="Arial" w:hAnsi="Arial" w:cs="Arial"/>
                <w:b/>
                <w:bCs/>
                <w:lang w:val="en-US"/>
              </w:rPr>
              <w:t>NMR copies……………………………………………………………………………...</w:t>
            </w:r>
          </w:p>
        </w:tc>
        <w:tc>
          <w:tcPr>
            <w:tcW w:w="461" w:type="dxa"/>
            <w:vAlign w:val="center"/>
          </w:tcPr>
          <w:p w14:paraId="5D6BD9B1" w14:textId="2CF0CE08" w:rsidR="00B714C1" w:rsidRPr="00A504CD" w:rsidRDefault="00B714C1" w:rsidP="00B714C1">
            <w:pPr>
              <w:jc w:val="right"/>
              <w:rPr>
                <w:rFonts w:ascii="Arial" w:hAnsi="Arial" w:cs="Arial"/>
                <w:lang w:val="en-US"/>
              </w:rPr>
            </w:pPr>
            <w:r w:rsidRPr="00A504CD">
              <w:rPr>
                <w:rFonts w:ascii="Arial" w:hAnsi="Arial" w:cs="Arial"/>
                <w:lang w:val="en-US"/>
              </w:rPr>
              <w:t>1</w:t>
            </w:r>
            <w:r w:rsidR="00E27943">
              <w:rPr>
                <w:rFonts w:ascii="Arial" w:hAnsi="Arial" w:cs="Arial"/>
                <w:lang w:val="en-US"/>
              </w:rPr>
              <w:t>8</w:t>
            </w:r>
          </w:p>
        </w:tc>
      </w:tr>
      <w:tr w:rsidR="00B714C1" w:rsidRPr="00A504CD" w14:paraId="685AE830" w14:textId="77777777" w:rsidTr="00D94247">
        <w:trPr>
          <w:trHeight w:val="624"/>
        </w:trPr>
        <w:tc>
          <w:tcPr>
            <w:tcW w:w="8043" w:type="dxa"/>
            <w:vAlign w:val="center"/>
          </w:tcPr>
          <w:p w14:paraId="29A2EA44" w14:textId="0056A9A0" w:rsidR="00B714C1" w:rsidRPr="00A504CD" w:rsidRDefault="00B714C1" w:rsidP="00B714C1">
            <w:pPr>
              <w:rPr>
                <w:rFonts w:ascii="Arial" w:hAnsi="Arial" w:cs="Arial"/>
                <w:b/>
                <w:bCs/>
                <w:lang w:val="en-US"/>
              </w:rPr>
            </w:pPr>
            <w:r w:rsidRPr="00A504CD">
              <w:rPr>
                <w:rFonts w:ascii="Arial" w:hAnsi="Arial" w:cs="Arial"/>
                <w:b/>
                <w:bCs/>
                <w:lang w:val="en-US"/>
              </w:rPr>
              <w:t>GC copies…</w:t>
            </w:r>
            <w:proofErr w:type="gramStart"/>
            <w:r w:rsidRPr="00A504CD">
              <w:rPr>
                <w:rFonts w:ascii="Arial" w:hAnsi="Arial" w:cs="Arial"/>
                <w:b/>
                <w:bCs/>
                <w:lang w:val="en-US"/>
              </w:rPr>
              <w:t>.....</w:t>
            </w:r>
            <w:proofErr w:type="gramEnd"/>
            <w:r w:rsidRPr="00A504CD">
              <w:rPr>
                <w:rFonts w:ascii="Arial" w:hAnsi="Arial" w:cs="Arial"/>
                <w:b/>
                <w:bCs/>
                <w:lang w:val="en-US"/>
              </w:rPr>
              <w:t>……………………………………………………………………........</w:t>
            </w:r>
          </w:p>
        </w:tc>
        <w:tc>
          <w:tcPr>
            <w:tcW w:w="461" w:type="dxa"/>
            <w:vAlign w:val="center"/>
          </w:tcPr>
          <w:p w14:paraId="6A01F683" w14:textId="70F2C09E" w:rsidR="00B714C1" w:rsidRPr="00A504CD" w:rsidRDefault="00B714C1" w:rsidP="00B714C1">
            <w:pPr>
              <w:jc w:val="right"/>
              <w:rPr>
                <w:rFonts w:ascii="Arial" w:hAnsi="Arial" w:cs="Arial"/>
                <w:lang w:val="en-US"/>
              </w:rPr>
            </w:pPr>
            <w:r w:rsidRPr="00A504CD">
              <w:rPr>
                <w:rFonts w:ascii="Arial" w:hAnsi="Arial" w:cs="Arial"/>
                <w:lang w:val="en-US"/>
              </w:rPr>
              <w:t>4</w:t>
            </w:r>
            <w:r w:rsidR="00E27943">
              <w:rPr>
                <w:rFonts w:ascii="Arial" w:hAnsi="Arial" w:cs="Arial"/>
                <w:lang w:val="en-US"/>
              </w:rPr>
              <w:t>1</w:t>
            </w:r>
          </w:p>
        </w:tc>
      </w:tr>
      <w:tr w:rsidR="00B714C1" w:rsidRPr="00A504CD" w14:paraId="548CDA9A" w14:textId="77777777" w:rsidTr="00D94247">
        <w:trPr>
          <w:trHeight w:val="624"/>
        </w:trPr>
        <w:tc>
          <w:tcPr>
            <w:tcW w:w="8043" w:type="dxa"/>
            <w:vAlign w:val="center"/>
          </w:tcPr>
          <w:p w14:paraId="1D6F26C8" w14:textId="0DE18FF6" w:rsidR="00B714C1" w:rsidRPr="00A504CD" w:rsidRDefault="00B714C1" w:rsidP="00B714C1">
            <w:pPr>
              <w:rPr>
                <w:rFonts w:ascii="Arial" w:hAnsi="Arial" w:cs="Arial"/>
                <w:b/>
                <w:bCs/>
                <w:lang w:val="en-US"/>
              </w:rPr>
            </w:pPr>
            <w:r>
              <w:rPr>
                <w:rFonts w:ascii="Arial" w:hAnsi="Arial" w:cs="Arial"/>
                <w:b/>
                <w:bCs/>
                <w:lang w:val="en-US"/>
              </w:rPr>
              <w:t>HRMS copies……………………………………………………………………………</w:t>
            </w:r>
          </w:p>
        </w:tc>
        <w:tc>
          <w:tcPr>
            <w:tcW w:w="461" w:type="dxa"/>
            <w:vAlign w:val="center"/>
          </w:tcPr>
          <w:p w14:paraId="4C2F7AF5" w14:textId="0DED1641" w:rsidR="00B714C1" w:rsidRPr="00A504CD" w:rsidRDefault="00B714C1" w:rsidP="00B714C1">
            <w:pPr>
              <w:jc w:val="right"/>
              <w:rPr>
                <w:rFonts w:ascii="Arial" w:hAnsi="Arial" w:cs="Arial"/>
                <w:lang w:val="en-US"/>
              </w:rPr>
            </w:pPr>
            <w:r>
              <w:rPr>
                <w:rFonts w:ascii="Arial" w:hAnsi="Arial" w:cs="Arial"/>
                <w:lang w:val="en-US"/>
              </w:rPr>
              <w:t>4</w:t>
            </w:r>
            <w:r w:rsidR="00E27943">
              <w:rPr>
                <w:rFonts w:ascii="Arial" w:hAnsi="Arial" w:cs="Arial"/>
                <w:lang w:val="en-US"/>
              </w:rPr>
              <w:t>6</w:t>
            </w:r>
          </w:p>
        </w:tc>
      </w:tr>
    </w:tbl>
    <w:p w14:paraId="4D28F765" w14:textId="37A7B85B" w:rsidR="00170E60" w:rsidRPr="00A504CD" w:rsidRDefault="00170E60">
      <w:pPr>
        <w:rPr>
          <w:rFonts w:ascii="Arial" w:hAnsi="Arial" w:cs="Arial"/>
          <w:lang w:val="en-US"/>
        </w:rPr>
      </w:pPr>
    </w:p>
    <w:p w14:paraId="38584CA8" w14:textId="2E819B74" w:rsidR="00170E60" w:rsidRPr="006B1F50" w:rsidRDefault="00170E60">
      <w:pPr>
        <w:rPr>
          <w:rFonts w:ascii="Arial" w:hAnsi="Arial" w:cs="Arial"/>
          <w:lang w:val="en-US"/>
        </w:rPr>
      </w:pPr>
    </w:p>
    <w:p w14:paraId="3D35837D" w14:textId="49021DCA" w:rsidR="00170E60" w:rsidRPr="006B1F50" w:rsidRDefault="00170E60">
      <w:pPr>
        <w:rPr>
          <w:rFonts w:ascii="Arial" w:hAnsi="Arial" w:cs="Arial"/>
          <w:lang w:val="en-US"/>
        </w:rPr>
      </w:pPr>
    </w:p>
    <w:p w14:paraId="713D9DE1" w14:textId="63DEB639" w:rsidR="00170E60" w:rsidRPr="006B1F50" w:rsidRDefault="00170E60">
      <w:pPr>
        <w:rPr>
          <w:rFonts w:ascii="Arial" w:hAnsi="Arial" w:cs="Arial"/>
          <w:lang w:val="en-US"/>
        </w:rPr>
      </w:pPr>
    </w:p>
    <w:p w14:paraId="7201A1B7" w14:textId="43A5D0BB" w:rsidR="00170E60" w:rsidRPr="006B1F50" w:rsidRDefault="00170E60">
      <w:pPr>
        <w:rPr>
          <w:rFonts w:ascii="Arial" w:hAnsi="Arial" w:cs="Arial"/>
          <w:lang w:val="en-US"/>
        </w:rPr>
      </w:pPr>
    </w:p>
    <w:p w14:paraId="4B457B76" w14:textId="439E3C6D" w:rsidR="00170E60" w:rsidRPr="006B1F50" w:rsidRDefault="00170E60">
      <w:pPr>
        <w:rPr>
          <w:rFonts w:ascii="Arial" w:hAnsi="Arial" w:cs="Arial"/>
          <w:lang w:val="en-US"/>
        </w:rPr>
      </w:pPr>
    </w:p>
    <w:p w14:paraId="413B08B0" w14:textId="3F07F332" w:rsidR="006B1F50" w:rsidRDefault="006B1F50" w:rsidP="00170E60">
      <w:pPr>
        <w:spacing w:line="360" w:lineRule="auto"/>
        <w:jc w:val="both"/>
        <w:rPr>
          <w:rFonts w:ascii="Arial" w:hAnsi="Arial" w:cs="Arial"/>
          <w:lang w:val="en-US"/>
        </w:rPr>
      </w:pPr>
    </w:p>
    <w:p w14:paraId="147FF809" w14:textId="77777777" w:rsidR="00170308" w:rsidRDefault="00170308" w:rsidP="00170308">
      <w:pPr>
        <w:spacing w:line="360" w:lineRule="auto"/>
        <w:jc w:val="both"/>
        <w:rPr>
          <w:rFonts w:ascii="Arial" w:hAnsi="Arial" w:cs="Arial"/>
          <w:lang w:val="en-US"/>
        </w:rPr>
      </w:pPr>
    </w:p>
    <w:p w14:paraId="0C5B1FF4" w14:textId="77777777" w:rsidR="00170308" w:rsidRPr="006B1F50" w:rsidRDefault="00170308" w:rsidP="003D5EE9">
      <w:pPr>
        <w:spacing w:before="120" w:after="120" w:line="480" w:lineRule="auto"/>
        <w:rPr>
          <w:rFonts w:ascii="Arial" w:hAnsi="Arial" w:cs="Arial"/>
          <w:bCs/>
          <w:lang w:val="en-GB"/>
        </w:rPr>
      </w:pPr>
      <w:r w:rsidRPr="006B1F50">
        <w:rPr>
          <w:rFonts w:ascii="Arial" w:hAnsi="Arial" w:cs="Arial"/>
          <w:noProof/>
          <w:lang w:eastAsia="es-ES"/>
        </w:rPr>
        <w:drawing>
          <wp:inline distT="0" distB="0" distL="0" distR="0" wp14:anchorId="676BF0D6" wp14:editId="33031E5B">
            <wp:extent cx="3644876" cy="2270760"/>
            <wp:effectExtent l="0" t="0" r="0"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a:blip r:embed="rId9"/>
                    <a:stretch>
                      <a:fillRect/>
                    </a:stretch>
                  </pic:blipFill>
                  <pic:spPr>
                    <a:xfrm>
                      <a:off x="0" y="0"/>
                      <a:ext cx="3700719" cy="2305550"/>
                    </a:xfrm>
                    <a:prstGeom prst="rect">
                      <a:avLst/>
                    </a:prstGeom>
                  </pic:spPr>
                </pic:pic>
              </a:graphicData>
            </a:graphic>
          </wp:inline>
        </w:drawing>
      </w:r>
      <w:r w:rsidRPr="006B1F50">
        <w:rPr>
          <w:rFonts w:ascii="Arial" w:hAnsi="Arial" w:cs="Arial"/>
          <w:noProof/>
          <w:lang w:eastAsia="es-ES"/>
        </w:rPr>
        <w:drawing>
          <wp:inline distT="0" distB="0" distL="0" distR="0" wp14:anchorId="19B05005" wp14:editId="1BFA83D2">
            <wp:extent cx="1250950" cy="128862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1551" cy="1299549"/>
                    </a:xfrm>
                    <a:prstGeom prst="rect">
                      <a:avLst/>
                    </a:prstGeom>
                    <a:noFill/>
                    <a:ln>
                      <a:noFill/>
                    </a:ln>
                  </pic:spPr>
                </pic:pic>
              </a:graphicData>
            </a:graphic>
          </wp:inline>
        </w:drawing>
      </w:r>
    </w:p>
    <w:p w14:paraId="592B37BC" w14:textId="536C5A65" w:rsidR="003D5EE9" w:rsidRDefault="003D5EE9" w:rsidP="003D5EE9">
      <w:pPr>
        <w:spacing w:before="120" w:after="120" w:line="360" w:lineRule="auto"/>
        <w:jc w:val="center"/>
        <w:rPr>
          <w:rFonts w:ascii="Arial" w:hAnsi="Arial" w:cs="Arial"/>
          <w:b/>
          <w:lang w:val="en-GB"/>
        </w:rPr>
      </w:pPr>
      <w:r>
        <w:rPr>
          <w:noProof/>
          <w:lang w:eastAsia="es-ES"/>
        </w:rPr>
        <w:drawing>
          <wp:inline distT="0" distB="0" distL="0" distR="0" wp14:anchorId="04101CC3" wp14:editId="22C7509D">
            <wp:extent cx="1029553" cy="1071785"/>
            <wp:effectExtent l="0" t="0" r="0" b="0"/>
            <wp:docPr id="86" name="Picture 13" descr="Imagen que contiene agua, interior, reloj,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13" descr="Imagen que contiene agua, interior, reloj, tabla&#10;&#10;Descripción generada automáticamente"/>
                    <pic:cNvPicPr/>
                  </pic:nvPicPr>
                  <pic:blipFill rotWithShape="1">
                    <a:blip r:embed="rId11" cstate="print">
                      <a:extLst>
                        <a:ext uri="{28A0092B-C50C-407E-A947-70E740481C1C}">
                          <a14:useLocalDpi xmlns:a14="http://schemas.microsoft.com/office/drawing/2010/main" val="0"/>
                        </a:ext>
                      </a:extLst>
                    </a:blip>
                    <a:srcRect l="27617" t="28575" r="42849" b="48371"/>
                    <a:stretch/>
                  </pic:blipFill>
                  <pic:spPr bwMode="auto">
                    <a:xfrm>
                      <a:off x="0" y="0"/>
                      <a:ext cx="1039744" cy="1082394"/>
                    </a:xfrm>
                    <a:prstGeom prst="rect">
                      <a:avLst/>
                    </a:prstGeom>
                    <a:ln>
                      <a:noFill/>
                    </a:ln>
                    <a:extLst>
                      <a:ext uri="{53640926-AAD7-44D8-BBD7-CCE9431645EC}">
                        <a14:shadowObscured xmlns:a14="http://schemas.microsoft.com/office/drawing/2010/main"/>
                      </a:ext>
                    </a:extLst>
                  </pic:spPr>
                </pic:pic>
              </a:graphicData>
            </a:graphic>
          </wp:inline>
        </w:drawing>
      </w:r>
    </w:p>
    <w:p w14:paraId="1EE58D56" w14:textId="6F8A2F63" w:rsidR="00170308" w:rsidRPr="006B1F50" w:rsidRDefault="00170308" w:rsidP="00170308">
      <w:pPr>
        <w:spacing w:before="120" w:after="120" w:line="360" w:lineRule="auto"/>
        <w:jc w:val="both"/>
        <w:rPr>
          <w:rFonts w:ascii="Arial" w:hAnsi="Arial" w:cs="Arial"/>
          <w:bCs/>
          <w:lang w:val="en-GB"/>
        </w:rPr>
      </w:pPr>
      <w:r w:rsidRPr="006B1F50">
        <w:rPr>
          <w:rFonts w:ascii="Arial" w:hAnsi="Arial" w:cs="Arial"/>
          <w:b/>
          <w:lang w:val="en-GB"/>
        </w:rPr>
        <w:t>Figure S</w:t>
      </w:r>
      <w:r>
        <w:rPr>
          <w:rFonts w:ascii="Arial" w:hAnsi="Arial" w:cs="Arial"/>
          <w:b/>
          <w:lang w:val="en-GB"/>
        </w:rPr>
        <w:t>1</w:t>
      </w:r>
      <w:r w:rsidRPr="006B1F50">
        <w:rPr>
          <w:rFonts w:ascii="Arial" w:hAnsi="Arial" w:cs="Arial"/>
          <w:b/>
          <w:lang w:val="en-GB"/>
        </w:rPr>
        <w:t>.</w:t>
      </w:r>
      <w:r w:rsidRPr="006B1F50">
        <w:rPr>
          <w:rFonts w:ascii="Arial" w:hAnsi="Arial" w:cs="Arial"/>
          <w:bCs/>
          <w:lang w:val="en-GB"/>
        </w:rPr>
        <w:t xml:space="preserve"> Set-up for the photochemical reaction. Photograph of the photocatalytic coupling reaction by TFU methodology in batch process. Constant reaction temperature</w:t>
      </w:r>
      <w:r>
        <w:rPr>
          <w:rFonts w:ascii="Arial" w:hAnsi="Arial" w:cs="Arial"/>
          <w:bCs/>
          <w:lang w:val="en-GB"/>
        </w:rPr>
        <w:t xml:space="preserve"> </w:t>
      </w:r>
      <w:r w:rsidRPr="006B1F50">
        <w:rPr>
          <w:rFonts w:ascii="Arial" w:hAnsi="Arial" w:cs="Arial"/>
          <w:bCs/>
          <w:lang w:val="en-GB"/>
        </w:rPr>
        <w:t xml:space="preserve">was ensured </w:t>
      </w:r>
      <w:r w:rsidR="00BC6E86" w:rsidRPr="006B1F50">
        <w:rPr>
          <w:rFonts w:ascii="Arial" w:hAnsi="Arial" w:cs="Arial"/>
          <w:bCs/>
          <w:lang w:val="en-GB"/>
        </w:rPr>
        <w:t>using</w:t>
      </w:r>
      <w:r w:rsidRPr="006B1F50">
        <w:rPr>
          <w:rFonts w:ascii="Arial" w:hAnsi="Arial" w:cs="Arial"/>
          <w:bCs/>
          <w:lang w:val="en-GB"/>
        </w:rPr>
        <w:t xml:space="preserve"> a water-cooling. </w:t>
      </w:r>
      <w:r w:rsidR="003D5EE9">
        <w:rPr>
          <w:rFonts w:ascii="Arial" w:hAnsi="Arial" w:cs="Arial"/>
          <w:bCs/>
          <w:lang w:val="en-GB"/>
        </w:rPr>
        <w:t xml:space="preserve">The </w:t>
      </w:r>
      <w:r w:rsidR="003D5EE9" w:rsidRPr="003D5EE9">
        <w:rPr>
          <w:rFonts w:ascii="Arial" w:hAnsi="Arial" w:cs="Arial"/>
          <w:bCs/>
          <w:lang w:val="en-GB"/>
        </w:rPr>
        <w:t xml:space="preserve">blue diode laser pointer with a real power of 2000 </w:t>
      </w:r>
      <w:proofErr w:type="spellStart"/>
      <w:r w:rsidR="003D5EE9" w:rsidRPr="003D5EE9">
        <w:rPr>
          <w:rFonts w:ascii="Arial" w:hAnsi="Arial" w:cs="Arial"/>
          <w:bCs/>
          <w:lang w:val="en-GB"/>
        </w:rPr>
        <w:t>mW</w:t>
      </w:r>
      <w:proofErr w:type="spellEnd"/>
      <w:r w:rsidR="003D5EE9" w:rsidRPr="003D5EE9">
        <w:rPr>
          <w:rFonts w:ascii="Arial" w:hAnsi="Arial" w:cs="Arial"/>
          <w:bCs/>
          <w:lang w:val="en-GB"/>
        </w:rPr>
        <w:t xml:space="preserve"> (</w:t>
      </w:r>
      <w:proofErr w:type="spellStart"/>
      <w:r w:rsidR="003D5EE9" w:rsidRPr="003D5EE9">
        <w:rPr>
          <w:rFonts w:ascii="Arial" w:hAnsi="Arial" w:cs="Arial"/>
          <w:bCs/>
          <w:lang w:val="en-GB"/>
        </w:rPr>
        <w:t>λ</w:t>
      </w:r>
      <w:r w:rsidR="003D5EE9" w:rsidRPr="003D5EE9">
        <w:rPr>
          <w:rFonts w:ascii="Arial" w:hAnsi="Arial" w:cs="Arial"/>
          <w:bCs/>
          <w:vertAlign w:val="subscript"/>
          <w:lang w:val="en-GB"/>
        </w:rPr>
        <w:t>exc</w:t>
      </w:r>
      <w:proofErr w:type="spellEnd"/>
      <w:r w:rsidR="003D5EE9" w:rsidRPr="003D5EE9">
        <w:rPr>
          <w:rFonts w:ascii="Arial" w:hAnsi="Arial" w:cs="Arial"/>
          <w:bCs/>
          <w:lang w:val="en-GB"/>
        </w:rPr>
        <w:t xml:space="preserve"> = 445 ± 10 nm, beam diameter of 5 mm x 3 mm, intensity of 1.64 </w:t>
      </w:r>
      <w:proofErr w:type="spellStart"/>
      <w:r w:rsidR="003D5EE9" w:rsidRPr="003D5EE9">
        <w:rPr>
          <w:rFonts w:ascii="Arial" w:hAnsi="Arial" w:cs="Arial"/>
          <w:bCs/>
          <w:lang w:val="en-GB"/>
        </w:rPr>
        <w:t>mJ</w:t>
      </w:r>
      <w:proofErr w:type="spellEnd"/>
      <w:r w:rsidR="003D5EE9" w:rsidRPr="003D5EE9">
        <w:rPr>
          <w:rFonts w:ascii="Arial" w:hAnsi="Arial" w:cs="Arial"/>
          <w:bCs/>
          <w:lang w:val="en-GB"/>
        </w:rPr>
        <w:t>/cm</w:t>
      </w:r>
      <w:r w:rsidR="003D5EE9" w:rsidRPr="003D5EE9">
        <w:rPr>
          <w:rFonts w:ascii="Arial" w:hAnsi="Arial" w:cs="Arial"/>
          <w:bCs/>
          <w:vertAlign w:val="superscript"/>
          <w:lang w:val="en-GB"/>
        </w:rPr>
        <w:t>2</w:t>
      </w:r>
      <w:r w:rsidR="003D5EE9" w:rsidRPr="003D5EE9">
        <w:rPr>
          <w:rFonts w:ascii="Arial" w:hAnsi="Arial" w:cs="Arial"/>
          <w:bCs/>
          <w:lang w:val="en-GB"/>
        </w:rPr>
        <w:t>)</w:t>
      </w:r>
      <w:r w:rsidR="00DC609E">
        <w:rPr>
          <w:rFonts w:ascii="Arial" w:hAnsi="Arial" w:cs="Arial"/>
          <w:bCs/>
          <w:lang w:val="en-GB"/>
        </w:rPr>
        <w:t xml:space="preserve"> </w:t>
      </w:r>
      <w:r w:rsidR="003D5EE9" w:rsidRPr="003D5EE9">
        <w:rPr>
          <w:rFonts w:ascii="Arial" w:hAnsi="Arial" w:cs="Arial"/>
          <w:bCs/>
          <w:lang w:val="en-GB"/>
        </w:rPr>
        <w:t>has been purchased from ®</w:t>
      </w:r>
      <w:proofErr w:type="spellStart"/>
      <w:r w:rsidR="003D5EE9" w:rsidRPr="003D5EE9">
        <w:rPr>
          <w:rFonts w:ascii="Arial" w:hAnsi="Arial" w:cs="Arial"/>
          <w:bCs/>
          <w:lang w:val="en-GB"/>
        </w:rPr>
        <w:t>TorLaser</w:t>
      </w:r>
      <w:proofErr w:type="spellEnd"/>
      <w:r w:rsidR="003D5EE9">
        <w:rPr>
          <w:rFonts w:ascii="Arial" w:hAnsi="Arial" w:cs="Arial"/>
          <w:bCs/>
          <w:lang w:val="en-GB"/>
        </w:rPr>
        <w:t>.</w:t>
      </w:r>
      <w:r w:rsidRPr="006B1F50">
        <w:rPr>
          <w:rFonts w:ascii="Arial" w:hAnsi="Arial" w:cs="Arial"/>
          <w:bCs/>
          <w:lang w:val="en-GB"/>
        </w:rPr>
        <w:t xml:space="preserve"> </w:t>
      </w:r>
    </w:p>
    <w:p w14:paraId="462438C0" w14:textId="77777777" w:rsidR="006B1F50" w:rsidRPr="00170308" w:rsidRDefault="006B1F50" w:rsidP="006B1F50">
      <w:pPr>
        <w:spacing w:line="360" w:lineRule="auto"/>
        <w:jc w:val="both"/>
        <w:rPr>
          <w:rFonts w:ascii="Arial" w:hAnsi="Arial" w:cs="Arial"/>
          <w:b/>
          <w:lang w:val="en-US"/>
        </w:rPr>
      </w:pPr>
    </w:p>
    <w:p w14:paraId="1C3E6C4F" w14:textId="09BF7464" w:rsidR="006B1F50" w:rsidRPr="00170308" w:rsidRDefault="006B1F50" w:rsidP="006B1F50">
      <w:pPr>
        <w:spacing w:line="360" w:lineRule="auto"/>
        <w:jc w:val="both"/>
        <w:rPr>
          <w:rFonts w:ascii="Arial" w:hAnsi="Arial" w:cs="Arial"/>
          <w:b/>
          <w:bCs/>
          <w:lang w:val="en-US"/>
        </w:rPr>
      </w:pPr>
      <w:r w:rsidRPr="00170308">
        <w:rPr>
          <w:rFonts w:ascii="Arial" w:hAnsi="Arial" w:cs="Arial"/>
          <w:b/>
          <w:bCs/>
          <w:lang w:val="en-US"/>
        </w:rPr>
        <w:t>Equations for the Stern-Volmer analysis:</w:t>
      </w:r>
    </w:p>
    <w:p w14:paraId="21CDE592" w14:textId="166ED547" w:rsidR="006B1F50" w:rsidRPr="00170308" w:rsidRDefault="006B1F50" w:rsidP="006B1F50">
      <w:pPr>
        <w:spacing w:line="360" w:lineRule="auto"/>
        <w:jc w:val="both"/>
        <w:rPr>
          <w:rFonts w:ascii="Arial" w:hAnsi="Arial" w:cs="Arial"/>
          <w:lang w:val="en-US"/>
        </w:rPr>
      </w:pPr>
      <w:r w:rsidRPr="00170308">
        <w:rPr>
          <w:rFonts w:ascii="Arial" w:hAnsi="Arial" w:cs="Arial"/>
          <w:lang w:val="en-US"/>
        </w:rPr>
        <w:t>ϕ</w:t>
      </w:r>
      <w:r w:rsidRPr="00170308">
        <w:rPr>
          <w:rFonts w:ascii="Arial" w:hAnsi="Arial" w:cs="Arial"/>
          <w:vertAlign w:val="subscript"/>
          <w:lang w:val="en-US"/>
        </w:rPr>
        <w:t>0</w:t>
      </w:r>
      <w:r w:rsidRPr="00170308">
        <w:rPr>
          <w:rFonts w:ascii="Arial" w:hAnsi="Arial" w:cs="Arial"/>
          <w:lang w:val="en-US"/>
        </w:rPr>
        <w:t>/ ϕ = 1 + K</w:t>
      </w:r>
      <w:r w:rsidRPr="00170308">
        <w:rPr>
          <w:rFonts w:ascii="Arial" w:hAnsi="Arial" w:cs="Arial"/>
          <w:vertAlign w:val="subscript"/>
          <w:lang w:val="en-US"/>
        </w:rPr>
        <w:t xml:space="preserve">SV </w:t>
      </w:r>
      <w:r w:rsidRPr="00170308">
        <w:rPr>
          <w:rFonts w:ascii="Arial" w:hAnsi="Arial" w:cs="Arial"/>
          <w:lang w:val="en-US"/>
        </w:rPr>
        <w:t>∙[</w:t>
      </w:r>
      <w:r w:rsidR="00AD5662" w:rsidRPr="00170308">
        <w:rPr>
          <w:rFonts w:ascii="Arial" w:hAnsi="Arial" w:cs="Arial"/>
          <w:b/>
          <w:lang w:val="en-US"/>
        </w:rPr>
        <w:t>quencher</w:t>
      </w:r>
      <w:r w:rsidRPr="00170308">
        <w:rPr>
          <w:rFonts w:ascii="Arial" w:hAnsi="Arial" w:cs="Arial"/>
          <w:lang w:val="en-US"/>
        </w:rPr>
        <w:t xml:space="preserve">] </w:t>
      </w:r>
      <w:r w:rsidRPr="00170308">
        <w:rPr>
          <w:rFonts w:ascii="Arial" w:hAnsi="Arial" w:cs="Arial"/>
          <w:lang w:val="en-US"/>
        </w:rPr>
        <w:tab/>
      </w:r>
      <w:r w:rsidRPr="00170308">
        <w:rPr>
          <w:rFonts w:ascii="Arial" w:hAnsi="Arial" w:cs="Arial"/>
          <w:lang w:val="en-US"/>
        </w:rPr>
        <w:tab/>
      </w:r>
      <w:r w:rsidRPr="00170308">
        <w:rPr>
          <w:rFonts w:ascii="Arial" w:hAnsi="Arial" w:cs="Arial"/>
          <w:lang w:val="en-US"/>
        </w:rPr>
        <w:tab/>
        <w:t>eq S1</w:t>
      </w:r>
    </w:p>
    <w:p w14:paraId="72ECE7D4" w14:textId="083251EF" w:rsidR="006B1F50" w:rsidRPr="00170308" w:rsidRDefault="006B1F50" w:rsidP="006B1F50">
      <w:pPr>
        <w:spacing w:line="360" w:lineRule="auto"/>
        <w:jc w:val="both"/>
        <w:rPr>
          <w:rFonts w:ascii="Arial" w:hAnsi="Arial" w:cs="Arial"/>
          <w:lang w:val="en-US"/>
        </w:rPr>
      </w:pPr>
      <w:r w:rsidRPr="00170308">
        <w:rPr>
          <w:rFonts w:ascii="Arial" w:hAnsi="Arial" w:cs="Arial"/>
          <w:lang w:val="en-US"/>
        </w:rPr>
        <w:t>K</w:t>
      </w:r>
      <w:r w:rsidRPr="00170308">
        <w:rPr>
          <w:rFonts w:ascii="Arial" w:hAnsi="Arial" w:cs="Arial"/>
          <w:vertAlign w:val="subscript"/>
          <w:lang w:val="en-US"/>
        </w:rPr>
        <w:t>SV</w:t>
      </w:r>
      <w:r w:rsidRPr="00170308">
        <w:rPr>
          <w:rFonts w:ascii="Arial" w:hAnsi="Arial" w:cs="Arial"/>
          <w:lang w:val="en-US"/>
        </w:rPr>
        <w:t xml:space="preserve"> = </w:t>
      </w:r>
      <w:proofErr w:type="spellStart"/>
      <w:r w:rsidRPr="00170308">
        <w:rPr>
          <w:rFonts w:ascii="Arial" w:hAnsi="Arial" w:cs="Arial"/>
          <w:lang w:val="en-US"/>
        </w:rPr>
        <w:t>τ</w:t>
      </w:r>
      <w:r w:rsidRPr="00170308">
        <w:rPr>
          <w:rFonts w:ascii="Arial" w:hAnsi="Arial" w:cs="Arial"/>
          <w:vertAlign w:val="subscript"/>
          <w:lang w:val="en-US"/>
        </w:rPr>
        <w:t>F</w:t>
      </w:r>
      <w:proofErr w:type="spellEnd"/>
      <w:r w:rsidRPr="00170308">
        <w:rPr>
          <w:rFonts w:ascii="Arial" w:hAnsi="Arial" w:cs="Arial"/>
          <w:vertAlign w:val="subscript"/>
          <w:lang w:val="en-US"/>
        </w:rPr>
        <w:t xml:space="preserve"> </w:t>
      </w:r>
      <w:r w:rsidRPr="00170308">
        <w:rPr>
          <w:rFonts w:ascii="Arial" w:hAnsi="Arial" w:cs="Arial"/>
          <w:lang w:val="en-US"/>
        </w:rPr>
        <w:t>∙</w:t>
      </w:r>
      <w:proofErr w:type="spellStart"/>
      <w:r w:rsidRPr="00170308">
        <w:rPr>
          <w:rFonts w:ascii="Arial" w:hAnsi="Arial" w:cs="Arial"/>
          <w:i/>
          <w:lang w:val="en-US"/>
        </w:rPr>
        <w:t>k</w:t>
      </w:r>
      <w:r w:rsidRPr="00170308">
        <w:rPr>
          <w:rFonts w:ascii="Arial" w:hAnsi="Arial" w:cs="Arial"/>
          <w:vertAlign w:val="subscript"/>
          <w:lang w:val="en-US"/>
        </w:rPr>
        <w:t>q</w:t>
      </w:r>
      <w:proofErr w:type="spellEnd"/>
      <w:r w:rsidRPr="00170308">
        <w:rPr>
          <w:rFonts w:ascii="Arial" w:hAnsi="Arial" w:cs="Arial"/>
          <w:lang w:val="en-US"/>
        </w:rPr>
        <w:t>(S</w:t>
      </w:r>
      <w:r w:rsidRPr="00170308">
        <w:rPr>
          <w:rFonts w:ascii="Arial" w:hAnsi="Arial" w:cs="Arial"/>
          <w:vertAlign w:val="subscript"/>
          <w:lang w:val="en-US"/>
        </w:rPr>
        <w:t>1</w:t>
      </w:r>
      <w:r w:rsidRPr="00170308">
        <w:rPr>
          <w:rFonts w:ascii="Arial" w:hAnsi="Arial" w:cs="Arial"/>
          <w:lang w:val="en-US"/>
        </w:rPr>
        <w:t xml:space="preserve">) </w:t>
      </w:r>
      <w:r w:rsidRPr="00170308">
        <w:rPr>
          <w:rFonts w:ascii="Arial" w:hAnsi="Arial" w:cs="Arial"/>
          <w:lang w:val="en-US"/>
        </w:rPr>
        <w:tab/>
      </w:r>
      <w:r w:rsidRPr="00170308">
        <w:rPr>
          <w:rFonts w:ascii="Arial" w:hAnsi="Arial" w:cs="Arial"/>
          <w:lang w:val="en-US"/>
        </w:rPr>
        <w:tab/>
      </w:r>
      <w:r w:rsidRPr="00170308">
        <w:rPr>
          <w:rFonts w:ascii="Arial" w:hAnsi="Arial" w:cs="Arial"/>
          <w:lang w:val="en-US"/>
        </w:rPr>
        <w:tab/>
      </w:r>
      <w:r w:rsidR="00971451" w:rsidRPr="00170308">
        <w:rPr>
          <w:rFonts w:ascii="Arial" w:hAnsi="Arial" w:cs="Arial"/>
          <w:lang w:val="en-US"/>
        </w:rPr>
        <w:tab/>
      </w:r>
      <w:r w:rsidRPr="00170308">
        <w:rPr>
          <w:rFonts w:ascii="Arial" w:hAnsi="Arial" w:cs="Arial"/>
          <w:lang w:val="en-US"/>
        </w:rPr>
        <w:t>eq S2</w:t>
      </w:r>
    </w:p>
    <w:p w14:paraId="39A98F6B" w14:textId="7AC2D36F" w:rsidR="00971451" w:rsidRDefault="00971451" w:rsidP="00170E60">
      <w:pPr>
        <w:spacing w:line="360" w:lineRule="auto"/>
        <w:jc w:val="both"/>
        <w:rPr>
          <w:rFonts w:ascii="Arial" w:hAnsi="Arial" w:cs="Arial"/>
          <w:lang w:val="en-US"/>
        </w:rPr>
      </w:pPr>
    </w:p>
    <w:p w14:paraId="1F364E2D" w14:textId="0161C9C7" w:rsidR="00D61BE7" w:rsidRDefault="00D61BE7" w:rsidP="00170E60">
      <w:pPr>
        <w:spacing w:line="360" w:lineRule="auto"/>
        <w:jc w:val="both"/>
        <w:rPr>
          <w:rFonts w:ascii="Arial" w:hAnsi="Arial" w:cs="Arial"/>
          <w:lang w:val="en-US"/>
        </w:rPr>
      </w:pPr>
    </w:p>
    <w:p w14:paraId="1F8677F7" w14:textId="04B4F9B4" w:rsidR="00D61BE7" w:rsidRDefault="00D61BE7" w:rsidP="00170E60">
      <w:pPr>
        <w:spacing w:line="360" w:lineRule="auto"/>
        <w:jc w:val="both"/>
        <w:rPr>
          <w:rFonts w:ascii="Arial" w:hAnsi="Arial" w:cs="Arial"/>
          <w:lang w:val="en-US"/>
        </w:rPr>
      </w:pPr>
    </w:p>
    <w:p w14:paraId="384AE8DE" w14:textId="2CD467EA" w:rsidR="00D61BE7" w:rsidRDefault="00D61BE7" w:rsidP="00170E60">
      <w:pPr>
        <w:spacing w:line="360" w:lineRule="auto"/>
        <w:jc w:val="both"/>
        <w:rPr>
          <w:rFonts w:ascii="Arial" w:hAnsi="Arial" w:cs="Arial"/>
          <w:lang w:val="en-US"/>
        </w:rPr>
      </w:pPr>
    </w:p>
    <w:p w14:paraId="6BA3389F" w14:textId="6FC029F0" w:rsidR="00D61BE7" w:rsidRDefault="00D61BE7" w:rsidP="00170E60">
      <w:pPr>
        <w:spacing w:line="360" w:lineRule="auto"/>
        <w:jc w:val="both"/>
        <w:rPr>
          <w:rFonts w:ascii="Arial" w:hAnsi="Arial" w:cs="Arial"/>
          <w:lang w:val="en-US"/>
        </w:rPr>
      </w:pPr>
    </w:p>
    <w:p w14:paraId="369511E2" w14:textId="77777777" w:rsidR="00132077" w:rsidRDefault="00132077" w:rsidP="00170E60">
      <w:pPr>
        <w:spacing w:after="0"/>
        <w:jc w:val="both"/>
        <w:rPr>
          <w:rFonts w:ascii="Arial" w:hAnsi="Arial" w:cs="Arial"/>
          <w:b/>
          <w:lang w:val="en-US"/>
        </w:rPr>
      </w:pPr>
    </w:p>
    <w:p w14:paraId="01FEE252" w14:textId="6830C53E" w:rsidR="00132077" w:rsidRPr="00132077" w:rsidRDefault="00132077" w:rsidP="00132077">
      <w:pPr>
        <w:spacing w:after="0"/>
        <w:jc w:val="center"/>
        <w:rPr>
          <w:rFonts w:ascii="Arial" w:hAnsi="Arial" w:cs="Arial"/>
          <w:b/>
          <w:lang w:val="en-US"/>
        </w:rPr>
      </w:pPr>
      <w:r w:rsidRPr="00132077">
        <w:rPr>
          <w:rFonts w:ascii="Arial" w:hAnsi="Arial" w:cs="Arial"/>
          <w:b/>
          <w:noProof/>
          <w:lang w:eastAsia="es-ES"/>
        </w:rPr>
        <w:drawing>
          <wp:inline distT="0" distB="0" distL="0" distR="0" wp14:anchorId="29E9053A" wp14:editId="5683B03C">
            <wp:extent cx="4320000" cy="2894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rotWithShape="1">
                    <a:blip r:embed="rId12">
                      <a:extLst>
                        <a:ext uri="{28A0092B-C50C-407E-A947-70E740481C1C}">
                          <a14:useLocalDpi xmlns:a14="http://schemas.microsoft.com/office/drawing/2010/main" val="0"/>
                        </a:ext>
                      </a:extLst>
                    </a:blip>
                    <a:srcRect t="7926" b="4453"/>
                    <a:stretch/>
                  </pic:blipFill>
                  <pic:spPr bwMode="auto">
                    <a:xfrm>
                      <a:off x="0" y="0"/>
                      <a:ext cx="4320000" cy="2894400"/>
                    </a:xfrm>
                    <a:prstGeom prst="rect">
                      <a:avLst/>
                    </a:prstGeom>
                    <a:noFill/>
                    <a:ln>
                      <a:noFill/>
                    </a:ln>
                    <a:extLst>
                      <a:ext uri="{53640926-AAD7-44D8-BBD7-CCE9431645EC}">
                        <a14:shadowObscured xmlns:a14="http://schemas.microsoft.com/office/drawing/2010/main"/>
                      </a:ext>
                    </a:extLst>
                  </pic:spPr>
                </pic:pic>
              </a:graphicData>
            </a:graphic>
          </wp:inline>
        </w:drawing>
      </w:r>
    </w:p>
    <w:p w14:paraId="6D118689" w14:textId="0DFF9693" w:rsidR="00132077" w:rsidRPr="00132077" w:rsidRDefault="00132077" w:rsidP="00132077">
      <w:pPr>
        <w:spacing w:line="360" w:lineRule="auto"/>
        <w:jc w:val="both"/>
        <w:rPr>
          <w:rFonts w:ascii="Arial" w:hAnsi="Arial" w:cs="Arial"/>
          <w:lang w:val="en-US"/>
        </w:rPr>
      </w:pPr>
      <w:r w:rsidRPr="00132077">
        <w:rPr>
          <w:rFonts w:ascii="Arial" w:hAnsi="Arial" w:cs="Arial"/>
          <w:b/>
          <w:bCs/>
          <w:lang w:val="en-US"/>
        </w:rPr>
        <w:t>Figure S2.</w:t>
      </w:r>
      <w:r w:rsidRPr="00132077">
        <w:rPr>
          <w:rFonts w:ascii="Arial" w:hAnsi="Arial" w:cs="Arial"/>
          <w:lang w:val="en-US"/>
        </w:rPr>
        <w:t xml:space="preserve"> Delayed fluorescence spectra of a mixture of </w:t>
      </w:r>
      <w:r w:rsidRPr="00132077">
        <w:rPr>
          <w:rFonts w:ascii="Arial" w:hAnsi="Arial" w:cs="Arial"/>
          <w:b/>
          <w:bCs/>
          <w:lang w:val="en-US"/>
        </w:rPr>
        <w:t>BOPHY</w:t>
      </w:r>
      <w:r w:rsidRPr="00132077">
        <w:rPr>
          <w:rFonts w:ascii="Arial" w:hAnsi="Arial" w:cs="Arial"/>
          <w:lang w:val="en-US"/>
        </w:rPr>
        <w:t xml:space="preserve"> (0.1 mM) and </w:t>
      </w:r>
      <w:r w:rsidRPr="00132077">
        <w:rPr>
          <w:rFonts w:ascii="Arial" w:hAnsi="Arial" w:cs="Arial"/>
          <w:b/>
          <w:bCs/>
          <w:lang w:val="en-US"/>
        </w:rPr>
        <w:t>DPA</w:t>
      </w:r>
      <w:r w:rsidRPr="00132077">
        <w:rPr>
          <w:rFonts w:ascii="Arial" w:hAnsi="Arial" w:cs="Arial"/>
          <w:lang w:val="en-US"/>
        </w:rPr>
        <w:t xml:space="preserve"> (1 mM) in degassed ACN/DMA (4/1 v/v) after excitation with a pulsed laser (</w:t>
      </w:r>
      <w:proofErr w:type="spellStart"/>
      <w:r w:rsidRPr="00132077">
        <w:rPr>
          <w:rFonts w:ascii="Arial" w:hAnsi="Arial" w:cs="Arial"/>
          <w:lang w:val="en-US"/>
        </w:rPr>
        <w:t>λ</w:t>
      </w:r>
      <w:r w:rsidRPr="00132077">
        <w:rPr>
          <w:rFonts w:ascii="Arial" w:hAnsi="Arial" w:cs="Arial"/>
          <w:vertAlign w:val="subscript"/>
          <w:lang w:val="en-US"/>
        </w:rPr>
        <w:t>exc</w:t>
      </w:r>
      <w:proofErr w:type="spellEnd"/>
      <w:r w:rsidRPr="00132077">
        <w:rPr>
          <w:rFonts w:ascii="Arial" w:hAnsi="Arial" w:cs="Arial"/>
          <w:lang w:val="en-US"/>
        </w:rPr>
        <w:t xml:space="preserve"> = 485 nm) recorded 1</w:t>
      </w:r>
      <w:r w:rsidR="006900AB">
        <w:rPr>
          <w:rFonts w:ascii="Arial" w:hAnsi="Arial" w:cs="Arial"/>
          <w:lang w:val="en-US"/>
        </w:rPr>
        <w:t xml:space="preserve"> </w:t>
      </w:r>
      <w:proofErr w:type="spellStart"/>
      <w:r w:rsidRPr="00132077">
        <w:rPr>
          <w:rFonts w:ascii="Arial" w:hAnsi="Arial" w:cs="Arial"/>
          <w:lang w:val="en-US"/>
        </w:rPr>
        <w:t>μs</w:t>
      </w:r>
      <w:proofErr w:type="spellEnd"/>
      <w:r w:rsidRPr="00132077">
        <w:rPr>
          <w:rFonts w:ascii="Arial" w:hAnsi="Arial" w:cs="Arial"/>
          <w:lang w:val="en-US"/>
        </w:rPr>
        <w:t xml:space="preserve"> after the laser pulse in the presence of increasing amounts of 4-bromo</w:t>
      </w:r>
      <w:r>
        <w:rPr>
          <w:rFonts w:ascii="Arial" w:hAnsi="Arial" w:cs="Arial"/>
          <w:lang w:val="en-US"/>
        </w:rPr>
        <w:t xml:space="preserve">acetophenone </w:t>
      </w:r>
      <w:r>
        <w:rPr>
          <w:rFonts w:ascii="Arial" w:hAnsi="Arial" w:cs="Arial"/>
          <w:b/>
          <w:bCs/>
          <w:lang w:val="en-US"/>
        </w:rPr>
        <w:t>1a</w:t>
      </w:r>
      <w:r w:rsidRPr="00132077">
        <w:rPr>
          <w:rFonts w:ascii="Arial" w:hAnsi="Arial" w:cs="Arial"/>
          <w:lang w:val="en-US"/>
        </w:rPr>
        <w:t xml:space="preserve"> (0 mM black, </w:t>
      </w:r>
      <w:r>
        <w:rPr>
          <w:rFonts w:ascii="Arial" w:hAnsi="Arial" w:cs="Arial"/>
          <w:lang w:val="en-US"/>
        </w:rPr>
        <w:t>2</w:t>
      </w:r>
      <w:r w:rsidRPr="00132077">
        <w:rPr>
          <w:rFonts w:ascii="Arial" w:hAnsi="Arial" w:cs="Arial"/>
          <w:lang w:val="en-US"/>
        </w:rPr>
        <w:t>.7 mM red, 5 mM blue, 10 mM magenta and 17 mM green)</w:t>
      </w:r>
      <w:r w:rsidR="007948D2">
        <w:rPr>
          <w:rFonts w:ascii="Arial" w:hAnsi="Arial" w:cs="Arial"/>
          <w:lang w:val="en-US"/>
        </w:rPr>
        <w:t>.</w:t>
      </w:r>
    </w:p>
    <w:p w14:paraId="060E2DBC" w14:textId="483ADD5B" w:rsidR="00132077" w:rsidRDefault="00132077" w:rsidP="007948D2">
      <w:pPr>
        <w:spacing w:after="0"/>
        <w:jc w:val="center"/>
        <w:rPr>
          <w:rFonts w:ascii="Arial" w:hAnsi="Arial" w:cs="Arial"/>
          <w:b/>
          <w:lang w:val="en-US"/>
        </w:rPr>
      </w:pPr>
      <w:r w:rsidRPr="00132077">
        <w:rPr>
          <w:rFonts w:ascii="Arial" w:hAnsi="Arial" w:cs="Arial"/>
          <w:b/>
          <w:noProof/>
          <w:lang w:eastAsia="es-ES"/>
        </w:rPr>
        <w:drawing>
          <wp:inline distT="0" distB="0" distL="0" distR="0" wp14:anchorId="0F377498" wp14:editId="150CDABF">
            <wp:extent cx="4320000" cy="29592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rotWithShape="1">
                    <a:blip r:embed="rId13">
                      <a:extLst>
                        <a:ext uri="{28A0092B-C50C-407E-A947-70E740481C1C}">
                          <a14:useLocalDpi xmlns:a14="http://schemas.microsoft.com/office/drawing/2010/main" val="0"/>
                        </a:ext>
                      </a:extLst>
                    </a:blip>
                    <a:srcRect t="6223" b="4204"/>
                    <a:stretch/>
                  </pic:blipFill>
                  <pic:spPr bwMode="auto">
                    <a:xfrm>
                      <a:off x="0" y="0"/>
                      <a:ext cx="4320000" cy="2959200"/>
                    </a:xfrm>
                    <a:prstGeom prst="rect">
                      <a:avLst/>
                    </a:prstGeom>
                    <a:noFill/>
                    <a:ln>
                      <a:noFill/>
                    </a:ln>
                    <a:extLst>
                      <a:ext uri="{53640926-AAD7-44D8-BBD7-CCE9431645EC}">
                        <a14:shadowObscured xmlns:a14="http://schemas.microsoft.com/office/drawing/2010/main"/>
                      </a:ext>
                    </a:extLst>
                  </pic:spPr>
                </pic:pic>
              </a:graphicData>
            </a:graphic>
          </wp:inline>
        </w:drawing>
      </w:r>
    </w:p>
    <w:p w14:paraId="70B958AC" w14:textId="21404C49" w:rsidR="007948D2" w:rsidRPr="00132077" w:rsidRDefault="007948D2" w:rsidP="007948D2">
      <w:pPr>
        <w:spacing w:line="360" w:lineRule="auto"/>
        <w:jc w:val="both"/>
        <w:rPr>
          <w:rFonts w:ascii="Arial" w:hAnsi="Arial" w:cs="Arial"/>
          <w:lang w:val="en-US"/>
        </w:rPr>
      </w:pPr>
      <w:r w:rsidRPr="00132077">
        <w:rPr>
          <w:rFonts w:ascii="Arial" w:hAnsi="Arial" w:cs="Arial"/>
          <w:b/>
          <w:bCs/>
          <w:lang w:val="en-US"/>
        </w:rPr>
        <w:t>Figure S</w:t>
      </w:r>
      <w:r>
        <w:rPr>
          <w:rFonts w:ascii="Arial" w:hAnsi="Arial" w:cs="Arial"/>
          <w:b/>
          <w:bCs/>
          <w:lang w:val="en-US"/>
        </w:rPr>
        <w:t>3</w:t>
      </w:r>
      <w:r w:rsidRPr="00132077">
        <w:rPr>
          <w:rFonts w:ascii="Arial" w:hAnsi="Arial" w:cs="Arial"/>
          <w:b/>
          <w:bCs/>
          <w:lang w:val="en-US"/>
        </w:rPr>
        <w:t>.</w:t>
      </w:r>
      <w:r w:rsidRPr="00132077">
        <w:rPr>
          <w:rFonts w:ascii="Arial" w:hAnsi="Arial" w:cs="Arial"/>
          <w:lang w:val="en-US"/>
        </w:rPr>
        <w:t xml:space="preserve"> Delayed fluorescence spectra of a mixture of </w:t>
      </w:r>
      <w:r w:rsidRPr="00132077">
        <w:rPr>
          <w:rFonts w:ascii="Arial" w:hAnsi="Arial" w:cs="Arial"/>
          <w:b/>
          <w:bCs/>
          <w:lang w:val="en-US"/>
        </w:rPr>
        <w:t>BOPHY</w:t>
      </w:r>
      <w:r w:rsidRPr="00132077">
        <w:rPr>
          <w:rFonts w:ascii="Arial" w:hAnsi="Arial" w:cs="Arial"/>
          <w:lang w:val="en-US"/>
        </w:rPr>
        <w:t xml:space="preserve"> (0.1 mM) and </w:t>
      </w:r>
      <w:r w:rsidRPr="00132077">
        <w:rPr>
          <w:rFonts w:ascii="Arial" w:hAnsi="Arial" w:cs="Arial"/>
          <w:b/>
          <w:bCs/>
          <w:lang w:val="en-US"/>
        </w:rPr>
        <w:t>DPA</w:t>
      </w:r>
      <w:r w:rsidRPr="00132077">
        <w:rPr>
          <w:rFonts w:ascii="Arial" w:hAnsi="Arial" w:cs="Arial"/>
          <w:lang w:val="en-US"/>
        </w:rPr>
        <w:t xml:space="preserve"> (1 mM) in degassed ACN/DMA (4/1 v/v) after excitation with a pulsed laser (</w:t>
      </w:r>
      <w:proofErr w:type="spellStart"/>
      <w:r w:rsidRPr="00132077">
        <w:rPr>
          <w:rFonts w:ascii="Arial" w:hAnsi="Arial" w:cs="Arial"/>
          <w:lang w:val="en-US"/>
        </w:rPr>
        <w:t>λ</w:t>
      </w:r>
      <w:r w:rsidRPr="00132077">
        <w:rPr>
          <w:rFonts w:ascii="Arial" w:hAnsi="Arial" w:cs="Arial"/>
          <w:vertAlign w:val="subscript"/>
          <w:lang w:val="en-US"/>
        </w:rPr>
        <w:t>exc</w:t>
      </w:r>
      <w:proofErr w:type="spellEnd"/>
      <w:r w:rsidRPr="00132077">
        <w:rPr>
          <w:rFonts w:ascii="Arial" w:hAnsi="Arial" w:cs="Arial"/>
          <w:lang w:val="en-US"/>
        </w:rPr>
        <w:t xml:space="preserve"> = 485 nm) recorded 1</w:t>
      </w:r>
      <w:r w:rsidR="006900AB">
        <w:rPr>
          <w:rFonts w:ascii="Arial" w:hAnsi="Arial" w:cs="Arial"/>
          <w:lang w:val="en-US"/>
        </w:rPr>
        <w:t xml:space="preserve"> </w:t>
      </w:r>
      <w:proofErr w:type="spellStart"/>
      <w:r w:rsidRPr="00132077">
        <w:rPr>
          <w:rFonts w:ascii="Arial" w:hAnsi="Arial" w:cs="Arial"/>
          <w:lang w:val="en-US"/>
        </w:rPr>
        <w:t>μs</w:t>
      </w:r>
      <w:proofErr w:type="spellEnd"/>
      <w:r w:rsidRPr="00132077">
        <w:rPr>
          <w:rFonts w:ascii="Arial" w:hAnsi="Arial" w:cs="Arial"/>
          <w:lang w:val="en-US"/>
        </w:rPr>
        <w:t xml:space="preserve"> after the laser pulse in the presence of increasing amounts of 4-bromo</w:t>
      </w:r>
      <w:r>
        <w:rPr>
          <w:rFonts w:ascii="Arial" w:hAnsi="Arial" w:cs="Arial"/>
          <w:lang w:val="en-US"/>
        </w:rPr>
        <w:t>benzonitrile</w:t>
      </w:r>
      <w:r>
        <w:rPr>
          <w:rFonts w:ascii="Arial" w:hAnsi="Arial" w:cs="Arial"/>
          <w:b/>
          <w:bCs/>
          <w:lang w:val="en-US"/>
        </w:rPr>
        <w:t xml:space="preserve"> 1c</w:t>
      </w:r>
      <w:r w:rsidRPr="00132077">
        <w:rPr>
          <w:rFonts w:ascii="Arial" w:hAnsi="Arial" w:cs="Arial"/>
          <w:lang w:val="en-US"/>
        </w:rPr>
        <w:t xml:space="preserve"> (0 mM black, </w:t>
      </w:r>
      <w:r w:rsidR="0087647A">
        <w:rPr>
          <w:rFonts w:ascii="Arial" w:hAnsi="Arial" w:cs="Arial"/>
          <w:lang w:val="en-US"/>
        </w:rPr>
        <w:t>1</w:t>
      </w:r>
      <w:r w:rsidRPr="00132077">
        <w:rPr>
          <w:rFonts w:ascii="Arial" w:hAnsi="Arial" w:cs="Arial"/>
          <w:lang w:val="en-US"/>
        </w:rPr>
        <w:t xml:space="preserve">.7 mM red, </w:t>
      </w:r>
      <w:r w:rsidR="0087647A">
        <w:rPr>
          <w:rFonts w:ascii="Arial" w:hAnsi="Arial" w:cs="Arial"/>
          <w:lang w:val="en-US"/>
        </w:rPr>
        <w:t>10</w:t>
      </w:r>
      <w:r w:rsidRPr="00132077">
        <w:rPr>
          <w:rFonts w:ascii="Arial" w:hAnsi="Arial" w:cs="Arial"/>
          <w:lang w:val="en-US"/>
        </w:rPr>
        <w:t xml:space="preserve"> mM blue, </w:t>
      </w:r>
      <w:r w:rsidR="0087647A">
        <w:rPr>
          <w:rFonts w:ascii="Arial" w:hAnsi="Arial" w:cs="Arial"/>
          <w:lang w:val="en-US"/>
        </w:rPr>
        <w:t>2</w:t>
      </w:r>
      <w:r w:rsidRPr="00132077">
        <w:rPr>
          <w:rFonts w:ascii="Arial" w:hAnsi="Arial" w:cs="Arial"/>
          <w:lang w:val="en-US"/>
        </w:rPr>
        <w:t>0 mM magenta</w:t>
      </w:r>
      <w:r w:rsidR="0087647A">
        <w:rPr>
          <w:rFonts w:ascii="Arial" w:hAnsi="Arial" w:cs="Arial"/>
          <w:lang w:val="en-US"/>
        </w:rPr>
        <w:t>)</w:t>
      </w:r>
      <w:r>
        <w:rPr>
          <w:rFonts w:ascii="Arial" w:hAnsi="Arial" w:cs="Arial"/>
          <w:lang w:val="en-US"/>
        </w:rPr>
        <w:t>.</w:t>
      </w:r>
    </w:p>
    <w:p w14:paraId="154AC6CD" w14:textId="77777777" w:rsidR="007948D2" w:rsidRDefault="007948D2" w:rsidP="00170E60">
      <w:pPr>
        <w:spacing w:after="0"/>
        <w:jc w:val="both"/>
        <w:rPr>
          <w:rFonts w:ascii="Arial" w:hAnsi="Arial" w:cs="Arial"/>
          <w:b/>
          <w:lang w:val="en-US"/>
        </w:rPr>
      </w:pPr>
    </w:p>
    <w:p w14:paraId="0753E434" w14:textId="77777777" w:rsidR="00132077" w:rsidRDefault="00132077" w:rsidP="00170E60">
      <w:pPr>
        <w:spacing w:after="0"/>
        <w:jc w:val="both"/>
        <w:rPr>
          <w:rFonts w:ascii="Arial" w:hAnsi="Arial" w:cs="Arial"/>
          <w:b/>
          <w:lang w:val="en-US"/>
        </w:rPr>
      </w:pPr>
    </w:p>
    <w:p w14:paraId="4B585074" w14:textId="58CB75FC" w:rsidR="00132077" w:rsidRDefault="00132077" w:rsidP="00170E60">
      <w:pPr>
        <w:spacing w:after="0"/>
        <w:jc w:val="both"/>
        <w:rPr>
          <w:rFonts w:ascii="Arial" w:hAnsi="Arial" w:cs="Arial"/>
          <w:b/>
          <w:lang w:val="en-US"/>
        </w:rPr>
      </w:pPr>
    </w:p>
    <w:p w14:paraId="3CE9B895" w14:textId="3CF37B29" w:rsidR="00EF2D7F" w:rsidRPr="00B35641" w:rsidRDefault="00B35641" w:rsidP="00B35641">
      <w:pPr>
        <w:spacing w:line="360" w:lineRule="auto"/>
        <w:jc w:val="both"/>
        <w:rPr>
          <w:rFonts w:ascii="Arial" w:hAnsi="Arial" w:cs="Arial"/>
          <w:lang w:val="en-US"/>
        </w:rPr>
      </w:pPr>
      <w:r w:rsidRPr="00B35641">
        <w:rPr>
          <w:rFonts w:ascii="Times New Roman" w:hAnsi="Times New Roman" w:cs="Times New Roman"/>
          <w:b/>
          <w:noProof/>
          <w:sz w:val="24"/>
          <w:szCs w:val="24"/>
          <w:lang w:eastAsia="es-ES"/>
        </w:rPr>
        <w:drawing>
          <wp:inline distT="0" distB="0" distL="0" distR="0" wp14:anchorId="5045A5BA" wp14:editId="25DFDD42">
            <wp:extent cx="5400040" cy="41300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4130040"/>
                    </a:xfrm>
                    <a:prstGeom prst="rect">
                      <a:avLst/>
                    </a:prstGeom>
                    <a:noFill/>
                    <a:ln>
                      <a:noFill/>
                    </a:ln>
                  </pic:spPr>
                </pic:pic>
              </a:graphicData>
            </a:graphic>
          </wp:inline>
        </w:drawing>
      </w:r>
    </w:p>
    <w:p w14:paraId="05B364B0" w14:textId="40D95357" w:rsidR="00EF2D7F" w:rsidRDefault="00EF2D7F" w:rsidP="00EF2D7F">
      <w:pPr>
        <w:spacing w:after="0" w:line="360" w:lineRule="auto"/>
        <w:jc w:val="both"/>
        <w:rPr>
          <w:rFonts w:ascii="Arial" w:hAnsi="Arial" w:cs="Arial"/>
          <w:b/>
          <w:lang w:val="en-US"/>
        </w:rPr>
      </w:pPr>
      <w:r w:rsidRPr="00EF2D7F">
        <w:rPr>
          <w:rFonts w:ascii="Arial" w:hAnsi="Arial" w:cs="Arial"/>
          <w:b/>
          <w:lang w:val="en-US"/>
        </w:rPr>
        <w:t>Figure S4.</w:t>
      </w:r>
      <w:r w:rsidRPr="00EF2D7F">
        <w:rPr>
          <w:rFonts w:ascii="Arial" w:hAnsi="Arial" w:cs="Arial"/>
          <w:lang w:val="en-US"/>
        </w:rPr>
        <w:t xml:space="preserve"> Fluorescence decay trace of </w:t>
      </w:r>
      <w:r w:rsidR="00B35641">
        <w:rPr>
          <w:rFonts w:ascii="Arial" w:hAnsi="Arial" w:cs="Arial"/>
          <w:lang w:val="en-US"/>
        </w:rPr>
        <w:t>0.01</w:t>
      </w:r>
      <w:r w:rsidRPr="00EF2D7F">
        <w:rPr>
          <w:rFonts w:ascii="Arial" w:hAnsi="Arial" w:cs="Arial"/>
          <w:lang w:val="en-US"/>
        </w:rPr>
        <w:t xml:space="preserve"> mM </w:t>
      </w:r>
      <w:r w:rsidRPr="00EF2D7F">
        <w:rPr>
          <w:rFonts w:ascii="Arial" w:hAnsi="Arial" w:cs="Arial"/>
          <w:b/>
          <w:lang w:val="en-US"/>
        </w:rPr>
        <w:t>DPA</w:t>
      </w:r>
      <w:r w:rsidRPr="00EF2D7F">
        <w:rPr>
          <w:rFonts w:ascii="Arial" w:hAnsi="Arial" w:cs="Arial"/>
          <w:lang w:val="en-US"/>
        </w:rPr>
        <w:t xml:space="preserve"> (</w:t>
      </w:r>
      <w:proofErr w:type="spellStart"/>
      <w:r w:rsidRPr="00EF2D7F">
        <w:rPr>
          <w:rFonts w:ascii="Arial" w:hAnsi="Arial" w:cs="Arial"/>
          <w:lang w:val="en-US"/>
        </w:rPr>
        <w:t>λ</w:t>
      </w:r>
      <w:r w:rsidRPr="00EF2D7F">
        <w:rPr>
          <w:rFonts w:ascii="Arial" w:hAnsi="Arial" w:cs="Arial"/>
          <w:vertAlign w:val="subscript"/>
          <w:lang w:val="en-US"/>
        </w:rPr>
        <w:t>exc</w:t>
      </w:r>
      <w:proofErr w:type="spellEnd"/>
      <w:r w:rsidRPr="00EF2D7F">
        <w:rPr>
          <w:rFonts w:ascii="Arial" w:hAnsi="Arial" w:cs="Arial"/>
          <w:lang w:val="en-US"/>
        </w:rPr>
        <w:t xml:space="preserve"> = 372 nm) in ACN/DM</w:t>
      </w:r>
      <w:r w:rsidR="00B35641">
        <w:rPr>
          <w:rFonts w:ascii="Arial" w:hAnsi="Arial" w:cs="Arial"/>
          <w:lang w:val="en-US"/>
        </w:rPr>
        <w:t>A</w:t>
      </w:r>
      <w:r w:rsidRPr="00EF2D7F">
        <w:rPr>
          <w:rFonts w:ascii="Arial" w:hAnsi="Arial" w:cs="Arial"/>
          <w:lang w:val="en-US"/>
        </w:rPr>
        <w:t xml:space="preserve"> </w:t>
      </w:r>
      <w:r w:rsidR="00B35641">
        <w:rPr>
          <w:rFonts w:ascii="Arial" w:hAnsi="Arial" w:cs="Arial"/>
          <w:lang w:val="en-US"/>
        </w:rPr>
        <w:t>4</w:t>
      </w:r>
      <w:r w:rsidRPr="00EF2D7F">
        <w:rPr>
          <w:rFonts w:ascii="Arial" w:hAnsi="Arial" w:cs="Arial"/>
          <w:lang w:val="en-US"/>
        </w:rPr>
        <w:t xml:space="preserve">/1 v/v. The </w:t>
      </w:r>
      <w:r w:rsidR="00B35641">
        <w:rPr>
          <w:rFonts w:ascii="Arial" w:hAnsi="Arial" w:cs="Arial"/>
          <w:lang w:val="en-US"/>
        </w:rPr>
        <w:t>green</w:t>
      </w:r>
      <w:r w:rsidRPr="00EF2D7F">
        <w:rPr>
          <w:rFonts w:ascii="Arial" w:hAnsi="Arial" w:cs="Arial"/>
          <w:lang w:val="en-US"/>
        </w:rPr>
        <w:t xml:space="preserve"> line indicates the goodness of the lifetime measurement.</w:t>
      </w:r>
    </w:p>
    <w:p w14:paraId="142F7620" w14:textId="77777777" w:rsidR="00EF2D7F" w:rsidRDefault="00EF2D7F" w:rsidP="00170E60">
      <w:pPr>
        <w:spacing w:after="0"/>
        <w:jc w:val="both"/>
        <w:rPr>
          <w:rFonts w:ascii="Arial" w:hAnsi="Arial" w:cs="Arial"/>
          <w:b/>
          <w:lang w:val="en-US"/>
        </w:rPr>
      </w:pPr>
    </w:p>
    <w:p w14:paraId="763D24E6" w14:textId="77777777" w:rsidR="00EF2D7F" w:rsidRDefault="00EF2D7F" w:rsidP="00170E60">
      <w:pPr>
        <w:spacing w:after="0"/>
        <w:jc w:val="both"/>
        <w:rPr>
          <w:rFonts w:ascii="Arial" w:hAnsi="Arial" w:cs="Arial"/>
          <w:b/>
          <w:lang w:val="en-US"/>
        </w:rPr>
      </w:pPr>
    </w:p>
    <w:p w14:paraId="5C73A58D" w14:textId="77777777" w:rsidR="00EF2D7F" w:rsidRDefault="00EF2D7F" w:rsidP="00170E60">
      <w:pPr>
        <w:spacing w:after="0"/>
        <w:jc w:val="both"/>
        <w:rPr>
          <w:rFonts w:ascii="Arial" w:hAnsi="Arial" w:cs="Arial"/>
          <w:b/>
          <w:lang w:val="en-US"/>
        </w:rPr>
      </w:pPr>
    </w:p>
    <w:p w14:paraId="14DF4CA2" w14:textId="77777777" w:rsidR="00EF2D7F" w:rsidRDefault="00EF2D7F" w:rsidP="00170E60">
      <w:pPr>
        <w:spacing w:after="0"/>
        <w:jc w:val="both"/>
        <w:rPr>
          <w:rFonts w:ascii="Arial" w:hAnsi="Arial" w:cs="Arial"/>
          <w:b/>
          <w:lang w:val="en-US"/>
        </w:rPr>
      </w:pPr>
    </w:p>
    <w:p w14:paraId="68C4F2A8" w14:textId="77777777" w:rsidR="00EF2D7F" w:rsidRDefault="00EF2D7F" w:rsidP="00170E60">
      <w:pPr>
        <w:spacing w:after="0"/>
        <w:jc w:val="both"/>
        <w:rPr>
          <w:rFonts w:ascii="Arial" w:hAnsi="Arial" w:cs="Arial"/>
          <w:b/>
          <w:lang w:val="en-US"/>
        </w:rPr>
      </w:pPr>
    </w:p>
    <w:p w14:paraId="589819DB" w14:textId="77777777" w:rsidR="00EF2D7F" w:rsidRDefault="00EF2D7F" w:rsidP="00170E60">
      <w:pPr>
        <w:spacing w:after="0"/>
        <w:jc w:val="both"/>
        <w:rPr>
          <w:rFonts w:ascii="Arial" w:hAnsi="Arial" w:cs="Arial"/>
          <w:b/>
          <w:lang w:val="en-US"/>
        </w:rPr>
      </w:pPr>
    </w:p>
    <w:p w14:paraId="476547A5" w14:textId="77777777" w:rsidR="00EF2D7F" w:rsidRDefault="00EF2D7F" w:rsidP="00170E60">
      <w:pPr>
        <w:spacing w:after="0"/>
        <w:jc w:val="both"/>
        <w:rPr>
          <w:rFonts w:ascii="Arial" w:hAnsi="Arial" w:cs="Arial"/>
          <w:b/>
          <w:lang w:val="en-US"/>
        </w:rPr>
      </w:pPr>
    </w:p>
    <w:p w14:paraId="56066DAF" w14:textId="77777777" w:rsidR="00EF2D7F" w:rsidRDefault="00EF2D7F" w:rsidP="00170E60">
      <w:pPr>
        <w:spacing w:after="0"/>
        <w:jc w:val="both"/>
        <w:rPr>
          <w:rFonts w:ascii="Arial" w:hAnsi="Arial" w:cs="Arial"/>
          <w:b/>
          <w:lang w:val="en-US"/>
        </w:rPr>
      </w:pPr>
    </w:p>
    <w:p w14:paraId="63CA377A" w14:textId="77777777" w:rsidR="00EF2D7F" w:rsidRDefault="00EF2D7F" w:rsidP="00170E60">
      <w:pPr>
        <w:spacing w:after="0"/>
        <w:jc w:val="both"/>
        <w:rPr>
          <w:rFonts w:ascii="Arial" w:hAnsi="Arial" w:cs="Arial"/>
          <w:b/>
          <w:lang w:val="en-US"/>
        </w:rPr>
      </w:pPr>
    </w:p>
    <w:p w14:paraId="44834066" w14:textId="77777777" w:rsidR="00EF2D7F" w:rsidRDefault="00EF2D7F" w:rsidP="00170E60">
      <w:pPr>
        <w:spacing w:after="0"/>
        <w:jc w:val="both"/>
        <w:rPr>
          <w:rFonts w:ascii="Arial" w:hAnsi="Arial" w:cs="Arial"/>
          <w:b/>
          <w:lang w:val="en-US"/>
        </w:rPr>
      </w:pPr>
    </w:p>
    <w:p w14:paraId="13535645" w14:textId="77777777" w:rsidR="00EF2D7F" w:rsidRDefault="00EF2D7F" w:rsidP="00170E60">
      <w:pPr>
        <w:spacing w:after="0"/>
        <w:jc w:val="both"/>
        <w:rPr>
          <w:rFonts w:ascii="Arial" w:hAnsi="Arial" w:cs="Arial"/>
          <w:b/>
          <w:lang w:val="en-US"/>
        </w:rPr>
      </w:pPr>
    </w:p>
    <w:p w14:paraId="3DD9EC49" w14:textId="77777777" w:rsidR="00EF2D7F" w:rsidRDefault="00EF2D7F" w:rsidP="00170E60">
      <w:pPr>
        <w:spacing w:after="0"/>
        <w:jc w:val="both"/>
        <w:rPr>
          <w:rFonts w:ascii="Arial" w:hAnsi="Arial" w:cs="Arial"/>
          <w:b/>
          <w:lang w:val="en-US"/>
        </w:rPr>
      </w:pPr>
    </w:p>
    <w:p w14:paraId="012B5372" w14:textId="77777777" w:rsidR="00EF2D7F" w:rsidRDefault="00EF2D7F" w:rsidP="00170E60">
      <w:pPr>
        <w:spacing w:after="0"/>
        <w:jc w:val="both"/>
        <w:rPr>
          <w:rFonts w:ascii="Arial" w:hAnsi="Arial" w:cs="Arial"/>
          <w:b/>
          <w:lang w:val="en-US"/>
        </w:rPr>
      </w:pPr>
    </w:p>
    <w:p w14:paraId="329A6AEB" w14:textId="77777777" w:rsidR="00EF2D7F" w:rsidRDefault="00EF2D7F" w:rsidP="00170E60">
      <w:pPr>
        <w:spacing w:after="0"/>
        <w:jc w:val="both"/>
        <w:rPr>
          <w:rFonts w:ascii="Arial" w:hAnsi="Arial" w:cs="Arial"/>
          <w:b/>
          <w:lang w:val="en-US"/>
        </w:rPr>
      </w:pPr>
    </w:p>
    <w:p w14:paraId="6FEC4C26" w14:textId="77777777" w:rsidR="00EF2D7F" w:rsidRDefault="00EF2D7F" w:rsidP="00170E60">
      <w:pPr>
        <w:spacing w:after="0"/>
        <w:jc w:val="both"/>
        <w:rPr>
          <w:rFonts w:ascii="Arial" w:hAnsi="Arial" w:cs="Arial"/>
          <w:b/>
          <w:lang w:val="en-US"/>
        </w:rPr>
      </w:pPr>
    </w:p>
    <w:p w14:paraId="3276ACE5" w14:textId="4C193EA0" w:rsidR="00EF2D7F" w:rsidRDefault="00EF2D7F" w:rsidP="00170E60">
      <w:pPr>
        <w:spacing w:after="0"/>
        <w:jc w:val="both"/>
        <w:rPr>
          <w:rFonts w:ascii="Arial" w:hAnsi="Arial" w:cs="Arial"/>
          <w:b/>
          <w:lang w:val="en-US"/>
        </w:rPr>
      </w:pPr>
    </w:p>
    <w:p w14:paraId="7F844B6D" w14:textId="114E837F" w:rsidR="00D61BE7" w:rsidRDefault="00D61BE7" w:rsidP="00170E60">
      <w:pPr>
        <w:spacing w:after="0"/>
        <w:jc w:val="both"/>
        <w:rPr>
          <w:rFonts w:ascii="Arial" w:hAnsi="Arial" w:cs="Arial"/>
          <w:b/>
          <w:lang w:val="en-US"/>
        </w:rPr>
      </w:pPr>
    </w:p>
    <w:p w14:paraId="0C174C06" w14:textId="74CC2E16" w:rsidR="00D61BE7" w:rsidRDefault="00D61BE7" w:rsidP="00170E60">
      <w:pPr>
        <w:spacing w:after="0"/>
        <w:jc w:val="both"/>
        <w:rPr>
          <w:rFonts w:ascii="Arial" w:hAnsi="Arial" w:cs="Arial"/>
          <w:b/>
          <w:lang w:val="en-US"/>
        </w:rPr>
      </w:pPr>
    </w:p>
    <w:p w14:paraId="5810ECC4" w14:textId="1C57EEE7" w:rsidR="00D61BE7" w:rsidRDefault="00D61BE7" w:rsidP="00170E60">
      <w:pPr>
        <w:spacing w:after="0"/>
        <w:jc w:val="both"/>
        <w:rPr>
          <w:rFonts w:ascii="Arial" w:hAnsi="Arial" w:cs="Arial"/>
          <w:b/>
          <w:lang w:val="en-US"/>
        </w:rPr>
      </w:pPr>
    </w:p>
    <w:p w14:paraId="7474C345" w14:textId="3E74267A" w:rsidR="00D61BE7" w:rsidRDefault="00D61BE7" w:rsidP="00170E60">
      <w:pPr>
        <w:spacing w:after="0"/>
        <w:jc w:val="both"/>
        <w:rPr>
          <w:rFonts w:ascii="Arial" w:hAnsi="Arial" w:cs="Arial"/>
          <w:b/>
          <w:lang w:val="en-US"/>
        </w:rPr>
      </w:pPr>
    </w:p>
    <w:p w14:paraId="08F4EC44" w14:textId="77777777" w:rsidR="00D61BE7" w:rsidRDefault="00D61BE7" w:rsidP="00170E60">
      <w:pPr>
        <w:spacing w:after="0"/>
        <w:jc w:val="both"/>
        <w:rPr>
          <w:rFonts w:ascii="Arial" w:hAnsi="Arial" w:cs="Arial"/>
          <w:b/>
          <w:lang w:val="en-US"/>
        </w:rPr>
      </w:pPr>
    </w:p>
    <w:p w14:paraId="0A545FBF" w14:textId="77777777" w:rsidR="00EF2D7F" w:rsidRDefault="00EF2D7F" w:rsidP="00170E60">
      <w:pPr>
        <w:spacing w:after="0"/>
        <w:jc w:val="both"/>
        <w:rPr>
          <w:rFonts w:ascii="Arial" w:hAnsi="Arial" w:cs="Arial"/>
          <w:b/>
          <w:lang w:val="en-US"/>
        </w:rPr>
      </w:pPr>
    </w:p>
    <w:p w14:paraId="65229569" w14:textId="77777777" w:rsidR="00EF2D7F" w:rsidRDefault="00EF2D7F" w:rsidP="00170E60">
      <w:pPr>
        <w:spacing w:after="0"/>
        <w:jc w:val="both"/>
        <w:rPr>
          <w:rFonts w:ascii="Arial" w:hAnsi="Arial" w:cs="Arial"/>
          <w:b/>
          <w:lang w:val="en-US"/>
        </w:rPr>
      </w:pPr>
    </w:p>
    <w:p w14:paraId="7233C98B" w14:textId="77777777" w:rsidR="00EF2D7F" w:rsidRDefault="00EF2D7F" w:rsidP="00170E60">
      <w:pPr>
        <w:spacing w:after="0"/>
        <w:jc w:val="both"/>
        <w:rPr>
          <w:rFonts w:ascii="Arial" w:hAnsi="Arial" w:cs="Arial"/>
          <w:b/>
          <w:lang w:val="en-US"/>
        </w:rPr>
      </w:pPr>
    </w:p>
    <w:p w14:paraId="388FED7A" w14:textId="6E4250D7" w:rsidR="00170E60" w:rsidRPr="006B1F50" w:rsidRDefault="00170E60" w:rsidP="00170E60">
      <w:pPr>
        <w:spacing w:after="0"/>
        <w:jc w:val="both"/>
        <w:rPr>
          <w:rFonts w:ascii="Arial" w:hAnsi="Arial" w:cs="Arial"/>
          <w:lang w:val="en-US"/>
        </w:rPr>
      </w:pPr>
      <w:r w:rsidRPr="006B1F50">
        <w:rPr>
          <w:rFonts w:ascii="Arial" w:hAnsi="Arial" w:cs="Arial"/>
          <w:b/>
          <w:lang w:val="en-US"/>
        </w:rPr>
        <w:t xml:space="preserve">Table S1. </w:t>
      </w:r>
      <w:r w:rsidRPr="006B1F50">
        <w:rPr>
          <w:rFonts w:ascii="Arial" w:hAnsi="Arial" w:cs="Arial"/>
          <w:lang w:val="en-US"/>
        </w:rPr>
        <w:t>Thermodynamic (Δ</w:t>
      </w:r>
      <w:r w:rsidRPr="006B1F50">
        <w:rPr>
          <w:rFonts w:ascii="Arial" w:hAnsi="Arial" w:cs="Arial"/>
          <w:i/>
          <w:lang w:val="en-US"/>
        </w:rPr>
        <w:t>G</w:t>
      </w:r>
      <w:r w:rsidRPr="006B1F50">
        <w:rPr>
          <w:rFonts w:ascii="Arial" w:hAnsi="Arial" w:cs="Arial"/>
          <w:lang w:val="en-US"/>
        </w:rPr>
        <w:t>) and kinetic (Δ</w:t>
      </w:r>
      <w:r w:rsidRPr="006B1F50">
        <w:rPr>
          <w:rFonts w:ascii="Arial" w:hAnsi="Arial" w:cs="Arial"/>
          <w:i/>
          <w:lang w:val="en-US"/>
        </w:rPr>
        <w:t>G</w:t>
      </w:r>
      <w:r w:rsidRPr="006B1F50">
        <w:rPr>
          <w:rFonts w:ascii="Arial" w:hAnsi="Arial" w:cs="Arial"/>
          <w:vertAlign w:val="superscript"/>
          <w:lang w:val="en-US"/>
        </w:rPr>
        <w:t>≠</w:t>
      </w:r>
      <w:r w:rsidRPr="006B1F50">
        <w:rPr>
          <w:rFonts w:ascii="Arial" w:hAnsi="Arial" w:cs="Arial"/>
          <w:lang w:val="en-US"/>
        </w:rPr>
        <w:t>) data for the ET and BET processes based on DFT calculations.</w:t>
      </w:r>
      <w:r w:rsidR="00971451">
        <w:rPr>
          <w:rFonts w:ascii="Arial" w:hAnsi="Arial" w:cs="Arial"/>
          <w:lang w:val="en-US"/>
        </w:rPr>
        <w:t xml:space="preserve"> </w:t>
      </w:r>
      <w:r w:rsidR="00971451" w:rsidRPr="00971451">
        <w:rPr>
          <w:rFonts w:ascii="Arial" w:hAnsi="Arial" w:cs="Arial"/>
          <w:u w:val="single"/>
          <w:lang w:val="en-US"/>
        </w:rPr>
        <w:t>Collected data from reference 10</w:t>
      </w:r>
      <w:r w:rsidR="00194C48">
        <w:rPr>
          <w:rFonts w:ascii="Arial" w:hAnsi="Arial" w:cs="Arial"/>
          <w:u w:val="single"/>
          <w:lang w:val="en-US"/>
        </w:rPr>
        <w:t>e</w:t>
      </w:r>
      <w:r w:rsidR="00971451" w:rsidRPr="00971451">
        <w:rPr>
          <w:rFonts w:ascii="Arial" w:hAnsi="Arial" w:cs="Arial"/>
          <w:u w:val="single"/>
          <w:lang w:val="en-US"/>
        </w:rPr>
        <w:t xml:space="preserve"> of the main text.</w:t>
      </w:r>
    </w:p>
    <w:p w14:paraId="04963A1D" w14:textId="0C655E9C" w:rsidR="00170E60" w:rsidRPr="006B1F50" w:rsidRDefault="00971451" w:rsidP="00170E60">
      <w:pPr>
        <w:spacing w:after="0"/>
        <w:jc w:val="center"/>
        <w:rPr>
          <w:rFonts w:ascii="Arial" w:hAnsi="Arial" w:cs="Arial"/>
          <w:lang w:val="en-US"/>
        </w:rPr>
      </w:pPr>
      <w:r w:rsidRPr="006B1F50">
        <w:rPr>
          <w:rFonts w:ascii="Arial" w:hAnsi="Arial" w:cs="Arial"/>
        </w:rPr>
        <w:object w:dxaOrig="4089" w:dyaOrig="717" w14:anchorId="73D713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4pt;height:50.75pt" o:ole="">
            <v:imagedata r:id="rId15" o:title=""/>
          </v:shape>
          <o:OLEObject Type="Embed" ProgID="ChemDraw.Document.6.0" ShapeID="_x0000_i1025" DrawAspect="Content" ObjectID="_1707157968" r:id="rId16"/>
        </w:object>
      </w:r>
    </w:p>
    <w:tbl>
      <w:tblPr>
        <w:tblStyle w:val="Tablaconcuadrcula"/>
        <w:tblW w:w="5000" w:type="pct"/>
        <w:jc w:val="center"/>
        <w:tblLook w:val="04A0" w:firstRow="1" w:lastRow="0" w:firstColumn="1" w:lastColumn="0" w:noHBand="0" w:noVBand="1"/>
      </w:tblPr>
      <w:tblGrid>
        <w:gridCol w:w="1482"/>
        <w:gridCol w:w="1171"/>
        <w:gridCol w:w="1112"/>
        <w:gridCol w:w="1083"/>
        <w:gridCol w:w="964"/>
        <w:gridCol w:w="1277"/>
        <w:gridCol w:w="1415"/>
      </w:tblGrid>
      <w:tr w:rsidR="00170E60" w:rsidRPr="007E0210" w14:paraId="459D000A" w14:textId="77777777" w:rsidTr="00170308">
        <w:trPr>
          <w:trHeight w:val="405"/>
          <w:jc w:val="center"/>
        </w:trPr>
        <w:tc>
          <w:tcPr>
            <w:tcW w:w="871" w:type="pct"/>
            <w:tcBorders>
              <w:top w:val="single" w:sz="12" w:space="0" w:color="auto"/>
              <w:left w:val="nil"/>
              <w:bottom w:val="single" w:sz="12" w:space="0" w:color="auto"/>
              <w:right w:val="nil"/>
            </w:tcBorders>
            <w:vAlign w:val="center"/>
          </w:tcPr>
          <w:p w14:paraId="12402761" w14:textId="77777777" w:rsidR="00170E60" w:rsidRPr="006B1F50" w:rsidRDefault="00170E60" w:rsidP="00A00E6F">
            <w:pPr>
              <w:jc w:val="center"/>
              <w:rPr>
                <w:rFonts w:ascii="Arial" w:hAnsi="Arial" w:cs="Arial"/>
                <w:b/>
                <w:lang w:val="en-US"/>
              </w:rPr>
            </w:pPr>
            <w:r w:rsidRPr="006B1F50">
              <w:rPr>
                <w:rFonts w:ascii="Arial" w:hAnsi="Arial" w:cs="Arial"/>
                <w:b/>
                <w:lang w:val="en-US"/>
              </w:rPr>
              <w:t>Substrate</w:t>
            </w:r>
          </w:p>
        </w:tc>
        <w:tc>
          <w:tcPr>
            <w:tcW w:w="688" w:type="pct"/>
            <w:tcBorders>
              <w:top w:val="single" w:sz="12" w:space="0" w:color="auto"/>
              <w:left w:val="nil"/>
              <w:bottom w:val="single" w:sz="12" w:space="0" w:color="auto"/>
              <w:right w:val="nil"/>
            </w:tcBorders>
            <w:vAlign w:val="center"/>
          </w:tcPr>
          <w:p w14:paraId="42337A99" w14:textId="77777777" w:rsidR="00170E60" w:rsidRPr="006B1F50" w:rsidRDefault="00170E60" w:rsidP="00A00E6F">
            <w:pPr>
              <w:spacing w:before="120" w:after="120"/>
              <w:jc w:val="center"/>
              <w:rPr>
                <w:rFonts w:ascii="Arial" w:hAnsi="Arial" w:cs="Arial"/>
                <w:b/>
                <w:vertAlign w:val="superscript"/>
                <w:lang w:val="en-US"/>
              </w:rPr>
            </w:pPr>
            <w:proofErr w:type="spellStart"/>
            <w:r w:rsidRPr="006B1F50">
              <w:rPr>
                <w:rFonts w:ascii="Arial" w:hAnsi="Arial" w:cs="Arial"/>
                <w:b/>
                <w:i/>
                <w:lang w:val="en-US"/>
              </w:rPr>
              <w:t>E</w:t>
            </w:r>
            <w:r w:rsidRPr="006B1F50">
              <w:rPr>
                <w:rFonts w:ascii="Arial" w:hAnsi="Arial" w:cs="Arial"/>
                <w:b/>
                <w:vertAlign w:val="subscript"/>
                <w:lang w:val="en-US"/>
              </w:rPr>
              <w:t>red</w:t>
            </w:r>
            <w:proofErr w:type="spellEnd"/>
            <w:r w:rsidRPr="006B1F50">
              <w:rPr>
                <w:rFonts w:ascii="Arial" w:hAnsi="Arial" w:cs="Arial"/>
                <w:b/>
                <w:lang w:val="en-US"/>
              </w:rPr>
              <w:t xml:space="preserve"> (V) </w:t>
            </w:r>
            <w:proofErr w:type="spellStart"/>
            <w:r w:rsidRPr="006B1F50">
              <w:rPr>
                <w:rFonts w:ascii="Arial" w:hAnsi="Arial" w:cs="Arial"/>
                <w:b/>
                <w:lang w:val="en-US"/>
              </w:rPr>
              <w:t>SCE</w:t>
            </w:r>
            <w:r w:rsidRPr="006B1F50">
              <w:rPr>
                <w:rFonts w:ascii="Arial" w:hAnsi="Arial" w:cs="Arial"/>
                <w:b/>
                <w:i/>
                <w:vertAlign w:val="superscript"/>
                <w:lang w:val="en-US"/>
              </w:rPr>
              <w:t>a</w:t>
            </w:r>
            <w:proofErr w:type="spellEnd"/>
          </w:p>
        </w:tc>
        <w:tc>
          <w:tcPr>
            <w:tcW w:w="654" w:type="pct"/>
            <w:tcBorders>
              <w:top w:val="single" w:sz="12" w:space="0" w:color="auto"/>
              <w:left w:val="nil"/>
              <w:bottom w:val="single" w:sz="12" w:space="0" w:color="auto"/>
              <w:right w:val="nil"/>
            </w:tcBorders>
            <w:vAlign w:val="center"/>
          </w:tcPr>
          <w:p w14:paraId="4BF30890" w14:textId="77777777" w:rsidR="00170E60" w:rsidRPr="006B1F50" w:rsidRDefault="00170E60" w:rsidP="00A00E6F">
            <w:pPr>
              <w:jc w:val="center"/>
              <w:rPr>
                <w:rFonts w:ascii="Arial" w:hAnsi="Arial" w:cs="Arial"/>
                <w:b/>
                <w:vertAlign w:val="superscript"/>
                <w:lang w:val="en-US"/>
              </w:rPr>
            </w:pPr>
            <w:r w:rsidRPr="006B1F50">
              <w:rPr>
                <w:rFonts w:ascii="Arial" w:hAnsi="Arial" w:cs="Arial"/>
                <w:b/>
                <w:color w:val="00B050"/>
                <w:lang w:val="en-US"/>
              </w:rPr>
              <w:t>Δ</w:t>
            </w:r>
            <w:r w:rsidRPr="006B1F50">
              <w:rPr>
                <w:rFonts w:ascii="Arial" w:hAnsi="Arial" w:cs="Arial"/>
                <w:b/>
                <w:i/>
                <w:color w:val="00B050"/>
                <w:lang w:val="en-US"/>
              </w:rPr>
              <w:t>G</w:t>
            </w:r>
            <w:r w:rsidRPr="006B1F50">
              <w:rPr>
                <w:rFonts w:ascii="Arial" w:hAnsi="Arial" w:cs="Arial"/>
                <w:b/>
                <w:color w:val="00B050"/>
                <w:vertAlign w:val="subscript"/>
                <w:lang w:val="en-US"/>
              </w:rPr>
              <w:t>ET</w:t>
            </w:r>
            <w:r w:rsidRPr="006B1F50">
              <w:rPr>
                <w:rFonts w:ascii="Arial" w:hAnsi="Arial" w:cs="Arial"/>
                <w:b/>
                <w:color w:val="00B050"/>
                <w:lang w:val="en-US"/>
              </w:rPr>
              <w:t>(S</w:t>
            </w:r>
            <w:r w:rsidRPr="006B1F50">
              <w:rPr>
                <w:rFonts w:ascii="Arial" w:hAnsi="Arial" w:cs="Arial"/>
                <w:b/>
                <w:color w:val="00B050"/>
                <w:vertAlign w:val="subscript"/>
                <w:lang w:val="en-US"/>
              </w:rPr>
              <w:t>1</w:t>
            </w:r>
            <w:r w:rsidRPr="006B1F50">
              <w:rPr>
                <w:rFonts w:ascii="Arial" w:hAnsi="Arial" w:cs="Arial"/>
                <w:b/>
                <w:color w:val="00B050"/>
                <w:lang w:val="en-US"/>
              </w:rPr>
              <w:t xml:space="preserve">) </w:t>
            </w:r>
            <w:r w:rsidRPr="006B1F50">
              <w:rPr>
                <w:rFonts w:ascii="Arial" w:hAnsi="Arial" w:cs="Arial"/>
                <w:b/>
                <w:lang w:val="en-US"/>
              </w:rPr>
              <w:t>kJ/</w:t>
            </w:r>
            <w:proofErr w:type="spellStart"/>
            <w:r w:rsidRPr="006B1F50">
              <w:rPr>
                <w:rFonts w:ascii="Arial" w:hAnsi="Arial" w:cs="Arial"/>
                <w:b/>
                <w:lang w:val="en-US"/>
              </w:rPr>
              <w:t>mol</w:t>
            </w:r>
            <w:r w:rsidRPr="006B1F50">
              <w:rPr>
                <w:rFonts w:ascii="Arial" w:hAnsi="Arial" w:cs="Arial"/>
                <w:b/>
                <w:i/>
                <w:vertAlign w:val="superscript"/>
                <w:lang w:val="en-US"/>
              </w:rPr>
              <w:t>b</w:t>
            </w:r>
            <w:proofErr w:type="spellEnd"/>
          </w:p>
        </w:tc>
        <w:tc>
          <w:tcPr>
            <w:tcW w:w="637" w:type="pct"/>
            <w:tcBorders>
              <w:top w:val="single" w:sz="12" w:space="0" w:color="auto"/>
              <w:left w:val="nil"/>
              <w:bottom w:val="single" w:sz="12" w:space="0" w:color="auto"/>
              <w:right w:val="nil"/>
            </w:tcBorders>
            <w:vAlign w:val="center"/>
          </w:tcPr>
          <w:p w14:paraId="459C5301" w14:textId="77777777" w:rsidR="00170E60" w:rsidRPr="006B1F50" w:rsidRDefault="00170E60" w:rsidP="00A00E6F">
            <w:pPr>
              <w:spacing w:before="120" w:after="120"/>
              <w:jc w:val="center"/>
              <w:rPr>
                <w:rFonts w:ascii="Arial" w:hAnsi="Arial" w:cs="Arial"/>
                <w:b/>
                <w:i/>
                <w:vertAlign w:val="superscript"/>
                <w:lang w:val="en-US"/>
              </w:rPr>
            </w:pPr>
            <w:r w:rsidRPr="006B1F50">
              <w:rPr>
                <w:rFonts w:ascii="Arial" w:hAnsi="Arial" w:cs="Arial"/>
                <w:b/>
                <w:lang w:val="en-US"/>
              </w:rPr>
              <w:t>Δ</w:t>
            </w:r>
            <w:r w:rsidRPr="006B1F50">
              <w:rPr>
                <w:rFonts w:ascii="Arial" w:hAnsi="Arial" w:cs="Arial"/>
                <w:b/>
                <w:i/>
                <w:lang w:val="en-US"/>
              </w:rPr>
              <w:t>G</w:t>
            </w:r>
            <w:r w:rsidRPr="006B1F50">
              <w:rPr>
                <w:rFonts w:ascii="Arial" w:hAnsi="Arial" w:cs="Arial"/>
                <w:b/>
                <w:vertAlign w:val="subscript"/>
                <w:lang w:val="en-US"/>
              </w:rPr>
              <w:t>ET</w:t>
            </w:r>
            <w:r w:rsidRPr="006B1F50">
              <w:rPr>
                <w:rFonts w:ascii="Arial" w:hAnsi="Arial" w:cs="Arial"/>
                <w:b/>
                <w:lang w:val="en-US"/>
              </w:rPr>
              <w:t>(T</w:t>
            </w:r>
            <w:r w:rsidRPr="006B1F50">
              <w:rPr>
                <w:rFonts w:ascii="Arial" w:hAnsi="Arial" w:cs="Arial"/>
                <w:b/>
                <w:vertAlign w:val="subscript"/>
                <w:lang w:val="en-US"/>
              </w:rPr>
              <w:t>1</w:t>
            </w:r>
            <w:r w:rsidRPr="006B1F50">
              <w:rPr>
                <w:rFonts w:ascii="Arial" w:hAnsi="Arial" w:cs="Arial"/>
                <w:b/>
                <w:lang w:val="en-US"/>
              </w:rPr>
              <w:t>) kJ/</w:t>
            </w:r>
            <w:proofErr w:type="spellStart"/>
            <w:r w:rsidRPr="006B1F50">
              <w:rPr>
                <w:rFonts w:ascii="Arial" w:hAnsi="Arial" w:cs="Arial"/>
                <w:b/>
                <w:lang w:val="en-US"/>
              </w:rPr>
              <w:t>mol</w:t>
            </w:r>
            <w:r w:rsidRPr="006B1F50">
              <w:rPr>
                <w:rFonts w:ascii="Arial" w:hAnsi="Arial" w:cs="Arial"/>
                <w:b/>
                <w:i/>
                <w:vertAlign w:val="superscript"/>
                <w:lang w:val="en-US"/>
              </w:rPr>
              <w:t>b</w:t>
            </w:r>
            <w:proofErr w:type="spellEnd"/>
          </w:p>
        </w:tc>
        <w:tc>
          <w:tcPr>
            <w:tcW w:w="567" w:type="pct"/>
            <w:tcBorders>
              <w:top w:val="single" w:sz="12" w:space="0" w:color="auto"/>
              <w:left w:val="nil"/>
              <w:bottom w:val="single" w:sz="12" w:space="0" w:color="auto"/>
              <w:right w:val="nil"/>
            </w:tcBorders>
          </w:tcPr>
          <w:p w14:paraId="19292D46" w14:textId="77777777" w:rsidR="00170E60" w:rsidRPr="006B1F50" w:rsidRDefault="00170E60" w:rsidP="00A00E6F">
            <w:pPr>
              <w:spacing w:before="120" w:after="120"/>
              <w:jc w:val="center"/>
              <w:rPr>
                <w:rFonts w:ascii="Arial" w:hAnsi="Arial" w:cs="Arial"/>
                <w:b/>
                <w:color w:val="00B050"/>
                <w:lang w:val="en-US"/>
              </w:rPr>
            </w:pPr>
            <w:r w:rsidRPr="006B1F50">
              <w:rPr>
                <w:rFonts w:ascii="Arial" w:hAnsi="Arial" w:cs="Arial"/>
                <w:b/>
                <w:lang w:val="en-US"/>
              </w:rPr>
              <w:t>λ     kJ/mol</w:t>
            </w:r>
          </w:p>
        </w:tc>
        <w:tc>
          <w:tcPr>
            <w:tcW w:w="751" w:type="pct"/>
            <w:tcBorders>
              <w:top w:val="single" w:sz="12" w:space="0" w:color="auto"/>
              <w:left w:val="nil"/>
              <w:bottom w:val="single" w:sz="12" w:space="0" w:color="auto"/>
              <w:right w:val="nil"/>
            </w:tcBorders>
            <w:vAlign w:val="center"/>
          </w:tcPr>
          <w:p w14:paraId="5BBA9D16" w14:textId="0AC4905C" w:rsidR="00170E60" w:rsidRPr="006B1F50" w:rsidRDefault="00170E60" w:rsidP="00A00E6F">
            <w:pPr>
              <w:spacing w:before="120" w:after="120"/>
              <w:jc w:val="center"/>
              <w:rPr>
                <w:rFonts w:ascii="Arial" w:hAnsi="Arial" w:cs="Arial"/>
                <w:b/>
                <w:i/>
                <w:vertAlign w:val="superscript"/>
                <w:lang w:val="en-US"/>
              </w:rPr>
            </w:pPr>
            <w:r w:rsidRPr="006B1F50">
              <w:rPr>
                <w:rFonts w:ascii="Arial" w:hAnsi="Arial" w:cs="Arial"/>
                <w:b/>
                <w:color w:val="00B050"/>
                <w:lang w:val="en-US"/>
              </w:rPr>
              <w:t>Δ</w:t>
            </w:r>
            <w:r w:rsidRPr="006B1F50">
              <w:rPr>
                <w:rFonts w:ascii="Arial" w:hAnsi="Arial" w:cs="Arial"/>
                <w:b/>
                <w:i/>
                <w:color w:val="00B050"/>
                <w:lang w:val="en-US"/>
              </w:rPr>
              <w:t>G</w:t>
            </w:r>
            <w:r w:rsidRPr="006B1F50">
              <w:rPr>
                <w:rFonts w:ascii="Arial" w:hAnsi="Arial" w:cs="Arial"/>
                <w:b/>
                <w:color w:val="00B050"/>
                <w:vertAlign w:val="superscript"/>
                <w:lang w:val="en-US"/>
              </w:rPr>
              <w:t>≠</w:t>
            </w:r>
            <w:r w:rsidRPr="006B1F50">
              <w:rPr>
                <w:rFonts w:ascii="Arial" w:hAnsi="Arial" w:cs="Arial"/>
                <w:b/>
                <w:color w:val="00B050"/>
                <w:vertAlign w:val="subscript"/>
                <w:lang w:val="en-US"/>
              </w:rPr>
              <w:t xml:space="preserve">ET </w:t>
            </w:r>
            <w:r w:rsidRPr="006B1F50">
              <w:rPr>
                <w:rFonts w:ascii="Arial" w:hAnsi="Arial" w:cs="Arial"/>
                <w:b/>
                <w:color w:val="00B050"/>
                <w:lang w:val="en-US"/>
              </w:rPr>
              <w:t>(S</w:t>
            </w:r>
            <w:r w:rsidRPr="006B1F50">
              <w:rPr>
                <w:rFonts w:ascii="Arial" w:hAnsi="Arial" w:cs="Arial"/>
                <w:b/>
                <w:color w:val="00B050"/>
                <w:vertAlign w:val="subscript"/>
                <w:lang w:val="en-US"/>
              </w:rPr>
              <w:t>1</w:t>
            </w:r>
            <w:r w:rsidRPr="006B1F50">
              <w:rPr>
                <w:rFonts w:ascii="Arial" w:hAnsi="Arial" w:cs="Arial"/>
                <w:b/>
                <w:color w:val="00B050"/>
                <w:lang w:val="en-US"/>
              </w:rPr>
              <w:t xml:space="preserve">) </w:t>
            </w:r>
            <w:r w:rsidRPr="006B1F50">
              <w:rPr>
                <w:rFonts w:ascii="Arial" w:hAnsi="Arial" w:cs="Arial"/>
                <w:b/>
                <w:lang w:val="en-US"/>
              </w:rPr>
              <w:t>kJ/mol</w:t>
            </w:r>
          </w:p>
        </w:tc>
        <w:tc>
          <w:tcPr>
            <w:tcW w:w="832" w:type="pct"/>
            <w:tcBorders>
              <w:top w:val="single" w:sz="12" w:space="0" w:color="auto"/>
              <w:left w:val="nil"/>
              <w:bottom w:val="single" w:sz="12" w:space="0" w:color="auto"/>
              <w:right w:val="nil"/>
            </w:tcBorders>
            <w:vAlign w:val="center"/>
          </w:tcPr>
          <w:p w14:paraId="212939D9" w14:textId="77777777" w:rsidR="00170E60" w:rsidRPr="006B1F50" w:rsidRDefault="00170E60" w:rsidP="00A00E6F">
            <w:pPr>
              <w:spacing w:before="120" w:after="120"/>
              <w:jc w:val="center"/>
              <w:rPr>
                <w:rFonts w:ascii="Arial" w:hAnsi="Arial" w:cs="Arial"/>
                <w:b/>
                <w:i/>
                <w:vertAlign w:val="superscript"/>
                <w:lang w:val="en-US"/>
              </w:rPr>
            </w:pPr>
            <w:r w:rsidRPr="006B1F50">
              <w:rPr>
                <w:rFonts w:ascii="Arial" w:hAnsi="Arial" w:cs="Arial"/>
                <w:b/>
                <w:color w:val="FF0000"/>
                <w:lang w:val="en-US"/>
              </w:rPr>
              <w:t>Δ</w:t>
            </w:r>
            <w:r w:rsidRPr="006B1F50">
              <w:rPr>
                <w:rFonts w:ascii="Arial" w:hAnsi="Arial" w:cs="Arial"/>
                <w:b/>
                <w:i/>
                <w:color w:val="FF0000"/>
                <w:lang w:val="en-US"/>
              </w:rPr>
              <w:t>G</w:t>
            </w:r>
            <w:r w:rsidRPr="006B1F50">
              <w:rPr>
                <w:rFonts w:ascii="Arial" w:hAnsi="Arial" w:cs="Arial"/>
                <w:b/>
                <w:color w:val="FF0000"/>
                <w:vertAlign w:val="superscript"/>
                <w:lang w:val="en-US"/>
              </w:rPr>
              <w:t>≠</w:t>
            </w:r>
            <w:r w:rsidRPr="006B1F50">
              <w:rPr>
                <w:rFonts w:ascii="Arial" w:hAnsi="Arial" w:cs="Arial"/>
                <w:b/>
                <w:color w:val="FF0000"/>
                <w:vertAlign w:val="subscript"/>
                <w:lang w:val="en-US"/>
              </w:rPr>
              <w:t xml:space="preserve">BET </w:t>
            </w:r>
            <w:r w:rsidRPr="006B1F50">
              <w:rPr>
                <w:rFonts w:ascii="Arial" w:hAnsi="Arial" w:cs="Arial"/>
                <w:b/>
                <w:color w:val="FF0000"/>
                <w:lang w:val="en-US"/>
              </w:rPr>
              <w:t>(S</w:t>
            </w:r>
            <w:r w:rsidRPr="006B1F50">
              <w:rPr>
                <w:rFonts w:ascii="Arial" w:hAnsi="Arial" w:cs="Arial"/>
                <w:b/>
                <w:color w:val="FF0000"/>
                <w:vertAlign w:val="subscript"/>
                <w:lang w:val="en-US"/>
              </w:rPr>
              <w:t>1</w:t>
            </w:r>
            <w:r w:rsidRPr="006B1F50">
              <w:rPr>
                <w:rFonts w:ascii="Arial" w:hAnsi="Arial" w:cs="Arial"/>
                <w:b/>
                <w:color w:val="FF0000"/>
                <w:lang w:val="en-US"/>
              </w:rPr>
              <w:t xml:space="preserve">) </w:t>
            </w:r>
            <w:r w:rsidRPr="006B1F50">
              <w:rPr>
                <w:rFonts w:ascii="Arial" w:hAnsi="Arial" w:cs="Arial"/>
                <w:b/>
                <w:lang w:val="en-US"/>
              </w:rPr>
              <w:t>kJ/</w:t>
            </w:r>
            <w:proofErr w:type="spellStart"/>
            <w:r w:rsidRPr="006B1F50">
              <w:rPr>
                <w:rFonts w:ascii="Arial" w:hAnsi="Arial" w:cs="Arial"/>
                <w:b/>
                <w:lang w:val="en-US"/>
              </w:rPr>
              <w:t>mol</w:t>
            </w:r>
            <w:r w:rsidRPr="006B1F50">
              <w:rPr>
                <w:rFonts w:ascii="Arial" w:hAnsi="Arial" w:cs="Arial"/>
                <w:b/>
                <w:i/>
                <w:vertAlign w:val="superscript"/>
                <w:lang w:val="en-US"/>
              </w:rPr>
              <w:t>c</w:t>
            </w:r>
            <w:proofErr w:type="spellEnd"/>
          </w:p>
        </w:tc>
      </w:tr>
      <w:tr w:rsidR="00170E60" w:rsidRPr="006B1F50" w14:paraId="7A261490" w14:textId="77777777" w:rsidTr="00170308">
        <w:trPr>
          <w:trHeight w:val="410"/>
          <w:jc w:val="center"/>
        </w:trPr>
        <w:tc>
          <w:tcPr>
            <w:tcW w:w="871" w:type="pct"/>
            <w:tcBorders>
              <w:top w:val="single" w:sz="12" w:space="0" w:color="auto"/>
              <w:left w:val="nil"/>
              <w:bottom w:val="single" w:sz="2" w:space="0" w:color="auto"/>
              <w:right w:val="nil"/>
            </w:tcBorders>
            <w:vAlign w:val="center"/>
          </w:tcPr>
          <w:p w14:paraId="3317610A" w14:textId="77777777" w:rsidR="00170E60" w:rsidRPr="006B1F50" w:rsidRDefault="00170E60" w:rsidP="00A00E6F">
            <w:pPr>
              <w:jc w:val="center"/>
              <w:rPr>
                <w:rFonts w:ascii="Arial" w:hAnsi="Arial" w:cs="Arial"/>
                <w:lang w:val="es-ES"/>
              </w:rPr>
            </w:pPr>
            <w:r w:rsidRPr="006B1F50">
              <w:rPr>
                <w:rFonts w:ascii="Arial" w:hAnsi="Arial" w:cs="Arial"/>
                <w:lang w:val="es-ES"/>
              </w:rPr>
              <w:object w:dxaOrig="1596" w:dyaOrig="655" w14:anchorId="1D25359C">
                <v:shape id="_x0000_i1026" type="#_x0000_t75" style="width:43.4pt;height:21.7pt" o:ole="">
                  <v:imagedata r:id="rId17" o:title=""/>
                </v:shape>
                <o:OLEObject Type="Embed" ProgID="ChemDraw.Document.6.0" ShapeID="_x0000_i1026" DrawAspect="Content" ObjectID="_1707157969" r:id="rId18"/>
              </w:object>
            </w:r>
          </w:p>
        </w:tc>
        <w:tc>
          <w:tcPr>
            <w:tcW w:w="688" w:type="pct"/>
            <w:tcBorders>
              <w:top w:val="single" w:sz="12" w:space="0" w:color="auto"/>
              <w:left w:val="nil"/>
              <w:bottom w:val="single" w:sz="2" w:space="0" w:color="auto"/>
              <w:right w:val="nil"/>
            </w:tcBorders>
            <w:vAlign w:val="center"/>
          </w:tcPr>
          <w:p w14:paraId="22F29B92" w14:textId="77777777" w:rsidR="00170E60" w:rsidRPr="006B1F50" w:rsidRDefault="00170E60" w:rsidP="00A00E6F">
            <w:pPr>
              <w:jc w:val="center"/>
              <w:rPr>
                <w:rFonts w:ascii="Arial" w:hAnsi="Arial" w:cs="Arial"/>
                <w:lang w:val="en-US"/>
              </w:rPr>
            </w:pPr>
            <w:r w:rsidRPr="006B1F50">
              <w:rPr>
                <w:rFonts w:ascii="Arial" w:hAnsi="Arial" w:cs="Arial"/>
                <w:lang w:val="en-US"/>
              </w:rPr>
              <w:t>1.51</w:t>
            </w:r>
          </w:p>
        </w:tc>
        <w:tc>
          <w:tcPr>
            <w:tcW w:w="654" w:type="pct"/>
            <w:tcBorders>
              <w:top w:val="single" w:sz="12" w:space="0" w:color="auto"/>
              <w:left w:val="nil"/>
              <w:bottom w:val="single" w:sz="2" w:space="0" w:color="auto"/>
              <w:right w:val="nil"/>
            </w:tcBorders>
            <w:vAlign w:val="center"/>
          </w:tcPr>
          <w:p w14:paraId="5046E8D6" w14:textId="77777777" w:rsidR="00170E60" w:rsidRPr="006B1F50" w:rsidRDefault="00170E60" w:rsidP="00A00E6F">
            <w:pPr>
              <w:jc w:val="center"/>
              <w:rPr>
                <w:rFonts w:ascii="Arial" w:hAnsi="Arial" w:cs="Arial"/>
                <w:lang w:val="es-ES"/>
              </w:rPr>
            </w:pPr>
            <w:r w:rsidRPr="006B1F50">
              <w:rPr>
                <w:rFonts w:ascii="Arial" w:hAnsi="Arial" w:cs="Arial"/>
                <w:lang w:val="en-US"/>
              </w:rPr>
              <w:t>−16.6</w:t>
            </w:r>
          </w:p>
        </w:tc>
        <w:tc>
          <w:tcPr>
            <w:tcW w:w="637" w:type="pct"/>
            <w:tcBorders>
              <w:top w:val="single" w:sz="12" w:space="0" w:color="auto"/>
              <w:left w:val="nil"/>
              <w:bottom w:val="single" w:sz="2" w:space="0" w:color="auto"/>
              <w:right w:val="nil"/>
            </w:tcBorders>
            <w:vAlign w:val="center"/>
          </w:tcPr>
          <w:p w14:paraId="4B5F2771" w14:textId="77777777" w:rsidR="00170E60" w:rsidRPr="006B1F50" w:rsidRDefault="00170E60" w:rsidP="00A00E6F">
            <w:pPr>
              <w:jc w:val="center"/>
              <w:rPr>
                <w:rFonts w:ascii="Arial" w:hAnsi="Arial" w:cs="Arial"/>
                <w:lang w:val="en-US"/>
              </w:rPr>
            </w:pPr>
            <w:r w:rsidRPr="006B1F50">
              <w:rPr>
                <w:rFonts w:ascii="Arial" w:hAnsi="Arial" w:cs="Arial"/>
                <w:lang w:val="en-US"/>
              </w:rPr>
              <w:t>102.84</w:t>
            </w:r>
          </w:p>
        </w:tc>
        <w:tc>
          <w:tcPr>
            <w:tcW w:w="567" w:type="pct"/>
            <w:tcBorders>
              <w:top w:val="single" w:sz="12" w:space="0" w:color="auto"/>
              <w:left w:val="nil"/>
              <w:bottom w:val="single" w:sz="2" w:space="0" w:color="auto"/>
              <w:right w:val="nil"/>
            </w:tcBorders>
            <w:vAlign w:val="center"/>
          </w:tcPr>
          <w:p w14:paraId="1C7901C1" w14:textId="77777777" w:rsidR="00170E60" w:rsidRPr="006B1F50" w:rsidRDefault="00170E60" w:rsidP="00A00E6F">
            <w:pPr>
              <w:jc w:val="center"/>
              <w:rPr>
                <w:rFonts w:ascii="Arial" w:hAnsi="Arial" w:cs="Arial"/>
                <w:lang w:val="en-US"/>
              </w:rPr>
            </w:pPr>
            <w:r w:rsidRPr="006B1F50">
              <w:rPr>
                <w:rFonts w:ascii="Arial" w:hAnsi="Arial" w:cs="Arial"/>
                <w:lang w:val="en-US"/>
              </w:rPr>
              <w:t>24.27</w:t>
            </w:r>
          </w:p>
        </w:tc>
        <w:tc>
          <w:tcPr>
            <w:tcW w:w="751" w:type="pct"/>
            <w:tcBorders>
              <w:top w:val="single" w:sz="12" w:space="0" w:color="auto"/>
              <w:left w:val="nil"/>
              <w:bottom w:val="single" w:sz="2" w:space="0" w:color="auto"/>
              <w:right w:val="nil"/>
            </w:tcBorders>
            <w:vAlign w:val="center"/>
          </w:tcPr>
          <w:p w14:paraId="69450B93" w14:textId="77777777" w:rsidR="00170E60" w:rsidRPr="006B1F50" w:rsidRDefault="00170E60" w:rsidP="00A00E6F">
            <w:pPr>
              <w:jc w:val="center"/>
              <w:rPr>
                <w:rFonts w:ascii="Arial" w:hAnsi="Arial" w:cs="Arial"/>
                <w:b/>
                <w:lang w:val="en-US"/>
              </w:rPr>
            </w:pPr>
            <w:r w:rsidRPr="006B1F50">
              <w:rPr>
                <w:rFonts w:ascii="Arial" w:hAnsi="Arial" w:cs="Arial"/>
                <w:b/>
                <w:lang w:val="en-US"/>
              </w:rPr>
              <w:t>0.69</w:t>
            </w:r>
          </w:p>
        </w:tc>
        <w:tc>
          <w:tcPr>
            <w:tcW w:w="832" w:type="pct"/>
            <w:tcBorders>
              <w:top w:val="single" w:sz="12" w:space="0" w:color="auto"/>
              <w:left w:val="nil"/>
              <w:bottom w:val="single" w:sz="2" w:space="0" w:color="auto"/>
              <w:right w:val="nil"/>
            </w:tcBorders>
            <w:vAlign w:val="center"/>
          </w:tcPr>
          <w:p w14:paraId="18D9E4AA" w14:textId="77777777" w:rsidR="00170E60" w:rsidRPr="006B1F50" w:rsidRDefault="00170E60" w:rsidP="00A00E6F">
            <w:pPr>
              <w:jc w:val="center"/>
              <w:rPr>
                <w:rFonts w:ascii="Arial" w:hAnsi="Arial" w:cs="Arial"/>
                <w:lang w:val="en-US"/>
              </w:rPr>
            </w:pPr>
            <w:r w:rsidRPr="006B1F50">
              <w:rPr>
                <w:rFonts w:ascii="Arial" w:hAnsi="Arial" w:cs="Arial"/>
                <w:lang w:val="en-US"/>
              </w:rPr>
              <w:t>16.66</w:t>
            </w:r>
          </w:p>
        </w:tc>
      </w:tr>
      <w:tr w:rsidR="00170E60" w:rsidRPr="006B1F50" w14:paraId="1077C327" w14:textId="77777777" w:rsidTr="00170308">
        <w:trPr>
          <w:trHeight w:val="410"/>
          <w:jc w:val="center"/>
        </w:trPr>
        <w:tc>
          <w:tcPr>
            <w:tcW w:w="871" w:type="pct"/>
            <w:tcBorders>
              <w:top w:val="single" w:sz="2" w:space="0" w:color="auto"/>
              <w:left w:val="nil"/>
              <w:bottom w:val="single" w:sz="2" w:space="0" w:color="auto"/>
              <w:right w:val="nil"/>
            </w:tcBorders>
            <w:vAlign w:val="center"/>
          </w:tcPr>
          <w:p w14:paraId="21EFCB1B" w14:textId="77777777" w:rsidR="00170E60" w:rsidRPr="006B1F50" w:rsidRDefault="00170E60" w:rsidP="00A00E6F">
            <w:pPr>
              <w:jc w:val="center"/>
              <w:rPr>
                <w:rFonts w:ascii="Arial" w:hAnsi="Arial" w:cs="Arial"/>
                <w:b/>
                <w:lang w:val="en-US"/>
              </w:rPr>
            </w:pPr>
            <w:r w:rsidRPr="006B1F50">
              <w:rPr>
                <w:rFonts w:ascii="Arial" w:hAnsi="Arial" w:cs="Arial"/>
                <w:lang w:val="es-ES"/>
              </w:rPr>
              <w:object w:dxaOrig="1099" w:dyaOrig="1162" w14:anchorId="37865D8A">
                <v:shape id="_x0000_i1027" type="#_x0000_t75" style="width:28.6pt;height:28.6pt" o:ole="">
                  <v:imagedata r:id="rId19" o:title=""/>
                </v:shape>
                <o:OLEObject Type="Embed" ProgID="ChemDraw.Document.6.0" ShapeID="_x0000_i1027" DrawAspect="Content" ObjectID="_1707157970" r:id="rId20"/>
              </w:object>
            </w:r>
          </w:p>
        </w:tc>
        <w:tc>
          <w:tcPr>
            <w:tcW w:w="688" w:type="pct"/>
            <w:tcBorders>
              <w:top w:val="single" w:sz="2" w:space="0" w:color="auto"/>
              <w:left w:val="nil"/>
              <w:bottom w:val="single" w:sz="2" w:space="0" w:color="auto"/>
              <w:right w:val="nil"/>
            </w:tcBorders>
            <w:vAlign w:val="center"/>
          </w:tcPr>
          <w:p w14:paraId="074F88C7" w14:textId="77777777" w:rsidR="00170E60" w:rsidRPr="006B1F50" w:rsidRDefault="00170E60" w:rsidP="00A00E6F">
            <w:pPr>
              <w:jc w:val="center"/>
              <w:rPr>
                <w:rFonts w:ascii="Arial" w:hAnsi="Arial" w:cs="Arial"/>
                <w:lang w:val="en-US"/>
              </w:rPr>
            </w:pPr>
            <w:r w:rsidRPr="006B1F50">
              <w:rPr>
                <w:rFonts w:ascii="Arial" w:hAnsi="Arial" w:cs="Arial"/>
                <w:lang w:val="en-US"/>
              </w:rPr>
              <w:t>1.57</w:t>
            </w:r>
          </w:p>
        </w:tc>
        <w:tc>
          <w:tcPr>
            <w:tcW w:w="654" w:type="pct"/>
            <w:tcBorders>
              <w:top w:val="single" w:sz="2" w:space="0" w:color="auto"/>
              <w:left w:val="nil"/>
              <w:bottom w:val="single" w:sz="2" w:space="0" w:color="auto"/>
              <w:right w:val="nil"/>
            </w:tcBorders>
            <w:vAlign w:val="center"/>
          </w:tcPr>
          <w:p w14:paraId="113EF617" w14:textId="77777777" w:rsidR="00170E60" w:rsidRPr="006B1F50" w:rsidRDefault="00170E60" w:rsidP="00A00E6F">
            <w:pPr>
              <w:jc w:val="center"/>
              <w:rPr>
                <w:rFonts w:ascii="Arial" w:hAnsi="Arial" w:cs="Arial"/>
                <w:lang w:val="en-US"/>
              </w:rPr>
            </w:pPr>
            <w:r w:rsidRPr="006B1F50">
              <w:rPr>
                <w:rFonts w:ascii="Arial" w:hAnsi="Arial" w:cs="Arial"/>
                <w:lang w:val="en-US"/>
              </w:rPr>
              <w:t>−10.9</w:t>
            </w:r>
          </w:p>
        </w:tc>
        <w:tc>
          <w:tcPr>
            <w:tcW w:w="637" w:type="pct"/>
            <w:tcBorders>
              <w:top w:val="single" w:sz="2" w:space="0" w:color="auto"/>
              <w:left w:val="nil"/>
              <w:bottom w:val="single" w:sz="2" w:space="0" w:color="auto"/>
              <w:right w:val="nil"/>
            </w:tcBorders>
            <w:vAlign w:val="center"/>
          </w:tcPr>
          <w:p w14:paraId="377381E2" w14:textId="77777777" w:rsidR="00170E60" w:rsidRPr="006B1F50" w:rsidRDefault="00170E60" w:rsidP="00A00E6F">
            <w:pPr>
              <w:jc w:val="center"/>
              <w:rPr>
                <w:rFonts w:ascii="Arial" w:hAnsi="Arial" w:cs="Arial"/>
                <w:lang w:val="en-US"/>
              </w:rPr>
            </w:pPr>
            <w:r w:rsidRPr="006B1F50">
              <w:rPr>
                <w:rFonts w:ascii="Arial" w:hAnsi="Arial" w:cs="Arial"/>
                <w:lang w:val="en-US"/>
              </w:rPr>
              <w:t>108.57</w:t>
            </w:r>
          </w:p>
        </w:tc>
        <w:tc>
          <w:tcPr>
            <w:tcW w:w="567" w:type="pct"/>
            <w:tcBorders>
              <w:top w:val="single" w:sz="2" w:space="0" w:color="auto"/>
              <w:left w:val="nil"/>
              <w:bottom w:val="single" w:sz="2" w:space="0" w:color="auto"/>
              <w:right w:val="nil"/>
            </w:tcBorders>
            <w:vAlign w:val="center"/>
          </w:tcPr>
          <w:p w14:paraId="654A9769" w14:textId="77777777" w:rsidR="00170E60" w:rsidRPr="006B1F50" w:rsidRDefault="00170E60" w:rsidP="00A00E6F">
            <w:pPr>
              <w:jc w:val="center"/>
              <w:rPr>
                <w:rFonts w:ascii="Arial" w:hAnsi="Arial" w:cs="Arial"/>
                <w:lang w:val="en-US"/>
              </w:rPr>
            </w:pPr>
            <w:r w:rsidRPr="006B1F50">
              <w:rPr>
                <w:rFonts w:ascii="Arial" w:hAnsi="Arial" w:cs="Arial"/>
                <w:lang w:val="en-US"/>
              </w:rPr>
              <w:t>35.29</w:t>
            </w:r>
          </w:p>
        </w:tc>
        <w:tc>
          <w:tcPr>
            <w:tcW w:w="751" w:type="pct"/>
            <w:tcBorders>
              <w:top w:val="single" w:sz="2" w:space="0" w:color="auto"/>
              <w:left w:val="nil"/>
              <w:bottom w:val="single" w:sz="2" w:space="0" w:color="auto"/>
              <w:right w:val="nil"/>
            </w:tcBorders>
            <w:vAlign w:val="center"/>
          </w:tcPr>
          <w:p w14:paraId="799F8EF4" w14:textId="77777777" w:rsidR="00170E60" w:rsidRPr="006B1F50" w:rsidRDefault="00170E60" w:rsidP="00A00E6F">
            <w:pPr>
              <w:jc w:val="center"/>
              <w:rPr>
                <w:rFonts w:ascii="Arial" w:hAnsi="Arial" w:cs="Arial"/>
                <w:b/>
                <w:lang w:val="en-US"/>
              </w:rPr>
            </w:pPr>
            <w:r w:rsidRPr="006B1F50">
              <w:rPr>
                <w:rFonts w:ascii="Arial" w:hAnsi="Arial" w:cs="Arial"/>
                <w:b/>
                <w:lang w:val="en-US"/>
              </w:rPr>
              <w:t>4.36</w:t>
            </w:r>
          </w:p>
        </w:tc>
        <w:tc>
          <w:tcPr>
            <w:tcW w:w="832" w:type="pct"/>
            <w:tcBorders>
              <w:top w:val="single" w:sz="2" w:space="0" w:color="auto"/>
              <w:left w:val="nil"/>
              <w:bottom w:val="single" w:sz="2" w:space="0" w:color="auto"/>
              <w:right w:val="nil"/>
            </w:tcBorders>
            <w:vAlign w:val="center"/>
          </w:tcPr>
          <w:p w14:paraId="793C117C" w14:textId="77777777" w:rsidR="00170E60" w:rsidRPr="006B1F50" w:rsidRDefault="00170E60" w:rsidP="00A00E6F">
            <w:pPr>
              <w:jc w:val="center"/>
              <w:rPr>
                <w:rFonts w:ascii="Arial" w:hAnsi="Arial" w:cs="Arial"/>
                <w:lang w:val="en-US"/>
              </w:rPr>
            </w:pPr>
            <w:r w:rsidRPr="006B1F50">
              <w:rPr>
                <w:rFonts w:ascii="Arial" w:hAnsi="Arial" w:cs="Arial"/>
                <w:lang w:val="en-US"/>
              </w:rPr>
              <w:t>14.83</w:t>
            </w:r>
          </w:p>
        </w:tc>
      </w:tr>
      <w:tr w:rsidR="00170E60" w:rsidRPr="006B1F50" w14:paraId="7B32CB0F" w14:textId="77777777" w:rsidTr="00170308">
        <w:trPr>
          <w:trHeight w:val="410"/>
          <w:jc w:val="center"/>
        </w:trPr>
        <w:tc>
          <w:tcPr>
            <w:tcW w:w="871" w:type="pct"/>
            <w:tcBorders>
              <w:top w:val="single" w:sz="2" w:space="0" w:color="auto"/>
              <w:left w:val="nil"/>
              <w:bottom w:val="single" w:sz="2" w:space="0" w:color="auto"/>
              <w:right w:val="nil"/>
            </w:tcBorders>
            <w:vAlign w:val="center"/>
          </w:tcPr>
          <w:p w14:paraId="5D866172" w14:textId="77777777" w:rsidR="00170E60" w:rsidRPr="006B1F50" w:rsidRDefault="00170E60" w:rsidP="00A00E6F">
            <w:pPr>
              <w:jc w:val="center"/>
              <w:rPr>
                <w:rFonts w:ascii="Arial" w:hAnsi="Arial" w:cs="Arial"/>
                <w:lang w:val="es-ES"/>
              </w:rPr>
            </w:pPr>
            <w:r w:rsidRPr="006B1F50">
              <w:rPr>
                <w:rFonts w:ascii="Arial" w:hAnsi="Arial" w:cs="Arial"/>
                <w:lang w:val="es-ES"/>
              </w:rPr>
              <w:object w:dxaOrig="1572" w:dyaOrig="686" w14:anchorId="38BF55FE">
                <v:shape id="_x0000_i1028" type="#_x0000_t75" style="width:43.4pt;height:14.3pt" o:ole="">
                  <v:imagedata r:id="rId21" o:title=""/>
                </v:shape>
                <o:OLEObject Type="Embed" ProgID="ChemDraw.Document.6.0" ShapeID="_x0000_i1028" DrawAspect="Content" ObjectID="_1707157971" r:id="rId22"/>
              </w:object>
            </w:r>
          </w:p>
        </w:tc>
        <w:tc>
          <w:tcPr>
            <w:tcW w:w="688" w:type="pct"/>
            <w:tcBorders>
              <w:top w:val="single" w:sz="2" w:space="0" w:color="auto"/>
              <w:left w:val="nil"/>
              <w:bottom w:val="single" w:sz="2" w:space="0" w:color="auto"/>
              <w:right w:val="nil"/>
            </w:tcBorders>
            <w:vAlign w:val="center"/>
          </w:tcPr>
          <w:p w14:paraId="075527B0" w14:textId="77777777" w:rsidR="00170E60" w:rsidRPr="006B1F50" w:rsidRDefault="00170E60" w:rsidP="00A00E6F">
            <w:pPr>
              <w:jc w:val="center"/>
              <w:rPr>
                <w:rFonts w:ascii="Arial" w:hAnsi="Arial" w:cs="Arial"/>
                <w:lang w:val="en-US"/>
              </w:rPr>
            </w:pPr>
            <w:r w:rsidRPr="006B1F50">
              <w:rPr>
                <w:rFonts w:ascii="Arial" w:hAnsi="Arial" w:cs="Arial"/>
                <w:lang w:val="en-US"/>
              </w:rPr>
              <w:t>1.36</w:t>
            </w:r>
          </w:p>
        </w:tc>
        <w:tc>
          <w:tcPr>
            <w:tcW w:w="654" w:type="pct"/>
            <w:tcBorders>
              <w:top w:val="single" w:sz="2" w:space="0" w:color="auto"/>
              <w:left w:val="nil"/>
              <w:bottom w:val="single" w:sz="2" w:space="0" w:color="auto"/>
              <w:right w:val="nil"/>
            </w:tcBorders>
            <w:vAlign w:val="center"/>
          </w:tcPr>
          <w:p w14:paraId="68E0332C" w14:textId="77777777" w:rsidR="00170E60" w:rsidRPr="006B1F50" w:rsidRDefault="00170E60" w:rsidP="00A00E6F">
            <w:pPr>
              <w:jc w:val="center"/>
              <w:rPr>
                <w:rFonts w:ascii="Arial" w:hAnsi="Arial" w:cs="Arial"/>
                <w:lang w:val="es-ES"/>
              </w:rPr>
            </w:pPr>
            <w:r w:rsidRPr="006B1F50">
              <w:rPr>
                <w:rFonts w:ascii="Arial" w:hAnsi="Arial" w:cs="Arial"/>
                <w:lang w:val="en-US"/>
              </w:rPr>
              <w:t>−0.25</w:t>
            </w:r>
          </w:p>
        </w:tc>
        <w:tc>
          <w:tcPr>
            <w:tcW w:w="637" w:type="pct"/>
            <w:tcBorders>
              <w:top w:val="single" w:sz="2" w:space="0" w:color="auto"/>
              <w:left w:val="nil"/>
              <w:bottom w:val="single" w:sz="2" w:space="0" w:color="auto"/>
              <w:right w:val="nil"/>
            </w:tcBorders>
            <w:vAlign w:val="center"/>
          </w:tcPr>
          <w:p w14:paraId="7C180D93" w14:textId="77777777" w:rsidR="00170E60" w:rsidRPr="006B1F50" w:rsidRDefault="00170E60" w:rsidP="00A00E6F">
            <w:pPr>
              <w:jc w:val="center"/>
              <w:rPr>
                <w:rFonts w:ascii="Arial" w:hAnsi="Arial" w:cs="Arial"/>
                <w:lang w:val="en-US"/>
              </w:rPr>
            </w:pPr>
            <w:r w:rsidRPr="006B1F50">
              <w:rPr>
                <w:rFonts w:ascii="Arial" w:hAnsi="Arial" w:cs="Arial"/>
                <w:lang w:val="en-US"/>
              </w:rPr>
              <w:t>88.53</w:t>
            </w:r>
          </w:p>
        </w:tc>
        <w:tc>
          <w:tcPr>
            <w:tcW w:w="567" w:type="pct"/>
            <w:tcBorders>
              <w:top w:val="single" w:sz="2" w:space="0" w:color="auto"/>
              <w:left w:val="nil"/>
              <w:bottom w:val="single" w:sz="2" w:space="0" w:color="auto"/>
              <w:right w:val="nil"/>
            </w:tcBorders>
            <w:vAlign w:val="center"/>
          </w:tcPr>
          <w:p w14:paraId="41CDC480" w14:textId="77777777" w:rsidR="00170E60" w:rsidRPr="006B1F50" w:rsidRDefault="00170E60" w:rsidP="00A00E6F">
            <w:pPr>
              <w:jc w:val="center"/>
              <w:rPr>
                <w:rFonts w:ascii="Arial" w:hAnsi="Arial" w:cs="Arial"/>
                <w:lang w:val="en-US"/>
              </w:rPr>
            </w:pPr>
            <w:r w:rsidRPr="006B1F50">
              <w:rPr>
                <w:rFonts w:ascii="Arial" w:hAnsi="Arial" w:cs="Arial"/>
                <w:lang w:val="en-US"/>
              </w:rPr>
              <w:t>22.32</w:t>
            </w:r>
          </w:p>
        </w:tc>
        <w:tc>
          <w:tcPr>
            <w:tcW w:w="751" w:type="pct"/>
            <w:tcBorders>
              <w:top w:val="single" w:sz="2" w:space="0" w:color="auto"/>
              <w:left w:val="nil"/>
              <w:bottom w:val="single" w:sz="2" w:space="0" w:color="auto"/>
              <w:right w:val="nil"/>
            </w:tcBorders>
            <w:vAlign w:val="center"/>
          </w:tcPr>
          <w:p w14:paraId="0DF84555" w14:textId="77777777" w:rsidR="00170E60" w:rsidRPr="006B1F50" w:rsidRDefault="00170E60" w:rsidP="00A00E6F">
            <w:pPr>
              <w:jc w:val="center"/>
              <w:rPr>
                <w:rFonts w:ascii="Arial" w:hAnsi="Arial" w:cs="Arial"/>
                <w:b/>
                <w:lang w:val="en-US"/>
              </w:rPr>
            </w:pPr>
            <w:r w:rsidRPr="006B1F50">
              <w:rPr>
                <w:rFonts w:ascii="Arial" w:hAnsi="Arial" w:cs="Arial"/>
                <w:b/>
                <w:lang w:val="en-US"/>
              </w:rPr>
              <w:t>0.61</w:t>
            </w:r>
          </w:p>
        </w:tc>
        <w:tc>
          <w:tcPr>
            <w:tcW w:w="832" w:type="pct"/>
            <w:tcBorders>
              <w:top w:val="single" w:sz="2" w:space="0" w:color="auto"/>
              <w:left w:val="nil"/>
              <w:bottom w:val="single" w:sz="2" w:space="0" w:color="auto"/>
              <w:right w:val="nil"/>
            </w:tcBorders>
            <w:vAlign w:val="center"/>
          </w:tcPr>
          <w:p w14:paraId="088897C3" w14:textId="77777777" w:rsidR="00170E60" w:rsidRPr="006B1F50" w:rsidRDefault="00170E60" w:rsidP="00A00E6F">
            <w:pPr>
              <w:jc w:val="center"/>
              <w:rPr>
                <w:rFonts w:ascii="Arial" w:hAnsi="Arial" w:cs="Arial"/>
                <w:lang w:val="en-US"/>
              </w:rPr>
            </w:pPr>
            <w:r w:rsidRPr="006B1F50">
              <w:rPr>
                <w:rFonts w:ascii="Arial" w:hAnsi="Arial" w:cs="Arial"/>
                <w:lang w:val="en-US"/>
              </w:rPr>
              <w:t>30.31</w:t>
            </w:r>
          </w:p>
        </w:tc>
      </w:tr>
      <w:tr w:rsidR="00170E60" w:rsidRPr="006B1F50" w14:paraId="1D745842" w14:textId="77777777" w:rsidTr="00170308">
        <w:trPr>
          <w:trHeight w:val="410"/>
          <w:jc w:val="center"/>
        </w:trPr>
        <w:tc>
          <w:tcPr>
            <w:tcW w:w="871" w:type="pct"/>
            <w:tcBorders>
              <w:top w:val="single" w:sz="2" w:space="0" w:color="auto"/>
              <w:left w:val="nil"/>
              <w:bottom w:val="single" w:sz="2" w:space="0" w:color="auto"/>
              <w:right w:val="nil"/>
            </w:tcBorders>
            <w:vAlign w:val="center"/>
          </w:tcPr>
          <w:p w14:paraId="66A4F9A1" w14:textId="77777777" w:rsidR="00170E60" w:rsidRPr="006B1F50" w:rsidRDefault="00170E60" w:rsidP="00A00E6F">
            <w:pPr>
              <w:jc w:val="center"/>
              <w:rPr>
                <w:rFonts w:ascii="Arial" w:hAnsi="Arial" w:cs="Arial"/>
                <w:lang w:val="es-ES"/>
              </w:rPr>
            </w:pPr>
            <w:r w:rsidRPr="006B1F50">
              <w:rPr>
                <w:rFonts w:ascii="Arial" w:hAnsi="Arial" w:cs="Arial"/>
                <w:lang w:val="es-ES"/>
              </w:rPr>
              <w:object w:dxaOrig="1592" w:dyaOrig="593" w14:anchorId="1F52C977">
                <v:shape id="_x0000_i1029" type="#_x0000_t75" style="width:43.4pt;height:14.3pt" o:ole="">
                  <v:imagedata r:id="rId23" o:title=""/>
                </v:shape>
                <o:OLEObject Type="Embed" ProgID="ChemDraw.Document.6.0" ShapeID="_x0000_i1029" DrawAspect="Content" ObjectID="_1707157972" r:id="rId24"/>
              </w:object>
            </w:r>
          </w:p>
        </w:tc>
        <w:tc>
          <w:tcPr>
            <w:tcW w:w="688" w:type="pct"/>
            <w:tcBorders>
              <w:top w:val="single" w:sz="2" w:space="0" w:color="auto"/>
              <w:left w:val="nil"/>
              <w:bottom w:val="single" w:sz="2" w:space="0" w:color="auto"/>
              <w:right w:val="nil"/>
            </w:tcBorders>
            <w:vAlign w:val="center"/>
          </w:tcPr>
          <w:p w14:paraId="62098701" w14:textId="77777777" w:rsidR="00170E60" w:rsidRPr="006B1F50" w:rsidRDefault="00170E60" w:rsidP="00A00E6F">
            <w:pPr>
              <w:jc w:val="center"/>
              <w:rPr>
                <w:rFonts w:ascii="Arial" w:hAnsi="Arial" w:cs="Arial"/>
                <w:lang w:val="en-US"/>
              </w:rPr>
            </w:pPr>
            <w:r w:rsidRPr="006B1F50">
              <w:rPr>
                <w:rFonts w:ascii="Arial" w:hAnsi="Arial" w:cs="Arial"/>
                <w:lang w:val="en-US"/>
              </w:rPr>
              <w:t>1.76</w:t>
            </w:r>
          </w:p>
        </w:tc>
        <w:tc>
          <w:tcPr>
            <w:tcW w:w="654" w:type="pct"/>
            <w:tcBorders>
              <w:top w:val="single" w:sz="2" w:space="0" w:color="auto"/>
              <w:left w:val="nil"/>
              <w:bottom w:val="single" w:sz="2" w:space="0" w:color="auto"/>
              <w:right w:val="nil"/>
            </w:tcBorders>
            <w:vAlign w:val="center"/>
          </w:tcPr>
          <w:p w14:paraId="228D1253" w14:textId="77777777" w:rsidR="00170E60" w:rsidRPr="006B1F50" w:rsidRDefault="00170E60" w:rsidP="00A00E6F">
            <w:pPr>
              <w:jc w:val="center"/>
              <w:rPr>
                <w:rFonts w:ascii="Arial" w:hAnsi="Arial" w:cs="Arial"/>
                <w:lang w:val="es-ES"/>
              </w:rPr>
            </w:pPr>
            <w:r w:rsidRPr="006B1F50">
              <w:rPr>
                <w:rFonts w:ascii="Arial" w:hAnsi="Arial" w:cs="Arial"/>
                <w:lang w:val="es-ES"/>
              </w:rPr>
              <w:t>7.33</w:t>
            </w:r>
          </w:p>
        </w:tc>
        <w:tc>
          <w:tcPr>
            <w:tcW w:w="637" w:type="pct"/>
            <w:tcBorders>
              <w:top w:val="single" w:sz="2" w:space="0" w:color="auto"/>
              <w:left w:val="nil"/>
              <w:bottom w:val="single" w:sz="2" w:space="0" w:color="auto"/>
              <w:right w:val="nil"/>
            </w:tcBorders>
            <w:vAlign w:val="center"/>
          </w:tcPr>
          <w:p w14:paraId="1904AF47" w14:textId="77777777" w:rsidR="00170E60" w:rsidRPr="006B1F50" w:rsidRDefault="00170E60" w:rsidP="00A00E6F">
            <w:pPr>
              <w:jc w:val="center"/>
              <w:rPr>
                <w:rFonts w:ascii="Arial" w:hAnsi="Arial" w:cs="Arial"/>
                <w:lang w:val="en-US"/>
              </w:rPr>
            </w:pPr>
            <w:r w:rsidRPr="006B1F50">
              <w:rPr>
                <w:rFonts w:ascii="Arial" w:hAnsi="Arial" w:cs="Arial"/>
                <w:lang w:val="en-US"/>
              </w:rPr>
              <w:t>126.80</w:t>
            </w:r>
          </w:p>
        </w:tc>
        <w:tc>
          <w:tcPr>
            <w:tcW w:w="567" w:type="pct"/>
            <w:tcBorders>
              <w:top w:val="single" w:sz="2" w:space="0" w:color="auto"/>
              <w:left w:val="nil"/>
              <w:bottom w:val="single" w:sz="2" w:space="0" w:color="auto"/>
              <w:right w:val="nil"/>
            </w:tcBorders>
            <w:vAlign w:val="center"/>
          </w:tcPr>
          <w:p w14:paraId="63C50850" w14:textId="77777777" w:rsidR="00170E60" w:rsidRPr="006B1F50" w:rsidRDefault="00170E60" w:rsidP="00A00E6F">
            <w:pPr>
              <w:jc w:val="center"/>
              <w:rPr>
                <w:rFonts w:ascii="Arial" w:hAnsi="Arial" w:cs="Arial"/>
                <w:lang w:val="en-US"/>
              </w:rPr>
            </w:pPr>
            <w:r w:rsidRPr="006B1F50">
              <w:rPr>
                <w:rFonts w:ascii="Arial" w:hAnsi="Arial" w:cs="Arial"/>
                <w:lang w:val="en-US"/>
              </w:rPr>
              <w:t>17.95</w:t>
            </w:r>
          </w:p>
        </w:tc>
        <w:tc>
          <w:tcPr>
            <w:tcW w:w="751" w:type="pct"/>
            <w:tcBorders>
              <w:top w:val="single" w:sz="2" w:space="0" w:color="auto"/>
              <w:left w:val="nil"/>
              <w:bottom w:val="single" w:sz="2" w:space="0" w:color="auto"/>
              <w:right w:val="nil"/>
            </w:tcBorders>
            <w:vAlign w:val="center"/>
          </w:tcPr>
          <w:p w14:paraId="18DCD6E2" w14:textId="77777777" w:rsidR="00170E60" w:rsidRPr="006B1F50" w:rsidRDefault="00170E60" w:rsidP="00A00E6F">
            <w:pPr>
              <w:jc w:val="center"/>
              <w:rPr>
                <w:rFonts w:ascii="Arial" w:hAnsi="Arial" w:cs="Arial"/>
                <w:lang w:val="en-US"/>
              </w:rPr>
            </w:pPr>
            <w:r w:rsidRPr="006B1F50">
              <w:rPr>
                <w:rFonts w:ascii="Arial" w:hAnsi="Arial" w:cs="Arial"/>
                <w:lang w:val="en-US"/>
              </w:rPr>
              <w:t>8.69</w:t>
            </w:r>
          </w:p>
        </w:tc>
        <w:tc>
          <w:tcPr>
            <w:tcW w:w="832" w:type="pct"/>
            <w:tcBorders>
              <w:top w:val="single" w:sz="2" w:space="0" w:color="auto"/>
              <w:left w:val="nil"/>
              <w:bottom w:val="single" w:sz="2" w:space="0" w:color="auto"/>
              <w:right w:val="nil"/>
            </w:tcBorders>
            <w:vAlign w:val="center"/>
          </w:tcPr>
          <w:p w14:paraId="6B2C4C34" w14:textId="77777777" w:rsidR="00170E60" w:rsidRPr="006B1F50" w:rsidRDefault="00170E60" w:rsidP="00A00E6F">
            <w:pPr>
              <w:jc w:val="center"/>
              <w:rPr>
                <w:rFonts w:ascii="Arial" w:hAnsi="Arial" w:cs="Arial"/>
                <w:b/>
                <w:lang w:val="en-US"/>
              </w:rPr>
            </w:pPr>
            <w:r w:rsidRPr="006B1F50">
              <w:rPr>
                <w:rFonts w:ascii="Arial" w:hAnsi="Arial" w:cs="Arial"/>
                <w:b/>
                <w:lang w:val="en-US"/>
              </w:rPr>
              <w:t>1.66</w:t>
            </w:r>
          </w:p>
        </w:tc>
      </w:tr>
      <w:tr w:rsidR="00170E60" w:rsidRPr="006B1F50" w14:paraId="646AA2D7" w14:textId="77777777" w:rsidTr="00170308">
        <w:trPr>
          <w:trHeight w:val="410"/>
          <w:jc w:val="center"/>
        </w:trPr>
        <w:tc>
          <w:tcPr>
            <w:tcW w:w="871" w:type="pct"/>
            <w:tcBorders>
              <w:top w:val="single" w:sz="2" w:space="0" w:color="auto"/>
              <w:left w:val="nil"/>
              <w:bottom w:val="single" w:sz="2" w:space="0" w:color="auto"/>
              <w:right w:val="nil"/>
            </w:tcBorders>
            <w:vAlign w:val="center"/>
          </w:tcPr>
          <w:p w14:paraId="136AAF13" w14:textId="77777777" w:rsidR="00170E60" w:rsidRPr="006B1F50" w:rsidRDefault="00170E60" w:rsidP="00A00E6F">
            <w:pPr>
              <w:jc w:val="center"/>
              <w:rPr>
                <w:rFonts w:ascii="Arial" w:hAnsi="Arial" w:cs="Arial"/>
                <w:lang w:val="es-ES"/>
              </w:rPr>
            </w:pPr>
            <w:r w:rsidRPr="006B1F50">
              <w:rPr>
                <w:rFonts w:ascii="Arial" w:hAnsi="Arial" w:cs="Arial"/>
                <w:lang w:val="es-ES"/>
              </w:rPr>
              <w:object w:dxaOrig="1049" w:dyaOrig="814" w14:anchorId="4607AC0D">
                <v:shape id="_x0000_i1030" type="#_x0000_t75" style="width:28.6pt;height:28.6pt" o:ole="">
                  <v:imagedata r:id="rId25" o:title=""/>
                </v:shape>
                <o:OLEObject Type="Embed" ProgID="ChemDraw.Document.6.0" ShapeID="_x0000_i1030" DrawAspect="Content" ObjectID="_1707157973" r:id="rId26"/>
              </w:object>
            </w:r>
          </w:p>
        </w:tc>
        <w:tc>
          <w:tcPr>
            <w:tcW w:w="688" w:type="pct"/>
            <w:tcBorders>
              <w:top w:val="single" w:sz="2" w:space="0" w:color="auto"/>
              <w:left w:val="nil"/>
              <w:bottom w:val="single" w:sz="2" w:space="0" w:color="auto"/>
              <w:right w:val="nil"/>
            </w:tcBorders>
            <w:vAlign w:val="center"/>
          </w:tcPr>
          <w:p w14:paraId="7ECB303C" w14:textId="77777777" w:rsidR="00170E60" w:rsidRPr="006B1F50" w:rsidRDefault="00170E60" w:rsidP="00A00E6F">
            <w:pPr>
              <w:jc w:val="center"/>
              <w:rPr>
                <w:rFonts w:ascii="Arial" w:hAnsi="Arial" w:cs="Arial"/>
                <w:lang w:val="en-US"/>
              </w:rPr>
            </w:pPr>
            <w:r w:rsidRPr="006B1F50">
              <w:rPr>
                <w:rFonts w:ascii="Arial" w:hAnsi="Arial" w:cs="Arial"/>
                <w:lang w:val="en-US"/>
              </w:rPr>
              <w:t>1.69</w:t>
            </w:r>
          </w:p>
        </w:tc>
        <w:tc>
          <w:tcPr>
            <w:tcW w:w="654" w:type="pct"/>
            <w:tcBorders>
              <w:top w:val="single" w:sz="2" w:space="0" w:color="auto"/>
              <w:left w:val="nil"/>
              <w:bottom w:val="single" w:sz="2" w:space="0" w:color="auto"/>
              <w:right w:val="nil"/>
            </w:tcBorders>
            <w:vAlign w:val="center"/>
          </w:tcPr>
          <w:p w14:paraId="540660D0" w14:textId="77777777" w:rsidR="00170E60" w:rsidRPr="006B1F50" w:rsidRDefault="00170E60" w:rsidP="00A00E6F">
            <w:pPr>
              <w:jc w:val="center"/>
              <w:rPr>
                <w:rFonts w:ascii="Arial" w:hAnsi="Arial" w:cs="Arial"/>
                <w:lang w:val="es-ES"/>
              </w:rPr>
            </w:pPr>
            <w:r w:rsidRPr="006B1F50">
              <w:rPr>
                <w:rFonts w:ascii="Arial" w:hAnsi="Arial" w:cs="Arial"/>
                <w:lang w:val="es-ES"/>
              </w:rPr>
              <w:t>0.76</w:t>
            </w:r>
          </w:p>
        </w:tc>
        <w:tc>
          <w:tcPr>
            <w:tcW w:w="637" w:type="pct"/>
            <w:tcBorders>
              <w:top w:val="single" w:sz="2" w:space="0" w:color="auto"/>
              <w:left w:val="nil"/>
              <w:bottom w:val="single" w:sz="2" w:space="0" w:color="auto"/>
              <w:right w:val="nil"/>
            </w:tcBorders>
            <w:vAlign w:val="center"/>
          </w:tcPr>
          <w:p w14:paraId="13BCDE83" w14:textId="77777777" w:rsidR="00170E60" w:rsidRPr="006B1F50" w:rsidRDefault="00170E60" w:rsidP="00A00E6F">
            <w:pPr>
              <w:jc w:val="center"/>
              <w:rPr>
                <w:rFonts w:ascii="Arial" w:hAnsi="Arial" w:cs="Arial"/>
                <w:lang w:val="en-US"/>
              </w:rPr>
            </w:pPr>
            <w:r w:rsidRPr="006B1F50">
              <w:rPr>
                <w:rFonts w:ascii="Arial" w:hAnsi="Arial" w:cs="Arial"/>
                <w:lang w:val="en-US"/>
              </w:rPr>
              <w:t>120.24</w:t>
            </w:r>
          </w:p>
        </w:tc>
        <w:tc>
          <w:tcPr>
            <w:tcW w:w="567" w:type="pct"/>
            <w:tcBorders>
              <w:top w:val="single" w:sz="2" w:space="0" w:color="auto"/>
              <w:left w:val="nil"/>
              <w:bottom w:val="single" w:sz="2" w:space="0" w:color="auto"/>
              <w:right w:val="nil"/>
            </w:tcBorders>
            <w:vAlign w:val="center"/>
          </w:tcPr>
          <w:p w14:paraId="4FB0FDFD" w14:textId="77777777" w:rsidR="00170E60" w:rsidRPr="006B1F50" w:rsidRDefault="00170E60" w:rsidP="00A00E6F">
            <w:pPr>
              <w:jc w:val="center"/>
              <w:rPr>
                <w:rFonts w:ascii="Arial" w:hAnsi="Arial" w:cs="Arial"/>
                <w:lang w:val="en-US"/>
              </w:rPr>
            </w:pPr>
            <w:r w:rsidRPr="006B1F50">
              <w:rPr>
                <w:rFonts w:ascii="Arial" w:hAnsi="Arial" w:cs="Arial"/>
                <w:lang w:val="en-US"/>
              </w:rPr>
              <w:t>21.03</w:t>
            </w:r>
          </w:p>
        </w:tc>
        <w:tc>
          <w:tcPr>
            <w:tcW w:w="751" w:type="pct"/>
            <w:tcBorders>
              <w:top w:val="single" w:sz="2" w:space="0" w:color="auto"/>
              <w:left w:val="nil"/>
              <w:bottom w:val="single" w:sz="2" w:space="0" w:color="auto"/>
              <w:right w:val="nil"/>
            </w:tcBorders>
            <w:vAlign w:val="center"/>
          </w:tcPr>
          <w:p w14:paraId="540CA7CE" w14:textId="77777777" w:rsidR="00170E60" w:rsidRPr="006B1F50" w:rsidRDefault="00170E60" w:rsidP="00A00E6F">
            <w:pPr>
              <w:jc w:val="center"/>
              <w:rPr>
                <w:rFonts w:ascii="Arial" w:hAnsi="Arial" w:cs="Arial"/>
                <w:lang w:val="en-US"/>
              </w:rPr>
            </w:pPr>
            <w:r w:rsidRPr="006B1F50">
              <w:rPr>
                <w:rFonts w:ascii="Arial" w:hAnsi="Arial" w:cs="Arial"/>
                <w:lang w:val="en-US"/>
              </w:rPr>
              <w:t>5.63</w:t>
            </w:r>
          </w:p>
        </w:tc>
        <w:tc>
          <w:tcPr>
            <w:tcW w:w="832" w:type="pct"/>
            <w:tcBorders>
              <w:top w:val="single" w:sz="2" w:space="0" w:color="auto"/>
              <w:left w:val="nil"/>
              <w:bottom w:val="single" w:sz="2" w:space="0" w:color="auto"/>
              <w:right w:val="nil"/>
            </w:tcBorders>
            <w:vAlign w:val="center"/>
          </w:tcPr>
          <w:p w14:paraId="048E5BF6" w14:textId="77777777" w:rsidR="00170E60" w:rsidRPr="006B1F50" w:rsidRDefault="00170E60" w:rsidP="00A00E6F">
            <w:pPr>
              <w:jc w:val="center"/>
              <w:rPr>
                <w:rFonts w:ascii="Arial" w:hAnsi="Arial" w:cs="Arial"/>
                <w:b/>
                <w:lang w:val="en-US"/>
              </w:rPr>
            </w:pPr>
            <w:r w:rsidRPr="006B1F50">
              <w:rPr>
                <w:rFonts w:ascii="Arial" w:hAnsi="Arial" w:cs="Arial"/>
                <w:b/>
                <w:lang w:val="en-US"/>
              </w:rPr>
              <w:t>4.90</w:t>
            </w:r>
          </w:p>
        </w:tc>
      </w:tr>
      <w:tr w:rsidR="00170E60" w:rsidRPr="006B1F50" w14:paraId="17E58321" w14:textId="77777777" w:rsidTr="00170308">
        <w:trPr>
          <w:trHeight w:val="410"/>
          <w:jc w:val="center"/>
        </w:trPr>
        <w:tc>
          <w:tcPr>
            <w:tcW w:w="871" w:type="pct"/>
            <w:tcBorders>
              <w:top w:val="single" w:sz="2" w:space="0" w:color="auto"/>
              <w:left w:val="nil"/>
              <w:bottom w:val="single" w:sz="2" w:space="0" w:color="auto"/>
              <w:right w:val="nil"/>
            </w:tcBorders>
            <w:vAlign w:val="center"/>
          </w:tcPr>
          <w:p w14:paraId="69F5EDF7" w14:textId="77777777" w:rsidR="00170E60" w:rsidRPr="006B1F50" w:rsidRDefault="00170E60" w:rsidP="00A00E6F">
            <w:pPr>
              <w:jc w:val="center"/>
              <w:rPr>
                <w:rFonts w:ascii="Arial" w:hAnsi="Arial" w:cs="Arial"/>
                <w:lang w:val="es-ES"/>
              </w:rPr>
            </w:pPr>
            <w:r w:rsidRPr="006B1F50">
              <w:rPr>
                <w:rFonts w:ascii="Arial" w:hAnsi="Arial" w:cs="Arial"/>
                <w:lang w:val="es-ES"/>
              </w:rPr>
              <w:object w:dxaOrig="1481" w:dyaOrig="814" w14:anchorId="2F60560D">
                <v:shape id="_x0000_i1031" type="#_x0000_t75" style="width:43.4pt;height:28.6pt" o:ole="">
                  <v:imagedata r:id="rId27" o:title=""/>
                </v:shape>
                <o:OLEObject Type="Embed" ProgID="ChemDraw.Document.6.0" ShapeID="_x0000_i1031" DrawAspect="Content" ObjectID="_1707157974" r:id="rId28"/>
              </w:object>
            </w:r>
          </w:p>
        </w:tc>
        <w:tc>
          <w:tcPr>
            <w:tcW w:w="688" w:type="pct"/>
            <w:tcBorders>
              <w:top w:val="single" w:sz="2" w:space="0" w:color="auto"/>
              <w:left w:val="nil"/>
              <w:bottom w:val="single" w:sz="2" w:space="0" w:color="auto"/>
              <w:right w:val="nil"/>
            </w:tcBorders>
            <w:vAlign w:val="center"/>
          </w:tcPr>
          <w:p w14:paraId="1AB71119" w14:textId="77777777" w:rsidR="00170E60" w:rsidRPr="006B1F50" w:rsidRDefault="00170E60" w:rsidP="00A00E6F">
            <w:pPr>
              <w:jc w:val="center"/>
              <w:rPr>
                <w:rFonts w:ascii="Arial" w:hAnsi="Arial" w:cs="Arial"/>
                <w:lang w:val="en-US"/>
              </w:rPr>
            </w:pPr>
            <w:r w:rsidRPr="006B1F50">
              <w:rPr>
                <w:rFonts w:ascii="Arial" w:hAnsi="Arial" w:cs="Arial"/>
                <w:lang w:val="en-US"/>
              </w:rPr>
              <w:t>1.62</w:t>
            </w:r>
          </w:p>
        </w:tc>
        <w:tc>
          <w:tcPr>
            <w:tcW w:w="654" w:type="pct"/>
            <w:tcBorders>
              <w:top w:val="single" w:sz="2" w:space="0" w:color="auto"/>
              <w:left w:val="nil"/>
              <w:bottom w:val="single" w:sz="2" w:space="0" w:color="auto"/>
              <w:right w:val="nil"/>
            </w:tcBorders>
            <w:vAlign w:val="center"/>
          </w:tcPr>
          <w:p w14:paraId="7C17A2ED" w14:textId="77777777" w:rsidR="00170E60" w:rsidRPr="006B1F50" w:rsidRDefault="00170E60" w:rsidP="00A00E6F">
            <w:pPr>
              <w:jc w:val="center"/>
              <w:rPr>
                <w:rFonts w:ascii="Arial" w:hAnsi="Arial" w:cs="Arial"/>
                <w:color w:val="FF0000"/>
                <w:lang w:val="es-ES"/>
              </w:rPr>
            </w:pPr>
            <w:r w:rsidRPr="006B1F50">
              <w:rPr>
                <w:rFonts w:ascii="Arial" w:hAnsi="Arial" w:cs="Arial"/>
                <w:lang w:val="en-US"/>
              </w:rPr>
              <w:t>−5.84</w:t>
            </w:r>
          </w:p>
        </w:tc>
        <w:tc>
          <w:tcPr>
            <w:tcW w:w="637" w:type="pct"/>
            <w:tcBorders>
              <w:top w:val="single" w:sz="2" w:space="0" w:color="auto"/>
              <w:left w:val="nil"/>
              <w:bottom w:val="single" w:sz="2" w:space="0" w:color="auto"/>
              <w:right w:val="nil"/>
            </w:tcBorders>
            <w:vAlign w:val="center"/>
          </w:tcPr>
          <w:p w14:paraId="31D25CCD" w14:textId="77777777" w:rsidR="00170E60" w:rsidRPr="006B1F50" w:rsidRDefault="00170E60" w:rsidP="00A00E6F">
            <w:pPr>
              <w:jc w:val="center"/>
              <w:rPr>
                <w:rFonts w:ascii="Arial" w:hAnsi="Arial" w:cs="Arial"/>
                <w:color w:val="FF0000"/>
                <w:lang w:val="en-US"/>
              </w:rPr>
            </w:pPr>
            <w:r w:rsidRPr="006B1F50">
              <w:rPr>
                <w:rFonts w:ascii="Arial" w:hAnsi="Arial" w:cs="Arial"/>
                <w:lang w:val="en-US"/>
              </w:rPr>
              <w:t>113.63</w:t>
            </w:r>
          </w:p>
        </w:tc>
        <w:tc>
          <w:tcPr>
            <w:tcW w:w="567" w:type="pct"/>
            <w:tcBorders>
              <w:top w:val="single" w:sz="2" w:space="0" w:color="auto"/>
              <w:left w:val="nil"/>
              <w:bottom w:val="single" w:sz="2" w:space="0" w:color="auto"/>
              <w:right w:val="nil"/>
            </w:tcBorders>
            <w:vAlign w:val="center"/>
          </w:tcPr>
          <w:p w14:paraId="6E3F044E" w14:textId="77777777" w:rsidR="00170E60" w:rsidRPr="006B1F50" w:rsidRDefault="00170E60" w:rsidP="00A00E6F">
            <w:pPr>
              <w:jc w:val="center"/>
              <w:rPr>
                <w:rFonts w:ascii="Arial" w:hAnsi="Arial" w:cs="Arial"/>
                <w:lang w:val="en-US"/>
              </w:rPr>
            </w:pPr>
            <w:r w:rsidRPr="006B1F50">
              <w:rPr>
                <w:rFonts w:ascii="Arial" w:hAnsi="Arial" w:cs="Arial"/>
                <w:lang w:val="en-US"/>
              </w:rPr>
              <w:t>12.47</w:t>
            </w:r>
          </w:p>
        </w:tc>
        <w:tc>
          <w:tcPr>
            <w:tcW w:w="751" w:type="pct"/>
            <w:tcBorders>
              <w:top w:val="single" w:sz="2" w:space="0" w:color="auto"/>
              <w:left w:val="nil"/>
              <w:bottom w:val="single" w:sz="2" w:space="0" w:color="auto"/>
              <w:right w:val="nil"/>
            </w:tcBorders>
            <w:vAlign w:val="center"/>
          </w:tcPr>
          <w:p w14:paraId="02950A64" w14:textId="77777777" w:rsidR="00170E60" w:rsidRPr="006B1F50" w:rsidRDefault="00170E60" w:rsidP="00A00E6F">
            <w:pPr>
              <w:jc w:val="center"/>
              <w:rPr>
                <w:rFonts w:ascii="Arial" w:hAnsi="Arial" w:cs="Arial"/>
                <w:b/>
                <w:lang w:val="en-US"/>
              </w:rPr>
            </w:pPr>
            <w:r w:rsidRPr="006B1F50">
              <w:rPr>
                <w:rFonts w:ascii="Arial" w:hAnsi="Arial" w:cs="Arial"/>
                <w:b/>
                <w:lang w:val="en-US"/>
              </w:rPr>
              <w:t>0.94</w:t>
            </w:r>
          </w:p>
        </w:tc>
        <w:tc>
          <w:tcPr>
            <w:tcW w:w="832" w:type="pct"/>
            <w:tcBorders>
              <w:top w:val="single" w:sz="2" w:space="0" w:color="auto"/>
              <w:left w:val="nil"/>
              <w:bottom w:val="single" w:sz="2" w:space="0" w:color="auto"/>
              <w:right w:val="nil"/>
            </w:tcBorders>
            <w:vAlign w:val="center"/>
          </w:tcPr>
          <w:p w14:paraId="2ABC6117" w14:textId="77777777" w:rsidR="00170E60" w:rsidRPr="006B1F50" w:rsidRDefault="00170E60" w:rsidP="00A00E6F">
            <w:pPr>
              <w:jc w:val="center"/>
              <w:rPr>
                <w:rFonts w:ascii="Arial" w:hAnsi="Arial" w:cs="Arial"/>
                <w:lang w:val="en-US"/>
              </w:rPr>
            </w:pPr>
            <w:r w:rsidRPr="006B1F50">
              <w:rPr>
                <w:rFonts w:ascii="Arial" w:hAnsi="Arial" w:cs="Arial"/>
                <w:lang w:val="en-US"/>
              </w:rPr>
              <w:t>6.55</w:t>
            </w:r>
          </w:p>
        </w:tc>
      </w:tr>
    </w:tbl>
    <w:p w14:paraId="625F3CDB" w14:textId="415B7437" w:rsidR="00170E60" w:rsidRPr="006B1F50" w:rsidRDefault="00170E60" w:rsidP="00170E60">
      <w:pPr>
        <w:jc w:val="both"/>
        <w:rPr>
          <w:rFonts w:ascii="Arial" w:hAnsi="Arial" w:cs="Arial"/>
          <w:lang w:val="en-US"/>
        </w:rPr>
      </w:pPr>
      <w:proofErr w:type="spellStart"/>
      <w:r w:rsidRPr="006B1F50">
        <w:rPr>
          <w:rFonts w:ascii="Arial" w:hAnsi="Arial" w:cs="Arial"/>
          <w:i/>
          <w:vertAlign w:val="superscript"/>
          <w:lang w:val="en-US"/>
        </w:rPr>
        <w:t>a</w:t>
      </w:r>
      <w:r w:rsidR="006900AB">
        <w:rPr>
          <w:rFonts w:ascii="Arial" w:hAnsi="Arial" w:cs="Arial"/>
          <w:lang w:val="en-US"/>
        </w:rPr>
        <w:t>R</w:t>
      </w:r>
      <w:r w:rsidRPr="006B1F50">
        <w:rPr>
          <w:rFonts w:ascii="Arial" w:hAnsi="Arial" w:cs="Arial"/>
          <w:lang w:val="en-US"/>
        </w:rPr>
        <w:t>eduction</w:t>
      </w:r>
      <w:proofErr w:type="spellEnd"/>
      <w:r w:rsidRPr="006B1F50">
        <w:rPr>
          <w:rFonts w:ascii="Arial" w:hAnsi="Arial" w:cs="Arial"/>
          <w:lang w:val="en-US"/>
        </w:rPr>
        <w:t xml:space="preserve"> potentials of the substrates according to DFT calculations; </w:t>
      </w:r>
      <w:proofErr w:type="spellStart"/>
      <w:r w:rsidRPr="006B1F50">
        <w:rPr>
          <w:rFonts w:ascii="Arial" w:hAnsi="Arial" w:cs="Arial"/>
          <w:i/>
          <w:vertAlign w:val="superscript"/>
          <w:lang w:val="en-US"/>
        </w:rPr>
        <w:t>b</w:t>
      </w:r>
      <w:r w:rsidRPr="006B1F50">
        <w:rPr>
          <w:rFonts w:ascii="Arial" w:hAnsi="Arial" w:cs="Arial"/>
          <w:lang w:val="en-US"/>
        </w:rPr>
        <w:t>values</w:t>
      </w:r>
      <w:proofErr w:type="spellEnd"/>
      <w:r w:rsidRPr="006B1F50">
        <w:rPr>
          <w:rFonts w:ascii="Arial" w:hAnsi="Arial" w:cs="Arial"/>
          <w:lang w:val="en-US"/>
        </w:rPr>
        <w:t xml:space="preserve"> of free energy changes (Δ</w:t>
      </w:r>
      <w:r w:rsidRPr="006B1F50">
        <w:rPr>
          <w:rFonts w:ascii="Arial" w:hAnsi="Arial" w:cs="Arial"/>
          <w:i/>
          <w:lang w:val="en-US"/>
        </w:rPr>
        <w:t>G</w:t>
      </w:r>
      <w:r w:rsidRPr="006B1F50">
        <w:rPr>
          <w:rFonts w:ascii="Arial" w:hAnsi="Arial" w:cs="Arial"/>
          <w:lang w:val="en-US"/>
        </w:rPr>
        <w:t xml:space="preserve">) obtained by DFT calculations taking into account </w:t>
      </w:r>
      <w:proofErr w:type="spellStart"/>
      <w:proofErr w:type="gramStart"/>
      <w:r w:rsidRPr="006B1F50">
        <w:rPr>
          <w:rFonts w:ascii="Arial" w:hAnsi="Arial" w:cs="Arial"/>
          <w:i/>
          <w:lang w:val="en-US"/>
        </w:rPr>
        <w:t>E</w:t>
      </w:r>
      <w:r w:rsidRPr="006B1F50">
        <w:rPr>
          <w:rFonts w:ascii="Arial" w:hAnsi="Arial" w:cs="Arial"/>
          <w:vertAlign w:val="subscript"/>
          <w:lang w:val="en-US"/>
        </w:rPr>
        <w:t>red</w:t>
      </w:r>
      <w:proofErr w:type="spellEnd"/>
      <w:r w:rsidRPr="006B1F50">
        <w:rPr>
          <w:rFonts w:ascii="Arial" w:hAnsi="Arial" w:cs="Arial"/>
          <w:vertAlign w:val="superscript"/>
          <w:lang w:val="en-US"/>
        </w:rPr>
        <w:t>(</w:t>
      </w:r>
      <w:proofErr w:type="gramEnd"/>
      <w:r w:rsidRPr="006B1F50">
        <w:rPr>
          <w:rFonts w:ascii="Arial" w:hAnsi="Arial" w:cs="Arial"/>
          <w:b/>
          <w:vertAlign w:val="superscript"/>
          <w:lang w:val="en-US"/>
        </w:rPr>
        <w:t>DPA</w:t>
      </w:r>
      <w:r w:rsidRPr="006B1F50">
        <w:rPr>
          <w:rFonts w:ascii="Arial" w:hAnsi="Arial" w:cs="Arial"/>
          <w:vertAlign w:val="superscript"/>
          <w:lang w:val="en-US"/>
        </w:rPr>
        <w:t>)</w:t>
      </w:r>
      <w:r w:rsidRPr="006B1F50">
        <w:rPr>
          <w:rFonts w:ascii="Arial" w:hAnsi="Arial" w:cs="Arial"/>
          <w:lang w:val="en-US"/>
        </w:rPr>
        <w:t xml:space="preserve"> = −1.38 V vs SCE; E</w:t>
      </w:r>
      <w:r w:rsidRPr="006B1F50">
        <w:rPr>
          <w:rFonts w:ascii="Arial" w:hAnsi="Arial" w:cs="Arial"/>
          <w:vertAlign w:val="subscript"/>
          <w:lang w:val="en-US"/>
        </w:rPr>
        <w:t>S</w:t>
      </w:r>
      <w:r w:rsidRPr="006B1F50">
        <w:rPr>
          <w:rFonts w:ascii="Arial" w:hAnsi="Arial" w:cs="Arial"/>
          <w:lang w:val="en-US"/>
        </w:rPr>
        <w:t xml:space="preserve"> = 3.0564 eV; E</w:t>
      </w:r>
      <w:r w:rsidRPr="006B1F50">
        <w:rPr>
          <w:rFonts w:ascii="Arial" w:hAnsi="Arial" w:cs="Arial"/>
          <w:vertAlign w:val="subscript"/>
          <w:lang w:val="en-US"/>
        </w:rPr>
        <w:t>T</w:t>
      </w:r>
      <w:r w:rsidRPr="006B1F50">
        <w:rPr>
          <w:rFonts w:ascii="Arial" w:hAnsi="Arial" w:cs="Arial"/>
          <w:lang w:val="en-US"/>
        </w:rPr>
        <w:t xml:space="preserve"> = 1.8119 eV</w:t>
      </w:r>
      <w:r w:rsidR="00170308">
        <w:rPr>
          <w:rFonts w:ascii="Arial" w:hAnsi="Arial" w:cs="Arial"/>
          <w:lang w:val="en-US"/>
        </w:rPr>
        <w:t>.</w:t>
      </w:r>
    </w:p>
    <w:p w14:paraId="681B213D" w14:textId="36E6F154" w:rsidR="00170E60" w:rsidRDefault="00170E60" w:rsidP="00170E60">
      <w:pPr>
        <w:spacing w:line="360" w:lineRule="auto"/>
        <w:jc w:val="both"/>
        <w:rPr>
          <w:rFonts w:ascii="Arial" w:hAnsi="Arial" w:cs="Arial"/>
          <w:lang w:val="en-US"/>
        </w:rPr>
      </w:pPr>
    </w:p>
    <w:p w14:paraId="54C4E1DB" w14:textId="20196D32" w:rsidR="00971451" w:rsidRDefault="00971451" w:rsidP="00170E60">
      <w:pPr>
        <w:spacing w:line="360" w:lineRule="auto"/>
        <w:jc w:val="both"/>
        <w:rPr>
          <w:rFonts w:ascii="Arial" w:hAnsi="Arial" w:cs="Arial"/>
          <w:lang w:val="en-US"/>
        </w:rPr>
      </w:pPr>
    </w:p>
    <w:p w14:paraId="0A7EDA74" w14:textId="3F8F4BF6" w:rsidR="00971451" w:rsidRDefault="00971451" w:rsidP="00170E60">
      <w:pPr>
        <w:spacing w:line="360" w:lineRule="auto"/>
        <w:jc w:val="both"/>
        <w:rPr>
          <w:rFonts w:ascii="Arial" w:hAnsi="Arial" w:cs="Arial"/>
          <w:lang w:val="en-US"/>
        </w:rPr>
      </w:pPr>
    </w:p>
    <w:p w14:paraId="77620291" w14:textId="260D786A" w:rsidR="00971451" w:rsidRDefault="00971451" w:rsidP="00170E60">
      <w:pPr>
        <w:spacing w:line="360" w:lineRule="auto"/>
        <w:jc w:val="both"/>
        <w:rPr>
          <w:rFonts w:ascii="Arial" w:hAnsi="Arial" w:cs="Arial"/>
          <w:lang w:val="en-US"/>
        </w:rPr>
      </w:pPr>
    </w:p>
    <w:p w14:paraId="6DD13360" w14:textId="0DACE4E9" w:rsidR="00DC0D2B" w:rsidRDefault="00DC0D2B" w:rsidP="00170E60">
      <w:pPr>
        <w:spacing w:line="360" w:lineRule="auto"/>
        <w:jc w:val="both"/>
        <w:rPr>
          <w:rFonts w:ascii="Arial" w:hAnsi="Arial" w:cs="Arial"/>
          <w:lang w:val="en-US"/>
        </w:rPr>
      </w:pPr>
    </w:p>
    <w:p w14:paraId="3CD67C03" w14:textId="0B604FDE" w:rsidR="00DC0D2B" w:rsidRDefault="00DC0D2B" w:rsidP="00170E60">
      <w:pPr>
        <w:spacing w:line="360" w:lineRule="auto"/>
        <w:jc w:val="both"/>
        <w:rPr>
          <w:rFonts w:ascii="Arial" w:hAnsi="Arial" w:cs="Arial"/>
          <w:lang w:val="en-US"/>
        </w:rPr>
      </w:pPr>
    </w:p>
    <w:p w14:paraId="08E4A3C9" w14:textId="466C08F9" w:rsidR="00DC0D2B" w:rsidRDefault="00DC0D2B" w:rsidP="00170E60">
      <w:pPr>
        <w:spacing w:line="360" w:lineRule="auto"/>
        <w:jc w:val="both"/>
        <w:rPr>
          <w:rFonts w:ascii="Arial" w:hAnsi="Arial" w:cs="Arial"/>
          <w:lang w:val="en-US"/>
        </w:rPr>
      </w:pPr>
    </w:p>
    <w:p w14:paraId="39A0FFB7" w14:textId="707EDF5A" w:rsidR="00DC0D2B" w:rsidRDefault="00DC0D2B" w:rsidP="00170E60">
      <w:pPr>
        <w:spacing w:line="360" w:lineRule="auto"/>
        <w:jc w:val="both"/>
        <w:rPr>
          <w:rFonts w:ascii="Arial" w:hAnsi="Arial" w:cs="Arial"/>
          <w:lang w:val="en-US"/>
        </w:rPr>
      </w:pPr>
    </w:p>
    <w:p w14:paraId="4E4B71A9" w14:textId="3F5444E0" w:rsidR="00DC0D2B" w:rsidRDefault="00DC0D2B" w:rsidP="00170E60">
      <w:pPr>
        <w:spacing w:line="360" w:lineRule="auto"/>
        <w:jc w:val="both"/>
        <w:rPr>
          <w:rFonts w:ascii="Arial" w:hAnsi="Arial" w:cs="Arial"/>
          <w:lang w:val="en-US"/>
        </w:rPr>
      </w:pPr>
    </w:p>
    <w:p w14:paraId="1EE30F1B" w14:textId="1676DB67" w:rsidR="00DC0D2B" w:rsidRDefault="00DC0D2B" w:rsidP="00170E60">
      <w:pPr>
        <w:spacing w:line="360" w:lineRule="auto"/>
        <w:jc w:val="both"/>
        <w:rPr>
          <w:rFonts w:ascii="Arial" w:hAnsi="Arial" w:cs="Arial"/>
          <w:lang w:val="en-US"/>
        </w:rPr>
      </w:pPr>
    </w:p>
    <w:p w14:paraId="68CBCAB1" w14:textId="6D2BE50E" w:rsidR="00492627" w:rsidRDefault="00492627" w:rsidP="00170E60">
      <w:pPr>
        <w:spacing w:line="360" w:lineRule="auto"/>
        <w:jc w:val="both"/>
        <w:rPr>
          <w:rFonts w:ascii="Arial" w:hAnsi="Arial" w:cs="Arial"/>
          <w:lang w:val="en-US"/>
        </w:rPr>
      </w:pPr>
    </w:p>
    <w:p w14:paraId="47FF347C" w14:textId="248D5031" w:rsidR="00492627" w:rsidRDefault="00492627" w:rsidP="00170E60">
      <w:pPr>
        <w:spacing w:line="360" w:lineRule="auto"/>
        <w:jc w:val="both"/>
        <w:rPr>
          <w:rFonts w:ascii="Arial" w:hAnsi="Arial" w:cs="Arial"/>
          <w:lang w:val="en-US"/>
        </w:rPr>
      </w:pPr>
    </w:p>
    <w:p w14:paraId="5C4A24CA" w14:textId="2372540B" w:rsidR="00492627" w:rsidRDefault="00492627" w:rsidP="00170E60">
      <w:pPr>
        <w:spacing w:line="360" w:lineRule="auto"/>
        <w:jc w:val="both"/>
        <w:rPr>
          <w:rFonts w:ascii="Arial" w:hAnsi="Arial" w:cs="Arial"/>
          <w:lang w:val="en-US"/>
        </w:rPr>
      </w:pPr>
    </w:p>
    <w:p w14:paraId="740EEABB" w14:textId="7B5005BC" w:rsidR="00492627" w:rsidRDefault="00492627" w:rsidP="00170E60">
      <w:pPr>
        <w:spacing w:line="360" w:lineRule="auto"/>
        <w:jc w:val="both"/>
        <w:rPr>
          <w:rFonts w:ascii="Arial" w:hAnsi="Arial" w:cs="Arial"/>
          <w:lang w:val="en-US"/>
        </w:rPr>
      </w:pPr>
    </w:p>
    <w:p w14:paraId="47F8FC9A" w14:textId="35FF6ACD" w:rsidR="00492627" w:rsidRDefault="00492627" w:rsidP="00170E60">
      <w:pPr>
        <w:spacing w:line="360" w:lineRule="auto"/>
        <w:jc w:val="both"/>
        <w:rPr>
          <w:rFonts w:ascii="Arial" w:hAnsi="Arial" w:cs="Arial"/>
          <w:lang w:val="en-US"/>
        </w:rPr>
      </w:pPr>
    </w:p>
    <w:p w14:paraId="22B0FF8F" w14:textId="77777777" w:rsidR="00492627" w:rsidRDefault="00492627" w:rsidP="00170E60">
      <w:pPr>
        <w:spacing w:line="360" w:lineRule="auto"/>
        <w:jc w:val="both"/>
        <w:rPr>
          <w:rFonts w:ascii="Arial" w:hAnsi="Arial" w:cs="Arial"/>
          <w:lang w:val="en-US"/>
        </w:rPr>
      </w:pPr>
    </w:p>
    <w:p w14:paraId="4C69F668" w14:textId="77777777" w:rsidR="00492627" w:rsidRDefault="00492627" w:rsidP="00492627">
      <w:pPr>
        <w:spacing w:after="0" w:line="360" w:lineRule="auto"/>
        <w:jc w:val="center"/>
        <w:rPr>
          <w:rFonts w:ascii="Arial" w:hAnsi="Arial" w:cs="Arial"/>
          <w:b/>
          <w:lang w:val="en-US"/>
        </w:rPr>
      </w:pPr>
      <w:r>
        <w:rPr>
          <w:rFonts w:ascii="Arial" w:hAnsi="Arial" w:cs="Arial"/>
          <w:b/>
          <w:lang w:val="en-US"/>
        </w:rPr>
        <w:t>Conversion and product formation over laser pointer power</w:t>
      </w:r>
    </w:p>
    <w:p w14:paraId="181EE3CD" w14:textId="77777777" w:rsidR="00492627" w:rsidRDefault="00492627" w:rsidP="00492627">
      <w:pPr>
        <w:spacing w:after="0" w:line="360" w:lineRule="auto"/>
        <w:jc w:val="center"/>
        <w:rPr>
          <w:rFonts w:ascii="Arial" w:hAnsi="Arial" w:cs="Arial"/>
          <w:b/>
          <w:lang w:val="en-US"/>
        </w:rPr>
      </w:pPr>
      <w:r>
        <w:object w:dxaOrig="6341" w:dyaOrig="1193" w14:anchorId="5F90ADD7">
          <v:shape id="_x0000_i1184" type="#_x0000_t75" style="width:316.6pt;height:60pt" o:ole="">
            <v:imagedata r:id="rId29" o:title=""/>
          </v:shape>
          <o:OLEObject Type="Embed" ProgID="ChemDraw.Document.6.0" ShapeID="_x0000_i1184" DrawAspect="Content" ObjectID="_1707157975" r:id="rId30"/>
        </w:object>
      </w:r>
    </w:p>
    <w:p w14:paraId="7415F826" w14:textId="77777777" w:rsidR="00492627" w:rsidRPr="008129AB" w:rsidRDefault="00492627" w:rsidP="00492627">
      <w:pPr>
        <w:spacing w:after="0" w:line="360" w:lineRule="auto"/>
        <w:jc w:val="both"/>
        <w:rPr>
          <w:rFonts w:ascii="Arial" w:hAnsi="Arial" w:cs="Arial"/>
          <w:bCs/>
          <w:lang w:val="en-US"/>
        </w:rPr>
      </w:pPr>
      <w:r w:rsidRPr="00464842">
        <w:rPr>
          <w:rFonts w:ascii="Arial" w:hAnsi="Arial" w:cs="Arial"/>
          <w:bCs/>
          <w:noProof/>
          <w:lang w:val="en-US"/>
        </w:rPr>
        <w:drawing>
          <wp:inline distT="0" distB="0" distL="0" distR="0" wp14:anchorId="1DB533CD" wp14:editId="4B910B99">
            <wp:extent cx="5400040" cy="4128135"/>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40" cy="4128135"/>
                    </a:xfrm>
                    <a:prstGeom prst="rect">
                      <a:avLst/>
                    </a:prstGeom>
                    <a:noFill/>
                    <a:ln>
                      <a:noFill/>
                    </a:ln>
                  </pic:spPr>
                </pic:pic>
              </a:graphicData>
            </a:graphic>
          </wp:inline>
        </w:drawing>
      </w:r>
    </w:p>
    <w:p w14:paraId="09DDD15B" w14:textId="345BFBF9" w:rsidR="00492627" w:rsidRDefault="00492627" w:rsidP="00492627">
      <w:pPr>
        <w:spacing w:after="0" w:line="360" w:lineRule="auto"/>
        <w:jc w:val="both"/>
        <w:rPr>
          <w:rFonts w:ascii="Arial" w:hAnsi="Arial" w:cs="Arial"/>
          <w:b/>
          <w:lang w:val="en-US"/>
        </w:rPr>
      </w:pPr>
      <w:r w:rsidRPr="00EF2D7F">
        <w:rPr>
          <w:rFonts w:ascii="Arial" w:hAnsi="Arial" w:cs="Arial"/>
          <w:b/>
          <w:lang w:val="en-US"/>
        </w:rPr>
        <w:t>Figure S</w:t>
      </w:r>
      <w:r>
        <w:rPr>
          <w:rFonts w:ascii="Arial" w:hAnsi="Arial" w:cs="Arial"/>
          <w:b/>
          <w:lang w:val="en-US"/>
        </w:rPr>
        <w:t>5</w:t>
      </w:r>
      <w:r w:rsidRPr="00EF2D7F">
        <w:rPr>
          <w:rFonts w:ascii="Arial" w:hAnsi="Arial" w:cs="Arial"/>
          <w:b/>
          <w:lang w:val="en-US"/>
        </w:rPr>
        <w:t>.</w:t>
      </w:r>
      <w:r w:rsidRPr="00EF2D7F">
        <w:rPr>
          <w:rFonts w:ascii="Arial" w:hAnsi="Arial" w:cs="Arial"/>
          <w:lang w:val="en-US"/>
        </w:rPr>
        <w:t xml:space="preserve"> </w:t>
      </w:r>
      <w:r>
        <w:rPr>
          <w:rFonts w:ascii="Arial" w:hAnsi="Arial" w:cs="Arial"/>
          <w:lang w:val="en-US"/>
        </w:rPr>
        <w:t xml:space="preserve">Relationship between </w:t>
      </w:r>
      <w:r>
        <w:rPr>
          <w:rFonts w:ascii="Arial" w:hAnsi="Arial" w:cs="Arial"/>
          <w:b/>
          <w:bCs/>
          <w:lang w:val="en-US"/>
        </w:rPr>
        <w:t>1a</w:t>
      </w:r>
      <w:r>
        <w:rPr>
          <w:rFonts w:ascii="Arial" w:hAnsi="Arial" w:cs="Arial"/>
          <w:lang w:val="en-US"/>
        </w:rPr>
        <w:t xml:space="preserve"> conversion or </w:t>
      </w:r>
      <w:r>
        <w:rPr>
          <w:rFonts w:ascii="Arial" w:hAnsi="Arial" w:cs="Arial"/>
          <w:b/>
          <w:bCs/>
          <w:lang w:val="en-US"/>
        </w:rPr>
        <w:t>3a</w:t>
      </w:r>
      <w:r>
        <w:rPr>
          <w:rFonts w:ascii="Arial" w:hAnsi="Arial" w:cs="Arial"/>
          <w:lang w:val="en-US"/>
        </w:rPr>
        <w:t xml:space="preserve"> yield </w:t>
      </w:r>
      <w:r w:rsidRPr="00F76381">
        <w:rPr>
          <w:rFonts w:ascii="Arial" w:hAnsi="Arial" w:cs="Arial"/>
          <w:i/>
          <w:iCs/>
          <w:lang w:val="en-US"/>
        </w:rPr>
        <w:t>versus</w:t>
      </w:r>
      <w:r>
        <w:rPr>
          <w:rFonts w:ascii="Arial" w:hAnsi="Arial" w:cs="Arial"/>
          <w:lang w:val="en-US"/>
        </w:rPr>
        <w:t xml:space="preserve"> laser pointer power. </w:t>
      </w:r>
    </w:p>
    <w:p w14:paraId="0419BB92" w14:textId="6A3D7414" w:rsidR="00DC0D2B" w:rsidRDefault="00DC0D2B" w:rsidP="00170E60">
      <w:pPr>
        <w:spacing w:line="360" w:lineRule="auto"/>
        <w:jc w:val="both"/>
        <w:rPr>
          <w:rFonts w:ascii="Arial" w:hAnsi="Arial" w:cs="Arial"/>
          <w:lang w:val="en-US"/>
        </w:rPr>
      </w:pPr>
    </w:p>
    <w:p w14:paraId="0A51CF7C" w14:textId="7F918051" w:rsidR="00DC0D2B" w:rsidRDefault="00DC0D2B" w:rsidP="00170E60">
      <w:pPr>
        <w:spacing w:line="360" w:lineRule="auto"/>
        <w:jc w:val="both"/>
        <w:rPr>
          <w:rFonts w:ascii="Arial" w:hAnsi="Arial" w:cs="Arial"/>
          <w:lang w:val="en-US"/>
        </w:rPr>
      </w:pPr>
    </w:p>
    <w:p w14:paraId="32713D86" w14:textId="1479AA85" w:rsidR="00971451" w:rsidRDefault="000E4B74" w:rsidP="00170E60">
      <w:pPr>
        <w:spacing w:line="360" w:lineRule="auto"/>
        <w:jc w:val="both"/>
        <w:rPr>
          <w:rFonts w:ascii="Arial" w:hAnsi="Arial" w:cs="Arial"/>
          <w:lang w:val="en-US"/>
        </w:rPr>
      </w:pPr>
      <w:r w:rsidRPr="000E4B74">
        <w:rPr>
          <w:noProof/>
          <w:lang w:eastAsia="es-ES"/>
        </w:rPr>
        <w:lastRenderedPageBreak/>
        <w:drawing>
          <wp:inline distT="0" distB="0" distL="0" distR="0" wp14:anchorId="52550C8F" wp14:editId="1FAD9D81">
            <wp:extent cx="5400040" cy="6682105"/>
            <wp:effectExtent l="0" t="0" r="0" b="4445"/>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0040" cy="6682105"/>
                    </a:xfrm>
                    <a:prstGeom prst="rect">
                      <a:avLst/>
                    </a:prstGeom>
                    <a:noFill/>
                    <a:ln>
                      <a:noFill/>
                    </a:ln>
                  </pic:spPr>
                </pic:pic>
              </a:graphicData>
            </a:graphic>
          </wp:inline>
        </w:drawing>
      </w:r>
    </w:p>
    <w:p w14:paraId="43B56A4A" w14:textId="77777777" w:rsidR="00DC0D2B" w:rsidRDefault="00DC0D2B" w:rsidP="00DC0D2B">
      <w:pPr>
        <w:spacing w:after="0" w:line="360" w:lineRule="auto"/>
        <w:jc w:val="both"/>
        <w:rPr>
          <w:rFonts w:ascii="Arial" w:hAnsi="Arial" w:cs="Arial"/>
          <w:b/>
          <w:lang w:val="en-US"/>
        </w:rPr>
      </w:pPr>
    </w:p>
    <w:p w14:paraId="68FF127A" w14:textId="38090ACD" w:rsidR="00DC0D2B" w:rsidRPr="000E4B74" w:rsidRDefault="00DC0D2B" w:rsidP="00DC0D2B">
      <w:pPr>
        <w:spacing w:after="0" w:line="360" w:lineRule="auto"/>
        <w:jc w:val="both"/>
        <w:rPr>
          <w:rFonts w:ascii="Arial" w:hAnsi="Arial" w:cs="Arial"/>
          <w:lang w:val="en-US"/>
        </w:rPr>
      </w:pPr>
      <w:r w:rsidRPr="00EF2D7F">
        <w:rPr>
          <w:rFonts w:ascii="Arial" w:hAnsi="Arial" w:cs="Arial"/>
          <w:b/>
          <w:lang w:val="en-US"/>
        </w:rPr>
        <w:t>Figure S</w:t>
      </w:r>
      <w:r w:rsidR="00492627">
        <w:rPr>
          <w:rFonts w:ascii="Arial" w:hAnsi="Arial" w:cs="Arial"/>
          <w:b/>
          <w:lang w:val="en-US"/>
        </w:rPr>
        <w:t>6</w:t>
      </w:r>
      <w:r w:rsidRPr="00EF2D7F">
        <w:rPr>
          <w:rFonts w:ascii="Arial" w:hAnsi="Arial" w:cs="Arial"/>
          <w:b/>
          <w:lang w:val="en-US"/>
        </w:rPr>
        <w:t>.</w:t>
      </w:r>
      <w:r w:rsidRPr="00EF2D7F">
        <w:rPr>
          <w:rFonts w:ascii="Arial" w:hAnsi="Arial" w:cs="Arial"/>
          <w:lang w:val="en-US"/>
        </w:rPr>
        <w:t xml:space="preserve"> </w:t>
      </w:r>
      <w:r>
        <w:rPr>
          <w:rFonts w:ascii="Arial" w:hAnsi="Arial" w:cs="Arial"/>
          <w:lang w:val="en-US"/>
        </w:rPr>
        <w:t>GC spectr</w:t>
      </w:r>
      <w:r w:rsidR="000E4B74">
        <w:rPr>
          <w:rFonts w:ascii="Arial" w:hAnsi="Arial" w:cs="Arial"/>
          <w:lang w:val="en-US"/>
        </w:rPr>
        <w:t xml:space="preserve">a </w:t>
      </w:r>
      <w:r>
        <w:rPr>
          <w:rFonts w:ascii="Arial" w:hAnsi="Arial" w:cs="Arial"/>
          <w:lang w:val="en-US"/>
        </w:rPr>
        <w:t xml:space="preserve">of the gram-scale irradiation of 4-bromoacetophenone and furan in the presence of catalytic amounts of </w:t>
      </w:r>
      <w:r w:rsidRPr="001054A7">
        <w:rPr>
          <w:rFonts w:ascii="Arial" w:hAnsi="Arial" w:cs="Arial"/>
          <w:b/>
          <w:bCs/>
          <w:lang w:val="en-US"/>
        </w:rPr>
        <w:t>TFU</w:t>
      </w:r>
      <w:r>
        <w:rPr>
          <w:rFonts w:ascii="Arial" w:hAnsi="Arial" w:cs="Arial"/>
          <w:lang w:val="en-US"/>
        </w:rPr>
        <w:t xml:space="preserve"> system (</w:t>
      </w:r>
      <w:r w:rsidRPr="001054A7">
        <w:rPr>
          <w:rFonts w:ascii="Arial" w:hAnsi="Arial" w:cs="Arial"/>
          <w:b/>
          <w:bCs/>
          <w:lang w:val="en-US"/>
        </w:rPr>
        <w:t>BOPHY</w:t>
      </w:r>
      <w:r>
        <w:rPr>
          <w:rFonts w:ascii="Arial" w:hAnsi="Arial" w:cs="Arial"/>
          <w:lang w:val="en-US"/>
        </w:rPr>
        <w:t>/</w:t>
      </w:r>
      <w:r w:rsidRPr="001054A7">
        <w:rPr>
          <w:rFonts w:ascii="Arial" w:hAnsi="Arial" w:cs="Arial"/>
          <w:b/>
          <w:bCs/>
          <w:lang w:val="en-US"/>
        </w:rPr>
        <w:t>DPA</w:t>
      </w:r>
      <w:r>
        <w:rPr>
          <w:rFonts w:ascii="Arial" w:hAnsi="Arial" w:cs="Arial"/>
          <w:lang w:val="en-US"/>
        </w:rPr>
        <w:t>) under continuous-flow setting</w:t>
      </w:r>
      <w:r w:rsidRPr="00EF2D7F">
        <w:rPr>
          <w:rFonts w:ascii="Arial" w:hAnsi="Arial" w:cs="Arial"/>
          <w:lang w:val="en-US"/>
        </w:rPr>
        <w:t>.</w:t>
      </w:r>
      <w:r w:rsidR="000E4B74">
        <w:rPr>
          <w:rFonts w:ascii="Arial" w:hAnsi="Arial" w:cs="Arial"/>
          <w:lang w:val="en-US"/>
        </w:rPr>
        <w:t xml:space="preserve"> </w:t>
      </w:r>
      <w:r w:rsidR="000E4B74">
        <w:rPr>
          <w:rFonts w:ascii="Arial" w:hAnsi="Arial" w:cs="Arial"/>
          <w:b/>
          <w:bCs/>
          <w:lang w:val="en-US"/>
        </w:rPr>
        <w:t xml:space="preserve">A: </w:t>
      </w:r>
      <w:r w:rsidR="000E4B74">
        <w:rPr>
          <w:rFonts w:ascii="Arial" w:hAnsi="Arial" w:cs="Arial"/>
          <w:lang w:val="en-US"/>
        </w:rPr>
        <w:t xml:space="preserve">before irradiation; </w:t>
      </w:r>
      <w:r w:rsidR="000E4B74">
        <w:rPr>
          <w:rFonts w:ascii="Arial" w:hAnsi="Arial" w:cs="Arial"/>
          <w:b/>
          <w:bCs/>
          <w:lang w:val="en-US"/>
        </w:rPr>
        <w:t>B:</w:t>
      </w:r>
      <w:r w:rsidR="000E4B74">
        <w:rPr>
          <w:rFonts w:ascii="Arial" w:hAnsi="Arial" w:cs="Arial"/>
          <w:lang w:val="en-US"/>
        </w:rPr>
        <w:t xml:space="preserve"> after irradiation; </w:t>
      </w:r>
      <w:r w:rsidR="000E4B74">
        <w:rPr>
          <w:rFonts w:ascii="Arial" w:hAnsi="Arial" w:cs="Arial"/>
          <w:b/>
          <w:bCs/>
          <w:lang w:val="en-US"/>
        </w:rPr>
        <w:t xml:space="preserve">C: </w:t>
      </w:r>
      <w:r w:rsidR="000E4B74">
        <w:rPr>
          <w:rFonts w:ascii="Arial" w:hAnsi="Arial" w:cs="Arial"/>
          <w:lang w:val="en-US"/>
        </w:rPr>
        <w:t xml:space="preserve">GC spectrum of the </w:t>
      </w:r>
      <w:proofErr w:type="spellStart"/>
      <w:r w:rsidR="000E4B74">
        <w:rPr>
          <w:rFonts w:ascii="Arial" w:hAnsi="Arial" w:cs="Arial"/>
          <w:lang w:val="en-US"/>
        </w:rPr>
        <w:t>photoreduced</w:t>
      </w:r>
      <w:proofErr w:type="spellEnd"/>
      <w:r w:rsidR="000E4B74">
        <w:rPr>
          <w:rFonts w:ascii="Arial" w:hAnsi="Arial" w:cs="Arial"/>
          <w:lang w:val="en-US"/>
        </w:rPr>
        <w:t xml:space="preserve"> by-product acetophenone</w:t>
      </w:r>
    </w:p>
    <w:p w14:paraId="061E4574" w14:textId="77777777" w:rsidR="00DC0D2B" w:rsidRDefault="00DC0D2B" w:rsidP="00170E60">
      <w:pPr>
        <w:spacing w:line="360" w:lineRule="auto"/>
        <w:jc w:val="both"/>
        <w:rPr>
          <w:rFonts w:ascii="Arial" w:hAnsi="Arial" w:cs="Arial"/>
          <w:lang w:val="en-US"/>
        </w:rPr>
      </w:pPr>
    </w:p>
    <w:p w14:paraId="0F82BA6B" w14:textId="54FDD629" w:rsidR="001054A7" w:rsidRDefault="000E4B74" w:rsidP="00170E60">
      <w:pPr>
        <w:spacing w:line="360" w:lineRule="auto"/>
        <w:jc w:val="both"/>
        <w:rPr>
          <w:rFonts w:ascii="Arial" w:hAnsi="Arial" w:cs="Arial"/>
          <w:lang w:val="en-US"/>
        </w:rPr>
      </w:pPr>
      <w:r w:rsidRPr="000E4B74">
        <w:rPr>
          <w:noProof/>
          <w:lang w:eastAsia="es-ES"/>
        </w:rPr>
        <w:lastRenderedPageBreak/>
        <w:drawing>
          <wp:inline distT="0" distB="0" distL="0" distR="0" wp14:anchorId="5BCE2880" wp14:editId="23EF632F">
            <wp:extent cx="5400040" cy="6545580"/>
            <wp:effectExtent l="0" t="0" r="0" b="762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0040" cy="6545580"/>
                    </a:xfrm>
                    <a:prstGeom prst="rect">
                      <a:avLst/>
                    </a:prstGeom>
                    <a:noFill/>
                    <a:ln>
                      <a:noFill/>
                    </a:ln>
                  </pic:spPr>
                </pic:pic>
              </a:graphicData>
            </a:graphic>
          </wp:inline>
        </w:drawing>
      </w:r>
    </w:p>
    <w:p w14:paraId="1ECBFF47" w14:textId="130CF69A" w:rsidR="00971451" w:rsidRDefault="00971451" w:rsidP="00170E60">
      <w:pPr>
        <w:spacing w:line="360" w:lineRule="auto"/>
        <w:jc w:val="both"/>
        <w:rPr>
          <w:rFonts w:ascii="Arial" w:hAnsi="Arial" w:cs="Arial"/>
          <w:lang w:val="en-US"/>
        </w:rPr>
      </w:pPr>
    </w:p>
    <w:p w14:paraId="223B5AE7" w14:textId="0FBB1947" w:rsidR="001A0A8D" w:rsidRDefault="001054A7" w:rsidP="001A0A8D">
      <w:pPr>
        <w:spacing w:after="0" w:line="360" w:lineRule="auto"/>
        <w:jc w:val="both"/>
        <w:rPr>
          <w:rFonts w:ascii="Arial" w:hAnsi="Arial" w:cs="Arial"/>
          <w:b/>
          <w:lang w:val="en-US"/>
        </w:rPr>
      </w:pPr>
      <w:r w:rsidRPr="00EF2D7F">
        <w:rPr>
          <w:rFonts w:ascii="Arial" w:hAnsi="Arial" w:cs="Arial"/>
          <w:b/>
          <w:lang w:val="en-US"/>
        </w:rPr>
        <w:t>Figure S</w:t>
      </w:r>
      <w:r w:rsidR="00492627">
        <w:rPr>
          <w:rFonts w:ascii="Arial" w:hAnsi="Arial" w:cs="Arial"/>
          <w:b/>
          <w:lang w:val="en-US"/>
        </w:rPr>
        <w:t>7</w:t>
      </w:r>
      <w:r w:rsidRPr="00EF2D7F">
        <w:rPr>
          <w:rFonts w:ascii="Arial" w:hAnsi="Arial" w:cs="Arial"/>
          <w:b/>
          <w:lang w:val="en-US"/>
        </w:rPr>
        <w:t>.</w:t>
      </w:r>
      <w:r w:rsidRPr="00EF2D7F">
        <w:rPr>
          <w:rFonts w:ascii="Arial" w:hAnsi="Arial" w:cs="Arial"/>
          <w:lang w:val="en-US"/>
        </w:rPr>
        <w:t xml:space="preserve"> </w:t>
      </w:r>
      <w:r w:rsidR="000E4B74">
        <w:rPr>
          <w:rFonts w:ascii="Arial" w:hAnsi="Arial" w:cs="Arial"/>
          <w:lang w:val="en-US"/>
        </w:rPr>
        <w:t xml:space="preserve">GC spectra of the gram-scale irradiation of 4-bromoacetophenone and furan in the presence of catalytic amounts of </w:t>
      </w:r>
      <w:r w:rsidR="000E4B74" w:rsidRPr="001054A7">
        <w:rPr>
          <w:rFonts w:ascii="Arial" w:hAnsi="Arial" w:cs="Arial"/>
          <w:b/>
          <w:bCs/>
          <w:lang w:val="en-US"/>
        </w:rPr>
        <w:t>TFU</w:t>
      </w:r>
      <w:r w:rsidR="000E4B74">
        <w:rPr>
          <w:rFonts w:ascii="Arial" w:hAnsi="Arial" w:cs="Arial"/>
          <w:lang w:val="en-US"/>
        </w:rPr>
        <w:t xml:space="preserve"> system (</w:t>
      </w:r>
      <w:r w:rsidR="000E4B74" w:rsidRPr="001054A7">
        <w:rPr>
          <w:rFonts w:ascii="Arial" w:hAnsi="Arial" w:cs="Arial"/>
          <w:b/>
          <w:bCs/>
          <w:lang w:val="en-US"/>
        </w:rPr>
        <w:t>BOPHY</w:t>
      </w:r>
      <w:r w:rsidR="000E4B74">
        <w:rPr>
          <w:rFonts w:ascii="Arial" w:hAnsi="Arial" w:cs="Arial"/>
          <w:lang w:val="en-US"/>
        </w:rPr>
        <w:t>/</w:t>
      </w:r>
      <w:r w:rsidR="000E4B74" w:rsidRPr="001054A7">
        <w:rPr>
          <w:rFonts w:ascii="Arial" w:hAnsi="Arial" w:cs="Arial"/>
          <w:b/>
          <w:bCs/>
          <w:lang w:val="en-US"/>
        </w:rPr>
        <w:t>DPA</w:t>
      </w:r>
      <w:r w:rsidR="000E4B74">
        <w:rPr>
          <w:rFonts w:ascii="Arial" w:hAnsi="Arial" w:cs="Arial"/>
          <w:lang w:val="en-US"/>
        </w:rPr>
        <w:t>) under continuous-flow setting</w:t>
      </w:r>
      <w:r w:rsidR="000E4B74" w:rsidRPr="00EF2D7F">
        <w:rPr>
          <w:rFonts w:ascii="Arial" w:hAnsi="Arial" w:cs="Arial"/>
          <w:lang w:val="en-US"/>
        </w:rPr>
        <w:t>.</w:t>
      </w:r>
      <w:r w:rsidR="000E4B74">
        <w:rPr>
          <w:rFonts w:ascii="Arial" w:hAnsi="Arial" w:cs="Arial"/>
          <w:lang w:val="en-US"/>
        </w:rPr>
        <w:t xml:space="preserve"> </w:t>
      </w:r>
      <w:r w:rsidR="000E4B74">
        <w:rPr>
          <w:rFonts w:ascii="Arial" w:hAnsi="Arial" w:cs="Arial"/>
          <w:b/>
          <w:bCs/>
          <w:lang w:val="en-US"/>
        </w:rPr>
        <w:t xml:space="preserve">A: </w:t>
      </w:r>
      <w:r w:rsidR="000E4B74">
        <w:rPr>
          <w:rFonts w:ascii="Arial" w:hAnsi="Arial" w:cs="Arial"/>
          <w:lang w:val="en-US"/>
        </w:rPr>
        <w:t xml:space="preserve">before irradiation; </w:t>
      </w:r>
      <w:r w:rsidR="000E4B74">
        <w:rPr>
          <w:rFonts w:ascii="Arial" w:hAnsi="Arial" w:cs="Arial"/>
          <w:b/>
          <w:bCs/>
          <w:lang w:val="en-US"/>
        </w:rPr>
        <w:t>B:</w:t>
      </w:r>
      <w:r w:rsidR="000E4B74">
        <w:rPr>
          <w:rFonts w:ascii="Arial" w:hAnsi="Arial" w:cs="Arial"/>
          <w:lang w:val="en-US"/>
        </w:rPr>
        <w:t xml:space="preserve"> after irradiation; </w:t>
      </w:r>
      <w:r w:rsidR="000E4B74">
        <w:rPr>
          <w:rFonts w:ascii="Arial" w:hAnsi="Arial" w:cs="Arial"/>
          <w:b/>
          <w:bCs/>
          <w:lang w:val="en-US"/>
        </w:rPr>
        <w:t xml:space="preserve">C: </w:t>
      </w:r>
      <w:r w:rsidR="000E4B74">
        <w:rPr>
          <w:rFonts w:ascii="Arial" w:hAnsi="Arial" w:cs="Arial"/>
          <w:lang w:val="en-US"/>
        </w:rPr>
        <w:t xml:space="preserve">GC spectrum of the </w:t>
      </w:r>
      <w:proofErr w:type="spellStart"/>
      <w:r w:rsidR="000E4B74">
        <w:rPr>
          <w:rFonts w:ascii="Arial" w:hAnsi="Arial" w:cs="Arial"/>
          <w:lang w:val="en-US"/>
        </w:rPr>
        <w:t>photoreduced</w:t>
      </w:r>
      <w:proofErr w:type="spellEnd"/>
      <w:r w:rsidR="000E4B74">
        <w:rPr>
          <w:rFonts w:ascii="Arial" w:hAnsi="Arial" w:cs="Arial"/>
          <w:lang w:val="en-US"/>
        </w:rPr>
        <w:t xml:space="preserve"> by-product benzaldehyde.</w:t>
      </w:r>
    </w:p>
    <w:p w14:paraId="5C5AA8F6" w14:textId="575CF8B4" w:rsidR="001A0A8D" w:rsidRDefault="001A0A8D" w:rsidP="001A0A8D">
      <w:pPr>
        <w:spacing w:after="0" w:line="360" w:lineRule="auto"/>
        <w:jc w:val="both"/>
        <w:rPr>
          <w:rFonts w:ascii="Arial" w:hAnsi="Arial" w:cs="Arial"/>
          <w:b/>
          <w:lang w:val="en-US"/>
        </w:rPr>
      </w:pPr>
    </w:p>
    <w:p w14:paraId="4CB5C652" w14:textId="17C56C46" w:rsidR="00464842" w:rsidRDefault="00464842" w:rsidP="00170E60">
      <w:pPr>
        <w:spacing w:line="360" w:lineRule="auto"/>
        <w:jc w:val="both"/>
        <w:rPr>
          <w:rFonts w:ascii="Arial" w:hAnsi="Arial" w:cs="Arial"/>
          <w:b/>
          <w:lang w:val="en-US"/>
        </w:rPr>
      </w:pPr>
    </w:p>
    <w:p w14:paraId="0BD764BE" w14:textId="77777777" w:rsidR="00492627" w:rsidRDefault="00492627" w:rsidP="00170E60">
      <w:pPr>
        <w:spacing w:line="360" w:lineRule="auto"/>
        <w:jc w:val="both"/>
        <w:rPr>
          <w:rFonts w:ascii="Arial" w:hAnsi="Arial" w:cs="Arial"/>
          <w:bCs/>
          <w:lang w:val="en-GB"/>
        </w:rPr>
      </w:pPr>
    </w:p>
    <w:p w14:paraId="047EAF76" w14:textId="140C23D2" w:rsidR="00170308" w:rsidRDefault="00BC6E86" w:rsidP="00170E60">
      <w:pPr>
        <w:spacing w:line="360" w:lineRule="auto"/>
        <w:jc w:val="both"/>
        <w:rPr>
          <w:rFonts w:ascii="Arial" w:hAnsi="Arial" w:cs="Arial"/>
          <w:b/>
          <w:bCs/>
          <w:lang w:val="en-GB"/>
        </w:rPr>
      </w:pPr>
      <w:r>
        <w:rPr>
          <w:rFonts w:ascii="Arial" w:hAnsi="Arial" w:cs="Arial"/>
          <w:b/>
          <w:bCs/>
          <w:lang w:val="en-GB"/>
        </w:rPr>
        <w:lastRenderedPageBreak/>
        <w:t>Compound characterization</w:t>
      </w:r>
    </w:p>
    <w:p w14:paraId="0C7E3517" w14:textId="77777777" w:rsidR="006F15CA" w:rsidRPr="005B298A" w:rsidRDefault="006F15CA" w:rsidP="006F15CA">
      <w:pPr>
        <w:jc w:val="both"/>
        <w:rPr>
          <w:rFonts w:ascii="Arial" w:hAnsi="Arial" w:cs="Arial"/>
          <w:b/>
          <w:lang w:val="en-US"/>
        </w:rPr>
      </w:pPr>
      <w:r w:rsidRPr="005B298A">
        <w:rPr>
          <w:rFonts w:ascii="Arial" w:hAnsi="Arial" w:cs="Arial"/>
          <w:b/>
          <w:lang w:val="en-US"/>
        </w:rPr>
        <w:t>1-[4-(Furan-2-</w:t>
      </w:r>
      <w:proofErr w:type="gramStart"/>
      <w:r w:rsidRPr="005B298A">
        <w:rPr>
          <w:rFonts w:ascii="Arial" w:hAnsi="Arial" w:cs="Arial"/>
          <w:b/>
          <w:lang w:val="en-US"/>
        </w:rPr>
        <w:t>yl)phenyl</w:t>
      </w:r>
      <w:proofErr w:type="gramEnd"/>
      <w:r w:rsidRPr="005B298A">
        <w:rPr>
          <w:rFonts w:ascii="Arial" w:hAnsi="Arial" w:cs="Arial"/>
          <w:b/>
          <w:lang w:val="en-US"/>
        </w:rPr>
        <w:t>]</w:t>
      </w:r>
      <w:proofErr w:type="spellStart"/>
      <w:r w:rsidRPr="005B298A">
        <w:rPr>
          <w:rFonts w:ascii="Arial" w:hAnsi="Arial" w:cs="Arial"/>
          <w:b/>
          <w:lang w:val="en-US"/>
        </w:rPr>
        <w:t>ethanone</w:t>
      </w:r>
      <w:proofErr w:type="spellEnd"/>
      <w:r>
        <w:rPr>
          <w:rFonts w:ascii="Arial" w:hAnsi="Arial" w:cs="Arial"/>
          <w:b/>
          <w:lang w:val="en-US"/>
        </w:rPr>
        <w:t xml:space="preserve"> (3a)</w:t>
      </w:r>
    </w:p>
    <w:p w14:paraId="60C75ED0" w14:textId="07941A48" w:rsidR="006F15CA" w:rsidRPr="005B298A" w:rsidRDefault="00EB6C7C" w:rsidP="00C41C10">
      <w:pPr>
        <w:spacing w:after="0"/>
        <w:jc w:val="both"/>
        <w:rPr>
          <w:rFonts w:ascii="Arial" w:hAnsi="Arial" w:cs="Arial"/>
          <w:lang w:val="en-US"/>
        </w:rPr>
      </w:pPr>
      <w:r>
        <w:rPr>
          <w:noProof/>
        </w:rPr>
        <w:object w:dxaOrig="1440" w:dyaOrig="1440" w14:anchorId="28A4F7C9">
          <v:shape id="_x0000_s1033" type="#_x0000_t75" style="position:absolute;left:0;text-align:left;margin-left:0;margin-top:-.3pt;width:90.4pt;height:50.25pt;z-index:251659264;mso-position-horizontal:left;mso-position-horizontal-relative:text;mso-position-vertical:absolute;mso-position-vertical-relative:text">
            <v:imagedata r:id="rId34" o:title=""/>
            <w10:wrap type="square"/>
          </v:shape>
          <o:OLEObject Type="Embed" ProgID="ChemDraw.Document.6.0" ShapeID="_x0000_s1033" DrawAspect="Content" ObjectID="_1707158021" r:id="rId35"/>
        </w:object>
      </w:r>
      <w:r w:rsidR="006F15CA" w:rsidRPr="00A94EE9">
        <w:rPr>
          <w:rFonts w:ascii="Arial" w:hAnsi="Arial" w:cs="Arial"/>
          <w:lang w:val="en-US"/>
        </w:rPr>
        <w:t>The compound was prepared according to the general procedure described in the main text using 4-bromoacetophenone</w:t>
      </w:r>
      <w:r w:rsidR="00441CF3">
        <w:rPr>
          <w:rFonts w:ascii="Arial" w:hAnsi="Arial" w:cs="Arial"/>
          <w:lang w:val="en-US"/>
        </w:rPr>
        <w:t xml:space="preserve"> </w:t>
      </w:r>
      <w:r w:rsidR="00441CF3" w:rsidRPr="004D2C47">
        <w:rPr>
          <w:rFonts w:ascii="Arial" w:hAnsi="Arial" w:cs="Arial"/>
          <w:b/>
          <w:lang w:val="en-US"/>
        </w:rPr>
        <w:t>1a</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sidRPr="00387B29">
        <w:rPr>
          <w:rFonts w:ascii="Arial" w:hAnsi="Arial" w:cs="Arial"/>
          <w:lang w:val="en-US"/>
        </w:rPr>
        <w:t>furan</w:t>
      </w:r>
      <w:r w:rsidR="00441CF3">
        <w:rPr>
          <w:rFonts w:ascii="Arial" w:hAnsi="Arial" w:cs="Arial"/>
          <w:lang w:val="en-US"/>
        </w:rPr>
        <w:t xml:space="preserve"> </w:t>
      </w:r>
      <w:r w:rsidR="00441CF3">
        <w:rPr>
          <w:rFonts w:ascii="Arial" w:hAnsi="Arial" w:cs="Arial"/>
          <w:b/>
          <w:lang w:val="en-US"/>
        </w:rPr>
        <w:t>2</w:t>
      </w:r>
      <w:r w:rsidR="00441CF3" w:rsidRPr="004D2C47">
        <w:rPr>
          <w:rFonts w:ascii="Arial" w:hAnsi="Arial" w:cs="Arial"/>
          <w:b/>
          <w:lang w:val="en-US"/>
        </w:rPr>
        <w:t>a</w:t>
      </w:r>
      <w:r w:rsidR="006F15CA">
        <w:rPr>
          <w:rFonts w:ascii="Arial" w:hAnsi="Arial" w:cs="Arial"/>
          <w:lang w:val="en-US"/>
        </w:rPr>
        <w:t xml:space="preserve"> (220</w:t>
      </w:r>
      <w:r w:rsidR="006F15CA" w:rsidRPr="00A94EE9">
        <w:rPr>
          <w:rFonts w:ascii="Arial" w:hAnsi="Arial" w:cs="Arial"/>
          <w:lang w:val="en-US"/>
        </w:rPr>
        <w:t xml:space="preserve"> µL, </w:t>
      </w:r>
      <w:r w:rsidR="006F15CA">
        <w:rPr>
          <w:rFonts w:ascii="Arial" w:hAnsi="Arial" w:cs="Arial"/>
          <w:lang w:val="en-US"/>
        </w:rPr>
        <w:t xml:space="preserve">3 </w:t>
      </w:r>
      <w:r w:rsidR="006F15CA" w:rsidRPr="00A94EE9">
        <w:rPr>
          <w:rFonts w:ascii="Arial" w:hAnsi="Arial" w:cs="Arial"/>
          <w:lang w:val="en-US"/>
        </w:rPr>
        <w:t xml:space="preserve">mmol, </w:t>
      </w:r>
      <w:r w:rsidR="006F15CA">
        <w:rPr>
          <w:rFonts w:ascii="Arial" w:hAnsi="Arial" w:cs="Arial"/>
          <w:lang w:val="en-US"/>
        </w:rPr>
        <w:t>100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 obtaining 70% of </w:t>
      </w:r>
      <w:r w:rsidR="004D2C47">
        <w:rPr>
          <w:rFonts w:ascii="Arial" w:hAnsi="Arial" w:cs="Arial"/>
          <w:lang w:val="en-US"/>
        </w:rPr>
        <w:t>GC yield and 55% of isolated yield.</w:t>
      </w:r>
      <w:r w:rsidR="00441CF3">
        <w:rPr>
          <w:rFonts w:ascii="Arial" w:hAnsi="Arial" w:cs="Arial"/>
          <w:lang w:val="en-US"/>
        </w:rPr>
        <w:t xml:space="preserve"> Conversion of </w:t>
      </w:r>
      <w:r w:rsidR="00441CF3" w:rsidRPr="004D2C47">
        <w:rPr>
          <w:rFonts w:ascii="Arial" w:hAnsi="Arial" w:cs="Arial"/>
          <w:b/>
          <w:lang w:val="en-US"/>
        </w:rPr>
        <w:t>1a</w:t>
      </w:r>
      <w:r w:rsidR="00441CF3">
        <w:rPr>
          <w:rFonts w:ascii="Arial" w:hAnsi="Arial" w:cs="Arial"/>
          <w:bCs/>
          <w:lang w:val="en-US"/>
        </w:rPr>
        <w:t xml:space="preserve"> was 90% with a 78% selectivity.</w:t>
      </w:r>
      <w:r w:rsidR="006F15CA">
        <w:rPr>
          <w:rFonts w:ascii="Times New Roman" w:hAnsi="Times New Roman" w:cs="Times New Roman"/>
          <w:sz w:val="24"/>
          <w:szCs w:val="24"/>
          <w:lang w:val="en-US"/>
        </w:rPr>
        <w:t xml:space="preserve">  </w:t>
      </w:r>
    </w:p>
    <w:p w14:paraId="5B8D38E3" w14:textId="2139DAFF" w:rsidR="006F15CA" w:rsidRPr="00E84979" w:rsidRDefault="006F15CA" w:rsidP="00120D6B">
      <w:pPr>
        <w:spacing w:after="0"/>
        <w:jc w:val="both"/>
        <w:rPr>
          <w:rFonts w:ascii="Arial" w:hAnsi="Arial" w:cs="Arial"/>
          <w:lang w:val="en-GB"/>
        </w:rPr>
      </w:pPr>
      <w:r w:rsidRPr="00A94EE9">
        <w:rPr>
          <w:rFonts w:ascii="Arial" w:hAnsi="Arial" w:cs="Arial"/>
          <w:b/>
          <w:vertAlign w:val="superscript"/>
          <w:lang w:val="en-US"/>
        </w:rPr>
        <w:t>1</w:t>
      </w:r>
      <w:r w:rsidRPr="00A94EE9">
        <w:rPr>
          <w:rFonts w:ascii="Arial" w:hAnsi="Arial" w:cs="Arial"/>
          <w:b/>
          <w:lang w:val="en-US"/>
        </w:rPr>
        <w:t>H NMR</w:t>
      </w:r>
      <w:r w:rsidRPr="00A00E6F">
        <w:rPr>
          <w:rFonts w:ascii="Arial" w:hAnsi="Arial" w:cs="Arial"/>
          <w:bCs/>
          <w:lang w:val="en-US"/>
        </w:rPr>
        <w:t xml:space="preserve"> (CDCl</w:t>
      </w:r>
      <w:r w:rsidRPr="00A00E6F">
        <w:rPr>
          <w:rFonts w:ascii="Arial" w:hAnsi="Arial" w:cs="Arial"/>
          <w:bCs/>
          <w:vertAlign w:val="subscript"/>
          <w:lang w:val="en-US"/>
        </w:rPr>
        <w:t>3</w:t>
      </w:r>
      <w:r w:rsidRPr="00A00E6F">
        <w:rPr>
          <w:rFonts w:ascii="Arial" w:hAnsi="Arial" w:cs="Arial"/>
          <w:bCs/>
          <w:lang w:val="en-US"/>
        </w:rPr>
        <w:t>, 400 MHz):</w:t>
      </w:r>
      <w:r w:rsidRPr="00A94EE9">
        <w:rPr>
          <w:rFonts w:ascii="Arial" w:hAnsi="Arial" w:cs="Arial"/>
          <w:b/>
          <w:lang w:val="en-US"/>
        </w:rPr>
        <w:t xml:space="preserve"> </w:t>
      </w:r>
      <w:r w:rsidRPr="005626EA">
        <w:rPr>
          <w:rFonts w:ascii="Arial" w:hAnsi="Arial" w:cs="Arial"/>
        </w:rPr>
        <w:t>δ</w:t>
      </w:r>
      <w:r w:rsidRPr="008747C8">
        <w:rPr>
          <w:rFonts w:ascii="Arial" w:hAnsi="Arial" w:cs="Arial"/>
          <w:lang w:val="en-US"/>
        </w:rPr>
        <w:t xml:space="preserve"> 7.97 (d, 2H, J=8.4 Hz), 7.76 (d, 2H, J=8.4 Hz), 7.53 (d, 1H, J=1.7 Hz), 6.80 (d, 1H, J=3.4 Hz), 6.52 (dd, 1H, J=1.7, 3.4 Hz), 2.61 (3H, s);</w:t>
      </w:r>
      <w:r>
        <w:rPr>
          <w:rFonts w:ascii="Arial" w:hAnsi="Arial" w:cs="Arial"/>
          <w:lang w:val="en-US"/>
        </w:rPr>
        <w:t xml:space="preserve"> </w:t>
      </w:r>
      <w:r w:rsidRPr="00A94EE9">
        <w:rPr>
          <w:rFonts w:ascii="Arial" w:hAnsi="Arial" w:cs="Arial"/>
          <w:b/>
          <w:vertAlign w:val="superscript"/>
          <w:lang w:val="en-US"/>
        </w:rPr>
        <w:t>13</w:t>
      </w:r>
      <w:r w:rsidRPr="00A94EE9">
        <w:rPr>
          <w:rFonts w:ascii="Arial" w:hAnsi="Arial" w:cs="Arial"/>
          <w:b/>
          <w:lang w:val="en-US"/>
        </w:rPr>
        <w:t>C NMR</w:t>
      </w:r>
      <w:r>
        <w:rPr>
          <w:rFonts w:ascii="Arial" w:hAnsi="Arial" w:cs="Arial"/>
          <w:b/>
          <w:lang w:val="en-US"/>
        </w:rPr>
        <w:t xml:space="preserve"> </w:t>
      </w:r>
      <w:r w:rsidRPr="00A00E6F">
        <w:rPr>
          <w:rFonts w:ascii="Arial" w:hAnsi="Arial" w:cs="Arial"/>
          <w:bCs/>
          <w:lang w:val="en-US"/>
        </w:rPr>
        <w:t>(CDCl</w:t>
      </w:r>
      <w:r w:rsidRPr="00A00E6F">
        <w:rPr>
          <w:rFonts w:ascii="Arial" w:hAnsi="Arial" w:cs="Arial"/>
          <w:bCs/>
          <w:vertAlign w:val="subscript"/>
          <w:lang w:val="en-US"/>
        </w:rPr>
        <w:t>3</w:t>
      </w:r>
      <w:r w:rsidRPr="00A00E6F">
        <w:rPr>
          <w:rFonts w:ascii="Arial" w:hAnsi="Arial" w:cs="Arial"/>
          <w:bCs/>
          <w:lang w:val="en-US"/>
        </w:rPr>
        <w:t>, 101 MHz):</w:t>
      </w:r>
      <w:r w:rsidRPr="008747C8">
        <w:rPr>
          <w:rFonts w:ascii="Arial" w:hAnsi="Arial" w:cs="Arial"/>
          <w:lang w:val="en-US"/>
        </w:rPr>
        <w:t xml:space="preserve"> </w:t>
      </w:r>
      <w:r w:rsidRPr="005626EA">
        <w:rPr>
          <w:rFonts w:ascii="Arial" w:hAnsi="Arial" w:cs="Arial"/>
        </w:rPr>
        <w:t>δ</w:t>
      </w:r>
      <w:r w:rsidRPr="008747C8">
        <w:rPr>
          <w:rFonts w:ascii="Arial" w:hAnsi="Arial" w:cs="Arial"/>
          <w:lang w:val="en-US"/>
        </w:rPr>
        <w:t xml:space="preserve"> 197.3, 152.8, 143.2, 135.5, 134.8, 128.9, 123.5, 112.0, 107.4, 26.5</w:t>
      </w:r>
      <w:r>
        <w:rPr>
          <w:rFonts w:ascii="Arial" w:hAnsi="Arial" w:cs="Arial"/>
          <w:lang w:val="en-US"/>
        </w:rPr>
        <w:t xml:space="preserve"> ppm; </w:t>
      </w:r>
      <w:r>
        <w:rPr>
          <w:rFonts w:ascii="Arial" w:hAnsi="Arial" w:cs="Arial"/>
          <w:b/>
          <w:bCs/>
          <w:lang w:val="en-GB"/>
        </w:rPr>
        <w:t xml:space="preserve">HRMS </w:t>
      </w:r>
      <w:r>
        <w:rPr>
          <w:rFonts w:ascii="Arial" w:hAnsi="Arial" w:cs="Arial"/>
          <w:lang w:val="en-GB"/>
        </w:rPr>
        <w:t>(EI): m/z (M+H)</w:t>
      </w:r>
      <w:r w:rsidRPr="00A00E6F">
        <w:rPr>
          <w:rFonts w:ascii="Arial" w:hAnsi="Arial" w:cs="Arial"/>
          <w:vertAlign w:val="superscript"/>
          <w:lang w:val="en-GB"/>
        </w:rPr>
        <w:t>+</w:t>
      </w:r>
      <w:r>
        <w:rPr>
          <w:rFonts w:ascii="Arial" w:hAnsi="Arial" w:cs="Arial"/>
          <w:lang w:val="en-GB"/>
        </w:rPr>
        <w:t xml:space="preserve"> = </w:t>
      </w:r>
      <w:proofErr w:type="spellStart"/>
      <w:r>
        <w:rPr>
          <w:rFonts w:ascii="Arial" w:hAnsi="Arial" w:cs="Arial"/>
          <w:lang w:val="en-GB"/>
        </w:rPr>
        <w:t>calcd</w:t>
      </w:r>
      <w:proofErr w:type="spellEnd"/>
      <w:r>
        <w:rPr>
          <w:rFonts w:ascii="Arial" w:hAnsi="Arial" w:cs="Arial"/>
          <w:lang w:val="en-GB"/>
        </w:rPr>
        <w:t xml:space="preserve">. for </w:t>
      </w:r>
      <w:r w:rsidRPr="005626EA">
        <w:rPr>
          <w:rFonts w:ascii="Arial" w:hAnsi="Arial" w:cs="Arial"/>
          <w:lang w:val="en-US"/>
        </w:rPr>
        <w:t>C</w:t>
      </w:r>
      <w:r w:rsidRPr="005626EA">
        <w:rPr>
          <w:rFonts w:ascii="Arial" w:hAnsi="Arial" w:cs="Arial"/>
          <w:vertAlign w:val="subscript"/>
          <w:lang w:val="en-US"/>
        </w:rPr>
        <w:t>12</w:t>
      </w:r>
      <w:r w:rsidRPr="005626EA">
        <w:rPr>
          <w:rFonts w:ascii="Arial" w:hAnsi="Arial" w:cs="Arial"/>
          <w:lang w:val="en-US"/>
        </w:rPr>
        <w:t>H</w:t>
      </w:r>
      <w:r w:rsidRPr="005626EA">
        <w:rPr>
          <w:rFonts w:ascii="Arial" w:hAnsi="Arial" w:cs="Arial"/>
          <w:vertAlign w:val="subscript"/>
          <w:lang w:val="en-US"/>
        </w:rPr>
        <w:t>11</w:t>
      </w:r>
      <w:r w:rsidRPr="005626EA">
        <w:rPr>
          <w:rFonts w:ascii="Arial" w:hAnsi="Arial" w:cs="Arial"/>
          <w:lang w:val="en-US"/>
        </w:rPr>
        <w:t>O</w:t>
      </w:r>
      <w:r w:rsidRPr="005626EA">
        <w:rPr>
          <w:rFonts w:ascii="Arial" w:hAnsi="Arial" w:cs="Arial"/>
          <w:vertAlign w:val="subscript"/>
          <w:lang w:val="en-US"/>
        </w:rPr>
        <w:t>2</w:t>
      </w:r>
      <w:r>
        <w:rPr>
          <w:rFonts w:ascii="Arial" w:hAnsi="Arial" w:cs="Arial"/>
          <w:lang w:val="en-GB"/>
        </w:rPr>
        <w:t>: 187.0759</w:t>
      </w:r>
      <w:r w:rsidR="00F971C1">
        <w:rPr>
          <w:rFonts w:ascii="Arial" w:hAnsi="Arial" w:cs="Arial"/>
          <w:lang w:val="en-GB"/>
        </w:rPr>
        <w:t>;</w:t>
      </w:r>
      <w:r>
        <w:rPr>
          <w:rFonts w:ascii="Arial" w:hAnsi="Arial" w:cs="Arial"/>
          <w:lang w:val="en-GB"/>
        </w:rPr>
        <w:t xml:space="preserve"> found: 187.0755.</w:t>
      </w:r>
    </w:p>
    <w:p w14:paraId="17460C8E" w14:textId="1AF7D1CA" w:rsidR="00120D6B" w:rsidRDefault="00120D6B" w:rsidP="00120D6B">
      <w:pPr>
        <w:spacing w:after="0"/>
        <w:jc w:val="both"/>
        <w:rPr>
          <w:rFonts w:ascii="Arial" w:hAnsi="Arial" w:cs="Arial"/>
          <w:bCs/>
          <w:lang w:val="en-US"/>
        </w:rPr>
      </w:pPr>
      <w:r w:rsidRPr="00120D6B">
        <w:rPr>
          <w:rFonts w:ascii="Arial" w:hAnsi="Arial" w:cs="Arial"/>
          <w:lang w:val="en-US"/>
        </w:rPr>
        <w:t xml:space="preserve">This compound was already described, and spectral data were consistent with literature (see for instance: </w:t>
      </w:r>
      <w:r w:rsidRPr="00120D6B">
        <w:rPr>
          <w:rFonts w:ascii="Arial" w:hAnsi="Arial" w:cs="Arial"/>
          <w:bCs/>
          <w:lang w:val="en-US"/>
        </w:rPr>
        <w:t xml:space="preserve">Eur. J. Org. Chem. </w:t>
      </w:r>
      <w:r w:rsidRPr="00120D6B">
        <w:rPr>
          <w:rFonts w:ascii="Arial" w:hAnsi="Arial" w:cs="Arial"/>
          <w:b/>
          <w:bCs/>
          <w:lang w:val="en-US"/>
        </w:rPr>
        <w:t>2015</w:t>
      </w:r>
      <w:r w:rsidRPr="00120D6B">
        <w:rPr>
          <w:rFonts w:ascii="Arial" w:hAnsi="Arial" w:cs="Arial"/>
          <w:bCs/>
          <w:lang w:val="en-US"/>
        </w:rPr>
        <w:t xml:space="preserve">, </w:t>
      </w:r>
      <w:r w:rsidRPr="00120D6B">
        <w:rPr>
          <w:rFonts w:ascii="Arial" w:hAnsi="Arial" w:cs="Arial"/>
          <w:bCs/>
          <w:i/>
          <w:iCs/>
          <w:lang w:val="en-US"/>
        </w:rPr>
        <w:t>8</w:t>
      </w:r>
      <w:r w:rsidRPr="00120D6B">
        <w:rPr>
          <w:rFonts w:ascii="Arial" w:hAnsi="Arial" w:cs="Arial"/>
          <w:bCs/>
          <w:lang w:val="en-US"/>
        </w:rPr>
        <w:t>, 1727–1734)</w:t>
      </w:r>
    </w:p>
    <w:p w14:paraId="5FCB59EF" w14:textId="77777777" w:rsidR="00120D6B" w:rsidRDefault="00120D6B" w:rsidP="00B4023D">
      <w:pPr>
        <w:spacing w:after="0"/>
        <w:jc w:val="both"/>
        <w:rPr>
          <w:rFonts w:ascii="Arial" w:hAnsi="Arial" w:cs="Arial"/>
          <w:bCs/>
          <w:i/>
          <w:iCs/>
          <w:lang w:val="en-US"/>
        </w:rPr>
      </w:pPr>
    </w:p>
    <w:p w14:paraId="64BBCE19" w14:textId="5A270348" w:rsidR="00D16326" w:rsidRDefault="004D2C47" w:rsidP="00B4023D">
      <w:pPr>
        <w:spacing w:after="0"/>
        <w:jc w:val="both"/>
        <w:rPr>
          <w:rFonts w:ascii="Arial" w:hAnsi="Arial" w:cs="Arial"/>
          <w:bCs/>
          <w:lang w:val="en-US"/>
        </w:rPr>
      </w:pPr>
      <w:r w:rsidRPr="004D2C47">
        <w:rPr>
          <w:rFonts w:ascii="Arial" w:hAnsi="Arial" w:cs="Arial"/>
          <w:bCs/>
          <w:i/>
          <w:iCs/>
          <w:lang w:val="en-US"/>
        </w:rPr>
        <w:t>Scaling-up procedure:</w:t>
      </w:r>
      <w:r w:rsidRPr="004D2C47">
        <w:rPr>
          <w:rFonts w:ascii="Arial" w:hAnsi="Arial" w:cs="Arial"/>
          <w:bCs/>
          <w:lang w:val="en-US"/>
        </w:rPr>
        <w:t xml:space="preserve"> Reagent 4-bromoacetophenone </w:t>
      </w:r>
      <w:r w:rsidRPr="004D2C47">
        <w:rPr>
          <w:rFonts w:ascii="Arial" w:hAnsi="Arial" w:cs="Arial"/>
          <w:b/>
          <w:lang w:val="en-US"/>
        </w:rPr>
        <w:t>1a</w:t>
      </w:r>
      <w:r w:rsidRPr="004D2C47">
        <w:rPr>
          <w:rFonts w:ascii="Arial" w:hAnsi="Arial" w:cs="Arial"/>
          <w:bCs/>
          <w:lang w:val="en-US"/>
        </w:rPr>
        <w:t xml:space="preserve"> (1 g, 5 mmol, 1.0 equiv.), furan </w:t>
      </w:r>
      <w:r w:rsidRPr="004D2C47">
        <w:rPr>
          <w:rFonts w:ascii="Arial" w:hAnsi="Arial" w:cs="Arial"/>
          <w:b/>
          <w:lang w:val="en-US"/>
        </w:rPr>
        <w:t>2a</w:t>
      </w:r>
      <w:r w:rsidRPr="004D2C47">
        <w:rPr>
          <w:rFonts w:ascii="Arial" w:hAnsi="Arial" w:cs="Arial"/>
          <w:bCs/>
          <w:lang w:val="en-US"/>
        </w:rPr>
        <w:t xml:space="preserve"> (36 mL, 500 mmol, 100 equiv.), DPA (165 mg, 0.5 mmol, 0.1 equiv.)</w:t>
      </w:r>
      <w:r>
        <w:rPr>
          <w:rFonts w:ascii="Arial" w:hAnsi="Arial" w:cs="Arial"/>
          <w:bCs/>
          <w:lang w:val="en-US"/>
        </w:rPr>
        <w:t>,</w:t>
      </w:r>
      <w:r w:rsidRPr="004D2C47">
        <w:rPr>
          <w:rFonts w:ascii="Arial" w:hAnsi="Arial" w:cs="Arial"/>
          <w:bCs/>
          <w:lang w:val="en-US"/>
        </w:rPr>
        <w:t xml:space="preserve"> BOPHY (29.5 mg, 0.05 mmol, 0.01 equiv.)</w:t>
      </w:r>
      <w:r>
        <w:rPr>
          <w:rFonts w:ascii="Arial" w:hAnsi="Arial" w:cs="Arial"/>
          <w:bCs/>
          <w:lang w:val="en-US"/>
        </w:rPr>
        <w:t xml:space="preserve"> and </w:t>
      </w:r>
      <w:r w:rsidRPr="004D2C47">
        <w:rPr>
          <w:rFonts w:ascii="Arial" w:hAnsi="Arial" w:cs="Arial"/>
          <w:bCs/>
          <w:lang w:val="en-US"/>
        </w:rPr>
        <w:t>50 mL of ACN/DMA (4/1 v/v) were placed in a 100</w:t>
      </w:r>
      <w:r w:rsidR="00C81EE6">
        <w:rPr>
          <w:rFonts w:ascii="Arial" w:hAnsi="Arial" w:cs="Arial"/>
          <w:bCs/>
          <w:lang w:val="en-US"/>
        </w:rPr>
        <w:t xml:space="preserve"> </w:t>
      </w:r>
      <w:r w:rsidRPr="004D2C47">
        <w:rPr>
          <w:rFonts w:ascii="Arial" w:hAnsi="Arial" w:cs="Arial"/>
          <w:bCs/>
          <w:lang w:val="en-US"/>
        </w:rPr>
        <w:t>mL sealed flask with a magnet</w:t>
      </w:r>
      <w:r>
        <w:rPr>
          <w:rFonts w:ascii="Arial" w:hAnsi="Arial" w:cs="Arial"/>
          <w:bCs/>
          <w:lang w:val="en-US"/>
        </w:rPr>
        <w:t>ic bar</w:t>
      </w:r>
      <w:r w:rsidRPr="004D2C47">
        <w:rPr>
          <w:rFonts w:ascii="Arial" w:hAnsi="Arial" w:cs="Arial"/>
          <w:bCs/>
          <w:lang w:val="en-US"/>
        </w:rPr>
        <w:t xml:space="preserve">. The tap flask </w:t>
      </w:r>
      <w:r>
        <w:rPr>
          <w:rFonts w:ascii="Arial" w:hAnsi="Arial" w:cs="Arial"/>
          <w:bCs/>
          <w:lang w:val="en-US"/>
        </w:rPr>
        <w:t xml:space="preserve">contains </w:t>
      </w:r>
      <w:r w:rsidRPr="004D2C47">
        <w:rPr>
          <w:rFonts w:ascii="Arial" w:hAnsi="Arial" w:cs="Arial"/>
          <w:bCs/>
          <w:lang w:val="en-US"/>
        </w:rPr>
        <w:t>four connection ports that allowed the reaction being carried out under constant N</w:t>
      </w:r>
      <w:r w:rsidRPr="004D2C47">
        <w:rPr>
          <w:rFonts w:ascii="Arial" w:hAnsi="Arial" w:cs="Arial"/>
          <w:bCs/>
          <w:vertAlign w:val="subscript"/>
          <w:lang w:val="en-US"/>
        </w:rPr>
        <w:t>2</w:t>
      </w:r>
      <w:r w:rsidRPr="004D2C47">
        <w:rPr>
          <w:rFonts w:ascii="Arial" w:hAnsi="Arial" w:cs="Arial"/>
          <w:bCs/>
          <w:lang w:val="en-US"/>
        </w:rPr>
        <w:t xml:space="preserve"> atmosphere and driving the mixture to a continuous flux. The reaction mixture was irradiated for 15 hours with an external diode laser pointer (</w:t>
      </w:r>
      <w:proofErr w:type="spellStart"/>
      <w:r w:rsidRPr="004D2C47">
        <w:rPr>
          <w:rFonts w:ascii="Arial" w:hAnsi="Arial" w:cs="Arial"/>
          <w:bCs/>
          <w:lang w:val="en-US"/>
        </w:rPr>
        <w:t>λ</w:t>
      </w:r>
      <w:r w:rsidRPr="004D2C47">
        <w:rPr>
          <w:rFonts w:ascii="Arial" w:hAnsi="Arial" w:cs="Arial"/>
          <w:bCs/>
          <w:vertAlign w:val="subscript"/>
          <w:lang w:val="en-US"/>
        </w:rPr>
        <w:t>exc</w:t>
      </w:r>
      <w:proofErr w:type="spellEnd"/>
      <w:r w:rsidRPr="004D2C47">
        <w:rPr>
          <w:rFonts w:ascii="Arial" w:hAnsi="Arial" w:cs="Arial"/>
          <w:bCs/>
          <w:lang w:val="en-US"/>
        </w:rPr>
        <w:t xml:space="preserve"> = 445 nm ± 10) through one face of the cuvette. For isolation purposes, water (25 mL) was added, and the aqueous phase was extracted with ethyl acetate (3×25 mL). The combined organic phases were washed with brine (25 mL), dried over magnesium sulphate, filtered from the drying agent, and concentrated in vacuum. The crude product was purified by silica gel chromatography using </w:t>
      </w:r>
      <w:proofErr w:type="spellStart"/>
      <w:proofErr w:type="gramStart"/>
      <w:r w:rsidRPr="004D2C47">
        <w:rPr>
          <w:rFonts w:ascii="Arial" w:hAnsi="Arial" w:cs="Arial"/>
          <w:bCs/>
          <w:lang w:val="en-US"/>
        </w:rPr>
        <w:t>hexane:ethyl</w:t>
      </w:r>
      <w:proofErr w:type="spellEnd"/>
      <w:proofErr w:type="gramEnd"/>
      <w:r w:rsidRPr="004D2C47">
        <w:rPr>
          <w:rFonts w:ascii="Arial" w:hAnsi="Arial" w:cs="Arial"/>
          <w:bCs/>
          <w:lang w:val="en-US"/>
        </w:rPr>
        <w:t xml:space="preserve"> acetate (from 99/01 to 80/20 v/v) as eluent</w:t>
      </w:r>
      <w:r>
        <w:rPr>
          <w:rFonts w:ascii="Arial" w:hAnsi="Arial" w:cs="Arial"/>
          <w:bCs/>
          <w:lang w:val="en-US"/>
        </w:rPr>
        <w:t xml:space="preserve">, obtaining </w:t>
      </w:r>
      <w:r w:rsidRPr="004D2C47">
        <w:rPr>
          <w:rFonts w:ascii="Arial" w:hAnsi="Arial" w:cs="Arial"/>
          <w:bCs/>
          <w:lang w:val="en-US"/>
        </w:rPr>
        <w:t xml:space="preserve">228 mg of </w:t>
      </w:r>
      <w:r w:rsidRPr="004D2C47">
        <w:rPr>
          <w:rFonts w:ascii="Arial" w:hAnsi="Arial" w:cs="Arial"/>
          <w:b/>
          <w:lang w:val="en-US"/>
        </w:rPr>
        <w:t>3a</w:t>
      </w:r>
      <w:r w:rsidRPr="004D2C47">
        <w:rPr>
          <w:rFonts w:ascii="Arial" w:hAnsi="Arial" w:cs="Arial"/>
          <w:bCs/>
          <w:lang w:val="en-US"/>
        </w:rPr>
        <w:t xml:space="preserve"> as </w:t>
      </w:r>
      <w:r w:rsidR="00C81EE6">
        <w:rPr>
          <w:rFonts w:ascii="Arial" w:hAnsi="Arial" w:cs="Arial"/>
          <w:bCs/>
          <w:lang w:val="en-US"/>
        </w:rPr>
        <w:t xml:space="preserve">a </w:t>
      </w:r>
      <w:r w:rsidRPr="004D2C47">
        <w:rPr>
          <w:rFonts w:ascii="Arial" w:hAnsi="Arial" w:cs="Arial"/>
          <w:bCs/>
          <w:lang w:val="en-US"/>
        </w:rPr>
        <w:t>yellow-pale solid</w:t>
      </w:r>
      <w:r>
        <w:rPr>
          <w:rFonts w:ascii="Arial" w:hAnsi="Arial" w:cs="Arial"/>
          <w:bCs/>
          <w:lang w:val="en-US"/>
        </w:rPr>
        <w:t>.</w:t>
      </w:r>
    </w:p>
    <w:p w14:paraId="1208CBFC" w14:textId="051D0A9C" w:rsidR="00BA2D84" w:rsidRDefault="00BA2D84" w:rsidP="00B4023D">
      <w:pPr>
        <w:spacing w:after="0"/>
        <w:jc w:val="both"/>
        <w:rPr>
          <w:rFonts w:ascii="Arial" w:hAnsi="Arial" w:cs="Arial"/>
          <w:bCs/>
          <w:lang w:val="en-US"/>
        </w:rPr>
      </w:pPr>
    </w:p>
    <w:p w14:paraId="742742E9" w14:textId="2FD7283B" w:rsidR="00081435" w:rsidRPr="00F50A93" w:rsidRDefault="00081435" w:rsidP="00081435">
      <w:pPr>
        <w:jc w:val="both"/>
        <w:rPr>
          <w:rFonts w:ascii="Arial" w:hAnsi="Arial" w:cs="Arial"/>
          <w:b/>
          <w:color w:val="000000" w:themeColor="text1"/>
          <w:lang w:val="en-US"/>
        </w:rPr>
      </w:pPr>
      <w:r w:rsidRPr="00E85D2E">
        <w:rPr>
          <w:rFonts w:ascii="Arial" w:hAnsi="Arial" w:cs="Arial"/>
          <w:b/>
          <w:noProof/>
          <w:lang w:val="en-US"/>
        </w:rPr>
        <w:t>4-(</w:t>
      </w:r>
      <w:r>
        <w:rPr>
          <w:rFonts w:ascii="Arial" w:hAnsi="Arial" w:cs="Arial"/>
          <w:b/>
          <w:noProof/>
          <w:lang w:val="en-US"/>
        </w:rPr>
        <w:t>F</w:t>
      </w:r>
      <w:r w:rsidRPr="00E85D2E">
        <w:rPr>
          <w:rFonts w:ascii="Arial" w:hAnsi="Arial" w:cs="Arial"/>
          <w:b/>
          <w:noProof/>
          <w:lang w:val="en-US"/>
        </w:rPr>
        <w:t xml:space="preserve">uran-2-yl)benzaldehyde </w:t>
      </w:r>
      <w:r w:rsidRPr="00F50A93">
        <w:rPr>
          <w:rFonts w:ascii="Arial" w:hAnsi="Arial" w:cs="Arial"/>
          <w:b/>
          <w:color w:val="000000" w:themeColor="text1"/>
          <w:lang w:val="en-US"/>
        </w:rPr>
        <w:t>(</w:t>
      </w:r>
      <w:r>
        <w:rPr>
          <w:rFonts w:ascii="Arial" w:hAnsi="Arial" w:cs="Arial"/>
          <w:b/>
          <w:color w:val="000000" w:themeColor="text1"/>
          <w:lang w:val="en-US"/>
        </w:rPr>
        <w:t>3</w:t>
      </w:r>
      <w:r w:rsidR="00404321">
        <w:rPr>
          <w:rFonts w:ascii="Arial" w:hAnsi="Arial" w:cs="Arial"/>
          <w:b/>
          <w:color w:val="000000" w:themeColor="text1"/>
          <w:lang w:val="en-US"/>
        </w:rPr>
        <w:t>b</w:t>
      </w:r>
      <w:r w:rsidRPr="00F50A93">
        <w:rPr>
          <w:rFonts w:ascii="Arial" w:hAnsi="Arial" w:cs="Arial"/>
          <w:b/>
          <w:color w:val="000000" w:themeColor="text1"/>
          <w:lang w:val="en-US"/>
        </w:rPr>
        <w:t>)</w:t>
      </w:r>
    </w:p>
    <w:p w14:paraId="213EE2FA" w14:textId="77777777" w:rsidR="00081435" w:rsidRDefault="00EB6C7C" w:rsidP="00081435">
      <w:pPr>
        <w:spacing w:after="0"/>
        <w:jc w:val="both"/>
        <w:rPr>
          <w:rFonts w:ascii="Arial" w:hAnsi="Arial" w:cs="Arial"/>
          <w:b/>
          <w:color w:val="000000" w:themeColor="text1"/>
          <w:lang w:val="en-US"/>
        </w:rPr>
      </w:pPr>
      <w:r>
        <w:rPr>
          <w:noProof/>
        </w:rPr>
        <w:object w:dxaOrig="1440" w:dyaOrig="1440" w14:anchorId="38C00B37">
          <v:shape id="_x0000_s1640" type="#_x0000_t75" style="position:absolute;left:0;text-align:left;margin-left:0;margin-top:-.3pt;width:85.4pt;height:49.4pt;z-index:251783168;mso-position-horizontal:left;mso-position-horizontal-relative:text;mso-position-vertical:absolute;mso-position-vertical-relative:text">
            <v:imagedata r:id="rId36" o:title=""/>
            <w10:wrap type="square"/>
          </v:shape>
          <o:OLEObject Type="Embed" ProgID="ChemDraw.Document.6.0" ShapeID="_x0000_s1640" DrawAspect="Content" ObjectID="_1707158022" r:id="rId37"/>
        </w:object>
      </w:r>
      <w:r w:rsidR="00081435">
        <w:rPr>
          <w:rFonts w:ascii="Arial" w:hAnsi="Arial" w:cs="Arial"/>
          <w:lang w:val="en-US"/>
        </w:rPr>
        <w:t>Th</w:t>
      </w:r>
      <w:r w:rsidR="00081435" w:rsidRPr="00A94EE9">
        <w:rPr>
          <w:rFonts w:ascii="Arial" w:hAnsi="Arial" w:cs="Arial"/>
          <w:lang w:val="en-US"/>
        </w:rPr>
        <w:t>e compound was prepared according to the general procedure described in the main text using 4-bromo</w:t>
      </w:r>
      <w:r w:rsidR="00081435">
        <w:rPr>
          <w:rFonts w:ascii="Arial" w:hAnsi="Arial" w:cs="Arial"/>
          <w:lang w:val="en-US"/>
        </w:rPr>
        <w:t xml:space="preserve">benzaldehyde </w:t>
      </w:r>
      <w:r w:rsidR="00081435">
        <w:rPr>
          <w:rFonts w:ascii="Arial" w:hAnsi="Arial" w:cs="Arial"/>
          <w:b/>
          <w:bCs/>
          <w:lang w:val="en-US"/>
        </w:rPr>
        <w:t>1b</w:t>
      </w:r>
      <w:r w:rsidR="00081435" w:rsidRPr="00A94EE9">
        <w:rPr>
          <w:rFonts w:ascii="Arial" w:hAnsi="Arial" w:cs="Arial"/>
          <w:lang w:val="en-US"/>
        </w:rPr>
        <w:t xml:space="preserve"> (</w:t>
      </w:r>
      <w:r w:rsidR="00081435">
        <w:rPr>
          <w:rFonts w:ascii="Arial" w:hAnsi="Arial" w:cs="Arial"/>
          <w:lang w:val="en-US"/>
        </w:rPr>
        <w:t>5.6</w:t>
      </w:r>
      <w:r w:rsidR="00081435" w:rsidRPr="00A94EE9">
        <w:rPr>
          <w:rFonts w:ascii="Arial" w:hAnsi="Arial" w:cs="Arial"/>
          <w:lang w:val="en-US"/>
        </w:rPr>
        <w:t xml:space="preserve"> mg, 30 µmol, 1.0 equiv.) as aryl halide and </w:t>
      </w:r>
      <w:r w:rsidR="00081435">
        <w:rPr>
          <w:rFonts w:ascii="Arial" w:hAnsi="Arial" w:cs="Arial"/>
          <w:lang w:val="en-US"/>
        </w:rPr>
        <w:t xml:space="preserve">furan </w:t>
      </w:r>
      <w:r w:rsidR="00081435" w:rsidRPr="00A94EE9">
        <w:rPr>
          <w:rFonts w:ascii="Arial" w:hAnsi="Arial" w:cs="Arial"/>
          <w:lang w:val="en-US"/>
        </w:rPr>
        <w:t>(</w:t>
      </w:r>
      <w:r w:rsidR="00081435">
        <w:rPr>
          <w:rFonts w:ascii="Arial" w:hAnsi="Arial" w:cs="Arial"/>
          <w:lang w:val="en-US"/>
        </w:rPr>
        <w:t>220</w:t>
      </w:r>
      <w:r w:rsidR="00081435" w:rsidRPr="00A94EE9">
        <w:rPr>
          <w:rFonts w:ascii="Arial" w:hAnsi="Arial" w:cs="Arial"/>
          <w:lang w:val="en-US"/>
        </w:rPr>
        <w:t xml:space="preserve"> µL</w:t>
      </w:r>
      <w:r w:rsidR="00081435">
        <w:rPr>
          <w:rFonts w:ascii="Arial" w:hAnsi="Arial" w:cs="Arial"/>
          <w:lang w:val="en-US"/>
        </w:rPr>
        <w:t>, 3 mmol, 100</w:t>
      </w:r>
      <w:r w:rsidR="00081435" w:rsidRPr="00A94EE9">
        <w:rPr>
          <w:rFonts w:ascii="Arial" w:hAnsi="Arial" w:cs="Arial"/>
          <w:lang w:val="en-US"/>
        </w:rPr>
        <w:t xml:space="preserve"> equiv.) as trapping agent. The reacti</w:t>
      </w:r>
      <w:r w:rsidR="00081435">
        <w:rPr>
          <w:rFonts w:ascii="Arial" w:hAnsi="Arial" w:cs="Arial"/>
          <w:lang w:val="en-US"/>
        </w:rPr>
        <w:t xml:space="preserve">on mixture was irradiated for 2 </w:t>
      </w:r>
      <w:r w:rsidR="00081435" w:rsidRPr="00A94EE9">
        <w:rPr>
          <w:rFonts w:ascii="Arial" w:hAnsi="Arial" w:cs="Arial"/>
          <w:lang w:val="en-US"/>
        </w:rPr>
        <w:t>hours</w:t>
      </w:r>
      <w:r w:rsidR="00081435">
        <w:rPr>
          <w:rFonts w:ascii="Arial" w:hAnsi="Arial" w:cs="Arial"/>
          <w:lang w:val="en-US"/>
        </w:rPr>
        <w:t>, obtaining 75</w:t>
      </w:r>
      <w:r w:rsidR="00081435" w:rsidRPr="00A94EE9">
        <w:rPr>
          <w:rFonts w:ascii="Arial" w:hAnsi="Arial" w:cs="Arial"/>
          <w:lang w:val="en-US"/>
        </w:rPr>
        <w:t xml:space="preserve">% of </w:t>
      </w:r>
      <w:r w:rsidR="00081435">
        <w:rPr>
          <w:rFonts w:ascii="Arial" w:hAnsi="Arial" w:cs="Arial"/>
          <w:lang w:val="en-US"/>
        </w:rPr>
        <w:t xml:space="preserve">GC </w:t>
      </w:r>
      <w:r w:rsidR="00081435" w:rsidRPr="00A94EE9">
        <w:rPr>
          <w:rFonts w:ascii="Arial" w:hAnsi="Arial" w:cs="Arial"/>
          <w:lang w:val="en-US"/>
        </w:rPr>
        <w:t>yield</w:t>
      </w:r>
      <w:r w:rsidR="00081435">
        <w:rPr>
          <w:rFonts w:ascii="Arial" w:hAnsi="Arial" w:cs="Arial"/>
          <w:lang w:val="en-US"/>
        </w:rPr>
        <w:t xml:space="preserve"> and 60% isolated yield. Conversion of </w:t>
      </w:r>
      <w:r w:rsidR="00081435" w:rsidRPr="004D2C47">
        <w:rPr>
          <w:rFonts w:ascii="Arial" w:hAnsi="Arial" w:cs="Arial"/>
          <w:b/>
          <w:lang w:val="en-US"/>
        </w:rPr>
        <w:t>1</w:t>
      </w:r>
      <w:r w:rsidR="00081435">
        <w:rPr>
          <w:rFonts w:ascii="Arial" w:hAnsi="Arial" w:cs="Arial"/>
          <w:b/>
          <w:lang w:val="en-US"/>
        </w:rPr>
        <w:t>b</w:t>
      </w:r>
      <w:r w:rsidR="00081435">
        <w:rPr>
          <w:rFonts w:ascii="Arial" w:hAnsi="Arial" w:cs="Arial"/>
          <w:bCs/>
          <w:lang w:val="en-US"/>
        </w:rPr>
        <w:t xml:space="preserve"> was 92% with 82% selectivity.</w:t>
      </w:r>
      <w:r w:rsidR="00081435">
        <w:rPr>
          <w:rFonts w:ascii="Times New Roman" w:hAnsi="Times New Roman" w:cs="Times New Roman"/>
          <w:sz w:val="24"/>
          <w:szCs w:val="24"/>
          <w:lang w:val="en-US"/>
        </w:rPr>
        <w:t xml:space="preserve">  </w:t>
      </w:r>
    </w:p>
    <w:p w14:paraId="04964DE4" w14:textId="77777777" w:rsidR="00081435" w:rsidRPr="001A27E7" w:rsidRDefault="00081435" w:rsidP="00081435">
      <w:pPr>
        <w:spacing w:after="0"/>
        <w:jc w:val="both"/>
        <w:rPr>
          <w:rFonts w:ascii="Arial" w:hAnsi="Arial" w:cs="Arial"/>
          <w:b/>
          <w:color w:val="FF0000"/>
          <w:lang w:val="en-US"/>
        </w:rPr>
      </w:pPr>
      <w:r w:rsidRPr="001A27E7">
        <w:rPr>
          <w:rFonts w:ascii="Arial" w:hAnsi="Arial" w:cs="Arial"/>
          <w:b/>
          <w:vertAlign w:val="superscript"/>
          <w:lang w:val="en-US"/>
        </w:rPr>
        <w:t>1</w:t>
      </w:r>
      <w:r w:rsidRPr="001A27E7">
        <w:rPr>
          <w:rFonts w:ascii="Arial" w:hAnsi="Arial" w:cs="Arial"/>
          <w:b/>
          <w:lang w:val="en-US"/>
        </w:rPr>
        <w:t xml:space="preserve">H NMR </w:t>
      </w:r>
      <w:r w:rsidRPr="00A00E6F">
        <w:rPr>
          <w:rFonts w:ascii="Arial" w:hAnsi="Arial" w:cs="Arial"/>
          <w:bCs/>
          <w:lang w:val="en-US"/>
        </w:rPr>
        <w:t>(CD</w:t>
      </w:r>
      <w:r w:rsidRPr="00A00E6F">
        <w:rPr>
          <w:rFonts w:ascii="Arial" w:hAnsi="Arial" w:cs="Arial"/>
          <w:bCs/>
          <w:vertAlign w:val="subscript"/>
          <w:lang w:val="en-US"/>
        </w:rPr>
        <w:t>3</w:t>
      </w:r>
      <w:r w:rsidRPr="00A00E6F">
        <w:rPr>
          <w:rFonts w:ascii="Arial" w:hAnsi="Arial" w:cs="Arial"/>
          <w:bCs/>
          <w:lang w:val="en-US"/>
        </w:rPr>
        <w:t>CN, 400 MHz):</w:t>
      </w:r>
      <w:r>
        <w:rPr>
          <w:rFonts w:ascii="Arial" w:hAnsi="Arial" w:cs="Arial"/>
          <w:b/>
          <w:lang w:val="en-US"/>
        </w:rPr>
        <w:t xml:space="preserve"> </w:t>
      </w:r>
      <w:r w:rsidRPr="005626EA">
        <w:rPr>
          <w:rFonts w:ascii="Arial" w:hAnsi="Arial" w:cs="Arial"/>
        </w:rPr>
        <w:t>δ</w:t>
      </w:r>
      <w:r w:rsidRPr="001A27E7">
        <w:rPr>
          <w:rFonts w:ascii="Arial" w:hAnsi="Arial" w:cs="Arial"/>
          <w:lang w:val="en-US"/>
        </w:rPr>
        <w:t xml:space="preserve"> 9.90</w:t>
      </w:r>
      <w:r>
        <w:rPr>
          <w:rFonts w:ascii="Arial" w:hAnsi="Arial" w:cs="Arial"/>
          <w:lang w:val="en-US"/>
        </w:rPr>
        <w:t xml:space="preserve"> (s, 1H), 7.94-7.92 (d, J=8.3Hz, 2H), 7.89-7.87 (d, J=8.3Hz, 2H), 7.66 (m, 1H), 7.00 (m, 1H), 6.61-6.60 (m, 1H); </w:t>
      </w:r>
      <w:r w:rsidRPr="00EA79DC">
        <w:rPr>
          <w:rFonts w:ascii="Arial" w:hAnsi="Arial" w:cs="Arial"/>
          <w:b/>
          <w:color w:val="000000" w:themeColor="text1"/>
          <w:vertAlign w:val="superscript"/>
          <w:lang w:val="en-US"/>
        </w:rPr>
        <w:t>13</w:t>
      </w:r>
      <w:r>
        <w:rPr>
          <w:rFonts w:ascii="Arial" w:hAnsi="Arial" w:cs="Arial"/>
          <w:b/>
          <w:color w:val="000000" w:themeColor="text1"/>
          <w:lang w:val="en-US"/>
        </w:rPr>
        <w:t>C NMR</w:t>
      </w:r>
      <w:r w:rsidRPr="00A00E6F">
        <w:rPr>
          <w:rFonts w:ascii="Arial" w:hAnsi="Arial" w:cs="Arial"/>
          <w:bCs/>
          <w:color w:val="000000" w:themeColor="text1"/>
          <w:lang w:val="en-US"/>
        </w:rPr>
        <w:t xml:space="preserve"> (CDCl</w:t>
      </w:r>
      <w:r w:rsidRPr="00A00E6F">
        <w:rPr>
          <w:rFonts w:ascii="Arial" w:hAnsi="Arial" w:cs="Arial"/>
          <w:bCs/>
          <w:color w:val="000000" w:themeColor="text1"/>
          <w:vertAlign w:val="subscript"/>
          <w:lang w:val="en-US"/>
        </w:rPr>
        <w:t>3</w:t>
      </w:r>
      <w:r w:rsidRPr="00A00E6F">
        <w:rPr>
          <w:rFonts w:ascii="Arial" w:hAnsi="Arial" w:cs="Arial"/>
          <w:bCs/>
          <w:color w:val="000000" w:themeColor="text1"/>
          <w:lang w:val="en-US"/>
        </w:rPr>
        <w:t xml:space="preserve">, 101 MHz): </w:t>
      </w:r>
      <w:r w:rsidRPr="005626EA">
        <w:rPr>
          <w:rFonts w:ascii="Arial" w:hAnsi="Arial" w:cs="Arial"/>
          <w:color w:val="000000" w:themeColor="text1"/>
        </w:rPr>
        <w:t>δ</w:t>
      </w:r>
      <w:r w:rsidRPr="005626EA">
        <w:rPr>
          <w:rFonts w:ascii="Arial" w:hAnsi="Arial" w:cs="Arial"/>
          <w:color w:val="000000" w:themeColor="text1"/>
          <w:lang w:val="en-US"/>
        </w:rPr>
        <w:t xml:space="preserve"> </w:t>
      </w:r>
      <w:r>
        <w:rPr>
          <w:rFonts w:ascii="Arial" w:hAnsi="Arial" w:cs="Arial"/>
          <w:color w:val="000000" w:themeColor="text1"/>
          <w:lang w:val="en-US"/>
        </w:rPr>
        <w:t>191.6, 152.6, 143.6, 136.1, 134.9, 130.4, 123.9, 112.2, 108.1.</w:t>
      </w:r>
    </w:p>
    <w:p w14:paraId="1536D8BB" w14:textId="77777777" w:rsidR="00081435" w:rsidRDefault="00081435" w:rsidP="00081435">
      <w:pPr>
        <w:spacing w:after="0"/>
        <w:jc w:val="both"/>
        <w:rPr>
          <w:rFonts w:ascii="Arial" w:hAnsi="Arial" w:cs="Arial"/>
          <w:lang w:val="en-US"/>
        </w:rPr>
      </w:pPr>
      <w:r>
        <w:rPr>
          <w:rFonts w:ascii="Arial" w:hAnsi="Arial" w:cs="Arial"/>
          <w:lang w:val="en-US"/>
        </w:rPr>
        <w:t>This compound was already described, and s</w:t>
      </w:r>
      <w:r w:rsidRPr="00F22B4E">
        <w:rPr>
          <w:rFonts w:ascii="Arial" w:hAnsi="Arial" w:cs="Arial"/>
          <w:lang w:val="en-US"/>
        </w:rPr>
        <w:t xml:space="preserve">pectral data were consistent with literature (see for instance: </w:t>
      </w:r>
      <w:r w:rsidRPr="00FE31EA">
        <w:rPr>
          <w:rStyle w:val="Textoennegrita"/>
          <w:rFonts w:ascii="Arial" w:hAnsi="Arial" w:cs="Arial"/>
          <w:b w:val="0"/>
          <w:bCs w:val="0"/>
          <w:i/>
          <w:iCs/>
          <w:shd w:val="clear" w:color="auto" w:fill="FFFFFF"/>
          <w:lang w:val="en-US"/>
        </w:rPr>
        <w:t>J. Org. Chem.</w:t>
      </w:r>
      <w:r w:rsidRPr="00F22B4E">
        <w:rPr>
          <w:rStyle w:val="Textoennegrita"/>
          <w:rFonts w:ascii="Arial" w:hAnsi="Arial" w:cs="Arial"/>
          <w:i/>
          <w:iCs/>
          <w:shd w:val="clear" w:color="auto" w:fill="FFFFFF"/>
          <w:lang w:val="en-US"/>
        </w:rPr>
        <w:t xml:space="preserve"> </w:t>
      </w:r>
      <w:r w:rsidRPr="00FE31EA">
        <w:rPr>
          <w:rStyle w:val="Textoennegrita"/>
          <w:rFonts w:ascii="Arial" w:hAnsi="Arial" w:cs="Arial"/>
          <w:shd w:val="clear" w:color="auto" w:fill="FFFFFF"/>
          <w:lang w:val="en-US"/>
        </w:rPr>
        <w:t>2009</w:t>
      </w:r>
      <w:r w:rsidRPr="00FE31EA">
        <w:rPr>
          <w:rStyle w:val="Textoennegrita"/>
          <w:rFonts w:ascii="Arial" w:hAnsi="Arial" w:cs="Arial"/>
          <w:b w:val="0"/>
          <w:bCs w:val="0"/>
          <w:shd w:val="clear" w:color="auto" w:fill="FFFFFF"/>
          <w:lang w:val="en-US"/>
        </w:rPr>
        <w:t>,</w:t>
      </w:r>
      <w:r w:rsidRPr="00FE31EA">
        <w:rPr>
          <w:rStyle w:val="Textoennegrita"/>
          <w:rFonts w:ascii="Arial" w:hAnsi="Arial" w:cs="Arial"/>
          <w:b w:val="0"/>
          <w:bCs w:val="0"/>
          <w:i/>
          <w:iCs/>
          <w:shd w:val="clear" w:color="auto" w:fill="FFFFFF"/>
          <w:lang w:val="en-US"/>
        </w:rPr>
        <w:t xml:space="preserve"> 74</w:t>
      </w:r>
      <w:r w:rsidRPr="00FE31EA">
        <w:rPr>
          <w:rStyle w:val="Textoennegrita"/>
          <w:rFonts w:ascii="Arial" w:hAnsi="Arial" w:cs="Arial"/>
          <w:b w:val="0"/>
          <w:bCs w:val="0"/>
          <w:shd w:val="clear" w:color="auto" w:fill="FFFFFF"/>
          <w:lang w:val="en-US"/>
        </w:rPr>
        <w:t>, 973–980</w:t>
      </w:r>
      <w:r w:rsidRPr="00F22B4E">
        <w:rPr>
          <w:rFonts w:ascii="Arial" w:hAnsi="Arial" w:cs="Arial"/>
          <w:lang w:val="en-US"/>
        </w:rPr>
        <w:t>)</w:t>
      </w:r>
      <w:r>
        <w:rPr>
          <w:rFonts w:ascii="Arial" w:hAnsi="Arial" w:cs="Arial"/>
          <w:lang w:val="en-US"/>
        </w:rPr>
        <w:t>.</w:t>
      </w:r>
    </w:p>
    <w:p w14:paraId="74253A8C" w14:textId="77777777" w:rsidR="00081435" w:rsidRDefault="00081435" w:rsidP="00081435">
      <w:pPr>
        <w:spacing w:after="0"/>
        <w:jc w:val="both"/>
        <w:rPr>
          <w:rFonts w:ascii="Arial" w:hAnsi="Arial" w:cs="Arial"/>
          <w:lang w:val="en-US"/>
        </w:rPr>
      </w:pPr>
    </w:p>
    <w:p w14:paraId="53440B0A" w14:textId="2CD39826" w:rsidR="00081435" w:rsidRDefault="00081435" w:rsidP="00081435">
      <w:pPr>
        <w:spacing w:after="0"/>
        <w:jc w:val="both"/>
        <w:rPr>
          <w:rFonts w:ascii="Arial" w:hAnsi="Arial" w:cs="Arial"/>
          <w:lang w:val="en-US"/>
        </w:rPr>
      </w:pPr>
      <w:r w:rsidRPr="007B3996">
        <w:rPr>
          <w:rFonts w:ascii="Arial" w:hAnsi="Arial" w:cs="Arial"/>
          <w:i/>
          <w:iCs/>
          <w:lang w:val="en-US"/>
        </w:rPr>
        <w:t>Scaling-up procedure:</w:t>
      </w:r>
      <w:r w:rsidRPr="007B3996">
        <w:rPr>
          <w:rFonts w:ascii="Arial" w:hAnsi="Arial" w:cs="Arial"/>
          <w:lang w:val="en-US"/>
        </w:rPr>
        <w:t xml:space="preserve"> Reagent 4-bromobenzaldehyde </w:t>
      </w:r>
      <w:r w:rsidRPr="007B3996">
        <w:rPr>
          <w:rFonts w:ascii="Arial" w:hAnsi="Arial" w:cs="Arial"/>
          <w:b/>
          <w:bCs/>
          <w:lang w:val="en-US"/>
        </w:rPr>
        <w:t>1b</w:t>
      </w:r>
      <w:r w:rsidRPr="007B3996">
        <w:rPr>
          <w:rFonts w:ascii="Arial" w:hAnsi="Arial" w:cs="Arial"/>
          <w:lang w:val="en-US"/>
        </w:rPr>
        <w:t xml:space="preserve"> (1 g, 5.4 mmol, 1.0 equiv.), furan </w:t>
      </w:r>
      <w:r w:rsidRPr="007B3996">
        <w:rPr>
          <w:rFonts w:ascii="Arial" w:hAnsi="Arial" w:cs="Arial"/>
          <w:b/>
          <w:bCs/>
          <w:lang w:val="en-US"/>
        </w:rPr>
        <w:t>2a</w:t>
      </w:r>
      <w:r w:rsidRPr="007B3996">
        <w:rPr>
          <w:rFonts w:ascii="Arial" w:hAnsi="Arial" w:cs="Arial"/>
          <w:lang w:val="en-US"/>
        </w:rPr>
        <w:t xml:space="preserve"> (39 mL, 540 mmol, 100 equiv.), DPA (178 mg, 0.54 mmol, 0.1 equiv.) and BOPHY (21.8 mg, 0.054 mmol, 0.01 equiv.) were dissolved in 50 mL of ACN/DMA (4/1 v/v) </w:t>
      </w:r>
      <w:r>
        <w:rPr>
          <w:rFonts w:ascii="Arial" w:hAnsi="Arial" w:cs="Arial"/>
          <w:lang w:val="en-US"/>
        </w:rPr>
        <w:t>and</w:t>
      </w:r>
      <w:r w:rsidRPr="007B3996">
        <w:rPr>
          <w:rFonts w:ascii="Arial" w:hAnsi="Arial" w:cs="Arial"/>
          <w:lang w:val="en-US"/>
        </w:rPr>
        <w:t xml:space="preserve"> placed in a 100</w:t>
      </w:r>
      <w:r>
        <w:rPr>
          <w:rFonts w:ascii="Arial" w:hAnsi="Arial" w:cs="Arial"/>
          <w:lang w:val="en-US"/>
        </w:rPr>
        <w:t xml:space="preserve"> </w:t>
      </w:r>
      <w:r w:rsidRPr="007B3996">
        <w:rPr>
          <w:rFonts w:ascii="Arial" w:hAnsi="Arial" w:cs="Arial"/>
          <w:lang w:val="en-US"/>
        </w:rPr>
        <w:t>mL sealed flask with a magnet. The tap flask had four connection ports that allowed the reaction being carried out under constant N</w:t>
      </w:r>
      <w:r w:rsidRPr="00496DD4">
        <w:rPr>
          <w:rFonts w:ascii="Arial" w:hAnsi="Arial" w:cs="Arial"/>
          <w:vertAlign w:val="subscript"/>
          <w:lang w:val="en-US"/>
        </w:rPr>
        <w:t>2</w:t>
      </w:r>
      <w:r w:rsidRPr="007B3996">
        <w:rPr>
          <w:rFonts w:ascii="Arial" w:hAnsi="Arial" w:cs="Arial"/>
          <w:lang w:val="en-US"/>
        </w:rPr>
        <w:t xml:space="preserve"> atmosphere and driving the mixture to a continuous flux. The reaction mixture was irradiated for 15 hours with an external diode laser pointer (</w:t>
      </w:r>
      <w:proofErr w:type="spellStart"/>
      <w:r w:rsidRPr="007B3996">
        <w:rPr>
          <w:rFonts w:ascii="Arial" w:hAnsi="Arial" w:cs="Arial"/>
          <w:lang w:val="en-US"/>
        </w:rPr>
        <w:t>λ</w:t>
      </w:r>
      <w:r w:rsidRPr="007B3996">
        <w:rPr>
          <w:rFonts w:ascii="Arial" w:hAnsi="Arial" w:cs="Arial"/>
          <w:vertAlign w:val="subscript"/>
          <w:lang w:val="en-US"/>
        </w:rPr>
        <w:t>exc</w:t>
      </w:r>
      <w:proofErr w:type="spellEnd"/>
      <w:r w:rsidRPr="007B3996">
        <w:rPr>
          <w:rFonts w:ascii="Arial" w:hAnsi="Arial" w:cs="Arial"/>
          <w:lang w:val="en-US"/>
        </w:rPr>
        <w:t xml:space="preserve"> = 445 nm ± 10) through one face of the cuvette. </w:t>
      </w:r>
      <w:r w:rsidRPr="007B3996">
        <w:rPr>
          <w:rFonts w:ascii="Arial" w:hAnsi="Arial" w:cs="Arial"/>
          <w:lang w:val="en-US"/>
        </w:rPr>
        <w:lastRenderedPageBreak/>
        <w:t xml:space="preserve">For isolation purposes, water (25 mL) was added, and the aqueous phase was extracted with ethyl acetate (3×25 mL). The combined organic phases were washed with brine (25 mL), dried over magnesium sulphate, filtered from the drying agent, and concentrated in vacuum. The crude product was purified by silica gel chromatography using </w:t>
      </w:r>
      <w:proofErr w:type="spellStart"/>
      <w:proofErr w:type="gramStart"/>
      <w:r w:rsidRPr="007B3996">
        <w:rPr>
          <w:rFonts w:ascii="Arial" w:hAnsi="Arial" w:cs="Arial"/>
          <w:lang w:val="en-US"/>
        </w:rPr>
        <w:t>hexane:ethyl</w:t>
      </w:r>
      <w:proofErr w:type="spellEnd"/>
      <w:proofErr w:type="gramEnd"/>
      <w:r w:rsidRPr="007B3996">
        <w:rPr>
          <w:rFonts w:ascii="Arial" w:hAnsi="Arial" w:cs="Arial"/>
          <w:lang w:val="en-US"/>
        </w:rPr>
        <w:t xml:space="preserve"> acetate (from 99/01 to 80/20 v/v) as eluent. Thus, 285 mg of </w:t>
      </w:r>
      <w:r w:rsidRPr="007B3996">
        <w:rPr>
          <w:rFonts w:ascii="Arial" w:hAnsi="Arial" w:cs="Arial"/>
          <w:b/>
          <w:bCs/>
          <w:lang w:val="en-US"/>
        </w:rPr>
        <w:t>3g</w:t>
      </w:r>
      <w:r w:rsidRPr="007B3996">
        <w:rPr>
          <w:rFonts w:ascii="Arial" w:hAnsi="Arial" w:cs="Arial"/>
          <w:lang w:val="en-US"/>
        </w:rPr>
        <w:t xml:space="preserve"> as </w:t>
      </w:r>
      <w:r>
        <w:rPr>
          <w:rFonts w:ascii="Arial" w:hAnsi="Arial" w:cs="Arial"/>
          <w:lang w:val="en-US"/>
        </w:rPr>
        <w:t xml:space="preserve">a </w:t>
      </w:r>
      <w:r w:rsidRPr="007B3996">
        <w:rPr>
          <w:rFonts w:ascii="Arial" w:hAnsi="Arial" w:cs="Arial"/>
          <w:lang w:val="en-US"/>
        </w:rPr>
        <w:t>yellow-pale solid w</w:t>
      </w:r>
      <w:r>
        <w:rPr>
          <w:rFonts w:ascii="Arial" w:hAnsi="Arial" w:cs="Arial"/>
          <w:lang w:val="en-US"/>
        </w:rPr>
        <w:t>ere</w:t>
      </w:r>
      <w:r w:rsidRPr="007B3996">
        <w:rPr>
          <w:rFonts w:ascii="Arial" w:hAnsi="Arial" w:cs="Arial"/>
          <w:lang w:val="en-US"/>
        </w:rPr>
        <w:t xml:space="preserve"> obtained.</w:t>
      </w:r>
    </w:p>
    <w:p w14:paraId="4C80B170" w14:textId="77777777" w:rsidR="00925BDF" w:rsidRDefault="00925BDF" w:rsidP="00081435">
      <w:pPr>
        <w:spacing w:after="0"/>
        <w:jc w:val="both"/>
        <w:rPr>
          <w:rFonts w:ascii="Arial" w:hAnsi="Arial" w:cs="Arial"/>
          <w:lang w:val="en-US"/>
        </w:rPr>
      </w:pPr>
    </w:p>
    <w:p w14:paraId="03763B79" w14:textId="6817423B" w:rsidR="00925BDF" w:rsidRPr="005626EA" w:rsidRDefault="00925BDF" w:rsidP="00925BDF">
      <w:pPr>
        <w:jc w:val="both"/>
        <w:rPr>
          <w:rFonts w:ascii="Arial" w:hAnsi="Arial" w:cs="Arial"/>
          <w:b/>
          <w:lang w:val="en-US"/>
        </w:rPr>
      </w:pPr>
      <w:r w:rsidRPr="005626EA">
        <w:rPr>
          <w:rFonts w:ascii="Arial" w:hAnsi="Arial" w:cs="Arial"/>
          <w:b/>
          <w:lang w:val="en-US"/>
        </w:rPr>
        <w:t>4-(</w:t>
      </w:r>
      <w:r>
        <w:rPr>
          <w:rFonts w:ascii="Arial" w:hAnsi="Arial" w:cs="Arial"/>
          <w:b/>
          <w:lang w:val="en-US"/>
        </w:rPr>
        <w:t>F</w:t>
      </w:r>
      <w:r w:rsidRPr="005626EA">
        <w:rPr>
          <w:rFonts w:ascii="Arial" w:hAnsi="Arial" w:cs="Arial"/>
          <w:b/>
          <w:lang w:val="en-US"/>
        </w:rPr>
        <w:t>uran-2-</w:t>
      </w:r>
      <w:proofErr w:type="gramStart"/>
      <w:r w:rsidRPr="005626EA">
        <w:rPr>
          <w:rFonts w:ascii="Arial" w:hAnsi="Arial" w:cs="Arial"/>
          <w:b/>
          <w:lang w:val="en-US"/>
        </w:rPr>
        <w:t>yl)benzonitrile</w:t>
      </w:r>
      <w:proofErr w:type="gramEnd"/>
      <w:r>
        <w:rPr>
          <w:rFonts w:ascii="Arial" w:hAnsi="Arial" w:cs="Arial"/>
          <w:b/>
          <w:lang w:val="en-US"/>
        </w:rPr>
        <w:t xml:space="preserve"> (3</w:t>
      </w:r>
      <w:r w:rsidR="00404321">
        <w:rPr>
          <w:rFonts w:ascii="Arial" w:hAnsi="Arial" w:cs="Arial"/>
          <w:b/>
          <w:lang w:val="en-US"/>
        </w:rPr>
        <w:t>c</w:t>
      </w:r>
      <w:r>
        <w:rPr>
          <w:rFonts w:ascii="Arial" w:hAnsi="Arial" w:cs="Arial"/>
          <w:b/>
          <w:lang w:val="en-US"/>
        </w:rPr>
        <w:t>)</w:t>
      </w:r>
    </w:p>
    <w:p w14:paraId="69D43B70" w14:textId="77777777" w:rsidR="00925BDF" w:rsidRPr="004F3134" w:rsidRDefault="00EB6C7C" w:rsidP="00925BDF">
      <w:pPr>
        <w:spacing w:after="0"/>
        <w:jc w:val="both"/>
        <w:rPr>
          <w:rFonts w:ascii="Arial" w:hAnsi="Arial" w:cs="Arial"/>
          <w:b/>
          <w:color w:val="000000" w:themeColor="text1"/>
          <w:lang w:val="en-US"/>
        </w:rPr>
      </w:pPr>
      <w:r>
        <w:rPr>
          <w:noProof/>
        </w:rPr>
        <w:object w:dxaOrig="1440" w:dyaOrig="1440" w14:anchorId="59F998E9">
          <v:shape id="_x0000_s1641" type="#_x0000_t75" style="position:absolute;left:0;text-align:left;margin-left:0;margin-top:.3pt;width:80.35pt;height:50.25pt;z-index:251785216;mso-position-horizontal:left;mso-position-horizontal-relative:text;mso-position-vertical:absolute;mso-position-vertical-relative:text">
            <v:imagedata r:id="rId38" o:title=""/>
            <w10:wrap type="square"/>
          </v:shape>
          <o:OLEObject Type="Embed" ProgID="ChemDraw.Document.6.0" ShapeID="_x0000_s1641" DrawAspect="Content" ObjectID="_1707158023" r:id="rId39"/>
        </w:object>
      </w:r>
      <w:r w:rsidR="00925BDF">
        <w:rPr>
          <w:rFonts w:ascii="Arial" w:hAnsi="Arial" w:cs="Arial"/>
          <w:lang w:val="en-US"/>
        </w:rPr>
        <w:t>Th</w:t>
      </w:r>
      <w:r w:rsidR="00925BDF" w:rsidRPr="00A94EE9">
        <w:rPr>
          <w:rFonts w:ascii="Arial" w:hAnsi="Arial" w:cs="Arial"/>
          <w:lang w:val="en-US"/>
        </w:rPr>
        <w:t>e compound was prepared according to the general procedure described in the main text using 4-bromo</w:t>
      </w:r>
      <w:r w:rsidR="00925BDF">
        <w:rPr>
          <w:rFonts w:ascii="Arial" w:hAnsi="Arial" w:cs="Arial"/>
          <w:lang w:val="en-US"/>
        </w:rPr>
        <w:t xml:space="preserve">benzonitrile </w:t>
      </w:r>
      <w:r w:rsidR="00925BDF">
        <w:rPr>
          <w:rFonts w:ascii="Arial" w:hAnsi="Arial" w:cs="Arial"/>
          <w:b/>
          <w:bCs/>
          <w:lang w:val="en-US"/>
        </w:rPr>
        <w:t>1c</w:t>
      </w:r>
      <w:r w:rsidR="00925BDF" w:rsidRPr="00A94EE9">
        <w:rPr>
          <w:rFonts w:ascii="Arial" w:hAnsi="Arial" w:cs="Arial"/>
          <w:lang w:val="en-US"/>
        </w:rPr>
        <w:t xml:space="preserve"> (</w:t>
      </w:r>
      <w:r w:rsidR="00925BDF">
        <w:rPr>
          <w:rFonts w:ascii="Arial" w:hAnsi="Arial" w:cs="Arial"/>
          <w:lang w:val="en-US"/>
        </w:rPr>
        <w:t>5.5</w:t>
      </w:r>
      <w:r w:rsidR="00925BDF" w:rsidRPr="00A94EE9">
        <w:rPr>
          <w:rFonts w:ascii="Arial" w:hAnsi="Arial" w:cs="Arial"/>
          <w:lang w:val="en-US"/>
        </w:rPr>
        <w:t xml:space="preserve"> mg, 30 µmol, 1.0 equiv.) as aryl halide and </w:t>
      </w:r>
      <w:r w:rsidR="00925BDF">
        <w:rPr>
          <w:rFonts w:ascii="Arial" w:hAnsi="Arial" w:cs="Arial"/>
          <w:lang w:val="en-US"/>
        </w:rPr>
        <w:t>furan (220 µL, 3 mmol, 100</w:t>
      </w:r>
      <w:r w:rsidR="00925BDF" w:rsidRPr="00A94EE9">
        <w:rPr>
          <w:rFonts w:ascii="Arial" w:hAnsi="Arial" w:cs="Arial"/>
          <w:lang w:val="en-US"/>
        </w:rPr>
        <w:t xml:space="preserve"> equiv.) as trapping agent. The react</w:t>
      </w:r>
      <w:r w:rsidR="00925BDF">
        <w:rPr>
          <w:rFonts w:ascii="Arial" w:hAnsi="Arial" w:cs="Arial"/>
          <w:lang w:val="en-US"/>
        </w:rPr>
        <w:t>ion mixture was irradiated for 2</w:t>
      </w:r>
      <w:r w:rsidR="00925BDF" w:rsidRPr="00A94EE9">
        <w:rPr>
          <w:rFonts w:ascii="Arial" w:hAnsi="Arial" w:cs="Arial"/>
          <w:lang w:val="en-US"/>
        </w:rPr>
        <w:t xml:space="preserve"> hours</w:t>
      </w:r>
      <w:r w:rsidR="00925BDF">
        <w:rPr>
          <w:rFonts w:ascii="Arial" w:hAnsi="Arial" w:cs="Arial"/>
          <w:lang w:val="en-US"/>
        </w:rPr>
        <w:t xml:space="preserve">, </w:t>
      </w:r>
      <w:r w:rsidR="00925BDF" w:rsidRPr="003332B9">
        <w:rPr>
          <w:rFonts w:ascii="Arial" w:hAnsi="Arial" w:cs="Arial"/>
          <w:lang w:val="en-US"/>
        </w:rPr>
        <w:t>obtaining 25% of GC yield.</w:t>
      </w:r>
      <w:r w:rsidR="00925BDF" w:rsidRPr="00CB0B58">
        <w:rPr>
          <w:rFonts w:ascii="Arial" w:hAnsi="Arial" w:cs="Arial"/>
          <w:lang w:val="en-US"/>
        </w:rPr>
        <w:t xml:space="preserve"> </w:t>
      </w:r>
      <w:r w:rsidR="00925BDF">
        <w:rPr>
          <w:rFonts w:ascii="Arial" w:hAnsi="Arial" w:cs="Arial"/>
          <w:lang w:val="en-US"/>
        </w:rPr>
        <w:t xml:space="preserve">Conversion of </w:t>
      </w:r>
      <w:r w:rsidR="00925BDF" w:rsidRPr="004D2C47">
        <w:rPr>
          <w:rFonts w:ascii="Arial" w:hAnsi="Arial" w:cs="Arial"/>
          <w:b/>
          <w:lang w:val="en-US"/>
        </w:rPr>
        <w:t>1</w:t>
      </w:r>
      <w:r w:rsidR="00925BDF">
        <w:rPr>
          <w:rFonts w:ascii="Arial" w:hAnsi="Arial" w:cs="Arial"/>
          <w:b/>
          <w:lang w:val="en-US"/>
        </w:rPr>
        <w:t>c</w:t>
      </w:r>
      <w:r w:rsidR="00925BDF">
        <w:rPr>
          <w:rFonts w:ascii="Arial" w:hAnsi="Arial" w:cs="Arial"/>
          <w:bCs/>
          <w:lang w:val="en-US"/>
        </w:rPr>
        <w:t xml:space="preserve"> was 25% with 100% selectivity.</w:t>
      </w:r>
      <w:r w:rsidR="00925BDF">
        <w:rPr>
          <w:rFonts w:ascii="Times New Roman" w:hAnsi="Times New Roman" w:cs="Times New Roman"/>
          <w:sz w:val="24"/>
          <w:szCs w:val="24"/>
          <w:lang w:val="en-US"/>
        </w:rPr>
        <w:t xml:space="preserve">  </w:t>
      </w:r>
    </w:p>
    <w:p w14:paraId="0DF93785" w14:textId="77777777" w:rsidR="00925BDF" w:rsidRDefault="00925BDF" w:rsidP="00925BDF">
      <w:pPr>
        <w:spacing w:after="0"/>
        <w:jc w:val="both"/>
        <w:rPr>
          <w:rFonts w:ascii="Arial" w:hAnsi="Arial" w:cs="Arial"/>
          <w:lang w:val="en-GB"/>
        </w:rPr>
      </w:pPr>
      <w:r w:rsidRPr="007C56C1">
        <w:rPr>
          <w:rFonts w:ascii="Arial" w:hAnsi="Arial" w:cs="Arial"/>
          <w:b/>
          <w:vertAlign w:val="superscript"/>
          <w:lang w:val="en-US"/>
        </w:rPr>
        <w:t>1</w:t>
      </w:r>
      <w:r w:rsidRPr="007C56C1">
        <w:rPr>
          <w:rFonts w:ascii="Arial" w:hAnsi="Arial" w:cs="Arial"/>
          <w:b/>
          <w:lang w:val="en-US"/>
        </w:rPr>
        <w:t>H NMR</w:t>
      </w:r>
      <w:r w:rsidRPr="00FE31EA">
        <w:rPr>
          <w:rFonts w:ascii="Arial" w:hAnsi="Arial" w:cs="Arial"/>
          <w:bCs/>
          <w:lang w:val="en-US"/>
        </w:rPr>
        <w:t xml:space="preserve"> (CDCl</w:t>
      </w:r>
      <w:r w:rsidRPr="00FE31EA">
        <w:rPr>
          <w:rFonts w:ascii="Arial" w:hAnsi="Arial" w:cs="Arial"/>
          <w:bCs/>
          <w:vertAlign w:val="subscript"/>
          <w:lang w:val="en-US"/>
        </w:rPr>
        <w:t>3</w:t>
      </w:r>
      <w:r w:rsidRPr="00FE31EA">
        <w:rPr>
          <w:rFonts w:ascii="Arial" w:hAnsi="Arial" w:cs="Arial"/>
          <w:bCs/>
          <w:lang w:val="en-US"/>
        </w:rPr>
        <w:t>, 400 MHz)</w:t>
      </w:r>
      <w:r>
        <w:rPr>
          <w:rFonts w:ascii="Arial" w:hAnsi="Arial" w:cs="Arial"/>
          <w:lang w:val="en-US"/>
        </w:rPr>
        <w:t>:</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6.53 (1 H, dd, J=3.4, 1.7 Hz), 6.81 (1 H, d, J = 3.6 Hz,), 7.54 (1 H, d, J = 3.6 Hz), 7.67 (2 H, d, J = 8.2 Hz), 7.74 (2 H, d, J = 8.2 Hz)</w:t>
      </w:r>
      <w:r>
        <w:rPr>
          <w:rFonts w:ascii="Arial" w:hAnsi="Arial" w:cs="Arial"/>
          <w:color w:val="000000" w:themeColor="text1"/>
          <w:lang w:val="en-US"/>
        </w:rPr>
        <w:t xml:space="preserve">; </w:t>
      </w:r>
      <w:r w:rsidRPr="007C56C1">
        <w:rPr>
          <w:rFonts w:ascii="Arial" w:hAnsi="Arial" w:cs="Arial"/>
          <w:b/>
          <w:color w:val="000000" w:themeColor="text1"/>
          <w:vertAlign w:val="superscript"/>
          <w:lang w:val="en-US"/>
        </w:rPr>
        <w:t>13</w:t>
      </w:r>
      <w:r w:rsidRPr="007C56C1">
        <w:rPr>
          <w:rFonts w:ascii="Arial" w:hAnsi="Arial" w:cs="Arial"/>
          <w:b/>
          <w:lang w:val="en-US"/>
        </w:rPr>
        <w:t>C</w:t>
      </w:r>
      <w:r>
        <w:rPr>
          <w:rFonts w:ascii="Arial" w:hAnsi="Arial" w:cs="Arial"/>
          <w:b/>
          <w:lang w:val="en-US"/>
        </w:rPr>
        <w:t xml:space="preserve"> NMR</w:t>
      </w:r>
      <w:r w:rsidRPr="00FE31EA">
        <w:rPr>
          <w:rFonts w:ascii="Arial" w:hAnsi="Arial" w:cs="Arial"/>
          <w:bCs/>
          <w:lang w:val="en-US"/>
        </w:rPr>
        <w:t xml:space="preserve"> (101 MHz, CDCl3):</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151.9, 143.6, 134.5, 132.5, 123.8, 118.9, 112.2, 110.1, 108.1</w:t>
      </w:r>
      <w:r>
        <w:rPr>
          <w:rFonts w:ascii="Arial" w:hAnsi="Arial" w:cs="Arial"/>
          <w:lang w:val="en-US"/>
        </w:rPr>
        <w:t xml:space="preserve"> ppm; </w:t>
      </w:r>
      <w:r>
        <w:rPr>
          <w:rFonts w:ascii="Arial" w:hAnsi="Arial" w:cs="Arial"/>
          <w:b/>
          <w:bCs/>
          <w:lang w:val="en-GB"/>
        </w:rPr>
        <w:t xml:space="preserve">HRMS </w:t>
      </w:r>
      <w:r>
        <w:rPr>
          <w:rFonts w:ascii="Arial" w:hAnsi="Arial" w:cs="Arial"/>
          <w:lang w:val="en-GB"/>
        </w:rPr>
        <w:t>(EI): m/z (M+H)</w:t>
      </w:r>
      <w:r w:rsidRPr="00FE31EA">
        <w:rPr>
          <w:rFonts w:ascii="Arial" w:hAnsi="Arial" w:cs="Arial"/>
          <w:vertAlign w:val="superscript"/>
          <w:lang w:val="en-GB"/>
        </w:rPr>
        <w:t>+</w:t>
      </w:r>
      <w:r>
        <w:rPr>
          <w:rFonts w:ascii="Arial" w:hAnsi="Arial" w:cs="Arial"/>
          <w:lang w:val="en-GB"/>
        </w:rPr>
        <w:t xml:space="preserve"> = </w:t>
      </w:r>
      <w:proofErr w:type="spellStart"/>
      <w:r>
        <w:rPr>
          <w:rFonts w:ascii="Arial" w:hAnsi="Arial" w:cs="Arial"/>
          <w:lang w:val="en-GB"/>
        </w:rPr>
        <w:t>calcd</w:t>
      </w:r>
      <w:proofErr w:type="spellEnd"/>
      <w:r>
        <w:rPr>
          <w:rFonts w:ascii="Arial" w:hAnsi="Arial" w:cs="Arial"/>
          <w:lang w:val="en-GB"/>
        </w:rPr>
        <w:t xml:space="preserve">. for </w:t>
      </w:r>
      <w:r w:rsidRPr="005626EA">
        <w:rPr>
          <w:rFonts w:ascii="Arial" w:hAnsi="Arial" w:cs="Arial"/>
          <w:lang w:val="en-US"/>
        </w:rPr>
        <w:t>C</w:t>
      </w:r>
      <w:r>
        <w:rPr>
          <w:rFonts w:ascii="Arial" w:hAnsi="Arial" w:cs="Arial"/>
          <w:vertAlign w:val="subscript"/>
          <w:lang w:val="en-US"/>
        </w:rPr>
        <w:t>11</w:t>
      </w:r>
      <w:r w:rsidRPr="005626EA">
        <w:rPr>
          <w:rFonts w:ascii="Arial" w:hAnsi="Arial" w:cs="Arial"/>
          <w:lang w:val="en-US"/>
        </w:rPr>
        <w:t>H</w:t>
      </w:r>
      <w:r>
        <w:rPr>
          <w:rFonts w:ascii="Arial" w:hAnsi="Arial" w:cs="Arial"/>
          <w:vertAlign w:val="subscript"/>
          <w:lang w:val="en-US"/>
        </w:rPr>
        <w:t>8</w:t>
      </w:r>
      <w:r>
        <w:rPr>
          <w:rFonts w:ascii="Arial" w:hAnsi="Arial" w:cs="Arial"/>
          <w:lang w:val="en-US"/>
        </w:rPr>
        <w:t>N</w:t>
      </w:r>
      <w:r w:rsidRPr="005626EA">
        <w:rPr>
          <w:rFonts w:ascii="Arial" w:hAnsi="Arial" w:cs="Arial"/>
          <w:lang w:val="en-US"/>
        </w:rPr>
        <w:t>O</w:t>
      </w:r>
      <w:r>
        <w:rPr>
          <w:rFonts w:ascii="Arial" w:hAnsi="Arial" w:cs="Arial"/>
          <w:lang w:val="en-GB"/>
        </w:rPr>
        <w:t>: 170.0606; found: 170.0608.</w:t>
      </w:r>
    </w:p>
    <w:p w14:paraId="45C4D3C3" w14:textId="69742DA9" w:rsidR="00B4023D" w:rsidRDefault="00B4023D" w:rsidP="00B4023D">
      <w:pPr>
        <w:spacing w:after="0"/>
        <w:jc w:val="both"/>
        <w:rPr>
          <w:rFonts w:ascii="Arial" w:hAnsi="Arial" w:cs="Arial"/>
          <w:bCs/>
          <w:lang w:val="en-US"/>
        </w:rPr>
      </w:pPr>
    </w:p>
    <w:p w14:paraId="28C8D610" w14:textId="5417EA98" w:rsidR="00925BDF" w:rsidRPr="001B16BB" w:rsidRDefault="00925BDF" w:rsidP="00925BDF">
      <w:pPr>
        <w:jc w:val="both"/>
        <w:rPr>
          <w:rFonts w:ascii="Arial" w:hAnsi="Arial" w:cs="Arial"/>
          <w:b/>
          <w:color w:val="000000" w:themeColor="text1"/>
          <w:lang w:val="en-GB"/>
        </w:rPr>
      </w:pPr>
      <w:r w:rsidRPr="001B16BB">
        <w:rPr>
          <w:rFonts w:ascii="Arial" w:hAnsi="Arial" w:cs="Arial"/>
          <w:b/>
          <w:color w:val="000000" w:themeColor="text1"/>
          <w:lang w:val="en-GB"/>
        </w:rPr>
        <w:t>1-(2-(</w:t>
      </w:r>
      <w:r>
        <w:rPr>
          <w:rFonts w:ascii="Arial" w:hAnsi="Arial" w:cs="Arial"/>
          <w:b/>
          <w:color w:val="000000" w:themeColor="text1"/>
          <w:lang w:val="en-GB"/>
        </w:rPr>
        <w:t>F</w:t>
      </w:r>
      <w:r w:rsidRPr="001B16BB">
        <w:rPr>
          <w:rFonts w:ascii="Arial" w:hAnsi="Arial" w:cs="Arial"/>
          <w:b/>
          <w:color w:val="000000" w:themeColor="text1"/>
          <w:lang w:val="en-GB"/>
        </w:rPr>
        <w:t>uran-2-</w:t>
      </w:r>
      <w:proofErr w:type="gramStart"/>
      <w:r w:rsidRPr="001B16BB">
        <w:rPr>
          <w:rFonts w:ascii="Arial" w:hAnsi="Arial" w:cs="Arial"/>
          <w:b/>
          <w:color w:val="000000" w:themeColor="text1"/>
          <w:lang w:val="en-GB"/>
        </w:rPr>
        <w:t>yl)phenyl</w:t>
      </w:r>
      <w:proofErr w:type="gramEnd"/>
      <w:r w:rsidRPr="001B16BB">
        <w:rPr>
          <w:rFonts w:ascii="Arial" w:hAnsi="Arial" w:cs="Arial"/>
          <w:b/>
          <w:color w:val="000000" w:themeColor="text1"/>
          <w:lang w:val="en-GB"/>
        </w:rPr>
        <w:t>)</w:t>
      </w:r>
      <w:proofErr w:type="spellStart"/>
      <w:r w:rsidRPr="001B16BB">
        <w:rPr>
          <w:rFonts w:ascii="Arial" w:hAnsi="Arial" w:cs="Arial"/>
          <w:b/>
          <w:color w:val="000000" w:themeColor="text1"/>
          <w:lang w:val="en-GB"/>
        </w:rPr>
        <w:t>ethanone</w:t>
      </w:r>
      <w:proofErr w:type="spellEnd"/>
      <w:r>
        <w:rPr>
          <w:rFonts w:ascii="Arial" w:hAnsi="Arial" w:cs="Arial"/>
          <w:b/>
          <w:color w:val="000000" w:themeColor="text1"/>
          <w:lang w:val="en-GB"/>
        </w:rPr>
        <w:t xml:space="preserve"> (3</w:t>
      </w:r>
      <w:r w:rsidR="00404321">
        <w:rPr>
          <w:rFonts w:ascii="Arial" w:hAnsi="Arial" w:cs="Arial"/>
          <w:b/>
          <w:color w:val="000000" w:themeColor="text1"/>
          <w:lang w:val="en-GB"/>
        </w:rPr>
        <w:t>d</w:t>
      </w:r>
      <w:r>
        <w:rPr>
          <w:rFonts w:ascii="Arial" w:hAnsi="Arial" w:cs="Arial"/>
          <w:b/>
          <w:color w:val="000000" w:themeColor="text1"/>
          <w:lang w:val="en-GB"/>
        </w:rPr>
        <w:t>)</w:t>
      </w:r>
    </w:p>
    <w:p w14:paraId="3BC8EB85" w14:textId="77777777" w:rsidR="00925BDF" w:rsidRDefault="00EB6C7C" w:rsidP="00925BDF">
      <w:pPr>
        <w:spacing w:after="0"/>
        <w:jc w:val="both"/>
        <w:rPr>
          <w:rFonts w:ascii="Arial" w:hAnsi="Arial" w:cs="Arial"/>
          <w:b/>
          <w:color w:val="000000" w:themeColor="text1"/>
          <w:lang w:val="en-US"/>
        </w:rPr>
      </w:pPr>
      <w:r>
        <w:rPr>
          <w:noProof/>
        </w:rPr>
        <w:object w:dxaOrig="1440" w:dyaOrig="1440" w14:anchorId="479C7743">
          <v:shape id="_x0000_s1642" type="#_x0000_t75" style="position:absolute;left:0;text-align:left;margin-left:0;margin-top:0;width:61.1pt;height:50.25pt;z-index:251787264;mso-position-horizontal:left;mso-position-horizontal-relative:text;mso-position-vertical:absolute;mso-position-vertical-relative:text">
            <v:imagedata r:id="rId40" o:title=""/>
            <w10:wrap type="square"/>
          </v:shape>
          <o:OLEObject Type="Embed" ProgID="ChemDraw.Document.6.0" ShapeID="_x0000_s1642" DrawAspect="Content" ObjectID="_1707158024" r:id="rId41"/>
        </w:object>
      </w:r>
      <w:r w:rsidR="00925BDF">
        <w:rPr>
          <w:rFonts w:ascii="Arial" w:hAnsi="Arial" w:cs="Arial"/>
          <w:lang w:val="en-US"/>
        </w:rPr>
        <w:t>Th</w:t>
      </w:r>
      <w:r w:rsidR="00925BDF" w:rsidRPr="00A94EE9">
        <w:rPr>
          <w:rFonts w:ascii="Arial" w:hAnsi="Arial" w:cs="Arial"/>
          <w:lang w:val="en-US"/>
        </w:rPr>
        <w:t>e compound was prepared according to the general procedure de</w:t>
      </w:r>
      <w:r w:rsidR="00925BDF">
        <w:rPr>
          <w:rFonts w:ascii="Arial" w:hAnsi="Arial" w:cs="Arial"/>
          <w:lang w:val="en-US"/>
        </w:rPr>
        <w:t>scribed in the main text using 2</w:t>
      </w:r>
      <w:r w:rsidR="00925BDF" w:rsidRPr="00A94EE9">
        <w:rPr>
          <w:rFonts w:ascii="Arial" w:hAnsi="Arial" w:cs="Arial"/>
          <w:lang w:val="en-US"/>
        </w:rPr>
        <w:t>-bromo</w:t>
      </w:r>
      <w:r w:rsidR="00925BDF">
        <w:rPr>
          <w:rFonts w:ascii="Arial" w:hAnsi="Arial" w:cs="Arial"/>
          <w:lang w:val="en-US"/>
        </w:rPr>
        <w:t>acetophenone</w:t>
      </w:r>
      <w:r w:rsidR="00925BDF" w:rsidRPr="00A94EE9">
        <w:rPr>
          <w:rFonts w:ascii="Arial" w:hAnsi="Arial" w:cs="Arial"/>
          <w:lang w:val="en-US"/>
        </w:rPr>
        <w:t xml:space="preserve"> (</w:t>
      </w:r>
      <w:r w:rsidR="00925BDF">
        <w:rPr>
          <w:rFonts w:ascii="Arial" w:hAnsi="Arial" w:cs="Arial"/>
          <w:lang w:val="en-US"/>
        </w:rPr>
        <w:t>5.6</w:t>
      </w:r>
      <w:r w:rsidR="00925BDF" w:rsidRPr="00A94EE9">
        <w:rPr>
          <w:rFonts w:ascii="Arial" w:hAnsi="Arial" w:cs="Arial"/>
          <w:lang w:val="en-US"/>
        </w:rPr>
        <w:t xml:space="preserve"> mg, 30 µmol, 1.0 equiv.) as aryl halide and </w:t>
      </w:r>
      <w:r w:rsidR="00925BDF">
        <w:rPr>
          <w:rFonts w:ascii="Arial" w:hAnsi="Arial" w:cs="Arial"/>
          <w:lang w:val="en-US"/>
        </w:rPr>
        <w:t xml:space="preserve">furan </w:t>
      </w:r>
      <w:r w:rsidR="00925BDF" w:rsidRPr="00A94EE9">
        <w:rPr>
          <w:rFonts w:ascii="Arial" w:hAnsi="Arial" w:cs="Arial"/>
          <w:lang w:val="en-US"/>
        </w:rPr>
        <w:t>(</w:t>
      </w:r>
      <w:r w:rsidR="00925BDF">
        <w:rPr>
          <w:rFonts w:ascii="Arial" w:hAnsi="Arial" w:cs="Arial"/>
          <w:lang w:val="en-US"/>
        </w:rPr>
        <w:t>220 µL, 3 mmol, 100</w:t>
      </w:r>
      <w:r w:rsidR="00925BDF" w:rsidRPr="00A94EE9">
        <w:rPr>
          <w:rFonts w:ascii="Arial" w:hAnsi="Arial" w:cs="Arial"/>
          <w:lang w:val="en-US"/>
        </w:rPr>
        <w:t xml:space="preserve"> equiv.) as trapping agent. The react</w:t>
      </w:r>
      <w:r w:rsidR="00925BDF">
        <w:rPr>
          <w:rFonts w:ascii="Arial" w:hAnsi="Arial" w:cs="Arial"/>
          <w:lang w:val="en-US"/>
        </w:rPr>
        <w:t>ion mixture was irradiated for 2</w:t>
      </w:r>
      <w:r w:rsidR="00925BDF" w:rsidRPr="00A94EE9">
        <w:rPr>
          <w:rFonts w:ascii="Arial" w:hAnsi="Arial" w:cs="Arial"/>
          <w:lang w:val="en-US"/>
        </w:rPr>
        <w:t xml:space="preserve"> hours</w:t>
      </w:r>
      <w:r w:rsidR="00925BDF">
        <w:rPr>
          <w:rFonts w:ascii="Arial" w:hAnsi="Arial" w:cs="Arial"/>
          <w:lang w:val="en-US"/>
        </w:rPr>
        <w:t>, obtaining 22</w:t>
      </w:r>
      <w:r w:rsidR="00925BDF" w:rsidRPr="00A94EE9">
        <w:rPr>
          <w:rFonts w:ascii="Arial" w:hAnsi="Arial" w:cs="Arial"/>
          <w:lang w:val="en-US"/>
        </w:rPr>
        <w:t xml:space="preserve">% of </w:t>
      </w:r>
      <w:r w:rsidR="00925BDF">
        <w:rPr>
          <w:rFonts w:ascii="Arial" w:hAnsi="Arial" w:cs="Arial"/>
          <w:lang w:val="en-US"/>
        </w:rPr>
        <w:t xml:space="preserve">GC </w:t>
      </w:r>
      <w:r w:rsidR="00925BDF" w:rsidRPr="00A94EE9">
        <w:rPr>
          <w:rFonts w:ascii="Arial" w:hAnsi="Arial" w:cs="Arial"/>
          <w:lang w:val="en-US"/>
        </w:rPr>
        <w:t>yield</w:t>
      </w:r>
      <w:r w:rsidR="00925BDF">
        <w:rPr>
          <w:rFonts w:ascii="Arial" w:hAnsi="Arial" w:cs="Arial"/>
          <w:lang w:val="en-US"/>
        </w:rPr>
        <w:t xml:space="preserve"> and 15% isolated yield. Conversion of 2</w:t>
      </w:r>
      <w:r w:rsidR="00925BDF" w:rsidRPr="00A94EE9">
        <w:rPr>
          <w:rFonts w:ascii="Arial" w:hAnsi="Arial" w:cs="Arial"/>
          <w:lang w:val="en-US"/>
        </w:rPr>
        <w:t>-bromo</w:t>
      </w:r>
      <w:r w:rsidR="00925BDF">
        <w:rPr>
          <w:rFonts w:ascii="Arial" w:hAnsi="Arial" w:cs="Arial"/>
          <w:lang w:val="en-US"/>
        </w:rPr>
        <w:t>acetophenone</w:t>
      </w:r>
      <w:r w:rsidR="00925BDF">
        <w:rPr>
          <w:rFonts w:ascii="Arial" w:hAnsi="Arial" w:cs="Arial"/>
          <w:bCs/>
          <w:lang w:val="en-US"/>
        </w:rPr>
        <w:t xml:space="preserve"> was 60% with 37% selectivity.</w:t>
      </w:r>
    </w:p>
    <w:p w14:paraId="290889D5" w14:textId="59294828" w:rsidR="00925BDF" w:rsidRDefault="00925BDF" w:rsidP="00925BDF">
      <w:pPr>
        <w:spacing w:after="0"/>
        <w:jc w:val="both"/>
        <w:rPr>
          <w:rFonts w:ascii="Arial" w:hAnsi="Arial" w:cs="Arial"/>
          <w:color w:val="000000" w:themeColor="text1"/>
          <w:lang w:val="en-GB"/>
        </w:rPr>
      </w:pPr>
      <w:r w:rsidRPr="00632F06">
        <w:rPr>
          <w:rFonts w:ascii="Arial" w:hAnsi="Arial" w:cs="Arial"/>
          <w:b/>
          <w:color w:val="000000" w:themeColor="text1"/>
          <w:vertAlign w:val="superscript"/>
          <w:lang w:val="en-US"/>
        </w:rPr>
        <w:t>1</w:t>
      </w:r>
      <w:r w:rsidRPr="00632F06">
        <w:rPr>
          <w:rFonts w:ascii="Arial" w:hAnsi="Arial" w:cs="Arial"/>
          <w:b/>
          <w:color w:val="000000" w:themeColor="text1"/>
          <w:lang w:val="en-US"/>
        </w:rPr>
        <w:t xml:space="preserve">H NMR </w:t>
      </w:r>
      <w:r w:rsidRPr="00FE31EA">
        <w:rPr>
          <w:rFonts w:ascii="Arial" w:hAnsi="Arial" w:cs="Arial"/>
          <w:bCs/>
          <w:color w:val="000000" w:themeColor="text1"/>
          <w:lang w:val="en-US"/>
        </w:rPr>
        <w:t>(CDCl</w:t>
      </w:r>
      <w:r w:rsidRPr="00FE31EA">
        <w:rPr>
          <w:rFonts w:ascii="Arial" w:hAnsi="Arial" w:cs="Arial"/>
          <w:bCs/>
          <w:color w:val="000000" w:themeColor="text1"/>
          <w:vertAlign w:val="subscript"/>
          <w:lang w:val="en-US"/>
        </w:rPr>
        <w:t>3</w:t>
      </w:r>
      <w:r w:rsidRPr="00FE31EA">
        <w:rPr>
          <w:rFonts w:ascii="Arial" w:hAnsi="Arial" w:cs="Arial"/>
          <w:bCs/>
          <w:color w:val="000000" w:themeColor="text1"/>
          <w:lang w:val="en-US"/>
        </w:rPr>
        <w:t>, 400 MHz)</w:t>
      </w:r>
      <w:r>
        <w:rPr>
          <w:rFonts w:ascii="Arial" w:hAnsi="Arial" w:cs="Arial"/>
          <w:color w:val="000000" w:themeColor="text1"/>
          <w:lang w:val="en-US"/>
        </w:rPr>
        <w:t>:</w:t>
      </w:r>
      <w:r w:rsidRPr="00632F06">
        <w:rPr>
          <w:rFonts w:ascii="Arial" w:hAnsi="Arial" w:cs="Arial"/>
          <w:color w:val="000000" w:themeColor="text1"/>
          <w:lang w:val="en-US"/>
        </w:rPr>
        <w:t xml:space="preserve"> </w:t>
      </w:r>
      <w:r w:rsidRPr="00632F06">
        <w:rPr>
          <w:rFonts w:ascii="Arial" w:hAnsi="Arial" w:cs="Arial"/>
          <w:color w:val="000000" w:themeColor="text1"/>
        </w:rPr>
        <w:t>δ</w:t>
      </w:r>
      <w:r w:rsidRPr="00632F06">
        <w:rPr>
          <w:rFonts w:ascii="Arial" w:hAnsi="Arial" w:cs="Arial"/>
          <w:color w:val="000000" w:themeColor="text1"/>
          <w:lang w:val="en-US"/>
        </w:rPr>
        <w:t xml:space="preserve"> 7.59-7.55</w:t>
      </w:r>
      <w:r>
        <w:rPr>
          <w:rFonts w:ascii="Arial" w:hAnsi="Arial" w:cs="Arial"/>
          <w:color w:val="000000" w:themeColor="text1"/>
          <w:lang w:val="en-US"/>
        </w:rPr>
        <w:t xml:space="preserve"> (</w:t>
      </w:r>
      <w:r w:rsidRPr="00632F06">
        <w:rPr>
          <w:rFonts w:ascii="Arial" w:hAnsi="Arial" w:cs="Arial"/>
          <w:color w:val="000000" w:themeColor="text1"/>
          <w:lang w:val="en-US"/>
        </w:rPr>
        <w:t>d, J=7.6. Hz</w:t>
      </w:r>
      <w:r>
        <w:rPr>
          <w:rFonts w:ascii="Arial" w:hAnsi="Arial" w:cs="Arial"/>
          <w:color w:val="000000" w:themeColor="text1"/>
          <w:lang w:val="en-US"/>
        </w:rPr>
        <w:t>, 1H</w:t>
      </w:r>
      <w:r w:rsidRPr="008B1411">
        <w:rPr>
          <w:rFonts w:ascii="Arial" w:hAnsi="Arial" w:cs="Arial"/>
          <w:color w:val="000000" w:themeColor="text1"/>
          <w:lang w:val="en-US"/>
        </w:rPr>
        <w:t>), 7.52-7.35 (m, 4H</w:t>
      </w:r>
      <w:r>
        <w:rPr>
          <w:rFonts w:ascii="Arial" w:hAnsi="Arial" w:cs="Arial"/>
          <w:color w:val="000000" w:themeColor="text1"/>
          <w:lang w:val="en-US"/>
        </w:rPr>
        <w:t>),</w:t>
      </w:r>
      <w:r w:rsidRPr="008B1411">
        <w:rPr>
          <w:rFonts w:ascii="Arial" w:hAnsi="Arial" w:cs="Arial"/>
          <w:color w:val="000000" w:themeColor="text1"/>
          <w:lang w:val="en-US"/>
        </w:rPr>
        <w:t xml:space="preserve"> 6.59 (d, J = 3.4 Hz, 1H), 6.51 (dd, J = 3.4, 1.8 Hz, 1H)</w:t>
      </w:r>
      <w:r>
        <w:rPr>
          <w:rFonts w:ascii="Arial" w:hAnsi="Arial" w:cs="Arial"/>
          <w:color w:val="000000" w:themeColor="text1"/>
          <w:lang w:val="en-US"/>
        </w:rPr>
        <w:t>, 2.26 (s, 3H)</w:t>
      </w:r>
      <w:r w:rsidRPr="008B1411">
        <w:rPr>
          <w:rFonts w:ascii="Arial" w:hAnsi="Arial" w:cs="Arial"/>
          <w:color w:val="000000" w:themeColor="text1"/>
          <w:lang w:val="en-US"/>
        </w:rPr>
        <w:t xml:space="preserve">. </w:t>
      </w:r>
      <w:r w:rsidRPr="009E284A">
        <w:rPr>
          <w:rFonts w:ascii="Arial" w:hAnsi="Arial" w:cs="Arial"/>
          <w:color w:val="000000" w:themeColor="text1"/>
          <w:vertAlign w:val="superscript"/>
          <w:lang w:val="en-US"/>
        </w:rPr>
        <w:t>1</w:t>
      </w:r>
      <w:r w:rsidRPr="009E284A">
        <w:rPr>
          <w:rFonts w:ascii="Arial" w:hAnsi="Arial" w:cs="Arial"/>
          <w:b/>
          <w:color w:val="000000" w:themeColor="text1"/>
          <w:vertAlign w:val="superscript"/>
          <w:lang w:val="en-US"/>
        </w:rPr>
        <w:t>3</w:t>
      </w:r>
      <w:r w:rsidRPr="009E284A">
        <w:rPr>
          <w:rFonts w:ascii="Arial" w:hAnsi="Arial" w:cs="Arial"/>
          <w:b/>
          <w:color w:val="000000" w:themeColor="text1"/>
          <w:lang w:val="en-US"/>
        </w:rPr>
        <w:t>C</w:t>
      </w:r>
      <w:r>
        <w:rPr>
          <w:rFonts w:ascii="Arial" w:hAnsi="Arial" w:cs="Arial"/>
          <w:b/>
          <w:color w:val="000000" w:themeColor="text1"/>
          <w:lang w:val="en-US"/>
        </w:rPr>
        <w:t xml:space="preserve"> NMR</w:t>
      </w:r>
      <w:r w:rsidRPr="009E284A">
        <w:rPr>
          <w:rFonts w:ascii="Arial" w:hAnsi="Arial" w:cs="Arial"/>
          <w:b/>
          <w:color w:val="000000" w:themeColor="text1"/>
          <w:lang w:val="en-US"/>
        </w:rPr>
        <w:t xml:space="preserve"> </w:t>
      </w:r>
      <w:r w:rsidRPr="00FE31EA">
        <w:rPr>
          <w:rFonts w:ascii="Arial" w:hAnsi="Arial" w:cs="Arial"/>
          <w:bCs/>
          <w:color w:val="000000" w:themeColor="text1"/>
          <w:lang w:val="en-US"/>
        </w:rPr>
        <w:t>(101 MHz, CDCl</w:t>
      </w:r>
      <w:r w:rsidRPr="00FE31EA">
        <w:rPr>
          <w:rFonts w:ascii="Arial" w:hAnsi="Arial" w:cs="Arial"/>
          <w:bCs/>
          <w:color w:val="000000" w:themeColor="text1"/>
          <w:vertAlign w:val="subscript"/>
          <w:lang w:val="en-US"/>
        </w:rPr>
        <w:t>3</w:t>
      </w:r>
      <w:r w:rsidRPr="00FE31EA">
        <w:rPr>
          <w:rFonts w:ascii="Arial" w:hAnsi="Arial" w:cs="Arial"/>
          <w:bCs/>
          <w:color w:val="000000" w:themeColor="text1"/>
          <w:lang w:val="en-US"/>
        </w:rPr>
        <w:t>):</w:t>
      </w:r>
      <w:r w:rsidRPr="009E284A">
        <w:rPr>
          <w:rFonts w:ascii="Arial" w:hAnsi="Arial" w:cs="Arial"/>
          <w:color w:val="000000" w:themeColor="text1"/>
          <w:lang w:val="en-US"/>
        </w:rPr>
        <w:t xml:space="preserve"> </w:t>
      </w:r>
      <w:r w:rsidRPr="009E284A">
        <w:rPr>
          <w:rFonts w:ascii="Arial" w:hAnsi="Arial" w:cs="Arial"/>
          <w:color w:val="000000" w:themeColor="text1"/>
        </w:rPr>
        <w:t>δ</w:t>
      </w:r>
      <w:r w:rsidRPr="009E284A">
        <w:rPr>
          <w:rFonts w:ascii="Arial" w:hAnsi="Arial" w:cs="Arial"/>
          <w:color w:val="000000" w:themeColor="text1"/>
          <w:lang w:val="en-US"/>
        </w:rPr>
        <w:t xml:space="preserve"> 204.83, 152.50, 143.30, 130.45, 128.23, 127.81, 127.27, 112.11, 108.55, 29.98</w:t>
      </w:r>
      <w:r>
        <w:rPr>
          <w:rFonts w:ascii="Arial" w:hAnsi="Arial" w:cs="Arial"/>
          <w:color w:val="000000" w:themeColor="text1"/>
          <w:lang w:val="en-US"/>
        </w:rPr>
        <w:t xml:space="preserve"> ppm;</w:t>
      </w:r>
      <w:r w:rsidRPr="009E284A">
        <w:rPr>
          <w:rFonts w:ascii="Arial" w:hAnsi="Arial" w:cs="Arial"/>
          <w:color w:val="000000" w:themeColor="text1"/>
          <w:lang w:val="en-US"/>
        </w:rPr>
        <w:t xml:space="preserve"> </w:t>
      </w:r>
      <w:r w:rsidRPr="00136F21">
        <w:rPr>
          <w:rFonts w:ascii="Arial" w:hAnsi="Arial" w:cs="Arial"/>
          <w:b/>
          <w:bCs/>
          <w:color w:val="000000" w:themeColor="text1"/>
          <w:lang w:val="en-GB"/>
        </w:rPr>
        <w:t xml:space="preserve">HRMS </w:t>
      </w:r>
      <w:r w:rsidRPr="00136F21">
        <w:rPr>
          <w:rFonts w:ascii="Arial" w:hAnsi="Arial" w:cs="Arial"/>
          <w:color w:val="000000" w:themeColor="text1"/>
          <w:lang w:val="en-GB"/>
        </w:rPr>
        <w:t>(EI): m/z (M+</w:t>
      </w:r>
      <w:proofErr w:type="gramStart"/>
      <w:r w:rsidRPr="00136F21">
        <w:rPr>
          <w:rFonts w:ascii="Arial" w:hAnsi="Arial" w:cs="Arial"/>
          <w:color w:val="000000" w:themeColor="text1"/>
          <w:lang w:val="en-GB"/>
        </w:rPr>
        <w:t>H)</w:t>
      </w:r>
      <w:r w:rsidRPr="00FE31EA">
        <w:rPr>
          <w:rFonts w:ascii="Arial" w:hAnsi="Arial" w:cs="Arial"/>
          <w:color w:val="000000" w:themeColor="text1"/>
          <w:vertAlign w:val="superscript"/>
          <w:lang w:val="en-GB"/>
        </w:rPr>
        <w:t>+</w:t>
      </w:r>
      <w:proofErr w:type="gramEnd"/>
      <w:r w:rsidRPr="00136F21">
        <w:rPr>
          <w:rFonts w:ascii="Arial" w:hAnsi="Arial" w:cs="Arial"/>
          <w:color w:val="000000" w:themeColor="text1"/>
          <w:lang w:val="en-GB"/>
        </w:rPr>
        <w:t xml:space="preserve"> = </w:t>
      </w:r>
      <w:proofErr w:type="spellStart"/>
      <w:r w:rsidRPr="00136F21">
        <w:rPr>
          <w:rFonts w:ascii="Arial" w:hAnsi="Arial" w:cs="Arial"/>
          <w:color w:val="000000" w:themeColor="text1"/>
          <w:lang w:val="en-GB"/>
        </w:rPr>
        <w:t>calcd</w:t>
      </w:r>
      <w:proofErr w:type="spellEnd"/>
      <w:r w:rsidRPr="00136F21">
        <w:rPr>
          <w:rFonts w:ascii="Arial" w:hAnsi="Arial" w:cs="Arial"/>
          <w:color w:val="000000" w:themeColor="text1"/>
          <w:lang w:val="en-GB"/>
        </w:rPr>
        <w:t xml:space="preserve">. for </w:t>
      </w:r>
      <w:r w:rsidRPr="00136F21">
        <w:rPr>
          <w:rFonts w:ascii="Arial" w:hAnsi="Arial" w:cs="Arial"/>
          <w:color w:val="000000" w:themeColor="text1"/>
          <w:lang w:val="en-US"/>
        </w:rPr>
        <w:t>C</w:t>
      </w:r>
      <w:r w:rsidRPr="00136F21">
        <w:rPr>
          <w:rFonts w:ascii="Arial" w:hAnsi="Arial" w:cs="Arial"/>
          <w:color w:val="000000" w:themeColor="text1"/>
          <w:vertAlign w:val="subscript"/>
          <w:lang w:val="en-US"/>
        </w:rPr>
        <w:t>12</w:t>
      </w:r>
      <w:r w:rsidRPr="00136F21">
        <w:rPr>
          <w:rFonts w:ascii="Arial" w:hAnsi="Arial" w:cs="Arial"/>
          <w:color w:val="000000" w:themeColor="text1"/>
          <w:lang w:val="en-US"/>
        </w:rPr>
        <w:t>H</w:t>
      </w:r>
      <w:r w:rsidRPr="00136F21">
        <w:rPr>
          <w:rFonts w:ascii="Arial" w:hAnsi="Arial" w:cs="Arial"/>
          <w:color w:val="000000" w:themeColor="text1"/>
          <w:vertAlign w:val="subscript"/>
          <w:lang w:val="en-US"/>
        </w:rPr>
        <w:t>10</w:t>
      </w:r>
      <w:r w:rsidRPr="00136F21">
        <w:rPr>
          <w:rFonts w:ascii="Arial" w:hAnsi="Arial" w:cs="Arial"/>
          <w:color w:val="000000" w:themeColor="text1"/>
          <w:lang w:val="en-US"/>
        </w:rPr>
        <w:t>O</w:t>
      </w:r>
      <w:r w:rsidRPr="00136F21">
        <w:rPr>
          <w:rFonts w:ascii="Arial" w:hAnsi="Arial" w:cs="Arial"/>
          <w:color w:val="000000" w:themeColor="text1"/>
          <w:vertAlign w:val="subscript"/>
          <w:lang w:val="en-US"/>
        </w:rPr>
        <w:t>2</w:t>
      </w:r>
      <w:r w:rsidRPr="00136F21">
        <w:rPr>
          <w:rFonts w:ascii="Arial" w:hAnsi="Arial" w:cs="Arial"/>
          <w:color w:val="000000" w:themeColor="text1"/>
          <w:lang w:val="en-GB"/>
        </w:rPr>
        <w:t>: 187.0754</w:t>
      </w:r>
      <w:r>
        <w:rPr>
          <w:rFonts w:ascii="Arial" w:hAnsi="Arial" w:cs="Arial"/>
          <w:color w:val="000000" w:themeColor="text1"/>
          <w:lang w:val="en-GB"/>
        </w:rPr>
        <w:t>;</w:t>
      </w:r>
      <w:r w:rsidRPr="00136F21">
        <w:rPr>
          <w:rFonts w:ascii="Arial" w:hAnsi="Arial" w:cs="Arial"/>
          <w:color w:val="000000" w:themeColor="text1"/>
          <w:lang w:val="en-GB"/>
        </w:rPr>
        <w:t xml:space="preserve"> found: 187.0751</w:t>
      </w:r>
      <w:r>
        <w:rPr>
          <w:rFonts w:ascii="Arial" w:hAnsi="Arial" w:cs="Arial"/>
          <w:color w:val="000000" w:themeColor="text1"/>
          <w:lang w:val="en-GB"/>
        </w:rPr>
        <w:t>.</w:t>
      </w:r>
    </w:p>
    <w:p w14:paraId="1FC1FBCD" w14:textId="6FE5B612" w:rsidR="00925BDF" w:rsidRDefault="00925BDF" w:rsidP="00925BDF">
      <w:pPr>
        <w:spacing w:after="0"/>
        <w:jc w:val="both"/>
        <w:rPr>
          <w:rFonts w:ascii="Arial" w:hAnsi="Arial" w:cs="Arial"/>
          <w:color w:val="000000" w:themeColor="text1"/>
          <w:lang w:val="en-GB"/>
        </w:rPr>
      </w:pPr>
    </w:p>
    <w:p w14:paraId="778137D7" w14:textId="04F0CDD1" w:rsidR="00925BDF" w:rsidRPr="006C4B1F" w:rsidRDefault="00925BDF" w:rsidP="00925BDF">
      <w:pPr>
        <w:jc w:val="both"/>
        <w:rPr>
          <w:rFonts w:ascii="Arial" w:hAnsi="Arial" w:cs="Arial"/>
          <w:b/>
          <w:lang w:val="en-US"/>
        </w:rPr>
      </w:pPr>
      <w:r w:rsidRPr="006C4B1F">
        <w:rPr>
          <w:rFonts w:ascii="Arial" w:hAnsi="Arial" w:cs="Arial"/>
          <w:b/>
          <w:lang w:val="en-US"/>
        </w:rPr>
        <w:t>2-(</w:t>
      </w:r>
      <w:r>
        <w:rPr>
          <w:rFonts w:ascii="Arial" w:hAnsi="Arial" w:cs="Arial"/>
          <w:b/>
          <w:lang w:val="en-US"/>
        </w:rPr>
        <w:t>F</w:t>
      </w:r>
      <w:r w:rsidRPr="006C4B1F">
        <w:rPr>
          <w:rFonts w:ascii="Arial" w:hAnsi="Arial" w:cs="Arial"/>
          <w:b/>
          <w:lang w:val="en-US"/>
        </w:rPr>
        <w:t>uran-2-</w:t>
      </w:r>
      <w:proofErr w:type="gramStart"/>
      <w:r w:rsidRPr="006C4B1F">
        <w:rPr>
          <w:rFonts w:ascii="Arial" w:hAnsi="Arial" w:cs="Arial"/>
          <w:b/>
          <w:lang w:val="en-US"/>
        </w:rPr>
        <w:t>yl)benzaldehyde</w:t>
      </w:r>
      <w:proofErr w:type="gramEnd"/>
      <w:r w:rsidRPr="006C4B1F">
        <w:rPr>
          <w:rFonts w:ascii="Arial" w:hAnsi="Arial" w:cs="Arial"/>
          <w:b/>
          <w:lang w:val="en-US"/>
        </w:rPr>
        <w:t xml:space="preserve"> (3</w:t>
      </w:r>
      <w:r w:rsidR="00404321">
        <w:rPr>
          <w:rFonts w:ascii="Arial" w:hAnsi="Arial" w:cs="Arial"/>
          <w:b/>
          <w:lang w:val="en-US"/>
        </w:rPr>
        <w:t>e</w:t>
      </w:r>
      <w:r w:rsidRPr="006C4B1F">
        <w:rPr>
          <w:rFonts w:ascii="Arial" w:hAnsi="Arial" w:cs="Arial"/>
          <w:b/>
          <w:lang w:val="en-US"/>
        </w:rPr>
        <w:t>)</w:t>
      </w:r>
    </w:p>
    <w:p w14:paraId="334825AC" w14:textId="77777777" w:rsidR="00925BDF" w:rsidRPr="00AD46C2" w:rsidRDefault="00EB6C7C" w:rsidP="00925BDF">
      <w:pPr>
        <w:spacing w:after="0"/>
        <w:jc w:val="both"/>
        <w:rPr>
          <w:rFonts w:ascii="Arial" w:hAnsi="Arial" w:cs="Arial"/>
          <w:lang w:val="en-US"/>
        </w:rPr>
      </w:pPr>
      <w:r>
        <w:rPr>
          <w:noProof/>
        </w:rPr>
        <w:object w:dxaOrig="1440" w:dyaOrig="1440" w14:anchorId="7E5F5915">
          <v:shape id="_x0000_s1643" type="#_x0000_t75" style="position:absolute;left:0;text-align:left;margin-left:0;margin-top:1.15pt;width:60.3pt;height:49.4pt;z-index:251789312;mso-position-horizontal:left;mso-position-horizontal-relative:text;mso-position-vertical:absolute;mso-position-vertical-relative:text">
            <v:imagedata r:id="rId42" o:title=""/>
            <w10:wrap type="square"/>
          </v:shape>
          <o:OLEObject Type="Embed" ProgID="ChemDraw.Document.6.0" ShapeID="_x0000_s1643" DrawAspect="Content" ObjectID="_1707158025" r:id="rId43"/>
        </w:object>
      </w:r>
      <w:r w:rsidR="00925BDF">
        <w:rPr>
          <w:rFonts w:ascii="Arial" w:hAnsi="Arial" w:cs="Arial"/>
          <w:lang w:val="en-US"/>
        </w:rPr>
        <w:t>Th</w:t>
      </w:r>
      <w:r w:rsidR="00925BDF" w:rsidRPr="00A94EE9">
        <w:rPr>
          <w:rFonts w:ascii="Arial" w:hAnsi="Arial" w:cs="Arial"/>
          <w:lang w:val="en-US"/>
        </w:rPr>
        <w:t>e compound was prepared according to the general procedure de</w:t>
      </w:r>
      <w:r w:rsidR="00925BDF">
        <w:rPr>
          <w:rFonts w:ascii="Arial" w:hAnsi="Arial" w:cs="Arial"/>
          <w:lang w:val="en-US"/>
        </w:rPr>
        <w:t>scribed in the main text using 2</w:t>
      </w:r>
      <w:r w:rsidR="00925BDF" w:rsidRPr="00A94EE9">
        <w:rPr>
          <w:rFonts w:ascii="Arial" w:hAnsi="Arial" w:cs="Arial"/>
          <w:lang w:val="en-US"/>
        </w:rPr>
        <w:t>-bromo</w:t>
      </w:r>
      <w:r w:rsidR="00925BDF">
        <w:rPr>
          <w:rFonts w:ascii="Arial" w:hAnsi="Arial" w:cs="Arial"/>
          <w:lang w:val="en-US"/>
        </w:rPr>
        <w:t>benzaldehyde</w:t>
      </w:r>
      <w:r w:rsidR="00925BDF" w:rsidRPr="00A94EE9">
        <w:rPr>
          <w:rFonts w:ascii="Arial" w:hAnsi="Arial" w:cs="Arial"/>
          <w:lang w:val="en-US"/>
        </w:rPr>
        <w:t xml:space="preserve"> (</w:t>
      </w:r>
      <w:r w:rsidR="00925BDF">
        <w:rPr>
          <w:rFonts w:ascii="Arial" w:hAnsi="Arial" w:cs="Arial"/>
          <w:lang w:val="en-US"/>
        </w:rPr>
        <w:t>5.6</w:t>
      </w:r>
      <w:r w:rsidR="00925BDF" w:rsidRPr="00A94EE9">
        <w:rPr>
          <w:rFonts w:ascii="Arial" w:hAnsi="Arial" w:cs="Arial"/>
          <w:lang w:val="en-US"/>
        </w:rPr>
        <w:t xml:space="preserve"> mg, 30 µmol, 1.0 equiv.) as aryl halide and </w:t>
      </w:r>
      <w:r w:rsidR="00925BDF">
        <w:rPr>
          <w:rFonts w:ascii="Arial" w:hAnsi="Arial" w:cs="Arial"/>
          <w:lang w:val="en-US"/>
        </w:rPr>
        <w:t xml:space="preserve">furane </w:t>
      </w:r>
      <w:r w:rsidR="00925BDF" w:rsidRPr="00A94EE9">
        <w:rPr>
          <w:rFonts w:ascii="Arial" w:hAnsi="Arial" w:cs="Arial"/>
          <w:lang w:val="en-US"/>
        </w:rPr>
        <w:t>(</w:t>
      </w:r>
      <w:r w:rsidR="00925BDF">
        <w:rPr>
          <w:rFonts w:ascii="Arial" w:hAnsi="Arial" w:cs="Arial"/>
          <w:lang w:val="en-US"/>
        </w:rPr>
        <w:t>220</w:t>
      </w:r>
      <w:r w:rsidR="00925BDF" w:rsidRPr="00A94EE9">
        <w:rPr>
          <w:rFonts w:ascii="Arial" w:hAnsi="Arial" w:cs="Arial"/>
          <w:lang w:val="en-US"/>
        </w:rPr>
        <w:t xml:space="preserve"> µL</w:t>
      </w:r>
      <w:r w:rsidR="00925BDF">
        <w:rPr>
          <w:rFonts w:ascii="Arial" w:hAnsi="Arial" w:cs="Arial"/>
          <w:lang w:val="en-US"/>
        </w:rPr>
        <w:t>, 3</w:t>
      </w:r>
      <w:r w:rsidR="00925BDF" w:rsidRPr="00A94EE9">
        <w:rPr>
          <w:rFonts w:ascii="Arial" w:hAnsi="Arial" w:cs="Arial"/>
          <w:lang w:val="en-US"/>
        </w:rPr>
        <w:t xml:space="preserve"> mmol,</w:t>
      </w:r>
      <w:r w:rsidR="00925BDF">
        <w:rPr>
          <w:rFonts w:ascii="Arial" w:hAnsi="Arial" w:cs="Arial"/>
          <w:lang w:val="en-US"/>
        </w:rPr>
        <w:t xml:space="preserve"> 10</w:t>
      </w:r>
      <w:r w:rsidR="00925BDF" w:rsidRPr="00A94EE9">
        <w:rPr>
          <w:rFonts w:ascii="Arial" w:hAnsi="Arial" w:cs="Arial"/>
          <w:lang w:val="en-US"/>
        </w:rPr>
        <w:t>0 equiv.) as trapping agent. The react</w:t>
      </w:r>
      <w:r w:rsidR="00925BDF">
        <w:rPr>
          <w:rFonts w:ascii="Arial" w:hAnsi="Arial" w:cs="Arial"/>
          <w:lang w:val="en-US"/>
        </w:rPr>
        <w:t>ion mixture was irradiated for 2</w:t>
      </w:r>
      <w:r w:rsidR="00925BDF" w:rsidRPr="00A94EE9">
        <w:rPr>
          <w:rFonts w:ascii="Arial" w:hAnsi="Arial" w:cs="Arial"/>
          <w:lang w:val="en-US"/>
        </w:rPr>
        <w:t xml:space="preserve"> hours</w:t>
      </w:r>
      <w:r w:rsidR="00925BDF">
        <w:rPr>
          <w:rFonts w:ascii="Arial" w:hAnsi="Arial" w:cs="Arial"/>
          <w:lang w:val="en-US"/>
        </w:rPr>
        <w:t>, obtaining</w:t>
      </w:r>
      <w:r w:rsidR="00925BDF" w:rsidRPr="00986AEB">
        <w:rPr>
          <w:rFonts w:ascii="Arial" w:hAnsi="Arial" w:cs="Arial"/>
          <w:color w:val="FF0000"/>
          <w:lang w:val="en-US"/>
        </w:rPr>
        <w:t xml:space="preserve"> </w:t>
      </w:r>
      <w:r w:rsidR="00925BDF" w:rsidRPr="00924C71">
        <w:rPr>
          <w:rFonts w:ascii="Arial" w:hAnsi="Arial" w:cs="Arial"/>
          <w:color w:val="000000" w:themeColor="text1"/>
          <w:lang w:val="en-US"/>
        </w:rPr>
        <w:t xml:space="preserve">66% </w:t>
      </w:r>
      <w:r w:rsidR="00925BDF" w:rsidRPr="00A94EE9">
        <w:rPr>
          <w:rFonts w:ascii="Arial" w:hAnsi="Arial" w:cs="Arial"/>
          <w:lang w:val="en-US"/>
        </w:rPr>
        <w:t xml:space="preserve">of </w:t>
      </w:r>
      <w:r w:rsidR="00925BDF">
        <w:rPr>
          <w:rFonts w:ascii="Arial" w:hAnsi="Arial" w:cs="Arial"/>
          <w:lang w:val="en-US"/>
        </w:rPr>
        <w:t xml:space="preserve">GC </w:t>
      </w:r>
      <w:r w:rsidR="00925BDF" w:rsidRPr="00A94EE9">
        <w:rPr>
          <w:rFonts w:ascii="Arial" w:hAnsi="Arial" w:cs="Arial"/>
          <w:lang w:val="en-US"/>
        </w:rPr>
        <w:t>yield</w:t>
      </w:r>
      <w:r w:rsidR="00925BDF">
        <w:rPr>
          <w:rFonts w:ascii="Arial" w:hAnsi="Arial" w:cs="Arial"/>
          <w:lang w:val="en-US"/>
        </w:rPr>
        <w:t>. Conversion of 2</w:t>
      </w:r>
      <w:r w:rsidR="00925BDF" w:rsidRPr="00A94EE9">
        <w:rPr>
          <w:rFonts w:ascii="Arial" w:hAnsi="Arial" w:cs="Arial"/>
          <w:lang w:val="en-US"/>
        </w:rPr>
        <w:t>-bromo</w:t>
      </w:r>
      <w:r w:rsidR="00925BDF">
        <w:rPr>
          <w:rFonts w:ascii="Arial" w:hAnsi="Arial" w:cs="Arial"/>
          <w:lang w:val="en-US"/>
        </w:rPr>
        <w:t>abenzaldehyde</w:t>
      </w:r>
      <w:r w:rsidR="00925BDF">
        <w:rPr>
          <w:rFonts w:ascii="Arial" w:hAnsi="Arial" w:cs="Arial"/>
          <w:bCs/>
          <w:lang w:val="en-US"/>
        </w:rPr>
        <w:t xml:space="preserve"> was 79% with 84% selectivity. Compound purification for characterization was carried out by HPLC.</w:t>
      </w:r>
      <w:r w:rsidR="00925BDF">
        <w:rPr>
          <w:rFonts w:ascii="Times New Roman" w:hAnsi="Times New Roman" w:cs="Times New Roman"/>
          <w:sz w:val="24"/>
          <w:szCs w:val="24"/>
          <w:lang w:val="en-US"/>
        </w:rPr>
        <w:t xml:space="preserve">    </w:t>
      </w:r>
    </w:p>
    <w:p w14:paraId="71DA06FB" w14:textId="77777777" w:rsidR="00925BDF" w:rsidRDefault="00925BDF" w:rsidP="00925BDF">
      <w:pPr>
        <w:spacing w:after="0"/>
        <w:jc w:val="both"/>
        <w:rPr>
          <w:rFonts w:ascii="Arial" w:hAnsi="Arial" w:cs="Arial"/>
          <w:color w:val="FF0000"/>
          <w:lang w:val="en-GB"/>
        </w:rPr>
      </w:pPr>
      <w:r w:rsidRPr="005D373E">
        <w:rPr>
          <w:rFonts w:ascii="Arial" w:hAnsi="Arial" w:cs="Arial"/>
          <w:b/>
          <w:color w:val="000000" w:themeColor="text1"/>
          <w:vertAlign w:val="superscript"/>
          <w:lang w:val="en-US"/>
        </w:rPr>
        <w:t>1</w:t>
      </w:r>
      <w:r w:rsidRPr="005D373E">
        <w:rPr>
          <w:rFonts w:ascii="Arial" w:hAnsi="Arial" w:cs="Arial"/>
          <w:b/>
          <w:color w:val="000000" w:themeColor="text1"/>
          <w:lang w:val="en-US"/>
        </w:rPr>
        <w:t xml:space="preserve">H NMR </w:t>
      </w:r>
      <w:r w:rsidRPr="004D22F9">
        <w:rPr>
          <w:rFonts w:ascii="Arial" w:hAnsi="Arial" w:cs="Arial"/>
          <w:bCs/>
          <w:color w:val="000000" w:themeColor="text1"/>
          <w:lang w:val="en-US"/>
        </w:rPr>
        <w:t>(CDCl</w:t>
      </w:r>
      <w:r w:rsidRPr="004D22F9">
        <w:rPr>
          <w:rFonts w:ascii="Arial" w:hAnsi="Arial" w:cs="Arial"/>
          <w:bCs/>
          <w:color w:val="000000" w:themeColor="text1"/>
          <w:vertAlign w:val="subscript"/>
          <w:lang w:val="en-US"/>
        </w:rPr>
        <w:t>3</w:t>
      </w:r>
      <w:r w:rsidRPr="004D22F9">
        <w:rPr>
          <w:rFonts w:ascii="Arial" w:hAnsi="Arial" w:cs="Arial"/>
          <w:bCs/>
          <w:color w:val="000000" w:themeColor="text1"/>
          <w:lang w:val="en-US"/>
        </w:rPr>
        <w:t>, 400 MHz)</w:t>
      </w:r>
      <w:r w:rsidRPr="005D373E">
        <w:rPr>
          <w:rFonts w:ascii="Arial" w:hAnsi="Arial" w:cs="Arial"/>
          <w:color w:val="000000" w:themeColor="text1"/>
          <w:lang w:val="en-US"/>
        </w:rPr>
        <w:t xml:space="preserve">; </w:t>
      </w:r>
      <w:r w:rsidRPr="005D373E">
        <w:rPr>
          <w:rFonts w:ascii="Arial" w:hAnsi="Arial" w:cs="Arial"/>
          <w:color w:val="000000" w:themeColor="text1"/>
        </w:rPr>
        <w:t>δ</w:t>
      </w:r>
      <w:r w:rsidRPr="005D373E">
        <w:rPr>
          <w:rFonts w:ascii="Arial" w:hAnsi="Arial" w:cs="Arial"/>
          <w:color w:val="000000" w:themeColor="text1"/>
          <w:lang w:val="en-US"/>
        </w:rPr>
        <w:t xml:space="preserve"> 10.26 (s, 1H), 7.84 (dd, J = 7.9, 1.4 Hz, 1H), 7.71 – 7.55 (m, 3H), 7.42 (t, J = 7.5 Hz, 1H), 6.71 (d, J = 3.4 Hz, 1H), 6.55 (dd, J = 3.4, 1.8 Hz, 1H</w:t>
      </w:r>
      <w:r>
        <w:rPr>
          <w:rFonts w:ascii="Arial" w:hAnsi="Arial" w:cs="Arial"/>
          <w:color w:val="000000" w:themeColor="text1"/>
          <w:lang w:val="en-US"/>
        </w:rPr>
        <w:t xml:space="preserve">). </w:t>
      </w:r>
      <w:r w:rsidRPr="00084075">
        <w:rPr>
          <w:rFonts w:ascii="Arial" w:hAnsi="Arial" w:cs="Arial"/>
          <w:color w:val="000000" w:themeColor="text1"/>
          <w:vertAlign w:val="superscript"/>
          <w:lang w:val="en-US"/>
        </w:rPr>
        <w:t>1</w:t>
      </w:r>
      <w:r w:rsidRPr="00084075">
        <w:rPr>
          <w:rFonts w:ascii="Arial" w:hAnsi="Arial" w:cs="Arial"/>
          <w:b/>
          <w:color w:val="000000" w:themeColor="text1"/>
          <w:vertAlign w:val="superscript"/>
          <w:lang w:val="en-US"/>
        </w:rPr>
        <w:t>3</w:t>
      </w:r>
      <w:r w:rsidRPr="00084075">
        <w:rPr>
          <w:rFonts w:ascii="Arial" w:hAnsi="Arial" w:cs="Arial"/>
          <w:b/>
          <w:color w:val="000000" w:themeColor="text1"/>
          <w:lang w:val="en-US"/>
        </w:rPr>
        <w:t>C</w:t>
      </w:r>
      <w:r w:rsidRPr="004D22F9">
        <w:rPr>
          <w:rFonts w:ascii="Arial" w:hAnsi="Arial" w:cs="Arial"/>
          <w:bCs/>
          <w:color w:val="000000" w:themeColor="text1"/>
          <w:lang w:val="en-US"/>
        </w:rPr>
        <w:t xml:space="preserve"> (101 MHz, CDCl</w:t>
      </w:r>
      <w:r w:rsidRPr="004D22F9">
        <w:rPr>
          <w:rFonts w:ascii="Arial" w:hAnsi="Arial" w:cs="Arial"/>
          <w:bCs/>
          <w:color w:val="000000" w:themeColor="text1"/>
          <w:vertAlign w:val="subscript"/>
          <w:lang w:val="en-US"/>
        </w:rPr>
        <w:t>3</w:t>
      </w:r>
      <w:r w:rsidRPr="004D22F9">
        <w:rPr>
          <w:rFonts w:ascii="Arial" w:hAnsi="Arial" w:cs="Arial"/>
          <w:bCs/>
          <w:color w:val="000000" w:themeColor="text1"/>
          <w:lang w:val="en-US"/>
        </w:rPr>
        <w:t>):</w:t>
      </w:r>
      <w:r w:rsidRPr="00084075">
        <w:rPr>
          <w:rFonts w:ascii="Arial" w:hAnsi="Arial" w:cs="Arial"/>
          <w:color w:val="000000" w:themeColor="text1"/>
          <w:lang w:val="en-US"/>
        </w:rPr>
        <w:t xml:space="preserve"> </w:t>
      </w:r>
      <w:r w:rsidRPr="00084075">
        <w:rPr>
          <w:rFonts w:ascii="Arial" w:hAnsi="Arial" w:cs="Arial"/>
          <w:color w:val="000000" w:themeColor="text1"/>
        </w:rPr>
        <w:t>δ</w:t>
      </w:r>
      <w:r w:rsidRPr="00084075">
        <w:rPr>
          <w:rFonts w:ascii="Arial" w:hAnsi="Arial" w:cs="Arial"/>
          <w:color w:val="000000" w:themeColor="text1"/>
          <w:lang w:val="en-US"/>
        </w:rPr>
        <w:t xml:space="preserve"> 192.7</w:t>
      </w:r>
      <w:r>
        <w:rPr>
          <w:rFonts w:ascii="Arial" w:hAnsi="Arial" w:cs="Arial"/>
          <w:color w:val="000000" w:themeColor="text1"/>
          <w:lang w:val="en-US"/>
        </w:rPr>
        <w:t>, 151.6, 145.1, 134.3, 133.7, 133.6, 129.0, 128.8, 128.3, 117.9, 112.6, 111.9</w:t>
      </w:r>
      <w:r w:rsidRPr="00084075">
        <w:rPr>
          <w:rFonts w:ascii="Arial" w:hAnsi="Arial" w:cs="Arial"/>
          <w:color w:val="000000" w:themeColor="text1"/>
          <w:lang w:val="en-US"/>
        </w:rPr>
        <w:t xml:space="preserve">. </w:t>
      </w:r>
      <w:r w:rsidRPr="000944AE">
        <w:rPr>
          <w:rFonts w:ascii="Arial" w:hAnsi="Arial" w:cs="Arial"/>
          <w:b/>
          <w:bCs/>
          <w:lang w:val="en-GB"/>
        </w:rPr>
        <w:t xml:space="preserve">HRMS </w:t>
      </w:r>
      <w:r w:rsidRPr="000944AE">
        <w:rPr>
          <w:rFonts w:ascii="Arial" w:hAnsi="Arial" w:cs="Arial"/>
          <w:lang w:val="en-GB"/>
        </w:rPr>
        <w:t>(EI): m/z (M+</w:t>
      </w:r>
      <w:proofErr w:type="gramStart"/>
      <w:r w:rsidRPr="000944AE">
        <w:rPr>
          <w:rFonts w:ascii="Arial" w:hAnsi="Arial" w:cs="Arial"/>
          <w:lang w:val="en-GB"/>
        </w:rPr>
        <w:t>H)</w:t>
      </w:r>
      <w:r w:rsidRPr="006D7B2D">
        <w:rPr>
          <w:rFonts w:ascii="Arial" w:hAnsi="Arial" w:cs="Arial"/>
          <w:vertAlign w:val="superscript"/>
          <w:lang w:val="en-GB"/>
        </w:rPr>
        <w:t>+</w:t>
      </w:r>
      <w:proofErr w:type="gramEnd"/>
      <w:r w:rsidRPr="000944AE">
        <w:rPr>
          <w:rFonts w:ascii="Arial" w:hAnsi="Arial" w:cs="Arial"/>
          <w:lang w:val="en-GB"/>
        </w:rPr>
        <w:t xml:space="preserve"> = </w:t>
      </w:r>
      <w:proofErr w:type="spellStart"/>
      <w:r w:rsidRPr="000944AE">
        <w:rPr>
          <w:rFonts w:ascii="Arial" w:hAnsi="Arial" w:cs="Arial"/>
          <w:lang w:val="en-GB"/>
        </w:rPr>
        <w:t>calcd</w:t>
      </w:r>
      <w:proofErr w:type="spellEnd"/>
      <w:r w:rsidRPr="000944AE">
        <w:rPr>
          <w:rFonts w:ascii="Arial" w:hAnsi="Arial" w:cs="Arial"/>
          <w:lang w:val="en-GB"/>
        </w:rPr>
        <w:t xml:space="preserve">. for </w:t>
      </w:r>
      <w:r w:rsidRPr="000944AE">
        <w:rPr>
          <w:rFonts w:ascii="Arial" w:hAnsi="Arial" w:cs="Arial"/>
          <w:lang w:val="en-US"/>
        </w:rPr>
        <w:t>C</w:t>
      </w:r>
      <w:r w:rsidRPr="000944AE">
        <w:rPr>
          <w:rFonts w:ascii="Arial" w:hAnsi="Arial" w:cs="Arial"/>
          <w:vertAlign w:val="subscript"/>
          <w:lang w:val="en-US"/>
        </w:rPr>
        <w:t>11</w:t>
      </w:r>
      <w:r w:rsidRPr="000944AE">
        <w:rPr>
          <w:rFonts w:ascii="Arial" w:hAnsi="Arial" w:cs="Arial"/>
          <w:lang w:val="en-US"/>
        </w:rPr>
        <w:t>H</w:t>
      </w:r>
      <w:r w:rsidRPr="000944AE">
        <w:rPr>
          <w:rFonts w:ascii="Arial" w:hAnsi="Arial" w:cs="Arial"/>
          <w:vertAlign w:val="subscript"/>
          <w:lang w:val="en-US"/>
        </w:rPr>
        <w:t>8</w:t>
      </w:r>
      <w:r w:rsidRPr="000944AE">
        <w:rPr>
          <w:rFonts w:ascii="Arial" w:hAnsi="Arial" w:cs="Arial"/>
          <w:lang w:val="en-US"/>
        </w:rPr>
        <w:t>O</w:t>
      </w:r>
      <w:r w:rsidRPr="000944AE">
        <w:rPr>
          <w:rFonts w:ascii="Arial" w:hAnsi="Arial" w:cs="Arial"/>
          <w:vertAlign w:val="subscript"/>
          <w:lang w:val="en-US"/>
        </w:rPr>
        <w:t>2</w:t>
      </w:r>
      <w:r w:rsidRPr="000944AE">
        <w:rPr>
          <w:rFonts w:ascii="Arial" w:hAnsi="Arial" w:cs="Arial"/>
          <w:lang w:val="en-GB"/>
        </w:rPr>
        <w:t>: 173</w:t>
      </w:r>
      <w:r>
        <w:rPr>
          <w:rFonts w:ascii="Arial" w:hAnsi="Arial" w:cs="Arial"/>
          <w:lang w:val="en-GB"/>
        </w:rPr>
        <w:t>.</w:t>
      </w:r>
      <w:r w:rsidRPr="000944AE">
        <w:rPr>
          <w:rFonts w:ascii="Arial" w:hAnsi="Arial" w:cs="Arial"/>
          <w:lang w:val="en-GB"/>
        </w:rPr>
        <w:t>0</w:t>
      </w:r>
      <w:r>
        <w:rPr>
          <w:rFonts w:ascii="Arial" w:hAnsi="Arial" w:cs="Arial"/>
          <w:lang w:val="en-GB"/>
        </w:rPr>
        <w:t>597;</w:t>
      </w:r>
      <w:r w:rsidRPr="000944AE">
        <w:rPr>
          <w:rFonts w:ascii="Arial" w:hAnsi="Arial" w:cs="Arial"/>
          <w:lang w:val="en-GB"/>
        </w:rPr>
        <w:t xml:space="preserve"> found: 173</w:t>
      </w:r>
      <w:r>
        <w:rPr>
          <w:rFonts w:ascii="Arial" w:hAnsi="Arial" w:cs="Arial"/>
          <w:lang w:val="en-GB"/>
        </w:rPr>
        <w:t>.</w:t>
      </w:r>
      <w:r w:rsidRPr="000944AE">
        <w:rPr>
          <w:rFonts w:ascii="Arial" w:hAnsi="Arial" w:cs="Arial"/>
          <w:lang w:val="en-GB"/>
        </w:rPr>
        <w:t>05</w:t>
      </w:r>
      <w:r>
        <w:rPr>
          <w:rFonts w:ascii="Arial" w:hAnsi="Arial" w:cs="Arial"/>
          <w:lang w:val="en-GB"/>
        </w:rPr>
        <w:t>87.</w:t>
      </w:r>
    </w:p>
    <w:p w14:paraId="5A86BF22" w14:textId="373027EB" w:rsidR="00925BDF" w:rsidRDefault="00925BDF" w:rsidP="00925BDF">
      <w:pPr>
        <w:spacing w:after="0"/>
        <w:jc w:val="both"/>
        <w:rPr>
          <w:rFonts w:ascii="Arial" w:hAnsi="Arial" w:cs="Arial"/>
          <w:color w:val="000000" w:themeColor="text1"/>
          <w:lang w:val="en-GB"/>
        </w:rPr>
      </w:pPr>
    </w:p>
    <w:p w14:paraId="70E2705C" w14:textId="1C9E59F9" w:rsidR="00404321" w:rsidRPr="001D167E" w:rsidRDefault="00404321" w:rsidP="00404321">
      <w:pPr>
        <w:jc w:val="both"/>
        <w:rPr>
          <w:rFonts w:ascii="Arial" w:hAnsi="Arial" w:cs="Arial"/>
          <w:b/>
          <w:color w:val="000000" w:themeColor="text1"/>
          <w:lang w:val="en-US"/>
        </w:rPr>
      </w:pPr>
      <w:r w:rsidRPr="001D167E">
        <w:rPr>
          <w:rFonts w:ascii="Arial" w:hAnsi="Arial" w:cs="Arial"/>
          <w:b/>
          <w:color w:val="000000" w:themeColor="text1"/>
          <w:lang w:val="en-US"/>
        </w:rPr>
        <w:t>2-(</w:t>
      </w:r>
      <w:r>
        <w:rPr>
          <w:rFonts w:ascii="Arial" w:hAnsi="Arial" w:cs="Arial"/>
          <w:b/>
          <w:color w:val="000000" w:themeColor="text1"/>
          <w:lang w:val="en-US"/>
        </w:rPr>
        <w:t>F</w:t>
      </w:r>
      <w:r w:rsidRPr="001D167E">
        <w:rPr>
          <w:rFonts w:ascii="Arial" w:hAnsi="Arial" w:cs="Arial"/>
          <w:b/>
          <w:color w:val="000000" w:themeColor="text1"/>
          <w:lang w:val="en-US"/>
        </w:rPr>
        <w:t>uran-2-</w:t>
      </w:r>
      <w:proofErr w:type="gramStart"/>
      <w:r w:rsidRPr="001D167E">
        <w:rPr>
          <w:rFonts w:ascii="Arial" w:hAnsi="Arial" w:cs="Arial"/>
          <w:b/>
          <w:color w:val="000000" w:themeColor="text1"/>
          <w:lang w:val="en-US"/>
        </w:rPr>
        <w:t>yl)benzonitrile</w:t>
      </w:r>
      <w:proofErr w:type="gramEnd"/>
      <w:r w:rsidRPr="001D167E">
        <w:rPr>
          <w:rFonts w:ascii="Arial" w:hAnsi="Arial" w:cs="Arial"/>
          <w:b/>
          <w:color w:val="000000" w:themeColor="text1"/>
          <w:lang w:val="en-US"/>
        </w:rPr>
        <w:t xml:space="preserve"> (3</w:t>
      </w:r>
      <w:r>
        <w:rPr>
          <w:rFonts w:ascii="Arial" w:hAnsi="Arial" w:cs="Arial"/>
          <w:b/>
          <w:color w:val="000000" w:themeColor="text1"/>
          <w:lang w:val="en-US"/>
        </w:rPr>
        <w:t>f</w:t>
      </w:r>
      <w:r w:rsidRPr="001D167E">
        <w:rPr>
          <w:rFonts w:ascii="Arial" w:hAnsi="Arial" w:cs="Arial"/>
          <w:b/>
          <w:color w:val="000000" w:themeColor="text1"/>
          <w:lang w:val="en-US"/>
        </w:rPr>
        <w:t>)</w:t>
      </w:r>
    </w:p>
    <w:p w14:paraId="39FD7055" w14:textId="77777777" w:rsidR="00404321" w:rsidRDefault="00EB6C7C" w:rsidP="00404321">
      <w:pPr>
        <w:spacing w:after="0"/>
        <w:jc w:val="both"/>
        <w:rPr>
          <w:rFonts w:ascii="Arial" w:hAnsi="Arial" w:cs="Arial"/>
          <w:lang w:val="en-US"/>
        </w:rPr>
      </w:pPr>
      <w:r>
        <w:rPr>
          <w:noProof/>
        </w:rPr>
        <w:object w:dxaOrig="1440" w:dyaOrig="1440" w14:anchorId="148BC4C1">
          <v:shape id="_x0000_s1644" type="#_x0000_t75" style="position:absolute;left:0;text-align:left;margin-left:0;margin-top:0;width:60.3pt;height:50.25pt;z-index:251791360;mso-position-horizontal:left;mso-position-horizontal-relative:text;mso-position-vertical:absolute;mso-position-vertical-relative:text">
            <v:imagedata r:id="rId44" o:title=""/>
            <w10:wrap type="square"/>
          </v:shape>
          <o:OLEObject Type="Embed" ProgID="ChemDraw.Document.6.0" ShapeID="_x0000_s1644" DrawAspect="Content" ObjectID="_1707158026" r:id="rId45"/>
        </w:object>
      </w:r>
      <w:r w:rsidR="00404321">
        <w:rPr>
          <w:rFonts w:ascii="Arial" w:hAnsi="Arial" w:cs="Arial"/>
          <w:lang w:val="en-US"/>
        </w:rPr>
        <w:t>Th</w:t>
      </w:r>
      <w:r w:rsidR="00404321" w:rsidRPr="00A94EE9">
        <w:rPr>
          <w:rFonts w:ascii="Arial" w:hAnsi="Arial" w:cs="Arial"/>
          <w:lang w:val="en-US"/>
        </w:rPr>
        <w:t>e compound was prepared according to the general procedure de</w:t>
      </w:r>
      <w:r w:rsidR="00404321">
        <w:rPr>
          <w:rFonts w:ascii="Arial" w:hAnsi="Arial" w:cs="Arial"/>
          <w:lang w:val="en-US"/>
        </w:rPr>
        <w:t>scribed in the main text using 2</w:t>
      </w:r>
      <w:r w:rsidR="00404321" w:rsidRPr="00A94EE9">
        <w:rPr>
          <w:rFonts w:ascii="Arial" w:hAnsi="Arial" w:cs="Arial"/>
          <w:lang w:val="en-US"/>
        </w:rPr>
        <w:t>-bromo</w:t>
      </w:r>
      <w:r w:rsidR="00404321">
        <w:rPr>
          <w:rFonts w:ascii="Arial" w:hAnsi="Arial" w:cs="Arial"/>
          <w:lang w:val="en-US"/>
        </w:rPr>
        <w:t>benzonitrile</w:t>
      </w:r>
      <w:r w:rsidR="00404321" w:rsidRPr="00A94EE9">
        <w:rPr>
          <w:rFonts w:ascii="Arial" w:hAnsi="Arial" w:cs="Arial"/>
          <w:lang w:val="en-US"/>
        </w:rPr>
        <w:t xml:space="preserve"> (</w:t>
      </w:r>
      <w:r w:rsidR="00404321">
        <w:rPr>
          <w:rFonts w:ascii="Arial" w:hAnsi="Arial" w:cs="Arial"/>
          <w:lang w:val="en-US"/>
        </w:rPr>
        <w:t>5.5</w:t>
      </w:r>
      <w:r w:rsidR="00404321" w:rsidRPr="00A94EE9">
        <w:rPr>
          <w:rFonts w:ascii="Arial" w:hAnsi="Arial" w:cs="Arial"/>
          <w:lang w:val="en-US"/>
        </w:rPr>
        <w:t xml:space="preserve"> mg, 30 µmol, 1.0 equiv.) as aryl halide and </w:t>
      </w:r>
      <w:r w:rsidR="00404321">
        <w:rPr>
          <w:rFonts w:ascii="Arial" w:hAnsi="Arial" w:cs="Arial"/>
          <w:lang w:val="en-US"/>
        </w:rPr>
        <w:t>furan (220 µL, 3 mmol, 10</w:t>
      </w:r>
      <w:r w:rsidR="00404321" w:rsidRPr="00A94EE9">
        <w:rPr>
          <w:rFonts w:ascii="Arial" w:hAnsi="Arial" w:cs="Arial"/>
          <w:lang w:val="en-US"/>
        </w:rPr>
        <w:t>0 equiv.) as trapping agent. The react</w:t>
      </w:r>
      <w:r w:rsidR="00404321">
        <w:rPr>
          <w:rFonts w:ascii="Arial" w:hAnsi="Arial" w:cs="Arial"/>
          <w:lang w:val="en-US"/>
        </w:rPr>
        <w:t>ion mixture was irradiated for 3</w:t>
      </w:r>
      <w:r w:rsidR="00404321" w:rsidRPr="00A94EE9">
        <w:rPr>
          <w:rFonts w:ascii="Arial" w:hAnsi="Arial" w:cs="Arial"/>
          <w:lang w:val="en-US"/>
        </w:rPr>
        <w:t xml:space="preserve"> hours</w:t>
      </w:r>
      <w:r w:rsidR="00404321">
        <w:rPr>
          <w:rFonts w:ascii="Arial" w:hAnsi="Arial" w:cs="Arial"/>
          <w:lang w:val="en-US"/>
        </w:rPr>
        <w:t xml:space="preserve">, </w:t>
      </w:r>
      <w:r w:rsidR="00404321">
        <w:rPr>
          <w:rFonts w:ascii="Arial" w:hAnsi="Arial" w:cs="Arial"/>
          <w:color w:val="000000" w:themeColor="text1"/>
          <w:lang w:val="en-US"/>
        </w:rPr>
        <w:t>obtaining 47</w:t>
      </w:r>
      <w:r w:rsidR="00404321" w:rsidRPr="00986AEB">
        <w:rPr>
          <w:rFonts w:ascii="Arial" w:hAnsi="Arial" w:cs="Arial"/>
          <w:color w:val="000000" w:themeColor="text1"/>
          <w:lang w:val="en-US"/>
        </w:rPr>
        <w:t xml:space="preserve">% </w:t>
      </w:r>
      <w:r w:rsidR="00404321" w:rsidRPr="00A94EE9">
        <w:rPr>
          <w:rFonts w:ascii="Arial" w:hAnsi="Arial" w:cs="Arial"/>
          <w:lang w:val="en-US"/>
        </w:rPr>
        <w:t xml:space="preserve">of </w:t>
      </w:r>
      <w:r w:rsidR="00404321">
        <w:rPr>
          <w:rFonts w:ascii="Arial" w:hAnsi="Arial" w:cs="Arial"/>
          <w:lang w:val="en-US"/>
        </w:rPr>
        <w:lastRenderedPageBreak/>
        <w:t xml:space="preserve">GC </w:t>
      </w:r>
      <w:r w:rsidR="00404321" w:rsidRPr="00A94EE9">
        <w:rPr>
          <w:rFonts w:ascii="Arial" w:hAnsi="Arial" w:cs="Arial"/>
          <w:lang w:val="en-US"/>
        </w:rPr>
        <w:t>yield</w:t>
      </w:r>
      <w:r w:rsidR="00404321">
        <w:rPr>
          <w:rFonts w:ascii="Arial" w:hAnsi="Arial" w:cs="Arial"/>
          <w:lang w:val="en-US"/>
        </w:rPr>
        <w:t>. Conversion of 2</w:t>
      </w:r>
      <w:r w:rsidR="00404321" w:rsidRPr="00A94EE9">
        <w:rPr>
          <w:rFonts w:ascii="Arial" w:hAnsi="Arial" w:cs="Arial"/>
          <w:lang w:val="en-US"/>
        </w:rPr>
        <w:t>-bromo</w:t>
      </w:r>
      <w:r w:rsidR="00404321">
        <w:rPr>
          <w:rFonts w:ascii="Arial" w:hAnsi="Arial" w:cs="Arial"/>
          <w:lang w:val="en-US"/>
        </w:rPr>
        <w:t>benzonitrile</w:t>
      </w:r>
      <w:r w:rsidR="00404321">
        <w:rPr>
          <w:rFonts w:ascii="Arial" w:hAnsi="Arial" w:cs="Arial"/>
          <w:bCs/>
          <w:lang w:val="en-US"/>
        </w:rPr>
        <w:t xml:space="preserve"> was 47% with 100% selectivity. Compound purification for characterization was carried out by HPLC.</w:t>
      </w:r>
      <w:r w:rsidR="00404321">
        <w:rPr>
          <w:rFonts w:ascii="Times New Roman" w:hAnsi="Times New Roman" w:cs="Times New Roman"/>
          <w:sz w:val="24"/>
          <w:szCs w:val="24"/>
          <w:lang w:val="en-US"/>
        </w:rPr>
        <w:t xml:space="preserve">    </w:t>
      </w:r>
    </w:p>
    <w:p w14:paraId="4ACB50E8" w14:textId="77777777" w:rsidR="00404321" w:rsidRPr="00713E7B" w:rsidRDefault="00404321" w:rsidP="00404321">
      <w:pPr>
        <w:spacing w:after="0"/>
        <w:jc w:val="both"/>
        <w:rPr>
          <w:rFonts w:ascii="Arial" w:hAnsi="Arial" w:cs="Arial"/>
          <w:color w:val="000000" w:themeColor="text1"/>
          <w:lang w:val="en-US"/>
        </w:rPr>
      </w:pPr>
      <w:r w:rsidRPr="00713E7B">
        <w:rPr>
          <w:rFonts w:ascii="Arial" w:hAnsi="Arial" w:cs="Arial"/>
          <w:b/>
          <w:color w:val="000000" w:themeColor="text1"/>
          <w:vertAlign w:val="superscript"/>
          <w:lang w:val="en-US"/>
        </w:rPr>
        <w:t>1</w:t>
      </w:r>
      <w:r w:rsidRPr="00713E7B">
        <w:rPr>
          <w:rFonts w:ascii="Arial" w:hAnsi="Arial" w:cs="Arial"/>
          <w:b/>
          <w:color w:val="000000" w:themeColor="text1"/>
          <w:lang w:val="en-US"/>
        </w:rPr>
        <w:t xml:space="preserve">H NMR </w:t>
      </w:r>
      <w:r w:rsidRPr="004D22F9">
        <w:rPr>
          <w:rFonts w:ascii="Arial" w:hAnsi="Arial" w:cs="Arial"/>
          <w:bCs/>
          <w:color w:val="000000" w:themeColor="text1"/>
          <w:lang w:val="en-US"/>
        </w:rPr>
        <w:t>(CDCl</w:t>
      </w:r>
      <w:r w:rsidRPr="004D22F9">
        <w:rPr>
          <w:rFonts w:ascii="Arial" w:hAnsi="Arial" w:cs="Arial"/>
          <w:bCs/>
          <w:color w:val="000000" w:themeColor="text1"/>
          <w:vertAlign w:val="subscript"/>
          <w:lang w:val="en-US"/>
        </w:rPr>
        <w:t>3</w:t>
      </w:r>
      <w:r w:rsidRPr="004D22F9">
        <w:rPr>
          <w:rFonts w:ascii="Arial" w:hAnsi="Arial" w:cs="Arial"/>
          <w:bCs/>
          <w:color w:val="000000" w:themeColor="text1"/>
          <w:lang w:val="en-US"/>
        </w:rPr>
        <w:t>, 400 MHz)</w:t>
      </w:r>
      <w:r w:rsidRPr="00713E7B">
        <w:rPr>
          <w:rFonts w:ascii="Arial" w:hAnsi="Arial" w:cs="Arial"/>
          <w:color w:val="000000" w:themeColor="text1"/>
          <w:lang w:val="en-US"/>
        </w:rPr>
        <w:t xml:space="preserve">; </w:t>
      </w:r>
      <w:r w:rsidRPr="00713E7B">
        <w:rPr>
          <w:rFonts w:ascii="Arial" w:hAnsi="Arial" w:cs="Arial"/>
          <w:color w:val="000000" w:themeColor="text1"/>
        </w:rPr>
        <w:t>δ</w:t>
      </w:r>
      <w:r w:rsidRPr="00713E7B">
        <w:rPr>
          <w:rFonts w:ascii="Arial" w:hAnsi="Arial" w:cs="Arial"/>
          <w:color w:val="000000" w:themeColor="text1"/>
          <w:lang w:val="en-US"/>
        </w:rPr>
        <w:t xml:space="preserve"> 7.91-7.89 (1H), 7.71-7.69 (1H), 7.64-7.60 (1H), 7.57 (1H</w:t>
      </w:r>
      <w:r>
        <w:rPr>
          <w:rFonts w:ascii="Arial" w:hAnsi="Arial" w:cs="Arial"/>
          <w:color w:val="000000" w:themeColor="text1"/>
          <w:lang w:val="en-US"/>
        </w:rPr>
        <w:t>), 7.35-7.32 (1H), 6.56 (1H)</w:t>
      </w:r>
      <w:r w:rsidRPr="00713E7B">
        <w:rPr>
          <w:rFonts w:ascii="Arial" w:hAnsi="Arial" w:cs="Arial"/>
          <w:color w:val="000000" w:themeColor="text1"/>
          <w:lang w:val="en-US"/>
        </w:rPr>
        <w:t>.</w:t>
      </w:r>
    </w:p>
    <w:p w14:paraId="74EBC0ED" w14:textId="77777777" w:rsidR="00404321" w:rsidRDefault="00404321" w:rsidP="00404321">
      <w:pPr>
        <w:spacing w:after="0"/>
        <w:jc w:val="both"/>
        <w:rPr>
          <w:rFonts w:ascii="Arial" w:hAnsi="Arial" w:cs="Arial"/>
          <w:lang w:val="en-US"/>
        </w:rPr>
      </w:pPr>
      <w:r>
        <w:rPr>
          <w:rFonts w:ascii="Arial" w:hAnsi="Arial" w:cs="Arial"/>
          <w:lang w:val="en-US"/>
        </w:rPr>
        <w:t>This product is commercially available and s</w:t>
      </w:r>
      <w:r w:rsidRPr="00F22B4E">
        <w:rPr>
          <w:rFonts w:ascii="Arial" w:hAnsi="Arial" w:cs="Arial"/>
          <w:lang w:val="en-US"/>
        </w:rPr>
        <w:t xml:space="preserve">pectral data were consistent with literature data (see for instance: </w:t>
      </w:r>
      <w:r w:rsidRPr="00FE31EA">
        <w:rPr>
          <w:rStyle w:val="Textoennegrita"/>
          <w:rFonts w:ascii="Arial" w:hAnsi="Arial" w:cs="Arial"/>
          <w:b w:val="0"/>
          <w:bCs w:val="0"/>
          <w:i/>
          <w:iCs/>
          <w:color w:val="000000" w:themeColor="text1"/>
          <w:shd w:val="clear" w:color="auto" w:fill="FFFFFF"/>
          <w:lang w:val="en-US"/>
        </w:rPr>
        <w:t>J. Chem. Soc., Perkin Trans</w:t>
      </w:r>
      <w:r w:rsidRPr="00FE31EA">
        <w:rPr>
          <w:rStyle w:val="Textoennegrita"/>
          <w:rFonts w:ascii="Arial" w:hAnsi="Arial" w:cs="Arial"/>
          <w:b w:val="0"/>
          <w:bCs w:val="0"/>
          <w:i/>
          <w:iCs/>
          <w:shd w:val="clear" w:color="auto" w:fill="FFFFFF"/>
          <w:lang w:val="en-US"/>
        </w:rPr>
        <w:t>. 2</w:t>
      </w:r>
      <w:r w:rsidRPr="00A475CC">
        <w:rPr>
          <w:rFonts w:ascii="Arial" w:hAnsi="Arial" w:cs="Arial"/>
          <w:shd w:val="clear" w:color="auto" w:fill="FFFFFF"/>
          <w:lang w:val="en-US"/>
        </w:rPr>
        <w:t xml:space="preserve">, </w:t>
      </w:r>
      <w:r w:rsidRPr="00FE31EA">
        <w:rPr>
          <w:rFonts w:ascii="Arial" w:hAnsi="Arial" w:cs="Arial"/>
          <w:b/>
          <w:bCs/>
          <w:shd w:val="clear" w:color="auto" w:fill="FFFFFF"/>
          <w:lang w:val="en-US"/>
        </w:rPr>
        <w:t>1994</w:t>
      </w:r>
      <w:r w:rsidRPr="00A475CC">
        <w:rPr>
          <w:rFonts w:ascii="Arial" w:hAnsi="Arial" w:cs="Arial"/>
          <w:shd w:val="clear" w:color="auto" w:fill="FFFFFF"/>
          <w:lang w:val="en-US"/>
        </w:rPr>
        <w:t>, 247-252</w:t>
      </w:r>
      <w:r w:rsidRPr="00F22B4E">
        <w:rPr>
          <w:rFonts w:ascii="Arial" w:hAnsi="Arial" w:cs="Arial"/>
          <w:lang w:val="en-US"/>
        </w:rPr>
        <w:t>)</w:t>
      </w:r>
      <w:r>
        <w:rPr>
          <w:rFonts w:ascii="Arial" w:hAnsi="Arial" w:cs="Arial"/>
          <w:lang w:val="en-US"/>
        </w:rPr>
        <w:t>.</w:t>
      </w:r>
    </w:p>
    <w:p w14:paraId="4DC5D6CB" w14:textId="77777777" w:rsidR="00925BDF" w:rsidRPr="004D2C47" w:rsidRDefault="00925BDF" w:rsidP="00925BDF">
      <w:pPr>
        <w:spacing w:after="0"/>
        <w:jc w:val="both"/>
        <w:rPr>
          <w:rFonts w:ascii="Arial" w:hAnsi="Arial" w:cs="Arial"/>
          <w:bCs/>
          <w:lang w:val="en-US"/>
        </w:rPr>
      </w:pPr>
    </w:p>
    <w:p w14:paraId="53CC48CF" w14:textId="17DEA72A" w:rsidR="006F15CA" w:rsidRPr="00004CA7" w:rsidRDefault="006F15CA" w:rsidP="006F15CA">
      <w:pPr>
        <w:jc w:val="both"/>
        <w:rPr>
          <w:rFonts w:ascii="Arial" w:hAnsi="Arial" w:cs="Arial"/>
          <w:b/>
          <w:lang w:val="en-US"/>
        </w:rPr>
      </w:pPr>
      <w:r w:rsidRPr="00004CA7">
        <w:rPr>
          <w:rFonts w:ascii="Arial" w:hAnsi="Arial" w:cs="Arial"/>
          <w:b/>
          <w:lang w:val="en-US"/>
        </w:rPr>
        <w:t>2-(4-</w:t>
      </w:r>
      <w:proofErr w:type="gramStart"/>
      <w:r w:rsidRPr="00004CA7">
        <w:rPr>
          <w:rFonts w:ascii="Arial" w:hAnsi="Arial" w:cs="Arial"/>
          <w:b/>
          <w:lang w:val="en-US"/>
        </w:rPr>
        <w:t>Acetylphenyl)furan</w:t>
      </w:r>
      <w:proofErr w:type="gramEnd"/>
      <w:r w:rsidRPr="00004CA7">
        <w:rPr>
          <w:rFonts w:ascii="Arial" w:hAnsi="Arial" w:cs="Arial"/>
          <w:b/>
          <w:lang w:val="en-US"/>
        </w:rPr>
        <w:t xml:space="preserve">-5-carbonitrile </w:t>
      </w:r>
      <w:r>
        <w:rPr>
          <w:rFonts w:ascii="Arial" w:hAnsi="Arial" w:cs="Arial"/>
          <w:b/>
          <w:lang w:val="en-US"/>
        </w:rPr>
        <w:t>(3</w:t>
      </w:r>
      <w:r w:rsidR="00404321">
        <w:rPr>
          <w:rFonts w:ascii="Arial" w:hAnsi="Arial" w:cs="Arial"/>
          <w:b/>
          <w:lang w:val="en-US"/>
        </w:rPr>
        <w:t>g</w:t>
      </w:r>
      <w:r>
        <w:rPr>
          <w:rFonts w:ascii="Arial" w:hAnsi="Arial" w:cs="Arial"/>
          <w:b/>
          <w:lang w:val="en-US"/>
        </w:rPr>
        <w:t>)</w:t>
      </w:r>
    </w:p>
    <w:p w14:paraId="5F122010" w14:textId="75F89A46" w:rsidR="006F15CA" w:rsidRPr="00387B29" w:rsidRDefault="00EB6C7C" w:rsidP="00C41C10">
      <w:pPr>
        <w:spacing w:after="0"/>
        <w:jc w:val="both"/>
        <w:rPr>
          <w:rFonts w:ascii="Arial" w:hAnsi="Arial" w:cs="Arial"/>
          <w:lang w:val="en-US"/>
        </w:rPr>
      </w:pPr>
      <w:r>
        <w:rPr>
          <w:noProof/>
        </w:rPr>
        <w:object w:dxaOrig="1440" w:dyaOrig="1440" w14:anchorId="5BC2AB8A">
          <v:shape id="_x0000_s1034" type="#_x0000_t75" style="position:absolute;left:0;text-align:left;margin-left:0;margin-top:.3pt;width:111.35pt;height:50.25pt;z-index:251660288;mso-position-horizontal:left;mso-position-horizontal-relative:text;mso-position-vertical:absolute;mso-position-vertical-relative:text">
            <v:imagedata r:id="rId46" o:title=""/>
            <w10:wrap type="square"/>
          </v:shape>
          <o:OLEObject Type="Embed" ProgID="ChemDraw.Document.6.0" ShapeID="_x0000_s1034" DrawAspect="Content" ObjectID="_1707158027" r:id="rId47"/>
        </w:object>
      </w:r>
      <w:r w:rsidR="006F15CA" w:rsidRPr="00A94EE9">
        <w:rPr>
          <w:rFonts w:ascii="Arial" w:hAnsi="Arial" w:cs="Arial"/>
          <w:lang w:val="en-US"/>
        </w:rPr>
        <w:t>The compound was prepared according to the general procedure described in the main text using 4-bromoacetophenone</w:t>
      </w:r>
      <w:r w:rsidR="00441CF3">
        <w:rPr>
          <w:rFonts w:ascii="Arial" w:hAnsi="Arial" w:cs="Arial"/>
          <w:lang w:val="en-US"/>
        </w:rPr>
        <w:t xml:space="preserve"> </w:t>
      </w:r>
      <w:r w:rsidR="00441CF3" w:rsidRPr="004D2C47">
        <w:rPr>
          <w:rFonts w:ascii="Arial" w:hAnsi="Arial" w:cs="Arial"/>
          <w:b/>
          <w:lang w:val="en-US"/>
        </w:rPr>
        <w:t>1a</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Pr>
          <w:rFonts w:ascii="Arial" w:hAnsi="Arial" w:cs="Arial"/>
          <w:lang w:val="en-US"/>
        </w:rPr>
        <w:t>2-furanitrile</w:t>
      </w:r>
      <w:r w:rsidR="006F15CA" w:rsidRPr="00A94EE9">
        <w:rPr>
          <w:rFonts w:ascii="Arial" w:hAnsi="Arial" w:cs="Arial"/>
          <w:lang w:val="en-US"/>
        </w:rPr>
        <w:t xml:space="preserve"> (</w:t>
      </w:r>
      <w:r w:rsidR="006F15CA">
        <w:rPr>
          <w:rFonts w:ascii="Arial" w:hAnsi="Arial" w:cs="Arial"/>
          <w:lang w:val="en-US"/>
        </w:rPr>
        <w:t xml:space="preserve">258 </w:t>
      </w:r>
      <w:r w:rsidR="006F15CA" w:rsidRPr="00A94EE9">
        <w:rPr>
          <w:rFonts w:ascii="Arial" w:hAnsi="Arial" w:cs="Arial"/>
          <w:lang w:val="en-US"/>
        </w:rPr>
        <w:t xml:space="preserve">µL, </w:t>
      </w:r>
      <w:r w:rsidR="006F15CA">
        <w:rPr>
          <w:rFonts w:ascii="Arial" w:hAnsi="Arial" w:cs="Arial"/>
          <w:lang w:val="en-US"/>
        </w:rPr>
        <w:t>3 mmol, 100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w:t>
      </w:r>
      <w:r w:rsidR="006F15CA">
        <w:rPr>
          <w:rFonts w:ascii="Arial" w:hAnsi="Arial" w:cs="Arial"/>
          <w:lang w:val="en-US"/>
        </w:rPr>
        <w:t xml:space="preserve">, </w:t>
      </w:r>
      <w:r w:rsidR="006F15CA" w:rsidRPr="000016AC">
        <w:rPr>
          <w:rFonts w:ascii="Arial" w:hAnsi="Arial" w:cs="Arial"/>
          <w:lang w:val="en-US"/>
        </w:rPr>
        <w:t>obtaining 3</w:t>
      </w:r>
      <w:r w:rsidR="000016AC" w:rsidRPr="000016AC">
        <w:rPr>
          <w:rFonts w:ascii="Arial" w:hAnsi="Arial" w:cs="Arial"/>
          <w:lang w:val="en-US"/>
        </w:rPr>
        <w:t>2</w:t>
      </w:r>
      <w:r w:rsidR="006F15CA" w:rsidRPr="000016AC">
        <w:rPr>
          <w:rFonts w:ascii="Arial" w:hAnsi="Arial" w:cs="Arial"/>
          <w:lang w:val="en-US"/>
        </w:rPr>
        <w:t xml:space="preserve">% of </w:t>
      </w:r>
      <w:r w:rsidR="00441CF3" w:rsidRPr="000016AC">
        <w:rPr>
          <w:rFonts w:ascii="Arial" w:hAnsi="Arial" w:cs="Arial"/>
          <w:lang w:val="en-US"/>
        </w:rPr>
        <w:t xml:space="preserve">GC </w:t>
      </w:r>
      <w:r w:rsidR="006F15CA" w:rsidRPr="000016AC">
        <w:rPr>
          <w:rFonts w:ascii="Arial" w:hAnsi="Arial" w:cs="Arial"/>
          <w:lang w:val="en-US"/>
        </w:rPr>
        <w:t>yield</w:t>
      </w:r>
      <w:r w:rsidR="00441CF3" w:rsidRPr="000016AC">
        <w:rPr>
          <w:rFonts w:ascii="Arial" w:hAnsi="Arial" w:cs="Arial"/>
          <w:lang w:val="en-US"/>
        </w:rPr>
        <w:t xml:space="preserve"> and </w:t>
      </w:r>
      <w:r w:rsidR="000016AC" w:rsidRPr="000016AC">
        <w:rPr>
          <w:rFonts w:ascii="Arial" w:hAnsi="Arial" w:cs="Arial"/>
          <w:lang w:val="en-US"/>
        </w:rPr>
        <w:t>2</w:t>
      </w:r>
      <w:r w:rsidR="000016AC">
        <w:rPr>
          <w:rFonts w:ascii="Arial" w:hAnsi="Arial" w:cs="Arial"/>
          <w:lang w:val="en-US"/>
        </w:rPr>
        <w:t>5</w:t>
      </w:r>
      <w:r w:rsidR="00441CF3" w:rsidRPr="000016AC">
        <w:rPr>
          <w:rFonts w:ascii="Arial" w:hAnsi="Arial" w:cs="Arial"/>
          <w:lang w:val="en-US"/>
        </w:rPr>
        <w:t>% of isolated yield.</w:t>
      </w:r>
      <w:r w:rsidR="00441CF3">
        <w:rPr>
          <w:rFonts w:ascii="Arial" w:hAnsi="Arial" w:cs="Arial"/>
          <w:lang w:val="en-US"/>
        </w:rPr>
        <w:t xml:space="preserve"> Conversion of </w:t>
      </w:r>
      <w:r w:rsidR="00441CF3" w:rsidRPr="004D2C47">
        <w:rPr>
          <w:rFonts w:ascii="Arial" w:hAnsi="Arial" w:cs="Arial"/>
          <w:b/>
          <w:lang w:val="en-US"/>
        </w:rPr>
        <w:t>1a</w:t>
      </w:r>
      <w:r w:rsidR="00441CF3">
        <w:rPr>
          <w:rFonts w:ascii="Arial" w:hAnsi="Arial" w:cs="Arial"/>
          <w:bCs/>
          <w:lang w:val="en-US"/>
        </w:rPr>
        <w:t xml:space="preserve"> was 8</w:t>
      </w:r>
      <w:r w:rsidR="000016AC">
        <w:rPr>
          <w:rFonts w:ascii="Arial" w:hAnsi="Arial" w:cs="Arial"/>
          <w:bCs/>
          <w:lang w:val="en-US"/>
        </w:rPr>
        <w:t>4</w:t>
      </w:r>
      <w:r w:rsidR="00441CF3">
        <w:rPr>
          <w:rFonts w:ascii="Arial" w:hAnsi="Arial" w:cs="Arial"/>
          <w:bCs/>
          <w:lang w:val="en-US"/>
        </w:rPr>
        <w:t>% with a 3</w:t>
      </w:r>
      <w:r w:rsidR="000016AC">
        <w:rPr>
          <w:rFonts w:ascii="Arial" w:hAnsi="Arial" w:cs="Arial"/>
          <w:bCs/>
          <w:lang w:val="en-US"/>
        </w:rPr>
        <w:t>6</w:t>
      </w:r>
      <w:r w:rsidR="00441CF3">
        <w:rPr>
          <w:rFonts w:ascii="Arial" w:hAnsi="Arial" w:cs="Arial"/>
          <w:bCs/>
          <w:lang w:val="en-US"/>
        </w:rPr>
        <w:t>% selectivity.</w:t>
      </w:r>
      <w:r w:rsidR="00441CF3">
        <w:rPr>
          <w:rFonts w:ascii="Times New Roman" w:hAnsi="Times New Roman" w:cs="Times New Roman"/>
          <w:sz w:val="24"/>
          <w:szCs w:val="24"/>
          <w:lang w:val="en-US"/>
        </w:rPr>
        <w:t xml:space="preserve">  </w:t>
      </w:r>
      <w:r w:rsidR="006F15CA">
        <w:rPr>
          <w:rFonts w:ascii="Times New Roman" w:hAnsi="Times New Roman" w:cs="Times New Roman"/>
          <w:sz w:val="24"/>
          <w:szCs w:val="24"/>
          <w:lang w:val="en-US"/>
        </w:rPr>
        <w:t xml:space="preserve">  </w:t>
      </w:r>
    </w:p>
    <w:p w14:paraId="5564F11C" w14:textId="616AF5E2" w:rsidR="006F15CA" w:rsidRDefault="006F15CA" w:rsidP="00C41C10">
      <w:pPr>
        <w:spacing w:after="0"/>
        <w:jc w:val="both"/>
        <w:rPr>
          <w:rFonts w:ascii="Arial" w:hAnsi="Arial" w:cs="Arial"/>
          <w:lang w:val="en-US"/>
        </w:rPr>
      </w:pPr>
      <w:r w:rsidRPr="00387B29">
        <w:rPr>
          <w:rFonts w:ascii="Arial" w:hAnsi="Arial" w:cs="Arial"/>
          <w:b/>
          <w:vertAlign w:val="superscript"/>
          <w:lang w:val="en-US"/>
        </w:rPr>
        <w:t>1</w:t>
      </w:r>
      <w:r w:rsidRPr="00387B29">
        <w:rPr>
          <w:rFonts w:ascii="Arial" w:hAnsi="Arial" w:cs="Arial"/>
          <w:b/>
          <w:lang w:val="en-US"/>
        </w:rPr>
        <w:t xml:space="preserve">H NMR </w:t>
      </w:r>
      <w:r w:rsidRPr="00A00E6F">
        <w:rPr>
          <w:rFonts w:ascii="Arial" w:hAnsi="Arial" w:cs="Arial"/>
          <w:bCs/>
          <w:lang w:val="en-US"/>
        </w:rPr>
        <w:t>(CDCl</w:t>
      </w:r>
      <w:r w:rsidRPr="00A00E6F">
        <w:rPr>
          <w:rFonts w:ascii="Arial" w:hAnsi="Arial" w:cs="Arial"/>
          <w:bCs/>
          <w:vertAlign w:val="subscript"/>
          <w:lang w:val="en-US"/>
        </w:rPr>
        <w:t>3</w:t>
      </w:r>
      <w:r w:rsidRPr="00A00E6F">
        <w:rPr>
          <w:rFonts w:ascii="Arial" w:hAnsi="Arial" w:cs="Arial"/>
          <w:bCs/>
          <w:lang w:val="en-US"/>
        </w:rPr>
        <w:t>, 400 MHz)</w:t>
      </w:r>
      <w:r w:rsidR="00A00E6F" w:rsidRPr="00A00E6F">
        <w:rPr>
          <w:rFonts w:ascii="Arial" w:hAnsi="Arial" w:cs="Arial"/>
          <w:bCs/>
          <w:lang w:val="en-US"/>
        </w:rPr>
        <w:t>:</w:t>
      </w:r>
      <w:r w:rsidR="00A00E6F" w:rsidRPr="009B7C47">
        <w:rPr>
          <w:rFonts w:ascii="Arial" w:hAnsi="Arial" w:cs="Arial"/>
          <w:lang w:val="en-US"/>
        </w:rPr>
        <w:t xml:space="preserve"> </w:t>
      </w:r>
      <w:r w:rsidR="00A00E6F" w:rsidRPr="005626EA">
        <w:rPr>
          <w:rFonts w:ascii="Arial" w:hAnsi="Arial" w:cs="Arial"/>
        </w:rPr>
        <w:t>δ</w:t>
      </w:r>
      <w:r w:rsidRPr="00387B29">
        <w:rPr>
          <w:rFonts w:ascii="Arial" w:hAnsi="Arial" w:cs="Arial"/>
          <w:lang w:val="en-US"/>
        </w:rPr>
        <w:t xml:space="preserve"> 8.03 (2 H, d, J = 8.2 Hz)</w:t>
      </w:r>
      <w:r w:rsidRPr="00EC4D14">
        <w:rPr>
          <w:rFonts w:ascii="Arial" w:hAnsi="Arial" w:cs="Arial"/>
          <w:lang w:val="en-US"/>
        </w:rPr>
        <w:t>,</w:t>
      </w:r>
      <w:r w:rsidRPr="00387B29">
        <w:rPr>
          <w:rFonts w:ascii="Arial" w:hAnsi="Arial" w:cs="Arial"/>
          <w:color w:val="FF0000"/>
          <w:lang w:val="en-US"/>
        </w:rPr>
        <w:t xml:space="preserve"> </w:t>
      </w:r>
      <w:r w:rsidRPr="00387B29">
        <w:rPr>
          <w:rFonts w:ascii="Arial" w:hAnsi="Arial" w:cs="Arial"/>
          <w:lang w:val="en-US"/>
        </w:rPr>
        <w:t>7.81 (2 H, d, J = 8.2 Hz), 7.21 (1 H, d, J = 3.6 Hz), 6.87 (1 H, d, J = 3.6 Hz),</w:t>
      </w:r>
      <w:r w:rsidRPr="00387B29">
        <w:rPr>
          <w:rFonts w:ascii="Arial" w:hAnsi="Arial" w:cs="Arial"/>
          <w:color w:val="FF0000"/>
          <w:lang w:val="en-US"/>
        </w:rPr>
        <w:t xml:space="preserve"> </w:t>
      </w:r>
      <w:r w:rsidRPr="00387B29">
        <w:rPr>
          <w:rFonts w:ascii="Arial" w:hAnsi="Arial" w:cs="Arial"/>
          <w:lang w:val="en-US"/>
        </w:rPr>
        <w:t>2.64 (3 H, s)</w:t>
      </w:r>
      <w:r w:rsidR="00EC4D14">
        <w:rPr>
          <w:rFonts w:ascii="Arial" w:hAnsi="Arial" w:cs="Arial"/>
          <w:lang w:val="en-US"/>
        </w:rPr>
        <w:t>.</w:t>
      </w:r>
    </w:p>
    <w:p w14:paraId="5CE3E542" w14:textId="00A833AB" w:rsidR="00D16326" w:rsidRDefault="00441CF3" w:rsidP="00B4023D">
      <w:pPr>
        <w:spacing w:after="0"/>
        <w:jc w:val="both"/>
        <w:rPr>
          <w:rFonts w:ascii="Arial" w:hAnsi="Arial" w:cs="Arial"/>
          <w:lang w:val="en-US"/>
        </w:rPr>
      </w:pPr>
      <w:r>
        <w:rPr>
          <w:rFonts w:ascii="Arial" w:hAnsi="Arial" w:cs="Arial"/>
          <w:lang w:val="en-US"/>
        </w:rPr>
        <w:t>This compound was already described, and s</w:t>
      </w:r>
      <w:r w:rsidR="006F15CA" w:rsidRPr="00F22B4E">
        <w:rPr>
          <w:rFonts w:ascii="Arial" w:hAnsi="Arial" w:cs="Arial"/>
          <w:lang w:val="en-US"/>
        </w:rPr>
        <w:t>pectral data were consistent with literature</w:t>
      </w:r>
      <w:r w:rsidR="00CB0B58">
        <w:rPr>
          <w:rFonts w:ascii="Arial" w:hAnsi="Arial" w:cs="Arial"/>
          <w:lang w:val="en-US"/>
        </w:rPr>
        <w:t xml:space="preserve"> </w:t>
      </w:r>
      <w:r w:rsidR="006F15CA" w:rsidRPr="00F22B4E">
        <w:rPr>
          <w:rFonts w:ascii="Arial" w:hAnsi="Arial" w:cs="Arial"/>
          <w:lang w:val="en-US"/>
        </w:rPr>
        <w:t xml:space="preserve">(see for instance: </w:t>
      </w:r>
      <w:r w:rsidR="006F15CA" w:rsidRPr="00A00E6F">
        <w:rPr>
          <w:rStyle w:val="Textoennegrita"/>
          <w:rFonts w:ascii="Arial" w:hAnsi="Arial" w:cs="Arial"/>
          <w:b w:val="0"/>
          <w:bCs w:val="0"/>
          <w:i/>
          <w:iCs/>
          <w:shd w:val="clear" w:color="auto" w:fill="FFFFFF"/>
          <w:lang w:val="en-US"/>
        </w:rPr>
        <w:t>New J. Chem.</w:t>
      </w:r>
      <w:r w:rsidR="006F15CA" w:rsidRPr="00F22B4E">
        <w:rPr>
          <w:rFonts w:ascii="Arial" w:hAnsi="Arial" w:cs="Arial"/>
          <w:shd w:val="clear" w:color="auto" w:fill="FFFFFF"/>
          <w:lang w:val="en-US"/>
        </w:rPr>
        <w:t xml:space="preserve"> </w:t>
      </w:r>
      <w:r w:rsidR="006F15CA" w:rsidRPr="00A00E6F">
        <w:rPr>
          <w:rFonts w:ascii="Arial" w:hAnsi="Arial" w:cs="Arial"/>
          <w:b/>
          <w:bCs/>
          <w:shd w:val="clear" w:color="auto" w:fill="FFFFFF"/>
          <w:lang w:val="en-US"/>
        </w:rPr>
        <w:t>2015</w:t>
      </w:r>
      <w:r w:rsidR="006F15CA" w:rsidRPr="00F22B4E">
        <w:rPr>
          <w:rFonts w:ascii="Arial" w:hAnsi="Arial" w:cs="Arial"/>
          <w:shd w:val="clear" w:color="auto" w:fill="FFFFFF"/>
          <w:lang w:val="en-US"/>
        </w:rPr>
        <w:t>,</w:t>
      </w:r>
      <w:r w:rsidR="00A00E6F">
        <w:rPr>
          <w:rFonts w:ascii="Arial" w:hAnsi="Arial" w:cs="Arial"/>
          <w:shd w:val="clear" w:color="auto" w:fill="FFFFFF"/>
          <w:lang w:val="en-US"/>
        </w:rPr>
        <w:t xml:space="preserve"> </w:t>
      </w:r>
      <w:r w:rsidR="006F15CA" w:rsidRPr="00A00E6F">
        <w:rPr>
          <w:rStyle w:val="Textoennegrita"/>
          <w:rFonts w:ascii="Arial" w:hAnsi="Arial" w:cs="Arial"/>
          <w:b w:val="0"/>
          <w:bCs w:val="0"/>
          <w:i/>
          <w:iCs/>
          <w:shd w:val="clear" w:color="auto" w:fill="FFFFFF"/>
          <w:lang w:val="en-US"/>
        </w:rPr>
        <w:t>39</w:t>
      </w:r>
      <w:r w:rsidR="006F15CA" w:rsidRPr="00F22B4E">
        <w:rPr>
          <w:rFonts w:ascii="Arial" w:hAnsi="Arial" w:cs="Arial"/>
          <w:shd w:val="clear" w:color="auto" w:fill="FFFFFF"/>
          <w:lang w:val="en-US"/>
        </w:rPr>
        <w:t>, 5171-5179</w:t>
      </w:r>
      <w:r w:rsidR="006F15CA" w:rsidRPr="00F22B4E">
        <w:rPr>
          <w:rFonts w:ascii="Arial" w:hAnsi="Arial" w:cs="Arial"/>
          <w:lang w:val="en-US"/>
        </w:rPr>
        <w:t>)</w:t>
      </w:r>
      <w:r w:rsidR="00CB0B58">
        <w:rPr>
          <w:rFonts w:ascii="Arial" w:hAnsi="Arial" w:cs="Arial"/>
          <w:lang w:val="en-US"/>
        </w:rPr>
        <w:t>.</w:t>
      </w:r>
    </w:p>
    <w:p w14:paraId="4FD2DDE5" w14:textId="77777777" w:rsidR="00B4023D" w:rsidRPr="00B4023D" w:rsidRDefault="00B4023D" w:rsidP="00B4023D">
      <w:pPr>
        <w:spacing w:after="0"/>
        <w:jc w:val="both"/>
        <w:rPr>
          <w:rFonts w:ascii="Arial" w:hAnsi="Arial" w:cs="Arial"/>
          <w:lang w:val="en-US"/>
        </w:rPr>
      </w:pPr>
    </w:p>
    <w:p w14:paraId="59D5D285" w14:textId="7C18B4DE" w:rsidR="006F15CA" w:rsidRPr="00EA79DC" w:rsidRDefault="00D16326" w:rsidP="00B4023D">
      <w:pPr>
        <w:spacing w:after="0"/>
        <w:jc w:val="both"/>
        <w:rPr>
          <w:rFonts w:ascii="Arial" w:hAnsi="Arial" w:cs="Arial"/>
          <w:b/>
          <w:lang w:val="en-US"/>
        </w:rPr>
      </w:pPr>
      <w:r>
        <w:rPr>
          <w:rFonts w:ascii="Arial" w:hAnsi="Arial" w:cs="Arial"/>
          <w:b/>
          <w:lang w:val="en-US"/>
        </w:rPr>
        <w:t>M</w:t>
      </w:r>
      <w:r w:rsidR="006F15CA" w:rsidRPr="00EA79DC">
        <w:rPr>
          <w:rFonts w:ascii="Arial" w:hAnsi="Arial" w:cs="Arial"/>
          <w:b/>
          <w:lang w:val="en-US"/>
        </w:rPr>
        <w:t>ethyl 5-(4-</w:t>
      </w:r>
      <w:proofErr w:type="gramStart"/>
      <w:r w:rsidR="006F15CA" w:rsidRPr="00EA79DC">
        <w:rPr>
          <w:rFonts w:ascii="Arial" w:hAnsi="Arial" w:cs="Arial"/>
          <w:b/>
          <w:lang w:val="en-US"/>
        </w:rPr>
        <w:t>acetylphenyl)furan</w:t>
      </w:r>
      <w:proofErr w:type="gramEnd"/>
      <w:r w:rsidR="006F15CA" w:rsidRPr="00EA79DC">
        <w:rPr>
          <w:rFonts w:ascii="Arial" w:hAnsi="Arial" w:cs="Arial"/>
          <w:b/>
          <w:lang w:val="en-US"/>
        </w:rPr>
        <w:t>-2-carboxylate (3</w:t>
      </w:r>
      <w:r w:rsidR="00404321">
        <w:rPr>
          <w:rFonts w:ascii="Arial" w:hAnsi="Arial" w:cs="Arial"/>
          <w:b/>
          <w:lang w:val="en-US"/>
        </w:rPr>
        <w:t>h</w:t>
      </w:r>
      <w:r w:rsidR="006F15CA" w:rsidRPr="00EA79DC">
        <w:rPr>
          <w:rFonts w:ascii="Arial" w:hAnsi="Arial" w:cs="Arial"/>
          <w:b/>
          <w:lang w:val="en-US"/>
        </w:rPr>
        <w:t>)</w:t>
      </w:r>
      <w:r w:rsidR="00120D6B">
        <w:rPr>
          <w:rFonts w:ascii="Arial" w:hAnsi="Arial" w:cs="Arial"/>
          <w:b/>
          <w:lang w:val="en-US"/>
        </w:rPr>
        <w:t>.</w:t>
      </w:r>
    </w:p>
    <w:p w14:paraId="6C71CFC8" w14:textId="5E356ED9" w:rsidR="00441CF3" w:rsidRPr="005B298A" w:rsidRDefault="00EB6C7C" w:rsidP="00441CF3">
      <w:pPr>
        <w:spacing w:after="0"/>
        <w:jc w:val="both"/>
        <w:rPr>
          <w:rFonts w:ascii="Arial" w:hAnsi="Arial" w:cs="Arial"/>
          <w:lang w:val="en-US"/>
        </w:rPr>
      </w:pPr>
      <w:r>
        <w:rPr>
          <w:noProof/>
        </w:rPr>
        <w:object w:dxaOrig="1440" w:dyaOrig="1440" w14:anchorId="563BBEF3">
          <v:shape id="_x0000_s1035" type="#_x0000_t75" style="position:absolute;left:0;text-align:left;margin-left:0;margin-top:0;width:128.1pt;height:50.25pt;z-index:251661312;mso-position-horizontal:left;mso-position-horizontal-relative:text;mso-position-vertical:absolute;mso-position-vertical-relative:text">
            <v:imagedata r:id="rId48" o:title=""/>
            <w10:wrap type="square"/>
          </v:shape>
          <o:OLEObject Type="Embed" ProgID="ChemDraw.Document.6.0" ShapeID="_x0000_s1035" DrawAspect="Content" ObjectID="_1707158028" r:id="rId49"/>
        </w:object>
      </w:r>
      <w:r w:rsidR="006F15CA" w:rsidRPr="00A94EE9">
        <w:rPr>
          <w:rFonts w:ascii="Arial" w:hAnsi="Arial" w:cs="Arial"/>
          <w:lang w:val="en-US"/>
        </w:rPr>
        <w:t>The compound was prepared according to the general procedure described in the main text using 4-bromoacetophenone</w:t>
      </w:r>
      <w:r w:rsidR="00441CF3">
        <w:rPr>
          <w:rFonts w:ascii="Arial" w:hAnsi="Arial" w:cs="Arial"/>
          <w:lang w:val="en-US"/>
        </w:rPr>
        <w:t xml:space="preserve"> </w:t>
      </w:r>
      <w:r w:rsidR="00441CF3" w:rsidRPr="004D2C47">
        <w:rPr>
          <w:rFonts w:ascii="Arial" w:hAnsi="Arial" w:cs="Arial"/>
          <w:b/>
          <w:lang w:val="en-US"/>
        </w:rPr>
        <w:t>1a</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Pr>
          <w:rFonts w:ascii="Arial" w:hAnsi="Arial" w:cs="Arial"/>
          <w:lang w:val="en-US"/>
        </w:rPr>
        <w:t xml:space="preserve">methyl furan-2-carboxylate </w:t>
      </w:r>
      <w:r w:rsidR="006F15CA" w:rsidRPr="00A94EE9">
        <w:rPr>
          <w:rFonts w:ascii="Arial" w:hAnsi="Arial" w:cs="Arial"/>
          <w:lang w:val="en-US"/>
        </w:rPr>
        <w:t>(</w:t>
      </w:r>
      <w:r w:rsidR="006F15CA">
        <w:rPr>
          <w:rFonts w:ascii="Arial" w:hAnsi="Arial" w:cs="Arial"/>
          <w:lang w:val="en-US"/>
        </w:rPr>
        <w:t>320 µL, 3 mmol, 100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w:t>
      </w:r>
      <w:r w:rsidR="006F15CA">
        <w:rPr>
          <w:rFonts w:ascii="Arial" w:hAnsi="Arial" w:cs="Arial"/>
          <w:lang w:val="en-US"/>
        </w:rPr>
        <w:t>, obtaining 47</w:t>
      </w:r>
      <w:r w:rsidR="006F15CA" w:rsidRPr="00A94EE9">
        <w:rPr>
          <w:rFonts w:ascii="Arial" w:hAnsi="Arial" w:cs="Arial"/>
          <w:lang w:val="en-US"/>
        </w:rPr>
        <w:t xml:space="preserve">% of </w:t>
      </w:r>
      <w:r w:rsidR="00441CF3">
        <w:rPr>
          <w:rFonts w:ascii="Arial" w:hAnsi="Arial" w:cs="Arial"/>
          <w:lang w:val="en-US"/>
        </w:rPr>
        <w:t xml:space="preserve">GC </w:t>
      </w:r>
      <w:r w:rsidR="006F15CA" w:rsidRPr="00A94EE9">
        <w:rPr>
          <w:rFonts w:ascii="Arial" w:hAnsi="Arial" w:cs="Arial"/>
          <w:lang w:val="en-US"/>
        </w:rPr>
        <w:t>yield.</w:t>
      </w:r>
      <w:r w:rsidR="00441CF3">
        <w:rPr>
          <w:rFonts w:ascii="Arial" w:hAnsi="Arial" w:cs="Arial"/>
          <w:lang w:val="en-US"/>
        </w:rPr>
        <w:t xml:space="preserve"> Conversion of </w:t>
      </w:r>
      <w:r w:rsidR="00441CF3" w:rsidRPr="004D2C47">
        <w:rPr>
          <w:rFonts w:ascii="Arial" w:hAnsi="Arial" w:cs="Arial"/>
          <w:b/>
          <w:lang w:val="en-US"/>
        </w:rPr>
        <w:t>1a</w:t>
      </w:r>
      <w:r w:rsidR="00441CF3">
        <w:rPr>
          <w:rFonts w:ascii="Arial" w:hAnsi="Arial" w:cs="Arial"/>
          <w:bCs/>
          <w:lang w:val="en-US"/>
        </w:rPr>
        <w:t xml:space="preserve"> was 83% with a 57% selectivity.</w:t>
      </w:r>
      <w:r w:rsidR="00CB0B58">
        <w:rPr>
          <w:rFonts w:ascii="Arial" w:hAnsi="Arial" w:cs="Arial"/>
          <w:bCs/>
          <w:lang w:val="en-US"/>
        </w:rPr>
        <w:t xml:space="preserve"> Compound purification for characterization was carried out by HPLC.</w:t>
      </w:r>
      <w:r w:rsidR="00441CF3">
        <w:rPr>
          <w:rFonts w:ascii="Times New Roman" w:hAnsi="Times New Roman" w:cs="Times New Roman"/>
          <w:sz w:val="24"/>
          <w:szCs w:val="24"/>
          <w:lang w:val="en-US"/>
        </w:rPr>
        <w:t xml:space="preserve">  </w:t>
      </w:r>
    </w:p>
    <w:p w14:paraId="244DEECF" w14:textId="0C81B40F" w:rsidR="00831CE9" w:rsidRDefault="006F15CA" w:rsidP="00831CE9">
      <w:pPr>
        <w:spacing w:after="0"/>
        <w:jc w:val="both"/>
        <w:rPr>
          <w:rFonts w:ascii="Arial" w:hAnsi="Arial" w:cs="Arial"/>
          <w:lang w:val="en-GB"/>
        </w:rPr>
      </w:pPr>
      <w:r w:rsidRPr="00EA79DC">
        <w:rPr>
          <w:rFonts w:ascii="Arial" w:hAnsi="Arial" w:cs="Arial"/>
          <w:b/>
          <w:vertAlign w:val="superscript"/>
          <w:lang w:val="en-US"/>
        </w:rPr>
        <w:t>1</w:t>
      </w:r>
      <w:r w:rsidRPr="00EA79DC">
        <w:rPr>
          <w:rFonts w:ascii="Arial" w:hAnsi="Arial" w:cs="Arial"/>
          <w:b/>
          <w:lang w:val="en-US"/>
        </w:rPr>
        <w:t>H NMR</w:t>
      </w:r>
      <w:r w:rsidRPr="00A00E6F">
        <w:rPr>
          <w:rFonts w:ascii="Arial" w:hAnsi="Arial" w:cs="Arial"/>
          <w:bCs/>
          <w:lang w:val="en-US"/>
        </w:rPr>
        <w:t xml:space="preserve"> (CDCl</w:t>
      </w:r>
      <w:r w:rsidRPr="00A00E6F">
        <w:rPr>
          <w:rFonts w:ascii="Arial" w:hAnsi="Arial" w:cs="Arial"/>
          <w:bCs/>
          <w:vertAlign w:val="subscript"/>
          <w:lang w:val="en-US"/>
        </w:rPr>
        <w:t>3</w:t>
      </w:r>
      <w:r w:rsidRPr="00A00E6F">
        <w:rPr>
          <w:rFonts w:ascii="Arial" w:hAnsi="Arial" w:cs="Arial"/>
          <w:bCs/>
          <w:lang w:val="en-US"/>
        </w:rPr>
        <w:t>,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8.0 (d, J = 8.4 Hz, 2H), 7.88 (d, J = 8.4 Hz, 2H), 7.27 (d, J = 3.9 Hz, 1H), 6.88 (d, J = 3.9 Hz, 1H), 3.94 (s, 3H), 2.63 (s, 3 H). </w:t>
      </w:r>
      <w:r w:rsidRPr="00EA79DC">
        <w:rPr>
          <w:rFonts w:ascii="Arial" w:hAnsi="Arial" w:cs="Arial"/>
          <w:b/>
          <w:color w:val="000000" w:themeColor="text1"/>
          <w:vertAlign w:val="superscript"/>
          <w:lang w:val="en-US"/>
        </w:rPr>
        <w:t>13</w:t>
      </w:r>
      <w:r>
        <w:rPr>
          <w:rFonts w:ascii="Arial" w:hAnsi="Arial" w:cs="Arial"/>
          <w:b/>
          <w:color w:val="000000" w:themeColor="text1"/>
          <w:lang w:val="en-US"/>
        </w:rPr>
        <w:t xml:space="preserve">C NMR </w:t>
      </w:r>
      <w:r w:rsidRPr="00A00E6F">
        <w:rPr>
          <w:rFonts w:ascii="Arial" w:hAnsi="Arial" w:cs="Arial"/>
          <w:bCs/>
          <w:color w:val="000000" w:themeColor="text1"/>
          <w:lang w:val="en-US"/>
        </w:rPr>
        <w:t>(CD</w:t>
      </w:r>
      <w:r w:rsidR="00B210B9">
        <w:rPr>
          <w:rFonts w:ascii="Arial" w:hAnsi="Arial" w:cs="Arial"/>
          <w:bCs/>
          <w:color w:val="000000" w:themeColor="text1"/>
          <w:vertAlign w:val="subscript"/>
          <w:lang w:val="en-US"/>
        </w:rPr>
        <w:t>3</w:t>
      </w:r>
      <w:r w:rsidR="00B210B9">
        <w:rPr>
          <w:rFonts w:ascii="Arial" w:hAnsi="Arial" w:cs="Arial"/>
          <w:bCs/>
          <w:color w:val="000000" w:themeColor="text1"/>
          <w:lang w:val="en-US"/>
        </w:rPr>
        <w:t>CN</w:t>
      </w:r>
      <w:r w:rsidRPr="00A00E6F">
        <w:rPr>
          <w:rFonts w:ascii="Arial" w:hAnsi="Arial" w:cs="Arial"/>
          <w:bCs/>
          <w:color w:val="000000" w:themeColor="text1"/>
          <w:lang w:val="en-US"/>
        </w:rPr>
        <w:t>, 101 MHz):</w:t>
      </w:r>
      <w:r w:rsidRPr="005626EA">
        <w:rPr>
          <w:rFonts w:ascii="Arial" w:hAnsi="Arial" w:cs="Arial"/>
          <w:color w:val="000000" w:themeColor="text1"/>
          <w:lang w:val="en-US"/>
        </w:rPr>
        <w:t xml:space="preserve"> </w:t>
      </w:r>
      <w:r w:rsidRPr="005626EA">
        <w:rPr>
          <w:rFonts w:ascii="Arial" w:hAnsi="Arial" w:cs="Arial"/>
          <w:color w:val="000000" w:themeColor="text1"/>
        </w:rPr>
        <w:t>δ</w:t>
      </w:r>
      <w:r w:rsidRPr="005626EA">
        <w:rPr>
          <w:rFonts w:ascii="Arial" w:hAnsi="Arial" w:cs="Arial"/>
          <w:color w:val="000000" w:themeColor="text1"/>
          <w:lang w:val="en-US"/>
        </w:rPr>
        <w:t xml:space="preserve"> 186.08, 166.02, 155.76, 155.74, 151.99, 132.73, 129.7</w:t>
      </w:r>
      <w:r w:rsidR="00915FC8">
        <w:rPr>
          <w:rFonts w:ascii="Arial" w:hAnsi="Arial" w:cs="Arial"/>
          <w:color w:val="000000" w:themeColor="text1"/>
          <w:lang w:val="en-US"/>
        </w:rPr>
        <w:t>3, 124.23, 118.81, 108.79, 51.9</w:t>
      </w:r>
      <w:r w:rsidRPr="005626EA">
        <w:rPr>
          <w:rFonts w:ascii="Arial" w:hAnsi="Arial" w:cs="Arial"/>
          <w:color w:val="000000" w:themeColor="text1"/>
          <w:lang w:val="en-US"/>
        </w:rPr>
        <w:t>, 25.62</w:t>
      </w:r>
      <w:r>
        <w:rPr>
          <w:rFonts w:ascii="Arial" w:hAnsi="Arial" w:cs="Arial"/>
          <w:color w:val="000000" w:themeColor="text1"/>
          <w:lang w:val="en-US"/>
        </w:rPr>
        <w:t xml:space="preserve">; </w:t>
      </w:r>
      <w:r>
        <w:rPr>
          <w:rFonts w:ascii="Arial" w:hAnsi="Arial" w:cs="Arial"/>
          <w:b/>
          <w:bCs/>
          <w:lang w:val="en-GB"/>
        </w:rPr>
        <w:t xml:space="preserve">HRMS </w:t>
      </w:r>
      <w:r>
        <w:rPr>
          <w:rFonts w:ascii="Arial" w:hAnsi="Arial" w:cs="Arial"/>
          <w:lang w:val="en-GB"/>
        </w:rPr>
        <w:t>(EI): m/z (M+</w:t>
      </w:r>
      <w:proofErr w:type="gramStart"/>
      <w:r>
        <w:rPr>
          <w:rFonts w:ascii="Arial" w:hAnsi="Arial" w:cs="Arial"/>
          <w:lang w:val="en-GB"/>
        </w:rPr>
        <w:t>H)</w:t>
      </w:r>
      <w:r w:rsidRPr="00A00E6F">
        <w:rPr>
          <w:rFonts w:ascii="Arial" w:hAnsi="Arial" w:cs="Arial"/>
          <w:vertAlign w:val="superscript"/>
          <w:lang w:val="en-GB"/>
        </w:rPr>
        <w:t>+</w:t>
      </w:r>
      <w:proofErr w:type="gramEnd"/>
      <w:r>
        <w:rPr>
          <w:rFonts w:ascii="Arial" w:hAnsi="Arial" w:cs="Arial"/>
          <w:lang w:val="en-GB"/>
        </w:rPr>
        <w:t xml:space="preserve"> = </w:t>
      </w:r>
      <w:proofErr w:type="spellStart"/>
      <w:r>
        <w:rPr>
          <w:rFonts w:ascii="Arial" w:hAnsi="Arial" w:cs="Arial"/>
          <w:lang w:val="en-GB"/>
        </w:rPr>
        <w:t>calcd</w:t>
      </w:r>
      <w:proofErr w:type="spellEnd"/>
      <w:r>
        <w:rPr>
          <w:rFonts w:ascii="Arial" w:hAnsi="Arial" w:cs="Arial"/>
          <w:lang w:val="en-GB"/>
        </w:rPr>
        <w:t xml:space="preserve">. for </w:t>
      </w:r>
      <w:r w:rsidRPr="005626EA">
        <w:rPr>
          <w:rFonts w:ascii="Arial" w:hAnsi="Arial" w:cs="Arial"/>
          <w:lang w:val="en-US"/>
        </w:rPr>
        <w:t>C</w:t>
      </w:r>
      <w:r>
        <w:rPr>
          <w:rFonts w:ascii="Arial" w:hAnsi="Arial" w:cs="Arial"/>
          <w:vertAlign w:val="subscript"/>
          <w:lang w:val="en-US"/>
        </w:rPr>
        <w:t>14</w:t>
      </w:r>
      <w:r w:rsidRPr="005626EA">
        <w:rPr>
          <w:rFonts w:ascii="Arial" w:hAnsi="Arial" w:cs="Arial"/>
          <w:lang w:val="en-US"/>
        </w:rPr>
        <w:t>H</w:t>
      </w:r>
      <w:r>
        <w:rPr>
          <w:rFonts w:ascii="Arial" w:hAnsi="Arial" w:cs="Arial"/>
          <w:vertAlign w:val="subscript"/>
          <w:lang w:val="en-US"/>
        </w:rPr>
        <w:t>12</w:t>
      </w:r>
      <w:r w:rsidRPr="005626EA">
        <w:rPr>
          <w:rFonts w:ascii="Arial" w:hAnsi="Arial" w:cs="Arial"/>
          <w:lang w:val="en-US"/>
        </w:rPr>
        <w:t>O</w:t>
      </w:r>
      <w:r>
        <w:rPr>
          <w:rFonts w:ascii="Arial" w:hAnsi="Arial" w:cs="Arial"/>
          <w:vertAlign w:val="subscript"/>
          <w:lang w:val="en-US"/>
        </w:rPr>
        <w:t>4</w:t>
      </w:r>
      <w:r>
        <w:rPr>
          <w:rFonts w:ascii="Arial" w:hAnsi="Arial" w:cs="Arial"/>
          <w:lang w:val="en-GB"/>
        </w:rPr>
        <w:t>: 245.0808</w:t>
      </w:r>
      <w:r w:rsidR="00F971C1">
        <w:rPr>
          <w:rFonts w:ascii="Arial" w:hAnsi="Arial" w:cs="Arial"/>
          <w:lang w:val="en-GB"/>
        </w:rPr>
        <w:t>;</w:t>
      </w:r>
      <w:r>
        <w:rPr>
          <w:rFonts w:ascii="Arial" w:hAnsi="Arial" w:cs="Arial"/>
          <w:lang w:val="en-GB"/>
        </w:rPr>
        <w:t xml:space="preserve"> found: 245.0805</w:t>
      </w:r>
      <w:r w:rsidR="00A00E6F">
        <w:rPr>
          <w:rFonts w:ascii="Arial" w:hAnsi="Arial" w:cs="Arial"/>
          <w:lang w:val="en-GB"/>
        </w:rPr>
        <w:t>.</w:t>
      </w:r>
    </w:p>
    <w:p w14:paraId="7559CBAF" w14:textId="77777777" w:rsidR="00B4023D" w:rsidRPr="00831CE9" w:rsidRDefault="00B4023D" w:rsidP="00831CE9">
      <w:pPr>
        <w:spacing w:after="0"/>
        <w:jc w:val="both"/>
        <w:rPr>
          <w:rFonts w:ascii="Arial" w:hAnsi="Arial" w:cs="Arial"/>
          <w:lang w:val="en-GB"/>
        </w:rPr>
      </w:pPr>
    </w:p>
    <w:p w14:paraId="65CC7B58" w14:textId="52F89286" w:rsidR="006F15CA" w:rsidRPr="005626EA" w:rsidRDefault="006F15CA" w:rsidP="00B4023D">
      <w:pPr>
        <w:spacing w:after="0"/>
        <w:jc w:val="both"/>
        <w:rPr>
          <w:rFonts w:ascii="Arial" w:hAnsi="Arial" w:cs="Arial"/>
          <w:b/>
          <w:color w:val="FF0000"/>
          <w:lang w:val="en-US"/>
        </w:rPr>
      </w:pPr>
      <w:r w:rsidRPr="005626EA">
        <w:rPr>
          <w:rFonts w:ascii="Arial" w:hAnsi="Arial" w:cs="Arial"/>
          <w:b/>
          <w:lang w:val="en-US"/>
        </w:rPr>
        <w:t>1-(4-(5-Acetylfuran-2-</w:t>
      </w:r>
      <w:proofErr w:type="gramStart"/>
      <w:r w:rsidRPr="005626EA">
        <w:rPr>
          <w:rFonts w:ascii="Arial" w:hAnsi="Arial" w:cs="Arial"/>
          <w:b/>
          <w:lang w:val="en-US"/>
        </w:rPr>
        <w:t>yl)phenyl</w:t>
      </w:r>
      <w:proofErr w:type="gramEnd"/>
      <w:r w:rsidRPr="005626EA">
        <w:rPr>
          <w:rFonts w:ascii="Arial" w:hAnsi="Arial" w:cs="Arial"/>
          <w:b/>
          <w:lang w:val="en-US"/>
        </w:rPr>
        <w:t>)</w:t>
      </w:r>
      <w:proofErr w:type="spellStart"/>
      <w:r w:rsidRPr="005626EA">
        <w:rPr>
          <w:rFonts w:ascii="Arial" w:hAnsi="Arial" w:cs="Arial"/>
          <w:b/>
          <w:lang w:val="en-US"/>
        </w:rPr>
        <w:t>ethanone</w:t>
      </w:r>
      <w:proofErr w:type="spellEnd"/>
      <w:r>
        <w:rPr>
          <w:rFonts w:ascii="Arial" w:hAnsi="Arial" w:cs="Arial"/>
          <w:b/>
          <w:lang w:val="en-US"/>
        </w:rPr>
        <w:t xml:space="preserve"> (3</w:t>
      </w:r>
      <w:r w:rsidR="00404321">
        <w:rPr>
          <w:rFonts w:ascii="Arial" w:hAnsi="Arial" w:cs="Arial"/>
          <w:b/>
          <w:lang w:val="en-US"/>
        </w:rPr>
        <w:t>i</w:t>
      </w:r>
      <w:r>
        <w:rPr>
          <w:rFonts w:ascii="Arial" w:hAnsi="Arial" w:cs="Arial"/>
          <w:b/>
          <w:lang w:val="en-US"/>
        </w:rPr>
        <w:t>)</w:t>
      </w:r>
    </w:p>
    <w:p w14:paraId="4263ADD2" w14:textId="77777777" w:rsidR="00CB0B58" w:rsidRPr="005B298A" w:rsidRDefault="00EB6C7C" w:rsidP="00CB0B58">
      <w:pPr>
        <w:spacing w:after="0"/>
        <w:jc w:val="both"/>
        <w:rPr>
          <w:rFonts w:ascii="Arial" w:hAnsi="Arial" w:cs="Arial"/>
          <w:lang w:val="en-US"/>
        </w:rPr>
      </w:pPr>
      <w:r>
        <w:rPr>
          <w:noProof/>
        </w:rPr>
        <w:object w:dxaOrig="1440" w:dyaOrig="1440" w14:anchorId="5DBBD863">
          <v:shape id="_x0000_s1037" type="#_x0000_t75" style="position:absolute;left:0;text-align:left;margin-left:0;margin-top:.3pt;width:122.25pt;height:50.25pt;z-index:251663360;mso-position-horizontal:left;mso-position-horizontal-relative:text;mso-position-vertical:absolute;mso-position-vertical-relative:text">
            <v:imagedata r:id="rId50" o:title=""/>
            <w10:wrap type="square"/>
          </v:shape>
          <o:OLEObject Type="Embed" ProgID="ChemDraw.Document.6.0" ShapeID="_x0000_s1037" DrawAspect="Content" ObjectID="_1707158029" r:id="rId51"/>
        </w:object>
      </w:r>
      <w:r w:rsidR="006F15CA">
        <w:rPr>
          <w:rFonts w:ascii="Arial" w:hAnsi="Arial" w:cs="Arial"/>
          <w:lang w:val="en-US"/>
        </w:rPr>
        <w:t>Th</w:t>
      </w:r>
      <w:r w:rsidR="006F15CA" w:rsidRPr="00A94EE9">
        <w:rPr>
          <w:rFonts w:ascii="Arial" w:hAnsi="Arial" w:cs="Arial"/>
          <w:lang w:val="en-US"/>
        </w:rPr>
        <w:t>e compound was prepared according to the general procedure described in the main text using 4-bromoacetophenone</w:t>
      </w:r>
      <w:r w:rsidR="00441CF3">
        <w:rPr>
          <w:rFonts w:ascii="Arial" w:hAnsi="Arial" w:cs="Arial"/>
          <w:lang w:val="en-US"/>
        </w:rPr>
        <w:t xml:space="preserve"> </w:t>
      </w:r>
      <w:r w:rsidR="00441CF3" w:rsidRPr="004D2C47">
        <w:rPr>
          <w:rFonts w:ascii="Arial" w:hAnsi="Arial" w:cs="Arial"/>
          <w:b/>
          <w:lang w:val="en-US"/>
        </w:rPr>
        <w:t>1a</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Pr>
          <w:rFonts w:ascii="Arial" w:hAnsi="Arial" w:cs="Arial"/>
          <w:lang w:val="en-US"/>
        </w:rPr>
        <w:t xml:space="preserve">2-acetylfuran </w:t>
      </w:r>
      <w:r w:rsidR="006F15CA" w:rsidRPr="00A94EE9">
        <w:rPr>
          <w:rFonts w:ascii="Arial" w:hAnsi="Arial" w:cs="Arial"/>
          <w:lang w:val="en-US"/>
        </w:rPr>
        <w:t>(</w:t>
      </w:r>
      <w:r w:rsidR="006F15CA">
        <w:rPr>
          <w:rFonts w:ascii="Arial" w:hAnsi="Arial" w:cs="Arial"/>
          <w:lang w:val="en-US"/>
        </w:rPr>
        <w:t xml:space="preserve">300 </w:t>
      </w:r>
      <w:r w:rsidR="006F15CA" w:rsidRPr="00A94EE9">
        <w:rPr>
          <w:rFonts w:ascii="Arial" w:hAnsi="Arial" w:cs="Arial"/>
          <w:lang w:val="en-US"/>
        </w:rPr>
        <w:t>µL</w:t>
      </w:r>
      <w:r w:rsidR="006F15CA">
        <w:rPr>
          <w:rFonts w:ascii="Arial" w:hAnsi="Arial" w:cs="Arial"/>
          <w:lang w:val="en-US"/>
        </w:rPr>
        <w:t>, 3 mmol, 100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w:t>
      </w:r>
      <w:r w:rsidR="006F15CA">
        <w:rPr>
          <w:rFonts w:ascii="Arial" w:hAnsi="Arial" w:cs="Arial"/>
          <w:lang w:val="en-US"/>
        </w:rPr>
        <w:t>, obtaining 50</w:t>
      </w:r>
      <w:r w:rsidR="006F15CA" w:rsidRPr="00A94EE9">
        <w:rPr>
          <w:rFonts w:ascii="Arial" w:hAnsi="Arial" w:cs="Arial"/>
          <w:lang w:val="en-US"/>
        </w:rPr>
        <w:t xml:space="preserve">% of </w:t>
      </w:r>
      <w:r w:rsidR="00441CF3">
        <w:rPr>
          <w:rFonts w:ascii="Arial" w:hAnsi="Arial" w:cs="Arial"/>
          <w:lang w:val="en-US"/>
        </w:rPr>
        <w:t xml:space="preserve">GC </w:t>
      </w:r>
      <w:r w:rsidR="006F15CA" w:rsidRPr="00A94EE9">
        <w:rPr>
          <w:rFonts w:ascii="Arial" w:hAnsi="Arial" w:cs="Arial"/>
          <w:lang w:val="en-US"/>
        </w:rPr>
        <w:t>yield.</w:t>
      </w:r>
      <w:r w:rsidR="00441CF3">
        <w:rPr>
          <w:rFonts w:ascii="Arial" w:hAnsi="Arial" w:cs="Arial"/>
          <w:lang w:val="en-US"/>
        </w:rPr>
        <w:t xml:space="preserve"> Conversion of </w:t>
      </w:r>
      <w:r w:rsidR="00441CF3" w:rsidRPr="004D2C47">
        <w:rPr>
          <w:rFonts w:ascii="Arial" w:hAnsi="Arial" w:cs="Arial"/>
          <w:b/>
          <w:lang w:val="en-US"/>
        </w:rPr>
        <w:t>1a</w:t>
      </w:r>
      <w:r w:rsidR="00441CF3">
        <w:rPr>
          <w:rFonts w:ascii="Arial" w:hAnsi="Arial" w:cs="Arial"/>
          <w:bCs/>
          <w:lang w:val="en-US"/>
        </w:rPr>
        <w:t xml:space="preserve"> was 83% with a 57% selectivity.</w:t>
      </w:r>
      <w:r w:rsidR="00CB0B58">
        <w:rPr>
          <w:rFonts w:ascii="Arial" w:hAnsi="Arial" w:cs="Arial"/>
          <w:bCs/>
          <w:lang w:val="en-US"/>
        </w:rPr>
        <w:t xml:space="preserve"> Compound purification for characterization was carried out by HPLC.</w:t>
      </w:r>
      <w:r w:rsidR="00CB0B58">
        <w:rPr>
          <w:rFonts w:ascii="Times New Roman" w:hAnsi="Times New Roman" w:cs="Times New Roman"/>
          <w:sz w:val="24"/>
          <w:szCs w:val="24"/>
          <w:lang w:val="en-US"/>
        </w:rPr>
        <w:t xml:space="preserve">  </w:t>
      </w:r>
    </w:p>
    <w:p w14:paraId="6E96C9B6" w14:textId="06EA4B08" w:rsidR="00D16326" w:rsidRDefault="006F15CA" w:rsidP="00B4023D">
      <w:pPr>
        <w:spacing w:after="0"/>
        <w:jc w:val="both"/>
        <w:rPr>
          <w:rFonts w:ascii="Arial" w:hAnsi="Arial" w:cs="Arial"/>
          <w:lang w:val="en-GB"/>
        </w:rPr>
      </w:pPr>
      <w:r w:rsidRPr="00CC7FF6">
        <w:rPr>
          <w:rFonts w:ascii="Arial" w:hAnsi="Arial" w:cs="Arial"/>
          <w:b/>
          <w:vertAlign w:val="superscript"/>
          <w:lang w:val="en-US"/>
        </w:rPr>
        <w:t>1</w:t>
      </w:r>
      <w:r w:rsidRPr="00CC7FF6">
        <w:rPr>
          <w:rFonts w:ascii="Arial" w:hAnsi="Arial" w:cs="Arial"/>
          <w:b/>
          <w:lang w:val="en-US"/>
        </w:rPr>
        <w:t>H NMR</w:t>
      </w:r>
      <w:r w:rsidRPr="00A00E6F">
        <w:rPr>
          <w:rFonts w:ascii="Arial" w:hAnsi="Arial" w:cs="Arial"/>
          <w:bCs/>
          <w:lang w:val="en-US"/>
        </w:rPr>
        <w:t xml:space="preserve"> (CDCl</w:t>
      </w:r>
      <w:r w:rsidRPr="00A00E6F">
        <w:rPr>
          <w:rFonts w:ascii="Arial" w:hAnsi="Arial" w:cs="Arial"/>
          <w:bCs/>
          <w:vertAlign w:val="subscript"/>
          <w:lang w:val="en-US"/>
        </w:rPr>
        <w:t>3</w:t>
      </w:r>
      <w:r w:rsidRPr="00A00E6F">
        <w:rPr>
          <w:rFonts w:ascii="Arial" w:hAnsi="Arial" w:cs="Arial"/>
          <w:bCs/>
          <w:lang w:val="en-US"/>
        </w:rPr>
        <w:t>,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7.98 (d, J = 8.9 Hz, 2H), 7.84 (d, J = 8.9 Hz, 2H), 7.24 (d, J = 3.6 Hz, 1H), 6.88 (d, J = 3.9 Hz, 1H), 2.60 (s, 3H), 2.52 (s, 3 H</w:t>
      </w:r>
      <w:r w:rsidRPr="00CC7FF6">
        <w:rPr>
          <w:rFonts w:ascii="Arial" w:hAnsi="Arial" w:cs="Arial"/>
          <w:b/>
          <w:lang w:val="en-US"/>
        </w:rPr>
        <w:t xml:space="preserve">). </w:t>
      </w:r>
      <w:r w:rsidRPr="00CC7FF6">
        <w:rPr>
          <w:rFonts w:ascii="Arial" w:hAnsi="Arial" w:cs="Arial"/>
          <w:b/>
          <w:vertAlign w:val="superscript"/>
          <w:lang w:val="en-US"/>
        </w:rPr>
        <w:t>13</w:t>
      </w:r>
      <w:r>
        <w:rPr>
          <w:rFonts w:ascii="Arial" w:hAnsi="Arial" w:cs="Arial"/>
          <w:b/>
          <w:lang w:val="en-US"/>
        </w:rPr>
        <w:t>C NMR</w:t>
      </w:r>
      <w:r w:rsidRPr="00A00E6F">
        <w:rPr>
          <w:rFonts w:ascii="Arial" w:hAnsi="Arial" w:cs="Arial"/>
          <w:bCs/>
          <w:lang w:val="en-US"/>
        </w:rPr>
        <w:t xml:space="preserve"> (CDCl</w:t>
      </w:r>
      <w:r w:rsidRPr="00A00E6F">
        <w:rPr>
          <w:rFonts w:ascii="Arial" w:hAnsi="Arial" w:cs="Arial"/>
          <w:bCs/>
          <w:vertAlign w:val="subscript"/>
          <w:lang w:val="en-US"/>
        </w:rPr>
        <w:t>3</w:t>
      </w:r>
      <w:r w:rsidRPr="00A00E6F">
        <w:rPr>
          <w:rFonts w:ascii="Arial" w:hAnsi="Arial" w:cs="Arial"/>
          <w:bCs/>
          <w:lang w:val="en-US"/>
        </w:rPr>
        <w:t>, 101 MHz):</w:t>
      </w:r>
      <w:r w:rsidRPr="005626EA">
        <w:rPr>
          <w:rFonts w:ascii="Arial" w:hAnsi="Arial" w:cs="Arial"/>
          <w:lang w:val="en-US"/>
        </w:rPr>
        <w:t xml:space="preserve"> </w:t>
      </w:r>
      <w:r w:rsidRPr="005626EA">
        <w:rPr>
          <w:rFonts w:ascii="Arial" w:hAnsi="Arial" w:cs="Arial"/>
        </w:rPr>
        <w:t>δ</w:t>
      </w:r>
      <w:r>
        <w:rPr>
          <w:rFonts w:ascii="Arial" w:hAnsi="Arial" w:cs="Arial"/>
          <w:lang w:val="en-US"/>
        </w:rPr>
        <w:t xml:space="preserve"> 197.3, 186.5, 156.1, 152.5, 136.9, 133.3, 128.9, 124.9, 119.3, 109.4, 26.7, 26.1 ppm; </w:t>
      </w:r>
      <w:r>
        <w:rPr>
          <w:rFonts w:ascii="Arial" w:hAnsi="Arial" w:cs="Arial"/>
          <w:b/>
          <w:bCs/>
          <w:lang w:val="en-GB"/>
        </w:rPr>
        <w:t xml:space="preserve">HRMS </w:t>
      </w:r>
      <w:r>
        <w:rPr>
          <w:rFonts w:ascii="Arial" w:hAnsi="Arial" w:cs="Arial"/>
          <w:lang w:val="en-GB"/>
        </w:rPr>
        <w:t>(EI): m/z (M+</w:t>
      </w:r>
      <w:proofErr w:type="gramStart"/>
      <w:r>
        <w:rPr>
          <w:rFonts w:ascii="Arial" w:hAnsi="Arial" w:cs="Arial"/>
          <w:lang w:val="en-GB"/>
        </w:rPr>
        <w:t>H)</w:t>
      </w:r>
      <w:r w:rsidRPr="00A00E6F">
        <w:rPr>
          <w:rFonts w:ascii="Arial" w:hAnsi="Arial" w:cs="Arial"/>
          <w:vertAlign w:val="superscript"/>
          <w:lang w:val="en-GB"/>
        </w:rPr>
        <w:t>+</w:t>
      </w:r>
      <w:proofErr w:type="gramEnd"/>
      <w:r>
        <w:rPr>
          <w:rFonts w:ascii="Arial" w:hAnsi="Arial" w:cs="Arial"/>
          <w:lang w:val="en-GB"/>
        </w:rPr>
        <w:t xml:space="preserve"> = </w:t>
      </w:r>
      <w:proofErr w:type="spellStart"/>
      <w:r>
        <w:rPr>
          <w:rFonts w:ascii="Arial" w:hAnsi="Arial" w:cs="Arial"/>
          <w:lang w:val="en-GB"/>
        </w:rPr>
        <w:t>calcd</w:t>
      </w:r>
      <w:proofErr w:type="spellEnd"/>
      <w:r>
        <w:rPr>
          <w:rFonts w:ascii="Arial" w:hAnsi="Arial" w:cs="Arial"/>
          <w:lang w:val="en-GB"/>
        </w:rPr>
        <w:t xml:space="preserve">. for </w:t>
      </w:r>
      <w:r w:rsidRPr="00004CA7">
        <w:rPr>
          <w:rFonts w:ascii="Arial" w:hAnsi="Arial" w:cs="Arial"/>
          <w:lang w:val="en-US"/>
        </w:rPr>
        <w:t>C</w:t>
      </w:r>
      <w:r>
        <w:rPr>
          <w:rFonts w:ascii="Arial" w:hAnsi="Arial" w:cs="Arial"/>
          <w:vertAlign w:val="subscript"/>
          <w:lang w:val="en-US"/>
        </w:rPr>
        <w:t>14</w:t>
      </w:r>
      <w:r w:rsidRPr="00004CA7">
        <w:rPr>
          <w:rFonts w:ascii="Arial" w:hAnsi="Arial" w:cs="Arial"/>
          <w:lang w:val="en-US"/>
        </w:rPr>
        <w:t>H</w:t>
      </w:r>
      <w:r>
        <w:rPr>
          <w:rFonts w:ascii="Arial" w:hAnsi="Arial" w:cs="Arial"/>
          <w:vertAlign w:val="subscript"/>
          <w:lang w:val="en-US"/>
        </w:rPr>
        <w:t>13</w:t>
      </w:r>
      <w:r w:rsidRPr="00004CA7">
        <w:rPr>
          <w:rFonts w:ascii="Arial" w:hAnsi="Arial" w:cs="Arial"/>
          <w:lang w:val="en-US"/>
        </w:rPr>
        <w:t>O</w:t>
      </w:r>
      <w:r w:rsidRPr="00004CA7">
        <w:rPr>
          <w:rFonts w:ascii="Arial" w:hAnsi="Arial" w:cs="Arial"/>
          <w:vertAlign w:val="subscript"/>
          <w:lang w:val="en-US"/>
        </w:rPr>
        <w:t>3</w:t>
      </w:r>
      <w:r>
        <w:rPr>
          <w:rFonts w:ascii="Arial" w:hAnsi="Arial" w:cs="Arial"/>
          <w:lang w:val="en-GB"/>
        </w:rPr>
        <w:t>: 229.08</w:t>
      </w:r>
      <w:r w:rsidR="00707D0B">
        <w:rPr>
          <w:rFonts w:ascii="Arial" w:hAnsi="Arial" w:cs="Arial"/>
          <w:lang w:val="en-GB"/>
        </w:rPr>
        <w:t>59</w:t>
      </w:r>
      <w:r w:rsidR="00F971C1">
        <w:rPr>
          <w:rFonts w:ascii="Arial" w:hAnsi="Arial" w:cs="Arial"/>
          <w:lang w:val="en-GB"/>
        </w:rPr>
        <w:t>;</w:t>
      </w:r>
      <w:r>
        <w:rPr>
          <w:rFonts w:ascii="Arial" w:hAnsi="Arial" w:cs="Arial"/>
          <w:lang w:val="en-GB"/>
        </w:rPr>
        <w:t xml:space="preserve"> found: 229.0854</w:t>
      </w:r>
      <w:r w:rsidR="00A00E6F">
        <w:rPr>
          <w:rFonts w:ascii="Arial" w:hAnsi="Arial" w:cs="Arial"/>
          <w:lang w:val="en-GB"/>
        </w:rPr>
        <w:t>.</w:t>
      </w:r>
    </w:p>
    <w:p w14:paraId="3BFC12E7" w14:textId="5F67C1EE" w:rsidR="00373A07" w:rsidRDefault="00373A07" w:rsidP="00B4023D">
      <w:pPr>
        <w:spacing w:after="0"/>
        <w:jc w:val="both"/>
        <w:rPr>
          <w:rFonts w:ascii="Arial" w:hAnsi="Arial" w:cs="Arial"/>
          <w:lang w:val="en-US"/>
        </w:rPr>
      </w:pPr>
      <w:r w:rsidRPr="00120D6B">
        <w:rPr>
          <w:rFonts w:ascii="Arial" w:hAnsi="Arial" w:cs="Arial"/>
          <w:lang w:val="en-US"/>
        </w:rPr>
        <w:t xml:space="preserve">This compound was already described, and spectral data were consistent with literature (see for instance: Org. Lett. </w:t>
      </w:r>
      <w:r w:rsidRPr="00120D6B">
        <w:rPr>
          <w:rFonts w:ascii="Arial" w:hAnsi="Arial" w:cs="Arial"/>
          <w:b/>
          <w:lang w:val="en-US"/>
        </w:rPr>
        <w:t>2012</w:t>
      </w:r>
      <w:r w:rsidRPr="00120D6B">
        <w:rPr>
          <w:rFonts w:ascii="Arial" w:hAnsi="Arial" w:cs="Arial"/>
          <w:lang w:val="en-US"/>
        </w:rPr>
        <w:t>, 14, 21, 5534–5537</w:t>
      </w:r>
      <w:r w:rsidRPr="00120D6B">
        <w:rPr>
          <w:rFonts w:ascii="Arial" w:hAnsi="Arial" w:cs="Arial"/>
          <w:bCs/>
          <w:lang w:val="en-US"/>
        </w:rPr>
        <w:t>)</w:t>
      </w:r>
      <w:r w:rsidR="00EC4D14">
        <w:rPr>
          <w:rFonts w:ascii="Arial" w:hAnsi="Arial" w:cs="Arial"/>
          <w:bCs/>
          <w:lang w:val="en-US"/>
        </w:rPr>
        <w:t>.</w:t>
      </w:r>
    </w:p>
    <w:p w14:paraId="0B2F89C5" w14:textId="77777777" w:rsidR="00B4023D" w:rsidRPr="00B4023D" w:rsidRDefault="00B4023D" w:rsidP="00B4023D">
      <w:pPr>
        <w:spacing w:after="0"/>
        <w:jc w:val="both"/>
        <w:rPr>
          <w:rFonts w:ascii="Arial" w:hAnsi="Arial" w:cs="Arial"/>
          <w:lang w:val="en-US"/>
        </w:rPr>
      </w:pPr>
    </w:p>
    <w:p w14:paraId="17755E90" w14:textId="705178A2" w:rsidR="006F15CA" w:rsidRDefault="006F15CA" w:rsidP="006F15CA">
      <w:pPr>
        <w:jc w:val="both"/>
        <w:rPr>
          <w:rFonts w:ascii="Arial" w:hAnsi="Arial" w:cs="Arial"/>
          <w:b/>
          <w:color w:val="000000" w:themeColor="text1"/>
          <w:lang w:val="en-US"/>
        </w:rPr>
      </w:pPr>
      <w:r w:rsidRPr="00F97E0B">
        <w:rPr>
          <w:rFonts w:ascii="Arial" w:hAnsi="Arial" w:cs="Arial"/>
          <w:b/>
          <w:lang w:val="en-US"/>
        </w:rPr>
        <w:t>1-(4-(5-</w:t>
      </w:r>
      <w:r w:rsidR="00EC4D14">
        <w:rPr>
          <w:rFonts w:ascii="Arial" w:hAnsi="Arial" w:cs="Arial"/>
          <w:b/>
          <w:lang w:val="en-US"/>
        </w:rPr>
        <w:t>E</w:t>
      </w:r>
      <w:r w:rsidRPr="00F97E0B">
        <w:rPr>
          <w:rFonts w:ascii="Arial" w:hAnsi="Arial" w:cs="Arial"/>
          <w:b/>
          <w:lang w:val="en-US"/>
        </w:rPr>
        <w:t>thylfuran-2-</w:t>
      </w:r>
      <w:proofErr w:type="gramStart"/>
      <w:r w:rsidRPr="00F97E0B">
        <w:rPr>
          <w:rFonts w:ascii="Arial" w:hAnsi="Arial" w:cs="Arial"/>
          <w:b/>
          <w:lang w:val="en-US"/>
        </w:rPr>
        <w:t>yl)phenyl</w:t>
      </w:r>
      <w:proofErr w:type="gramEnd"/>
      <w:r w:rsidRPr="00F97E0B">
        <w:rPr>
          <w:rFonts w:ascii="Arial" w:hAnsi="Arial" w:cs="Arial"/>
          <w:b/>
          <w:lang w:val="en-US"/>
        </w:rPr>
        <w:t>)</w:t>
      </w:r>
      <w:proofErr w:type="spellStart"/>
      <w:r w:rsidRPr="00F97E0B">
        <w:rPr>
          <w:rFonts w:ascii="Arial" w:hAnsi="Arial" w:cs="Arial"/>
          <w:b/>
          <w:lang w:val="en-US"/>
        </w:rPr>
        <w:t>ethanone</w:t>
      </w:r>
      <w:proofErr w:type="spellEnd"/>
      <w:r>
        <w:rPr>
          <w:rFonts w:ascii="Arial" w:hAnsi="Arial" w:cs="Arial"/>
          <w:b/>
          <w:lang w:val="en-US"/>
        </w:rPr>
        <w:t xml:space="preserve"> (</w:t>
      </w:r>
      <w:r w:rsidRPr="00FB5208">
        <w:rPr>
          <w:rFonts w:ascii="Arial" w:hAnsi="Arial" w:cs="Arial"/>
          <w:b/>
          <w:color w:val="000000" w:themeColor="text1"/>
          <w:lang w:val="en-US"/>
        </w:rPr>
        <w:t>3</w:t>
      </w:r>
      <w:r w:rsidR="00404321">
        <w:rPr>
          <w:rFonts w:ascii="Arial" w:hAnsi="Arial" w:cs="Arial"/>
          <w:b/>
          <w:color w:val="000000" w:themeColor="text1"/>
          <w:lang w:val="en-US"/>
        </w:rPr>
        <w:t>j</w:t>
      </w:r>
      <w:r>
        <w:rPr>
          <w:rFonts w:ascii="Arial" w:hAnsi="Arial" w:cs="Arial"/>
          <w:b/>
          <w:color w:val="000000" w:themeColor="text1"/>
          <w:lang w:val="en-US"/>
        </w:rPr>
        <w:t>)</w:t>
      </w:r>
    </w:p>
    <w:p w14:paraId="0CB9835F" w14:textId="025B700D" w:rsidR="006F15CA" w:rsidRDefault="00EB6C7C" w:rsidP="00C41C10">
      <w:pPr>
        <w:spacing w:after="0"/>
        <w:jc w:val="both"/>
        <w:rPr>
          <w:rFonts w:ascii="Arial" w:hAnsi="Arial" w:cs="Arial"/>
          <w:b/>
          <w:color w:val="000000" w:themeColor="text1"/>
          <w:lang w:val="en-US"/>
        </w:rPr>
      </w:pPr>
      <w:r>
        <w:rPr>
          <w:noProof/>
        </w:rPr>
        <w:lastRenderedPageBreak/>
        <w:object w:dxaOrig="1440" w:dyaOrig="1440" w14:anchorId="0A69475A">
          <v:shape id="_x0000_s1039" type="#_x0000_t75" style="position:absolute;left:0;text-align:left;margin-left:0;margin-top:0;width:128.95pt;height:50.25pt;z-index:251665408;mso-position-horizontal:left;mso-position-horizontal-relative:text;mso-position-vertical:absolute;mso-position-vertical-relative:text">
            <v:imagedata r:id="rId52" o:title=""/>
            <w10:wrap type="square"/>
          </v:shape>
          <o:OLEObject Type="Embed" ProgID="ChemDraw.Document.6.0" ShapeID="_x0000_s1039" DrawAspect="Content" ObjectID="_1707158030" r:id="rId53"/>
        </w:object>
      </w:r>
      <w:r w:rsidR="006F15CA">
        <w:rPr>
          <w:rFonts w:ascii="Arial" w:hAnsi="Arial" w:cs="Arial"/>
          <w:lang w:val="en-US"/>
        </w:rPr>
        <w:t>Th</w:t>
      </w:r>
      <w:r w:rsidR="006F15CA" w:rsidRPr="00A94EE9">
        <w:rPr>
          <w:rFonts w:ascii="Arial" w:hAnsi="Arial" w:cs="Arial"/>
          <w:lang w:val="en-US"/>
        </w:rPr>
        <w:t>e compound was prepared according to the general procedure described in the main text using 4-bromoacetophenone</w:t>
      </w:r>
      <w:r w:rsidR="00441CF3">
        <w:rPr>
          <w:rFonts w:ascii="Arial" w:hAnsi="Arial" w:cs="Arial"/>
          <w:lang w:val="en-US"/>
        </w:rPr>
        <w:t xml:space="preserve"> </w:t>
      </w:r>
      <w:r w:rsidR="00441CF3">
        <w:rPr>
          <w:rFonts w:ascii="Arial" w:hAnsi="Arial" w:cs="Arial"/>
          <w:b/>
          <w:bCs/>
          <w:lang w:val="en-US"/>
        </w:rPr>
        <w:t>1a</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Pr>
          <w:rFonts w:ascii="Arial" w:hAnsi="Arial" w:cs="Arial"/>
          <w:lang w:val="en-US"/>
        </w:rPr>
        <w:t xml:space="preserve">2-ethylfuran </w:t>
      </w:r>
      <w:r w:rsidR="006F15CA" w:rsidRPr="00A94EE9">
        <w:rPr>
          <w:rFonts w:ascii="Arial" w:hAnsi="Arial" w:cs="Arial"/>
          <w:lang w:val="en-US"/>
        </w:rPr>
        <w:t>(</w:t>
      </w:r>
      <w:r w:rsidR="006F15CA">
        <w:rPr>
          <w:rFonts w:ascii="Arial" w:hAnsi="Arial" w:cs="Arial"/>
          <w:lang w:val="en-US"/>
        </w:rPr>
        <w:t xml:space="preserve">316 </w:t>
      </w:r>
      <w:r w:rsidR="006F15CA" w:rsidRPr="00A94EE9">
        <w:rPr>
          <w:rFonts w:ascii="Arial" w:hAnsi="Arial" w:cs="Arial"/>
          <w:lang w:val="en-US"/>
        </w:rPr>
        <w:t>µL</w:t>
      </w:r>
      <w:r w:rsidR="006F15CA">
        <w:rPr>
          <w:rFonts w:ascii="Arial" w:hAnsi="Arial" w:cs="Arial"/>
          <w:lang w:val="en-US"/>
        </w:rPr>
        <w:t>, 3 mmol, 10</w:t>
      </w:r>
      <w:r w:rsidR="006F15CA" w:rsidRPr="00A94EE9">
        <w:rPr>
          <w:rFonts w:ascii="Arial" w:hAnsi="Arial" w:cs="Arial"/>
          <w:lang w:val="en-US"/>
        </w:rPr>
        <w:t>0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w:t>
      </w:r>
      <w:r w:rsidR="006F15CA">
        <w:rPr>
          <w:rFonts w:ascii="Arial" w:hAnsi="Arial" w:cs="Arial"/>
          <w:lang w:val="en-US"/>
        </w:rPr>
        <w:t>, obtaining 50</w:t>
      </w:r>
      <w:r w:rsidR="006F15CA" w:rsidRPr="00A94EE9">
        <w:rPr>
          <w:rFonts w:ascii="Arial" w:hAnsi="Arial" w:cs="Arial"/>
          <w:lang w:val="en-US"/>
        </w:rPr>
        <w:t xml:space="preserve">% of </w:t>
      </w:r>
      <w:r w:rsidR="00441CF3">
        <w:rPr>
          <w:rFonts w:ascii="Arial" w:hAnsi="Arial" w:cs="Arial"/>
          <w:lang w:val="en-US"/>
        </w:rPr>
        <w:t xml:space="preserve">GC </w:t>
      </w:r>
      <w:r w:rsidR="006F15CA" w:rsidRPr="00A94EE9">
        <w:rPr>
          <w:rFonts w:ascii="Arial" w:hAnsi="Arial" w:cs="Arial"/>
          <w:lang w:val="en-US"/>
        </w:rPr>
        <w:t>yield</w:t>
      </w:r>
      <w:r w:rsidR="00441CF3">
        <w:rPr>
          <w:rFonts w:ascii="Arial" w:hAnsi="Arial" w:cs="Arial"/>
          <w:lang w:val="en-US"/>
        </w:rPr>
        <w:t xml:space="preserve"> and 45% isolated yield. Conversion of </w:t>
      </w:r>
      <w:r w:rsidR="00441CF3" w:rsidRPr="004D2C47">
        <w:rPr>
          <w:rFonts w:ascii="Arial" w:hAnsi="Arial" w:cs="Arial"/>
          <w:b/>
          <w:lang w:val="en-US"/>
        </w:rPr>
        <w:t>1a</w:t>
      </w:r>
      <w:r w:rsidR="00441CF3">
        <w:rPr>
          <w:rFonts w:ascii="Arial" w:hAnsi="Arial" w:cs="Arial"/>
          <w:bCs/>
          <w:lang w:val="en-US"/>
        </w:rPr>
        <w:t xml:space="preserve"> was 81% with a 62% selectivity.</w:t>
      </w:r>
    </w:p>
    <w:p w14:paraId="0F54ECA5" w14:textId="542D8ADC" w:rsidR="00D16326" w:rsidRDefault="006F15CA" w:rsidP="00B4023D">
      <w:pPr>
        <w:spacing w:after="0"/>
        <w:jc w:val="both"/>
        <w:rPr>
          <w:rFonts w:ascii="Arial" w:hAnsi="Arial" w:cs="Arial"/>
          <w:b/>
          <w:color w:val="000000" w:themeColor="text1"/>
          <w:lang w:val="en-GB"/>
        </w:rPr>
      </w:pPr>
      <w:r w:rsidRPr="00CC7FF6">
        <w:rPr>
          <w:rFonts w:ascii="Arial" w:hAnsi="Arial" w:cs="Arial"/>
          <w:b/>
          <w:vertAlign w:val="superscript"/>
          <w:lang w:val="en-US"/>
        </w:rPr>
        <w:t>1</w:t>
      </w:r>
      <w:r w:rsidRPr="00CC7FF6">
        <w:rPr>
          <w:rFonts w:ascii="Arial" w:hAnsi="Arial" w:cs="Arial"/>
          <w:b/>
          <w:lang w:val="en-US"/>
        </w:rPr>
        <w:t>H NMR</w:t>
      </w:r>
      <w:r w:rsidRPr="00A00E6F">
        <w:rPr>
          <w:rFonts w:ascii="Arial" w:hAnsi="Arial" w:cs="Arial"/>
          <w:bCs/>
          <w:lang w:val="en-US"/>
        </w:rPr>
        <w:t xml:space="preserve"> (CD</w:t>
      </w:r>
      <w:r w:rsidRPr="00A00E6F">
        <w:rPr>
          <w:rFonts w:ascii="Arial" w:hAnsi="Arial" w:cs="Arial"/>
          <w:bCs/>
          <w:vertAlign w:val="subscript"/>
          <w:lang w:val="en-US"/>
        </w:rPr>
        <w:t>3</w:t>
      </w:r>
      <w:r w:rsidRPr="00A00E6F">
        <w:rPr>
          <w:rFonts w:ascii="Arial" w:hAnsi="Arial" w:cs="Arial"/>
          <w:bCs/>
          <w:lang w:val="en-US"/>
        </w:rPr>
        <w:t>CN, 400 MHz):</w:t>
      </w:r>
      <w:r w:rsidRPr="005626EA">
        <w:rPr>
          <w:rFonts w:ascii="Arial" w:hAnsi="Arial" w:cs="Arial"/>
          <w:lang w:val="en-US"/>
        </w:rPr>
        <w:t xml:space="preserve"> </w:t>
      </w:r>
      <w:r w:rsidRPr="005626EA">
        <w:rPr>
          <w:rFonts w:ascii="Arial" w:hAnsi="Arial" w:cs="Arial"/>
        </w:rPr>
        <w:t>δ</w:t>
      </w:r>
      <w:r>
        <w:rPr>
          <w:rFonts w:ascii="Arial" w:hAnsi="Arial" w:cs="Arial"/>
          <w:lang w:val="en-US"/>
        </w:rPr>
        <w:t xml:space="preserve"> 7.98 (d, J = 8.9 Hz, 2H), 7.75 (d, J = 8.9 Hz, 2H), 6.85 (d, J = 3.6 Hz, 1H), 6.20</w:t>
      </w:r>
      <w:r w:rsidRPr="005626EA">
        <w:rPr>
          <w:rFonts w:ascii="Arial" w:hAnsi="Arial" w:cs="Arial"/>
          <w:lang w:val="en-US"/>
        </w:rPr>
        <w:t xml:space="preserve"> (d, J = 3.9 Hz, 1H), </w:t>
      </w:r>
      <w:r>
        <w:rPr>
          <w:rFonts w:ascii="Arial" w:hAnsi="Arial" w:cs="Arial"/>
          <w:lang w:val="en-US"/>
        </w:rPr>
        <w:t>2.76-2.70 (q, J=7.5 Hz, 2H), 2.55 (s, 3H), 1.29-1.25 (t</w:t>
      </w:r>
      <w:r w:rsidRPr="005626EA">
        <w:rPr>
          <w:rFonts w:ascii="Arial" w:hAnsi="Arial" w:cs="Arial"/>
          <w:lang w:val="en-US"/>
        </w:rPr>
        <w:t>,</w:t>
      </w:r>
      <w:r>
        <w:rPr>
          <w:rFonts w:ascii="Arial" w:hAnsi="Arial" w:cs="Arial"/>
          <w:lang w:val="en-US"/>
        </w:rPr>
        <w:t xml:space="preserve"> J=7.6Hz,</w:t>
      </w:r>
      <w:r w:rsidRPr="005626EA">
        <w:rPr>
          <w:rFonts w:ascii="Arial" w:hAnsi="Arial" w:cs="Arial"/>
          <w:lang w:val="en-US"/>
        </w:rPr>
        <w:t xml:space="preserve"> 3 H).</w:t>
      </w:r>
      <w:r w:rsidRPr="00CC7FF6">
        <w:rPr>
          <w:rFonts w:ascii="Arial" w:hAnsi="Arial" w:cs="Arial"/>
          <w:vertAlign w:val="superscript"/>
          <w:lang w:val="en-US"/>
        </w:rPr>
        <w:t xml:space="preserve"> </w:t>
      </w:r>
      <w:r w:rsidRPr="00CC7FF6">
        <w:rPr>
          <w:rFonts w:ascii="Arial" w:hAnsi="Arial" w:cs="Arial"/>
          <w:b/>
          <w:vertAlign w:val="superscript"/>
          <w:lang w:val="en-US"/>
        </w:rPr>
        <w:t>13</w:t>
      </w:r>
      <w:r w:rsidRPr="00CC7FF6">
        <w:rPr>
          <w:rFonts w:ascii="Arial" w:hAnsi="Arial" w:cs="Arial"/>
          <w:b/>
          <w:lang w:val="en-US"/>
        </w:rPr>
        <w:t>C NMR</w:t>
      </w:r>
      <w:r w:rsidRPr="00A00E6F">
        <w:rPr>
          <w:rFonts w:ascii="Arial" w:hAnsi="Arial" w:cs="Arial"/>
          <w:bCs/>
          <w:lang w:val="en-US"/>
        </w:rPr>
        <w:t xml:space="preserve"> (CD</w:t>
      </w:r>
      <w:r w:rsidRPr="00A00E6F">
        <w:rPr>
          <w:rFonts w:ascii="Arial" w:hAnsi="Arial" w:cs="Arial"/>
          <w:bCs/>
          <w:vertAlign w:val="subscript"/>
          <w:lang w:val="en-US"/>
        </w:rPr>
        <w:t>3</w:t>
      </w:r>
      <w:r w:rsidRPr="00A00E6F">
        <w:rPr>
          <w:rFonts w:ascii="Arial" w:hAnsi="Arial" w:cs="Arial"/>
          <w:bCs/>
          <w:lang w:val="en-US"/>
        </w:rPr>
        <w:t>CN, 101 MHz):</w:t>
      </w:r>
      <w:r w:rsidRPr="005626EA">
        <w:rPr>
          <w:rFonts w:ascii="Arial" w:hAnsi="Arial" w:cs="Arial"/>
          <w:lang w:val="en-US"/>
        </w:rPr>
        <w:t xml:space="preserve"> </w:t>
      </w:r>
      <w:r w:rsidRPr="005626EA">
        <w:rPr>
          <w:rFonts w:ascii="Arial" w:hAnsi="Arial" w:cs="Arial"/>
        </w:rPr>
        <w:t>δ</w:t>
      </w:r>
      <w:r w:rsidRPr="00CC7FF6">
        <w:rPr>
          <w:rFonts w:ascii="Arial" w:hAnsi="Arial" w:cs="Arial"/>
          <w:lang w:val="en-US"/>
        </w:rPr>
        <w:t xml:space="preserve"> </w:t>
      </w:r>
      <w:r>
        <w:rPr>
          <w:rFonts w:ascii="Arial" w:hAnsi="Arial" w:cs="Arial"/>
          <w:lang w:val="en-US"/>
        </w:rPr>
        <w:t xml:space="preserve">198.1, 148.9, 145.6, 136.2, 135.9, 129.9, 123.8, 109.8, 107.9, 26.9, 22.1, 12.4; </w:t>
      </w:r>
      <w:r>
        <w:rPr>
          <w:rFonts w:ascii="Arial" w:hAnsi="Arial" w:cs="Arial"/>
          <w:b/>
          <w:bCs/>
          <w:lang w:val="en-GB"/>
        </w:rPr>
        <w:t xml:space="preserve">HRMS </w:t>
      </w:r>
      <w:r>
        <w:rPr>
          <w:rFonts w:ascii="Arial" w:hAnsi="Arial" w:cs="Arial"/>
          <w:lang w:val="en-GB"/>
        </w:rPr>
        <w:t>(EI): m/z (M+</w:t>
      </w:r>
      <w:proofErr w:type="gramStart"/>
      <w:r>
        <w:rPr>
          <w:rFonts w:ascii="Arial" w:hAnsi="Arial" w:cs="Arial"/>
          <w:lang w:val="en-GB"/>
        </w:rPr>
        <w:t>H)</w:t>
      </w:r>
      <w:r w:rsidRPr="00A00E6F">
        <w:rPr>
          <w:rFonts w:ascii="Arial" w:hAnsi="Arial" w:cs="Arial"/>
          <w:vertAlign w:val="superscript"/>
          <w:lang w:val="en-GB"/>
        </w:rPr>
        <w:t>+</w:t>
      </w:r>
      <w:proofErr w:type="gramEnd"/>
      <w:r>
        <w:rPr>
          <w:rFonts w:ascii="Arial" w:hAnsi="Arial" w:cs="Arial"/>
          <w:lang w:val="en-GB"/>
        </w:rPr>
        <w:t xml:space="preserve"> = </w:t>
      </w:r>
      <w:proofErr w:type="spellStart"/>
      <w:r>
        <w:rPr>
          <w:rFonts w:ascii="Arial" w:hAnsi="Arial" w:cs="Arial"/>
          <w:lang w:val="en-GB"/>
        </w:rPr>
        <w:t>calcd</w:t>
      </w:r>
      <w:proofErr w:type="spellEnd"/>
      <w:r>
        <w:rPr>
          <w:rFonts w:ascii="Arial" w:hAnsi="Arial" w:cs="Arial"/>
          <w:lang w:val="en-GB"/>
        </w:rPr>
        <w:t xml:space="preserve">. for </w:t>
      </w:r>
      <w:r w:rsidRPr="00004CA7">
        <w:rPr>
          <w:rFonts w:ascii="Arial" w:hAnsi="Arial" w:cs="Arial"/>
          <w:lang w:val="en-US"/>
        </w:rPr>
        <w:t>C</w:t>
      </w:r>
      <w:r>
        <w:rPr>
          <w:rFonts w:ascii="Arial" w:hAnsi="Arial" w:cs="Arial"/>
          <w:vertAlign w:val="subscript"/>
          <w:lang w:val="en-US"/>
        </w:rPr>
        <w:t>14</w:t>
      </w:r>
      <w:r w:rsidRPr="00004CA7">
        <w:rPr>
          <w:rFonts w:ascii="Arial" w:hAnsi="Arial" w:cs="Arial"/>
          <w:lang w:val="en-US"/>
        </w:rPr>
        <w:t>H</w:t>
      </w:r>
      <w:r>
        <w:rPr>
          <w:rFonts w:ascii="Arial" w:hAnsi="Arial" w:cs="Arial"/>
          <w:vertAlign w:val="subscript"/>
          <w:lang w:val="en-US"/>
        </w:rPr>
        <w:t>14</w:t>
      </w:r>
      <w:r w:rsidRPr="00004CA7">
        <w:rPr>
          <w:rFonts w:ascii="Arial" w:hAnsi="Arial" w:cs="Arial"/>
          <w:lang w:val="en-US"/>
        </w:rPr>
        <w:t>O</w:t>
      </w:r>
      <w:r w:rsidRPr="00004CA7">
        <w:rPr>
          <w:rFonts w:ascii="Arial" w:hAnsi="Arial" w:cs="Arial"/>
          <w:vertAlign w:val="subscript"/>
          <w:lang w:val="en-US"/>
        </w:rPr>
        <w:t>3</w:t>
      </w:r>
      <w:r>
        <w:rPr>
          <w:rFonts w:ascii="Arial" w:hAnsi="Arial" w:cs="Arial"/>
          <w:lang w:val="en-GB"/>
        </w:rPr>
        <w:t>: 215.1067</w:t>
      </w:r>
      <w:r w:rsidR="00F971C1">
        <w:rPr>
          <w:rFonts w:ascii="Arial" w:hAnsi="Arial" w:cs="Arial"/>
          <w:lang w:val="en-GB"/>
        </w:rPr>
        <w:t>;</w:t>
      </w:r>
      <w:r>
        <w:rPr>
          <w:rFonts w:ascii="Arial" w:hAnsi="Arial" w:cs="Arial"/>
          <w:lang w:val="en-GB"/>
        </w:rPr>
        <w:t xml:space="preserve"> found: 215.1062</w:t>
      </w:r>
      <w:r w:rsidR="00A00E6F">
        <w:rPr>
          <w:rFonts w:ascii="Arial" w:hAnsi="Arial" w:cs="Arial"/>
          <w:lang w:val="en-GB"/>
        </w:rPr>
        <w:t>.</w:t>
      </w:r>
    </w:p>
    <w:p w14:paraId="7234F1A9" w14:textId="77777777" w:rsidR="00B4023D" w:rsidRPr="00B4023D" w:rsidRDefault="00B4023D" w:rsidP="00B4023D">
      <w:pPr>
        <w:spacing w:after="0"/>
        <w:jc w:val="both"/>
        <w:rPr>
          <w:rFonts w:ascii="Arial" w:hAnsi="Arial" w:cs="Arial"/>
          <w:b/>
          <w:color w:val="000000" w:themeColor="text1"/>
          <w:lang w:val="en-GB"/>
        </w:rPr>
      </w:pPr>
    </w:p>
    <w:p w14:paraId="246702FD" w14:textId="5AF86D2F" w:rsidR="006F15CA" w:rsidRPr="00A97945" w:rsidRDefault="00EB6C7C" w:rsidP="006F15CA">
      <w:pPr>
        <w:jc w:val="both"/>
        <w:rPr>
          <w:rFonts w:ascii="Arial" w:hAnsi="Arial" w:cs="Arial"/>
          <w:b/>
          <w:lang w:val="en-US"/>
        </w:rPr>
      </w:pPr>
      <w:r>
        <w:rPr>
          <w:noProof/>
        </w:rPr>
        <w:object w:dxaOrig="1440" w:dyaOrig="1440" w14:anchorId="03E30511">
          <v:shape id="_x0000_s1038" type="#_x0000_t75" style="position:absolute;left:0;text-align:left;margin-left:0;margin-top:23pt;width:138.2pt;height:50.25pt;z-index:251664384;mso-position-horizontal:left;mso-position-horizontal-relative:text;mso-position-vertical-relative:text">
            <v:imagedata r:id="rId54" o:title=""/>
            <w10:wrap type="square"/>
          </v:shape>
          <o:OLEObject Type="Embed" ProgID="ChemDraw.Document.6.0" ShapeID="_x0000_s1038" DrawAspect="Content" ObjectID="_1707158031" r:id="rId55"/>
        </w:object>
      </w:r>
      <w:r w:rsidR="006F15CA" w:rsidRPr="00FE23DF">
        <w:rPr>
          <w:rFonts w:ascii="Arial" w:hAnsi="Arial" w:cs="Arial"/>
          <w:b/>
          <w:lang w:val="en-US"/>
        </w:rPr>
        <w:t>1-(4-(5-</w:t>
      </w:r>
      <w:r w:rsidR="00EC4D14">
        <w:rPr>
          <w:rFonts w:ascii="Arial" w:hAnsi="Arial" w:cs="Arial"/>
          <w:b/>
          <w:lang w:val="en-US"/>
        </w:rPr>
        <w:t>P</w:t>
      </w:r>
      <w:r w:rsidR="006F15CA" w:rsidRPr="00FE23DF">
        <w:rPr>
          <w:rFonts w:ascii="Arial" w:hAnsi="Arial" w:cs="Arial"/>
          <w:b/>
          <w:lang w:val="en-US"/>
        </w:rPr>
        <w:t>entylfuran-2-</w:t>
      </w:r>
      <w:proofErr w:type="gramStart"/>
      <w:r w:rsidR="006F15CA" w:rsidRPr="00FE23DF">
        <w:rPr>
          <w:rFonts w:ascii="Arial" w:hAnsi="Arial" w:cs="Arial"/>
          <w:b/>
          <w:lang w:val="en-US"/>
        </w:rPr>
        <w:t>yl)phenyl</w:t>
      </w:r>
      <w:proofErr w:type="gramEnd"/>
      <w:r w:rsidR="006F15CA" w:rsidRPr="00FE23DF">
        <w:rPr>
          <w:rFonts w:ascii="Arial" w:hAnsi="Arial" w:cs="Arial"/>
          <w:b/>
          <w:lang w:val="en-US"/>
        </w:rPr>
        <w:t>)</w:t>
      </w:r>
      <w:proofErr w:type="spellStart"/>
      <w:r w:rsidR="006F15CA" w:rsidRPr="00FE23DF">
        <w:rPr>
          <w:rFonts w:ascii="Arial" w:hAnsi="Arial" w:cs="Arial"/>
          <w:b/>
          <w:lang w:val="en-US"/>
        </w:rPr>
        <w:t>ethanone</w:t>
      </w:r>
      <w:proofErr w:type="spellEnd"/>
      <w:r w:rsidR="006F15CA">
        <w:rPr>
          <w:rFonts w:ascii="Arial" w:hAnsi="Arial" w:cs="Arial"/>
          <w:b/>
          <w:lang w:val="en-US"/>
        </w:rPr>
        <w:t xml:space="preserve"> (3</w:t>
      </w:r>
      <w:r w:rsidR="00404321">
        <w:rPr>
          <w:rFonts w:ascii="Arial" w:hAnsi="Arial" w:cs="Arial"/>
          <w:b/>
          <w:lang w:val="en-US"/>
        </w:rPr>
        <w:t>k</w:t>
      </w:r>
      <w:r w:rsidR="006F15CA">
        <w:rPr>
          <w:rFonts w:ascii="Arial" w:hAnsi="Arial" w:cs="Arial"/>
          <w:b/>
          <w:lang w:val="en-US"/>
        </w:rPr>
        <w:t>)</w:t>
      </w:r>
    </w:p>
    <w:p w14:paraId="1EEA6AF2" w14:textId="094EAEEA" w:rsidR="006F15CA" w:rsidRPr="00F25DD8" w:rsidRDefault="006F15CA" w:rsidP="00C41C10">
      <w:pPr>
        <w:spacing w:after="0"/>
        <w:jc w:val="both"/>
        <w:rPr>
          <w:rFonts w:ascii="Arial" w:hAnsi="Arial" w:cs="Arial"/>
          <w:lang w:val="en-US"/>
        </w:rPr>
      </w:pPr>
      <w:r>
        <w:rPr>
          <w:rFonts w:ascii="Arial" w:hAnsi="Arial" w:cs="Arial"/>
          <w:lang w:val="en-US"/>
        </w:rPr>
        <w:t>T</w:t>
      </w:r>
      <w:r w:rsidRPr="00A94EE9">
        <w:rPr>
          <w:rFonts w:ascii="Arial" w:hAnsi="Arial" w:cs="Arial"/>
          <w:lang w:val="en-US"/>
        </w:rPr>
        <w:t>he compound was prepared according to the general procedure described in the main text using 4-bromoacetophenone</w:t>
      </w:r>
      <w:r w:rsidR="00441CF3">
        <w:rPr>
          <w:rFonts w:ascii="Arial" w:hAnsi="Arial" w:cs="Arial"/>
          <w:lang w:val="en-US"/>
        </w:rPr>
        <w:t xml:space="preserve"> </w:t>
      </w:r>
      <w:r w:rsidR="00441CF3">
        <w:rPr>
          <w:rFonts w:ascii="Arial" w:hAnsi="Arial" w:cs="Arial"/>
          <w:b/>
          <w:bCs/>
          <w:lang w:val="en-US"/>
        </w:rPr>
        <w:t>1a</w:t>
      </w:r>
      <w:r w:rsidRPr="00A94EE9">
        <w:rPr>
          <w:rFonts w:ascii="Arial" w:hAnsi="Arial" w:cs="Arial"/>
          <w:lang w:val="en-US"/>
        </w:rPr>
        <w:t xml:space="preserve"> (</w:t>
      </w:r>
      <w:r>
        <w:rPr>
          <w:rFonts w:ascii="Arial" w:hAnsi="Arial" w:cs="Arial"/>
          <w:lang w:val="en-US"/>
        </w:rPr>
        <w:t>5.6</w:t>
      </w:r>
      <w:r w:rsidRPr="00A94EE9">
        <w:rPr>
          <w:rFonts w:ascii="Arial" w:hAnsi="Arial" w:cs="Arial"/>
          <w:lang w:val="en-US"/>
        </w:rPr>
        <w:t xml:space="preserve"> mg, 30 µmol, 1.0 equiv.) as aryl halide and </w:t>
      </w:r>
      <w:r w:rsidR="00EC4D14">
        <w:rPr>
          <w:rFonts w:ascii="Arial" w:hAnsi="Arial" w:cs="Arial"/>
          <w:lang w:val="en-US"/>
        </w:rPr>
        <w:t>2-</w:t>
      </w:r>
      <w:r>
        <w:rPr>
          <w:rFonts w:ascii="Arial" w:hAnsi="Arial" w:cs="Arial"/>
          <w:lang w:val="en-US"/>
        </w:rPr>
        <w:t xml:space="preserve">pentylfuran </w:t>
      </w:r>
      <w:r w:rsidRPr="00A94EE9">
        <w:rPr>
          <w:rFonts w:ascii="Arial" w:hAnsi="Arial" w:cs="Arial"/>
          <w:lang w:val="en-US"/>
        </w:rPr>
        <w:t>(</w:t>
      </w:r>
      <w:r>
        <w:rPr>
          <w:rFonts w:ascii="Arial" w:hAnsi="Arial" w:cs="Arial"/>
          <w:lang w:val="en-US"/>
        </w:rPr>
        <w:t>467 µL, 3 mmol, 100</w:t>
      </w:r>
      <w:r w:rsidRPr="00A94EE9">
        <w:rPr>
          <w:rFonts w:ascii="Arial" w:hAnsi="Arial" w:cs="Arial"/>
          <w:lang w:val="en-US"/>
        </w:rPr>
        <w:t xml:space="preserve"> equiv.) as trapping agent. The react</w:t>
      </w:r>
      <w:r>
        <w:rPr>
          <w:rFonts w:ascii="Arial" w:hAnsi="Arial" w:cs="Arial"/>
          <w:lang w:val="en-US"/>
        </w:rPr>
        <w:t>ion mixture was irradiated for 2</w:t>
      </w:r>
      <w:r w:rsidRPr="00A94EE9">
        <w:rPr>
          <w:rFonts w:ascii="Arial" w:hAnsi="Arial" w:cs="Arial"/>
          <w:lang w:val="en-US"/>
        </w:rPr>
        <w:t xml:space="preserve"> hours</w:t>
      </w:r>
      <w:r>
        <w:rPr>
          <w:rFonts w:ascii="Arial" w:hAnsi="Arial" w:cs="Arial"/>
          <w:lang w:val="en-US"/>
        </w:rPr>
        <w:t>, obtaining 38</w:t>
      </w:r>
      <w:r w:rsidRPr="00A94EE9">
        <w:rPr>
          <w:rFonts w:ascii="Arial" w:hAnsi="Arial" w:cs="Arial"/>
          <w:lang w:val="en-US"/>
        </w:rPr>
        <w:t xml:space="preserve">% of </w:t>
      </w:r>
      <w:r w:rsidR="00441CF3">
        <w:rPr>
          <w:rFonts w:ascii="Arial" w:hAnsi="Arial" w:cs="Arial"/>
          <w:lang w:val="en-US"/>
        </w:rPr>
        <w:t xml:space="preserve">GC </w:t>
      </w:r>
      <w:r w:rsidRPr="00A94EE9">
        <w:rPr>
          <w:rFonts w:ascii="Arial" w:hAnsi="Arial" w:cs="Arial"/>
          <w:lang w:val="en-US"/>
        </w:rPr>
        <w:t>yield.</w:t>
      </w:r>
      <w:r w:rsidR="00CB0B58">
        <w:rPr>
          <w:rFonts w:ascii="Arial" w:hAnsi="Arial" w:cs="Arial"/>
          <w:lang w:val="en-US"/>
        </w:rPr>
        <w:t xml:space="preserve"> Conversion of </w:t>
      </w:r>
      <w:r w:rsidR="00CB0B58" w:rsidRPr="004D2C47">
        <w:rPr>
          <w:rFonts w:ascii="Arial" w:hAnsi="Arial" w:cs="Arial"/>
          <w:b/>
          <w:lang w:val="en-US"/>
        </w:rPr>
        <w:t>1a</w:t>
      </w:r>
      <w:r w:rsidR="00CB0B58">
        <w:rPr>
          <w:rFonts w:ascii="Arial" w:hAnsi="Arial" w:cs="Arial"/>
          <w:bCs/>
          <w:lang w:val="en-US"/>
        </w:rPr>
        <w:t xml:space="preserve"> was 73% with a 53% selectivity. Compound purification for characterization was carried out by HPLC.</w:t>
      </w:r>
      <w:r w:rsidR="00CB0B58">
        <w:rPr>
          <w:rFonts w:ascii="Times New Roman" w:hAnsi="Times New Roman" w:cs="Times New Roman"/>
          <w:sz w:val="24"/>
          <w:szCs w:val="24"/>
          <w:lang w:val="en-US"/>
        </w:rPr>
        <w:t xml:space="preserve">  </w:t>
      </w:r>
    </w:p>
    <w:p w14:paraId="570051B4" w14:textId="649AFC84" w:rsidR="00D16326" w:rsidRDefault="006F15CA" w:rsidP="00B4023D">
      <w:pPr>
        <w:spacing w:after="0"/>
        <w:jc w:val="both"/>
        <w:rPr>
          <w:rFonts w:ascii="Arial" w:hAnsi="Arial" w:cs="Arial"/>
          <w:lang w:val="en-US"/>
        </w:rPr>
      </w:pPr>
      <w:r w:rsidRPr="00120D6B">
        <w:rPr>
          <w:rFonts w:ascii="Arial" w:hAnsi="Arial" w:cs="Arial"/>
          <w:b/>
          <w:vertAlign w:val="superscript"/>
          <w:lang w:val="en-US"/>
        </w:rPr>
        <w:t>1</w:t>
      </w:r>
      <w:r w:rsidRPr="00120D6B">
        <w:rPr>
          <w:rFonts w:ascii="Arial" w:hAnsi="Arial" w:cs="Arial"/>
          <w:b/>
          <w:lang w:val="en-US"/>
        </w:rPr>
        <w:t xml:space="preserve">H NMR </w:t>
      </w:r>
      <w:r w:rsidRPr="00120D6B">
        <w:rPr>
          <w:rFonts w:ascii="Arial" w:hAnsi="Arial" w:cs="Arial"/>
          <w:bCs/>
          <w:lang w:val="en-US"/>
        </w:rPr>
        <w:t>(CD</w:t>
      </w:r>
      <w:r w:rsidR="0044162C" w:rsidRPr="00120D6B">
        <w:rPr>
          <w:rFonts w:ascii="Arial" w:hAnsi="Arial" w:cs="Arial"/>
          <w:bCs/>
          <w:lang w:val="en-US"/>
        </w:rPr>
        <w:t>Cl</w:t>
      </w:r>
      <w:r w:rsidR="0044162C" w:rsidRPr="00120D6B">
        <w:rPr>
          <w:rFonts w:ascii="Arial" w:hAnsi="Arial" w:cs="Arial"/>
          <w:bCs/>
          <w:vertAlign w:val="subscript"/>
          <w:lang w:val="en-US"/>
        </w:rPr>
        <w:t>3</w:t>
      </w:r>
      <w:r w:rsidRPr="00120D6B">
        <w:rPr>
          <w:rFonts w:ascii="Arial" w:hAnsi="Arial" w:cs="Arial"/>
          <w:bCs/>
          <w:lang w:val="en-US"/>
        </w:rPr>
        <w:t>, 400 MHz):</w:t>
      </w:r>
      <w:r w:rsidRPr="00120D6B">
        <w:rPr>
          <w:rFonts w:ascii="Arial" w:hAnsi="Arial" w:cs="Arial"/>
          <w:lang w:val="en-US"/>
        </w:rPr>
        <w:t xml:space="preserve"> </w:t>
      </w:r>
      <w:r w:rsidRPr="00120D6B">
        <w:rPr>
          <w:rFonts w:ascii="Arial" w:hAnsi="Arial" w:cs="Arial"/>
        </w:rPr>
        <w:t>δ</w:t>
      </w:r>
      <w:r w:rsidR="00FE0C22" w:rsidRPr="00120D6B">
        <w:rPr>
          <w:rFonts w:ascii="Arial" w:hAnsi="Arial" w:cs="Arial"/>
          <w:lang w:val="en-US"/>
        </w:rPr>
        <w:t xml:space="preserve"> 7.96</w:t>
      </w:r>
      <w:r w:rsidRPr="00120D6B">
        <w:rPr>
          <w:rFonts w:ascii="Arial" w:hAnsi="Arial" w:cs="Arial"/>
          <w:lang w:val="en-US"/>
        </w:rPr>
        <w:t xml:space="preserve"> (d, J = 8.7 Hz, </w:t>
      </w:r>
      <w:r w:rsidR="00FE0C22" w:rsidRPr="00120D6B">
        <w:rPr>
          <w:rFonts w:ascii="Arial" w:hAnsi="Arial" w:cs="Arial"/>
          <w:lang w:val="en-US"/>
        </w:rPr>
        <w:t>2H), 7.70</w:t>
      </w:r>
      <w:r w:rsidRPr="00120D6B">
        <w:rPr>
          <w:rFonts w:ascii="Arial" w:hAnsi="Arial" w:cs="Arial"/>
          <w:lang w:val="en-US"/>
        </w:rPr>
        <w:t xml:space="preserve"> (d, J = 8.7 Hz, 2H), 6.</w:t>
      </w:r>
      <w:r w:rsidR="008F32D1" w:rsidRPr="00120D6B">
        <w:rPr>
          <w:rFonts w:ascii="Arial" w:hAnsi="Arial" w:cs="Arial"/>
          <w:lang w:val="en-US"/>
        </w:rPr>
        <w:t>70 (d, J = 3.3 Hz, 1H), 6.1</w:t>
      </w:r>
      <w:r w:rsidRPr="00120D6B">
        <w:rPr>
          <w:rFonts w:ascii="Arial" w:hAnsi="Arial" w:cs="Arial"/>
          <w:lang w:val="en-US"/>
        </w:rPr>
        <w:t>1 (d, J = 3.0 Hz, 1H), 2.</w:t>
      </w:r>
      <w:r w:rsidR="008F32D1" w:rsidRPr="00120D6B">
        <w:rPr>
          <w:rFonts w:ascii="Arial" w:hAnsi="Arial" w:cs="Arial"/>
          <w:lang w:val="en-US"/>
        </w:rPr>
        <w:t>69</w:t>
      </w:r>
      <w:r w:rsidRPr="00120D6B">
        <w:rPr>
          <w:rFonts w:ascii="Arial" w:hAnsi="Arial" w:cs="Arial"/>
          <w:lang w:val="en-US"/>
        </w:rPr>
        <w:t xml:space="preserve"> (t, J =7.5 Hz, 2H), 2.</w:t>
      </w:r>
      <w:r w:rsidR="008F32D1" w:rsidRPr="00120D6B">
        <w:rPr>
          <w:rFonts w:ascii="Arial" w:hAnsi="Arial" w:cs="Arial"/>
          <w:lang w:val="en-US"/>
        </w:rPr>
        <w:t>60</w:t>
      </w:r>
      <w:r w:rsidR="00937AF8" w:rsidRPr="00120D6B">
        <w:rPr>
          <w:rFonts w:ascii="Arial" w:hAnsi="Arial" w:cs="Arial"/>
          <w:lang w:val="en-US"/>
        </w:rPr>
        <w:t xml:space="preserve"> (s, 3H), 1.</w:t>
      </w:r>
      <w:r w:rsidR="008F32D1" w:rsidRPr="00120D6B">
        <w:rPr>
          <w:rFonts w:ascii="Arial" w:hAnsi="Arial" w:cs="Arial"/>
          <w:lang w:val="en-US"/>
        </w:rPr>
        <w:t>70 (p, J = 2.5 Hz, 2</w:t>
      </w:r>
      <w:r w:rsidRPr="00120D6B">
        <w:rPr>
          <w:rFonts w:ascii="Arial" w:hAnsi="Arial" w:cs="Arial"/>
          <w:lang w:val="en-US"/>
        </w:rPr>
        <w:t>H)</w:t>
      </w:r>
      <w:r w:rsidR="008F32D1" w:rsidRPr="00120D6B">
        <w:rPr>
          <w:rFonts w:ascii="Arial" w:hAnsi="Arial" w:cs="Arial"/>
          <w:lang w:val="en-US"/>
        </w:rPr>
        <w:t>, 1.37</w:t>
      </w:r>
      <w:r w:rsidRPr="00120D6B">
        <w:rPr>
          <w:rFonts w:ascii="Arial" w:hAnsi="Arial" w:cs="Arial"/>
          <w:lang w:val="en-US"/>
        </w:rPr>
        <w:t xml:space="preserve"> </w:t>
      </w:r>
      <w:r w:rsidR="008F32D1" w:rsidRPr="00120D6B">
        <w:rPr>
          <w:rFonts w:ascii="Arial" w:hAnsi="Arial" w:cs="Arial"/>
          <w:lang w:val="en-US"/>
        </w:rPr>
        <w:t>(p., J = 3.7 Hz, 4H), 0.91</w:t>
      </w:r>
      <w:r w:rsidR="00937AF8" w:rsidRPr="00120D6B">
        <w:rPr>
          <w:rFonts w:ascii="Arial" w:hAnsi="Arial" w:cs="Arial"/>
          <w:lang w:val="en-US"/>
        </w:rPr>
        <w:t xml:space="preserve"> (m, 3</w:t>
      </w:r>
      <w:r w:rsidRPr="00120D6B">
        <w:rPr>
          <w:rFonts w:ascii="Arial" w:hAnsi="Arial" w:cs="Arial"/>
          <w:lang w:val="en-US"/>
        </w:rPr>
        <w:t>H</w:t>
      </w:r>
      <w:r w:rsidRPr="00120D6B">
        <w:rPr>
          <w:rFonts w:ascii="Arial" w:hAnsi="Arial" w:cs="Arial"/>
          <w:color w:val="000000" w:themeColor="text1"/>
          <w:lang w:val="en-US"/>
        </w:rPr>
        <w:t>).</w:t>
      </w:r>
      <w:r w:rsidRPr="004D20AF">
        <w:rPr>
          <w:rFonts w:ascii="Arial" w:hAnsi="Arial" w:cs="Arial"/>
          <w:color w:val="000000" w:themeColor="text1"/>
          <w:lang w:val="en-US"/>
        </w:rPr>
        <w:t xml:space="preserve"> </w:t>
      </w:r>
      <w:r w:rsidRPr="004D20AF">
        <w:rPr>
          <w:rFonts w:ascii="Arial" w:hAnsi="Arial" w:cs="Arial"/>
          <w:b/>
          <w:color w:val="000000" w:themeColor="text1"/>
          <w:vertAlign w:val="superscript"/>
          <w:lang w:val="en-US"/>
        </w:rPr>
        <w:t>13</w:t>
      </w:r>
      <w:r w:rsidRPr="004D20AF">
        <w:rPr>
          <w:rFonts w:ascii="Arial" w:hAnsi="Arial" w:cs="Arial"/>
          <w:b/>
          <w:color w:val="000000" w:themeColor="text1"/>
          <w:lang w:val="en-US"/>
        </w:rPr>
        <w:t xml:space="preserve">C NMR </w:t>
      </w:r>
      <w:r w:rsidRPr="00A00E6F">
        <w:rPr>
          <w:rFonts w:ascii="Arial" w:hAnsi="Arial" w:cs="Arial"/>
          <w:bCs/>
          <w:color w:val="000000" w:themeColor="text1"/>
          <w:lang w:val="en-US"/>
        </w:rPr>
        <w:t>(CD</w:t>
      </w:r>
      <w:r w:rsidRPr="00A00E6F">
        <w:rPr>
          <w:rFonts w:ascii="Arial" w:hAnsi="Arial" w:cs="Arial"/>
          <w:bCs/>
          <w:color w:val="000000" w:themeColor="text1"/>
          <w:vertAlign w:val="subscript"/>
          <w:lang w:val="en-US"/>
        </w:rPr>
        <w:t>3</w:t>
      </w:r>
      <w:r w:rsidRPr="00A00E6F">
        <w:rPr>
          <w:rFonts w:ascii="Arial" w:hAnsi="Arial" w:cs="Arial"/>
          <w:bCs/>
          <w:color w:val="000000" w:themeColor="text1"/>
          <w:lang w:val="en-US"/>
        </w:rPr>
        <w:t>CN, 101 MHz):</w:t>
      </w:r>
      <w:r w:rsidRPr="004D20AF">
        <w:rPr>
          <w:rFonts w:ascii="Arial" w:hAnsi="Arial" w:cs="Arial"/>
          <w:color w:val="000000" w:themeColor="text1"/>
          <w:lang w:val="en-US"/>
        </w:rPr>
        <w:t xml:space="preserve"> </w:t>
      </w:r>
      <w:r w:rsidRPr="004D20AF">
        <w:rPr>
          <w:rFonts w:ascii="Arial" w:hAnsi="Arial" w:cs="Arial"/>
          <w:color w:val="000000" w:themeColor="text1"/>
        </w:rPr>
        <w:t>δ</w:t>
      </w:r>
      <w:r w:rsidRPr="004D20AF">
        <w:rPr>
          <w:rFonts w:ascii="Arial" w:hAnsi="Arial" w:cs="Arial"/>
          <w:color w:val="000000" w:themeColor="text1"/>
          <w:lang w:val="en-US"/>
        </w:rPr>
        <w:t xml:space="preserve"> 198.1</w:t>
      </w:r>
      <w:r>
        <w:rPr>
          <w:rFonts w:ascii="Arial" w:hAnsi="Arial" w:cs="Arial"/>
          <w:color w:val="000000" w:themeColor="text1"/>
          <w:lang w:val="en-US"/>
        </w:rPr>
        <w:t>, 159.1, 149.8, 136.2, 129.9, 123.8, 122.1, 109.8, 108.7, 32.0, 28.6, 28.4, 26.7, 23.0, 14.2</w:t>
      </w:r>
      <w:r w:rsidRPr="000944AE">
        <w:rPr>
          <w:rFonts w:ascii="Arial" w:hAnsi="Arial" w:cs="Arial"/>
          <w:lang w:val="en-US"/>
        </w:rPr>
        <w:t>.</w:t>
      </w:r>
      <w:r w:rsidR="00191317" w:rsidRPr="000944AE">
        <w:rPr>
          <w:rFonts w:ascii="Arial" w:hAnsi="Arial" w:cs="Arial"/>
          <w:b/>
          <w:bCs/>
          <w:lang w:val="en-GB"/>
        </w:rPr>
        <w:t xml:space="preserve"> HRMS </w:t>
      </w:r>
      <w:r w:rsidR="00191317" w:rsidRPr="000944AE">
        <w:rPr>
          <w:rFonts w:ascii="Arial" w:hAnsi="Arial" w:cs="Arial"/>
          <w:lang w:val="en-GB"/>
        </w:rPr>
        <w:t>(EI): m/z (M+</w:t>
      </w:r>
      <w:proofErr w:type="gramStart"/>
      <w:r w:rsidR="00191317" w:rsidRPr="000944AE">
        <w:rPr>
          <w:rFonts w:ascii="Arial" w:hAnsi="Arial" w:cs="Arial"/>
          <w:lang w:val="en-GB"/>
        </w:rPr>
        <w:t>H)</w:t>
      </w:r>
      <w:r w:rsidR="00191317" w:rsidRPr="000944AE">
        <w:rPr>
          <w:rFonts w:ascii="Arial" w:hAnsi="Arial" w:cs="Arial"/>
          <w:vertAlign w:val="superscript"/>
          <w:lang w:val="en-GB"/>
        </w:rPr>
        <w:t>+</w:t>
      </w:r>
      <w:proofErr w:type="gramEnd"/>
      <w:r w:rsidR="00191317" w:rsidRPr="000944AE">
        <w:rPr>
          <w:rFonts w:ascii="Arial" w:hAnsi="Arial" w:cs="Arial"/>
          <w:lang w:val="en-GB"/>
        </w:rPr>
        <w:t xml:space="preserve"> = </w:t>
      </w:r>
      <w:proofErr w:type="spellStart"/>
      <w:r w:rsidR="00191317" w:rsidRPr="000944AE">
        <w:rPr>
          <w:rFonts w:ascii="Arial" w:hAnsi="Arial" w:cs="Arial"/>
          <w:lang w:val="en-GB"/>
        </w:rPr>
        <w:t>calcd</w:t>
      </w:r>
      <w:proofErr w:type="spellEnd"/>
      <w:r w:rsidR="00191317" w:rsidRPr="000944AE">
        <w:rPr>
          <w:rFonts w:ascii="Arial" w:hAnsi="Arial" w:cs="Arial"/>
          <w:lang w:val="en-GB"/>
        </w:rPr>
        <w:t xml:space="preserve">. for </w:t>
      </w:r>
      <w:r w:rsidR="00191317" w:rsidRPr="000944AE">
        <w:rPr>
          <w:rFonts w:ascii="Arial" w:hAnsi="Arial" w:cs="Arial"/>
          <w:lang w:val="en-US"/>
        </w:rPr>
        <w:t>C</w:t>
      </w:r>
      <w:r w:rsidR="00C95770" w:rsidRPr="000944AE">
        <w:rPr>
          <w:rFonts w:ascii="Arial" w:hAnsi="Arial" w:cs="Arial"/>
          <w:vertAlign w:val="subscript"/>
          <w:lang w:val="en-US"/>
        </w:rPr>
        <w:t>17</w:t>
      </w:r>
      <w:r w:rsidR="00191317" w:rsidRPr="000944AE">
        <w:rPr>
          <w:rFonts w:ascii="Arial" w:hAnsi="Arial" w:cs="Arial"/>
          <w:lang w:val="en-US"/>
        </w:rPr>
        <w:t>H</w:t>
      </w:r>
      <w:r w:rsidR="00C95770" w:rsidRPr="000944AE">
        <w:rPr>
          <w:rFonts w:ascii="Arial" w:hAnsi="Arial" w:cs="Arial"/>
          <w:vertAlign w:val="subscript"/>
          <w:lang w:val="en-US"/>
        </w:rPr>
        <w:t>20</w:t>
      </w:r>
      <w:r w:rsidR="00191317" w:rsidRPr="000944AE">
        <w:rPr>
          <w:rFonts w:ascii="Arial" w:hAnsi="Arial" w:cs="Arial"/>
          <w:lang w:val="en-US"/>
        </w:rPr>
        <w:t>O</w:t>
      </w:r>
      <w:r w:rsidR="00C95770" w:rsidRPr="000944AE">
        <w:rPr>
          <w:rFonts w:ascii="Arial" w:hAnsi="Arial" w:cs="Arial"/>
          <w:vertAlign w:val="subscript"/>
          <w:lang w:val="en-US"/>
        </w:rPr>
        <w:t>2</w:t>
      </w:r>
      <w:r w:rsidR="00C95770" w:rsidRPr="000944AE">
        <w:rPr>
          <w:rFonts w:ascii="Arial" w:hAnsi="Arial" w:cs="Arial"/>
          <w:lang w:val="en-GB"/>
        </w:rPr>
        <w:t>: 2</w:t>
      </w:r>
      <w:r w:rsidR="000944AE" w:rsidRPr="000944AE">
        <w:rPr>
          <w:rFonts w:ascii="Arial" w:hAnsi="Arial" w:cs="Arial"/>
          <w:lang w:val="en-GB"/>
        </w:rPr>
        <w:t>57.1532</w:t>
      </w:r>
      <w:r w:rsidR="00F971C1">
        <w:rPr>
          <w:rFonts w:ascii="Arial" w:hAnsi="Arial" w:cs="Arial"/>
          <w:lang w:val="en-GB"/>
        </w:rPr>
        <w:t>;</w:t>
      </w:r>
      <w:r w:rsidR="000944AE" w:rsidRPr="000944AE">
        <w:rPr>
          <w:rFonts w:ascii="Arial" w:hAnsi="Arial" w:cs="Arial"/>
          <w:lang w:val="en-GB"/>
        </w:rPr>
        <w:t xml:space="preserve"> found: 257.1544</w:t>
      </w:r>
      <w:r w:rsidR="00191317" w:rsidRPr="000944AE">
        <w:rPr>
          <w:rFonts w:ascii="Arial" w:hAnsi="Arial" w:cs="Arial"/>
          <w:lang w:val="en-GB"/>
        </w:rPr>
        <w:t>.</w:t>
      </w:r>
    </w:p>
    <w:p w14:paraId="41CC2FC8" w14:textId="77777777" w:rsidR="00B4023D" w:rsidRPr="00831CE9" w:rsidRDefault="00B4023D" w:rsidP="00831CE9">
      <w:pPr>
        <w:spacing w:after="0"/>
        <w:jc w:val="both"/>
        <w:rPr>
          <w:rFonts w:ascii="Arial" w:hAnsi="Arial" w:cs="Arial"/>
          <w:lang w:val="en-GB"/>
        </w:rPr>
      </w:pPr>
    </w:p>
    <w:p w14:paraId="6FF90B8F" w14:textId="0E4F7112" w:rsidR="006F15CA" w:rsidRPr="00532584" w:rsidRDefault="006F15CA" w:rsidP="006F15CA">
      <w:pPr>
        <w:jc w:val="both"/>
        <w:rPr>
          <w:rFonts w:ascii="Arial" w:hAnsi="Arial" w:cs="Arial"/>
          <w:b/>
          <w:color w:val="000000" w:themeColor="text1"/>
          <w:lang w:val="en-GB"/>
        </w:rPr>
      </w:pPr>
      <w:r w:rsidRPr="00D16326">
        <w:rPr>
          <w:rFonts w:ascii="Arial" w:hAnsi="Arial" w:cs="Arial"/>
          <w:b/>
          <w:color w:val="000000" w:themeColor="text1"/>
          <w:lang w:val="en-GB"/>
        </w:rPr>
        <w:t>4-(5-</w:t>
      </w:r>
      <w:r w:rsidR="0049629E">
        <w:rPr>
          <w:rFonts w:ascii="Arial" w:hAnsi="Arial" w:cs="Arial"/>
          <w:b/>
          <w:color w:val="000000" w:themeColor="text1"/>
          <w:lang w:val="en-GB"/>
        </w:rPr>
        <w:t>P</w:t>
      </w:r>
      <w:r w:rsidRPr="00D16326">
        <w:rPr>
          <w:rFonts w:ascii="Arial" w:hAnsi="Arial" w:cs="Arial"/>
          <w:b/>
          <w:color w:val="000000" w:themeColor="text1"/>
          <w:lang w:val="en-GB"/>
        </w:rPr>
        <w:t>entylfuran-2-</w:t>
      </w:r>
      <w:proofErr w:type="gramStart"/>
      <w:r w:rsidRPr="00D16326">
        <w:rPr>
          <w:rFonts w:ascii="Arial" w:hAnsi="Arial" w:cs="Arial"/>
          <w:b/>
          <w:color w:val="000000" w:themeColor="text1"/>
          <w:lang w:val="en-GB"/>
        </w:rPr>
        <w:t>yl)benzonitrile</w:t>
      </w:r>
      <w:proofErr w:type="gramEnd"/>
      <w:r w:rsidRPr="00D16326">
        <w:rPr>
          <w:rFonts w:ascii="Arial" w:hAnsi="Arial" w:cs="Arial"/>
          <w:b/>
          <w:color w:val="000000" w:themeColor="text1"/>
          <w:lang w:val="en-GB"/>
        </w:rPr>
        <w:t xml:space="preserve"> (3</w:t>
      </w:r>
      <w:r w:rsidR="00404321">
        <w:rPr>
          <w:rFonts w:ascii="Arial" w:hAnsi="Arial" w:cs="Arial"/>
          <w:b/>
          <w:color w:val="000000" w:themeColor="text1"/>
          <w:lang w:val="en-GB"/>
        </w:rPr>
        <w:t>l</w:t>
      </w:r>
      <w:r w:rsidRPr="00D16326">
        <w:rPr>
          <w:rFonts w:ascii="Arial" w:hAnsi="Arial" w:cs="Arial"/>
          <w:b/>
          <w:color w:val="000000" w:themeColor="text1"/>
          <w:lang w:val="en-GB"/>
        </w:rPr>
        <w:t>)</w:t>
      </w:r>
    </w:p>
    <w:p w14:paraId="403D53C0" w14:textId="7C819ACD" w:rsidR="006F15CA" w:rsidRPr="00CB0B58" w:rsidRDefault="006F15CA" w:rsidP="00F971C1">
      <w:pPr>
        <w:spacing w:after="0"/>
        <w:jc w:val="both"/>
        <w:rPr>
          <w:rFonts w:ascii="Arial" w:hAnsi="Arial" w:cs="Arial"/>
          <w:lang w:val="en-US"/>
        </w:rPr>
      </w:pPr>
      <w:r>
        <w:rPr>
          <w:rFonts w:ascii="Arial" w:hAnsi="Arial" w:cs="Arial"/>
          <w:lang w:val="en-US"/>
        </w:rPr>
        <w:t>Th</w:t>
      </w:r>
      <w:r w:rsidRPr="00A94EE9">
        <w:rPr>
          <w:rFonts w:ascii="Arial" w:hAnsi="Arial" w:cs="Arial"/>
          <w:lang w:val="en-US"/>
        </w:rPr>
        <w:t>e compound was prepared according to the general procedure described in the main text using 4-bromo</w:t>
      </w:r>
      <w:r>
        <w:rPr>
          <w:rFonts w:ascii="Arial" w:hAnsi="Arial" w:cs="Arial"/>
          <w:lang w:val="en-US"/>
        </w:rPr>
        <w:t>benzonitrile</w:t>
      </w:r>
      <w:r w:rsidR="00CB0B58">
        <w:rPr>
          <w:rFonts w:ascii="Arial" w:hAnsi="Arial" w:cs="Arial"/>
          <w:lang w:val="en-US"/>
        </w:rPr>
        <w:t xml:space="preserve"> </w:t>
      </w:r>
      <w:r w:rsidR="00CB0B58">
        <w:rPr>
          <w:rFonts w:ascii="Arial" w:hAnsi="Arial" w:cs="Arial"/>
          <w:b/>
          <w:bCs/>
          <w:lang w:val="en-US"/>
        </w:rPr>
        <w:t>1c</w:t>
      </w:r>
      <w:r w:rsidRPr="00A94EE9">
        <w:rPr>
          <w:rFonts w:ascii="Arial" w:hAnsi="Arial" w:cs="Arial"/>
          <w:lang w:val="en-US"/>
        </w:rPr>
        <w:t xml:space="preserve"> (</w:t>
      </w:r>
      <w:r>
        <w:rPr>
          <w:rFonts w:ascii="Arial" w:hAnsi="Arial" w:cs="Arial"/>
          <w:lang w:val="en-US"/>
        </w:rPr>
        <w:t>5.5</w:t>
      </w:r>
      <w:r w:rsidRPr="00A94EE9">
        <w:rPr>
          <w:rFonts w:ascii="Arial" w:hAnsi="Arial" w:cs="Arial"/>
          <w:lang w:val="en-US"/>
        </w:rPr>
        <w:t xml:space="preserve"> mg, 30 µmol, 1.0 equiv.) as aryl halide and </w:t>
      </w:r>
      <w:r>
        <w:rPr>
          <w:rFonts w:ascii="Arial" w:hAnsi="Arial" w:cs="Arial"/>
          <w:lang w:val="en-US"/>
        </w:rPr>
        <w:t xml:space="preserve">2-pentylfuran </w:t>
      </w:r>
      <w:r w:rsidRPr="00A94EE9">
        <w:rPr>
          <w:rFonts w:ascii="Arial" w:hAnsi="Arial" w:cs="Arial"/>
          <w:lang w:val="en-US"/>
        </w:rPr>
        <w:t>(</w:t>
      </w:r>
      <w:r>
        <w:rPr>
          <w:rFonts w:ascii="Arial" w:hAnsi="Arial" w:cs="Arial"/>
          <w:lang w:val="en-US"/>
        </w:rPr>
        <w:t>467 µL, 3 mmol, 100</w:t>
      </w:r>
      <w:r w:rsidRPr="00A94EE9">
        <w:rPr>
          <w:rFonts w:ascii="Arial" w:hAnsi="Arial" w:cs="Arial"/>
          <w:lang w:val="en-US"/>
        </w:rPr>
        <w:t xml:space="preserve"> equiv.) as trapping agent. The react</w:t>
      </w:r>
      <w:r>
        <w:rPr>
          <w:rFonts w:ascii="Arial" w:hAnsi="Arial" w:cs="Arial"/>
          <w:lang w:val="en-US"/>
        </w:rPr>
        <w:t>ion mixture was irradiated for 2</w:t>
      </w:r>
      <w:r w:rsidRPr="00A94EE9">
        <w:rPr>
          <w:rFonts w:ascii="Arial" w:hAnsi="Arial" w:cs="Arial"/>
          <w:lang w:val="en-US"/>
        </w:rPr>
        <w:t xml:space="preserve"> hours</w:t>
      </w:r>
      <w:r>
        <w:rPr>
          <w:rFonts w:ascii="Arial" w:hAnsi="Arial" w:cs="Arial"/>
          <w:lang w:val="en-US"/>
        </w:rPr>
        <w:t>, obtaining 20</w:t>
      </w:r>
      <w:r w:rsidRPr="00A94EE9">
        <w:rPr>
          <w:rFonts w:ascii="Arial" w:hAnsi="Arial" w:cs="Arial"/>
          <w:lang w:val="en-US"/>
        </w:rPr>
        <w:t xml:space="preserve">% of </w:t>
      </w:r>
      <w:r w:rsidR="00CB0B58">
        <w:rPr>
          <w:rFonts w:ascii="Arial" w:hAnsi="Arial" w:cs="Arial"/>
          <w:lang w:val="en-US"/>
        </w:rPr>
        <w:t xml:space="preserve">GC </w:t>
      </w:r>
      <w:r w:rsidRPr="00A94EE9">
        <w:rPr>
          <w:rFonts w:ascii="Arial" w:hAnsi="Arial" w:cs="Arial"/>
          <w:lang w:val="en-US"/>
        </w:rPr>
        <w:t>yield</w:t>
      </w:r>
      <w:r>
        <w:rPr>
          <w:rFonts w:ascii="Arial" w:hAnsi="Arial" w:cs="Arial"/>
          <w:lang w:val="en-US"/>
        </w:rPr>
        <w:t>.</w:t>
      </w:r>
      <w:r w:rsidR="00EB6C7C">
        <w:rPr>
          <w:noProof/>
        </w:rPr>
        <w:object w:dxaOrig="1440" w:dyaOrig="1440" w14:anchorId="26211E54">
          <v:shape id="_x0000_s1050" type="#_x0000_t75" style="position:absolute;left:0;text-align:left;margin-left:0;margin-top:1.15pt;width:126.8pt;height:49.45pt;z-index:251676672;mso-position-horizontal:left;mso-position-horizontal-relative:text;mso-position-vertical:absolute;mso-position-vertical-relative:text">
            <v:imagedata r:id="rId56" o:title=""/>
            <w10:wrap type="square"/>
          </v:shape>
          <o:OLEObject Type="Embed" ProgID="ChemDraw.Document.6.0" ShapeID="_x0000_s1050" DrawAspect="Content" ObjectID="_1707158032" r:id="rId57"/>
        </w:object>
      </w:r>
      <w:r w:rsidR="00CB0B58">
        <w:rPr>
          <w:rFonts w:ascii="Arial" w:hAnsi="Arial" w:cs="Arial"/>
          <w:lang w:val="en-US"/>
        </w:rPr>
        <w:t xml:space="preserve"> Conversion of </w:t>
      </w:r>
      <w:r w:rsidR="00CB0B58" w:rsidRPr="004D2C47">
        <w:rPr>
          <w:rFonts w:ascii="Arial" w:hAnsi="Arial" w:cs="Arial"/>
          <w:b/>
          <w:lang w:val="en-US"/>
        </w:rPr>
        <w:t>1</w:t>
      </w:r>
      <w:r w:rsidR="00CB0B58">
        <w:rPr>
          <w:rFonts w:ascii="Arial" w:hAnsi="Arial" w:cs="Arial"/>
          <w:b/>
          <w:lang w:val="en-US"/>
        </w:rPr>
        <w:t>c</w:t>
      </w:r>
      <w:r w:rsidR="00CB0B58">
        <w:rPr>
          <w:rFonts w:ascii="Arial" w:hAnsi="Arial" w:cs="Arial"/>
          <w:bCs/>
          <w:lang w:val="en-US"/>
        </w:rPr>
        <w:t xml:space="preserve"> was 20% with 100% selectivity. Compound purification for characterization was carried out by HPLC.</w:t>
      </w:r>
      <w:r w:rsidR="00CB0B58">
        <w:rPr>
          <w:rFonts w:ascii="Times New Roman" w:hAnsi="Times New Roman" w:cs="Times New Roman"/>
          <w:sz w:val="24"/>
          <w:szCs w:val="24"/>
          <w:lang w:val="en-US"/>
        </w:rPr>
        <w:t xml:space="preserve">    </w:t>
      </w:r>
    </w:p>
    <w:p w14:paraId="4538DCFE" w14:textId="4FD2344E" w:rsidR="00D16326" w:rsidRDefault="006F15CA" w:rsidP="00B4023D">
      <w:pPr>
        <w:spacing w:after="0"/>
        <w:jc w:val="both"/>
        <w:rPr>
          <w:rFonts w:ascii="Arial" w:hAnsi="Arial" w:cs="Arial"/>
          <w:color w:val="000000" w:themeColor="text1"/>
          <w:lang w:val="en-US"/>
        </w:rPr>
      </w:pPr>
      <w:r w:rsidRPr="00D16326">
        <w:rPr>
          <w:rFonts w:ascii="Arial" w:hAnsi="Arial" w:cs="Arial"/>
          <w:b/>
          <w:color w:val="000000" w:themeColor="text1"/>
          <w:vertAlign w:val="superscript"/>
          <w:lang w:val="en-US"/>
        </w:rPr>
        <w:t>1</w:t>
      </w:r>
      <w:r w:rsidRPr="00D16326">
        <w:rPr>
          <w:rFonts w:ascii="Arial" w:hAnsi="Arial" w:cs="Arial"/>
          <w:b/>
          <w:color w:val="000000" w:themeColor="text1"/>
          <w:lang w:val="en-US"/>
        </w:rPr>
        <w:t>H NMR (CDCl3, 400 MHz)</w:t>
      </w:r>
      <w:r w:rsidRPr="00D16326">
        <w:rPr>
          <w:rFonts w:ascii="Arial" w:hAnsi="Arial" w:cs="Arial"/>
          <w:color w:val="000000" w:themeColor="text1"/>
          <w:lang w:val="en-US"/>
        </w:rPr>
        <w:t xml:space="preserve">; </w:t>
      </w:r>
      <w:r w:rsidRPr="00D16326">
        <w:rPr>
          <w:rFonts w:ascii="Arial" w:hAnsi="Arial" w:cs="Arial"/>
          <w:color w:val="000000" w:themeColor="text1"/>
        </w:rPr>
        <w:t>δ</w:t>
      </w:r>
      <w:r w:rsidR="006D7B2D" w:rsidRPr="007E0210">
        <w:rPr>
          <w:rFonts w:ascii="Arial" w:hAnsi="Arial" w:cs="Arial"/>
          <w:color w:val="000000" w:themeColor="text1"/>
          <w:lang w:val="en-GB"/>
        </w:rPr>
        <w:t xml:space="preserve"> 7.62 (d, J = 8.3 Hz</w:t>
      </w:r>
      <w:r w:rsidR="00D16326" w:rsidRPr="007E0210">
        <w:rPr>
          <w:rFonts w:ascii="Arial" w:hAnsi="Arial" w:cs="Arial"/>
          <w:color w:val="000000" w:themeColor="text1"/>
          <w:lang w:val="en-GB"/>
        </w:rPr>
        <w:t xml:space="preserve">, 2H), 7.55 (d, J = 8.3 Hz, 2H), 6.64 (d, J = 3.3 Hz, 1H), 6.05 (d, J = 3.4 Hz, 1H), 2.62 (t, J = 7.6 Hz, 2H), 1.70 – 1.56 (m, 2H), 1.49 – 1.20 (m, 4H), 0.83 (m, 3H); </w:t>
      </w:r>
      <w:r w:rsidR="00D16326" w:rsidRPr="00F71C6C">
        <w:rPr>
          <w:rFonts w:ascii="Arial" w:hAnsi="Arial" w:cs="Arial"/>
          <w:b/>
          <w:bCs/>
          <w:lang w:val="en-GB"/>
        </w:rPr>
        <w:t xml:space="preserve">HRMS </w:t>
      </w:r>
      <w:r w:rsidR="00D16326" w:rsidRPr="00F71C6C">
        <w:rPr>
          <w:rFonts w:ascii="Arial" w:hAnsi="Arial" w:cs="Arial"/>
          <w:lang w:val="en-GB"/>
        </w:rPr>
        <w:t>(EI): m/z (M+</w:t>
      </w:r>
      <w:proofErr w:type="gramStart"/>
      <w:r w:rsidR="00D16326" w:rsidRPr="00F71C6C">
        <w:rPr>
          <w:rFonts w:ascii="Arial" w:hAnsi="Arial" w:cs="Arial"/>
          <w:lang w:val="en-GB"/>
        </w:rPr>
        <w:t>H)</w:t>
      </w:r>
      <w:r w:rsidR="00D16326" w:rsidRPr="00F71C6C">
        <w:rPr>
          <w:rFonts w:ascii="Arial" w:hAnsi="Arial" w:cs="Arial"/>
          <w:vertAlign w:val="superscript"/>
          <w:lang w:val="en-GB"/>
        </w:rPr>
        <w:t>+</w:t>
      </w:r>
      <w:proofErr w:type="gramEnd"/>
      <w:r w:rsidR="00D16326" w:rsidRPr="00F71C6C">
        <w:rPr>
          <w:rFonts w:ascii="Arial" w:hAnsi="Arial" w:cs="Arial"/>
          <w:lang w:val="en-GB"/>
        </w:rPr>
        <w:t xml:space="preserve"> = </w:t>
      </w:r>
      <w:proofErr w:type="spellStart"/>
      <w:r w:rsidR="00D16326" w:rsidRPr="00F71C6C">
        <w:rPr>
          <w:rFonts w:ascii="Arial" w:hAnsi="Arial" w:cs="Arial"/>
          <w:lang w:val="en-GB"/>
        </w:rPr>
        <w:t>calcd</w:t>
      </w:r>
      <w:proofErr w:type="spellEnd"/>
      <w:r w:rsidR="00D16326" w:rsidRPr="00F71C6C">
        <w:rPr>
          <w:rFonts w:ascii="Arial" w:hAnsi="Arial" w:cs="Arial"/>
          <w:lang w:val="en-GB"/>
        </w:rPr>
        <w:t xml:space="preserve">. for </w:t>
      </w:r>
      <w:r w:rsidR="00D16326" w:rsidRPr="00F71C6C">
        <w:rPr>
          <w:rFonts w:ascii="Arial" w:hAnsi="Arial" w:cs="Arial"/>
          <w:lang w:val="en-US"/>
        </w:rPr>
        <w:t>C</w:t>
      </w:r>
      <w:r w:rsidR="00D16326" w:rsidRPr="00F71C6C">
        <w:rPr>
          <w:rFonts w:ascii="Arial" w:hAnsi="Arial" w:cs="Arial"/>
          <w:vertAlign w:val="subscript"/>
          <w:lang w:val="en-US"/>
        </w:rPr>
        <w:t>1</w:t>
      </w:r>
      <w:r w:rsidR="00F71C6C" w:rsidRPr="00F71C6C">
        <w:rPr>
          <w:rFonts w:ascii="Arial" w:hAnsi="Arial" w:cs="Arial"/>
          <w:vertAlign w:val="subscript"/>
          <w:lang w:val="en-US"/>
        </w:rPr>
        <w:t>6</w:t>
      </w:r>
      <w:r w:rsidR="00D16326" w:rsidRPr="00F71C6C">
        <w:rPr>
          <w:rFonts w:ascii="Arial" w:hAnsi="Arial" w:cs="Arial"/>
          <w:lang w:val="en-US"/>
        </w:rPr>
        <w:t>H</w:t>
      </w:r>
      <w:r w:rsidR="00F71C6C" w:rsidRPr="00F71C6C">
        <w:rPr>
          <w:rFonts w:ascii="Arial" w:hAnsi="Arial" w:cs="Arial"/>
          <w:vertAlign w:val="subscript"/>
          <w:lang w:val="en-US"/>
        </w:rPr>
        <w:t>17</w:t>
      </w:r>
      <w:r w:rsidR="00D16326" w:rsidRPr="00F71C6C">
        <w:rPr>
          <w:rFonts w:ascii="Arial" w:hAnsi="Arial" w:cs="Arial"/>
          <w:lang w:val="en-US"/>
        </w:rPr>
        <w:t>NO</w:t>
      </w:r>
      <w:r w:rsidR="00D16326" w:rsidRPr="00F71C6C">
        <w:rPr>
          <w:rFonts w:ascii="Arial" w:hAnsi="Arial" w:cs="Arial"/>
          <w:lang w:val="en-GB"/>
        </w:rPr>
        <w:t xml:space="preserve">: </w:t>
      </w:r>
      <w:r w:rsidR="00F71C6C" w:rsidRPr="00F71C6C">
        <w:rPr>
          <w:rFonts w:ascii="Arial" w:hAnsi="Arial" w:cs="Arial"/>
          <w:lang w:val="en-GB"/>
        </w:rPr>
        <w:t>240.1383</w:t>
      </w:r>
      <w:r w:rsidR="00D16326" w:rsidRPr="00F71C6C">
        <w:rPr>
          <w:rFonts w:ascii="Arial" w:hAnsi="Arial" w:cs="Arial"/>
          <w:lang w:val="en-GB"/>
        </w:rPr>
        <w:t xml:space="preserve">, found: </w:t>
      </w:r>
      <w:r w:rsidR="00F71C6C">
        <w:rPr>
          <w:rFonts w:ascii="Arial" w:hAnsi="Arial" w:cs="Arial"/>
          <w:lang w:val="en-GB"/>
        </w:rPr>
        <w:t>240.1384</w:t>
      </w:r>
      <w:r w:rsidR="00F971C1">
        <w:rPr>
          <w:rFonts w:ascii="Arial" w:hAnsi="Arial" w:cs="Arial"/>
          <w:lang w:val="en-GB"/>
        </w:rPr>
        <w:t>.</w:t>
      </w:r>
      <w:r w:rsidRPr="005D373E">
        <w:rPr>
          <w:rFonts w:ascii="Arial" w:hAnsi="Arial" w:cs="Arial"/>
          <w:color w:val="000000" w:themeColor="text1"/>
          <w:lang w:val="en-US"/>
        </w:rPr>
        <w:t xml:space="preserve"> </w:t>
      </w:r>
    </w:p>
    <w:p w14:paraId="3B8A294D" w14:textId="77777777" w:rsidR="00B4023D" w:rsidRPr="00B4023D" w:rsidRDefault="00B4023D" w:rsidP="00B4023D">
      <w:pPr>
        <w:spacing w:after="0"/>
        <w:jc w:val="both"/>
        <w:rPr>
          <w:rFonts w:ascii="Arial" w:hAnsi="Arial" w:cs="Arial"/>
          <w:color w:val="FF0000"/>
          <w:lang w:val="en-GB"/>
        </w:rPr>
      </w:pPr>
    </w:p>
    <w:p w14:paraId="274B03B3" w14:textId="26D12926" w:rsidR="006F15CA" w:rsidRPr="00F163D2" w:rsidRDefault="006F15CA" w:rsidP="006F15CA">
      <w:pPr>
        <w:jc w:val="both"/>
        <w:rPr>
          <w:rFonts w:ascii="Arial" w:hAnsi="Arial" w:cs="Arial"/>
          <w:b/>
          <w:lang w:val="en-GB"/>
        </w:rPr>
      </w:pPr>
      <w:r w:rsidRPr="00F163D2">
        <w:rPr>
          <w:rFonts w:ascii="Arial" w:hAnsi="Arial" w:cs="Arial"/>
          <w:b/>
          <w:lang w:val="en-GB"/>
        </w:rPr>
        <w:t>1-(2-(5-</w:t>
      </w:r>
      <w:r w:rsidR="0049629E">
        <w:rPr>
          <w:rFonts w:ascii="Arial" w:hAnsi="Arial" w:cs="Arial"/>
          <w:b/>
          <w:lang w:val="en-GB"/>
        </w:rPr>
        <w:t>A</w:t>
      </w:r>
      <w:r w:rsidRPr="00F163D2">
        <w:rPr>
          <w:rFonts w:ascii="Arial" w:hAnsi="Arial" w:cs="Arial"/>
          <w:b/>
          <w:lang w:val="en-GB"/>
        </w:rPr>
        <w:t>cetylfuran-2-</w:t>
      </w:r>
      <w:proofErr w:type="gramStart"/>
      <w:r w:rsidRPr="00F163D2">
        <w:rPr>
          <w:rFonts w:ascii="Arial" w:hAnsi="Arial" w:cs="Arial"/>
          <w:b/>
          <w:lang w:val="en-GB"/>
        </w:rPr>
        <w:t>yl)phenyl</w:t>
      </w:r>
      <w:proofErr w:type="gramEnd"/>
      <w:r w:rsidRPr="00F163D2">
        <w:rPr>
          <w:rFonts w:ascii="Arial" w:hAnsi="Arial" w:cs="Arial"/>
          <w:b/>
          <w:lang w:val="en-GB"/>
        </w:rPr>
        <w:t>)</w:t>
      </w:r>
      <w:proofErr w:type="spellStart"/>
      <w:r w:rsidRPr="00F163D2">
        <w:rPr>
          <w:rFonts w:ascii="Arial" w:hAnsi="Arial" w:cs="Arial"/>
          <w:b/>
          <w:lang w:val="en-GB"/>
        </w:rPr>
        <w:t>ethanone</w:t>
      </w:r>
      <w:proofErr w:type="spellEnd"/>
      <w:r>
        <w:rPr>
          <w:rFonts w:ascii="Arial" w:hAnsi="Arial" w:cs="Arial"/>
          <w:b/>
          <w:lang w:val="en-GB"/>
        </w:rPr>
        <w:t xml:space="preserve"> (</w:t>
      </w:r>
      <w:r w:rsidRPr="00F163D2">
        <w:rPr>
          <w:rFonts w:ascii="Arial" w:hAnsi="Arial" w:cs="Arial"/>
          <w:b/>
          <w:lang w:val="en-GB"/>
        </w:rPr>
        <w:t>3</w:t>
      </w:r>
      <w:r w:rsidR="00FF5CBC">
        <w:rPr>
          <w:rFonts w:ascii="Arial" w:hAnsi="Arial" w:cs="Arial"/>
          <w:b/>
          <w:lang w:val="en-GB"/>
        </w:rPr>
        <w:t>m</w:t>
      </w:r>
      <w:r>
        <w:rPr>
          <w:rFonts w:ascii="Arial" w:hAnsi="Arial" w:cs="Arial"/>
          <w:b/>
          <w:lang w:val="en-GB"/>
        </w:rPr>
        <w:t>)</w:t>
      </w:r>
    </w:p>
    <w:p w14:paraId="03D9A5F9" w14:textId="3BFD784C" w:rsidR="006F15CA" w:rsidRPr="00AD46C2" w:rsidRDefault="00EB6C7C" w:rsidP="00F971C1">
      <w:pPr>
        <w:spacing w:after="0"/>
        <w:jc w:val="both"/>
        <w:rPr>
          <w:rFonts w:ascii="Arial" w:hAnsi="Arial" w:cs="Arial"/>
          <w:lang w:val="en-US"/>
        </w:rPr>
      </w:pPr>
      <w:r>
        <w:rPr>
          <w:noProof/>
        </w:rPr>
        <w:object w:dxaOrig="1440" w:dyaOrig="1440" w14:anchorId="7DA063ED">
          <v:shape id="_x0000_s1044" type="#_x0000_t75" style="position:absolute;left:0;text-align:left;margin-left:0;margin-top:.3pt;width:92.1pt;height:50.25pt;z-index:251670528;mso-position-horizontal:left;mso-position-horizontal-relative:text;mso-position-vertical:absolute;mso-position-vertical-relative:text">
            <v:imagedata r:id="rId58" o:title=""/>
            <w10:wrap type="square"/>
          </v:shape>
          <o:OLEObject Type="Embed" ProgID="ChemDraw.Document.6.0" ShapeID="_x0000_s1044" DrawAspect="Content" ObjectID="_1707158033" r:id="rId59"/>
        </w:object>
      </w:r>
      <w:r w:rsidR="006F15CA">
        <w:rPr>
          <w:rFonts w:ascii="Arial" w:hAnsi="Arial" w:cs="Arial"/>
          <w:lang w:val="en-US"/>
        </w:rPr>
        <w:t>Th</w:t>
      </w:r>
      <w:r w:rsidR="006F15CA" w:rsidRPr="00A94EE9">
        <w:rPr>
          <w:rFonts w:ascii="Arial" w:hAnsi="Arial" w:cs="Arial"/>
          <w:lang w:val="en-US"/>
        </w:rPr>
        <w:t>e compound was prepared according to the general procedure de</w:t>
      </w:r>
      <w:r w:rsidR="006F15CA">
        <w:rPr>
          <w:rFonts w:ascii="Arial" w:hAnsi="Arial" w:cs="Arial"/>
          <w:lang w:val="en-US"/>
        </w:rPr>
        <w:t>scribed in the main text using 2</w:t>
      </w:r>
      <w:r w:rsidR="006F15CA" w:rsidRPr="00A94EE9">
        <w:rPr>
          <w:rFonts w:ascii="Arial" w:hAnsi="Arial" w:cs="Arial"/>
          <w:lang w:val="en-US"/>
        </w:rPr>
        <w:t>-bromo</w:t>
      </w:r>
      <w:r w:rsidR="006F15CA">
        <w:rPr>
          <w:rFonts w:ascii="Arial" w:hAnsi="Arial" w:cs="Arial"/>
          <w:lang w:val="en-US"/>
        </w:rPr>
        <w:t>acetophenone</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Pr>
          <w:rFonts w:ascii="Arial" w:hAnsi="Arial" w:cs="Arial"/>
          <w:lang w:val="en-US"/>
        </w:rPr>
        <w:t xml:space="preserve">2-acetylfuran </w:t>
      </w:r>
      <w:r w:rsidR="006F15CA" w:rsidRPr="00A94EE9">
        <w:rPr>
          <w:rFonts w:ascii="Arial" w:hAnsi="Arial" w:cs="Arial"/>
          <w:lang w:val="en-US"/>
        </w:rPr>
        <w:t>(</w:t>
      </w:r>
      <w:r w:rsidR="006F15CA">
        <w:rPr>
          <w:rFonts w:ascii="Arial" w:hAnsi="Arial" w:cs="Arial"/>
          <w:lang w:val="en-US"/>
        </w:rPr>
        <w:t xml:space="preserve">300 </w:t>
      </w:r>
      <w:r w:rsidR="006F15CA" w:rsidRPr="00A94EE9">
        <w:rPr>
          <w:rFonts w:ascii="Arial" w:hAnsi="Arial" w:cs="Arial"/>
          <w:lang w:val="en-US"/>
        </w:rPr>
        <w:t>µL</w:t>
      </w:r>
      <w:r w:rsidR="006F15CA">
        <w:rPr>
          <w:rFonts w:ascii="Arial" w:hAnsi="Arial" w:cs="Arial"/>
          <w:lang w:val="en-US"/>
        </w:rPr>
        <w:t>, 3</w:t>
      </w:r>
      <w:r w:rsidR="006F15CA" w:rsidRPr="00A94EE9">
        <w:rPr>
          <w:rFonts w:ascii="Arial" w:hAnsi="Arial" w:cs="Arial"/>
          <w:lang w:val="en-US"/>
        </w:rPr>
        <w:t xml:space="preserve"> mmol, </w:t>
      </w:r>
      <w:r w:rsidR="006F15CA">
        <w:rPr>
          <w:rFonts w:ascii="Arial" w:hAnsi="Arial" w:cs="Arial"/>
          <w:lang w:val="en-US"/>
        </w:rPr>
        <w:t>100</w:t>
      </w:r>
      <w:r w:rsidR="006F15CA" w:rsidRPr="00A94EE9">
        <w:rPr>
          <w:rFonts w:ascii="Arial" w:hAnsi="Arial" w:cs="Arial"/>
          <w:lang w:val="en-US"/>
        </w:rPr>
        <w:t xml:space="preserve"> equiv.) as trapping agent. The react</w:t>
      </w:r>
      <w:r w:rsidR="006F15CA">
        <w:rPr>
          <w:rFonts w:ascii="Arial" w:hAnsi="Arial" w:cs="Arial"/>
          <w:lang w:val="en-US"/>
        </w:rPr>
        <w:t xml:space="preserve">ion mixture was irradiated for </w:t>
      </w:r>
      <w:r w:rsidR="00AD46C2">
        <w:rPr>
          <w:rFonts w:ascii="Arial" w:hAnsi="Arial" w:cs="Arial"/>
          <w:lang w:val="en-US"/>
        </w:rPr>
        <w:t>3</w:t>
      </w:r>
      <w:r w:rsidR="006F15CA" w:rsidRPr="00A94EE9">
        <w:rPr>
          <w:rFonts w:ascii="Arial" w:hAnsi="Arial" w:cs="Arial"/>
          <w:lang w:val="en-US"/>
        </w:rPr>
        <w:t xml:space="preserve"> hours</w:t>
      </w:r>
      <w:r w:rsidR="006F15CA">
        <w:rPr>
          <w:rFonts w:ascii="Arial" w:hAnsi="Arial" w:cs="Arial"/>
          <w:lang w:val="en-US"/>
        </w:rPr>
        <w:t>, obtaining 23</w:t>
      </w:r>
      <w:r w:rsidR="006F15CA" w:rsidRPr="00A94EE9">
        <w:rPr>
          <w:rFonts w:ascii="Arial" w:hAnsi="Arial" w:cs="Arial"/>
          <w:lang w:val="en-US"/>
        </w:rPr>
        <w:t xml:space="preserve">% of </w:t>
      </w:r>
      <w:r w:rsidR="00AD46C2">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AD46C2" w:rsidRPr="00AD46C2">
        <w:rPr>
          <w:rFonts w:ascii="Arial" w:hAnsi="Arial" w:cs="Arial"/>
          <w:lang w:val="en-US"/>
        </w:rPr>
        <w:t xml:space="preserve"> </w:t>
      </w:r>
      <w:r w:rsidR="00AD46C2">
        <w:rPr>
          <w:rFonts w:ascii="Arial" w:hAnsi="Arial" w:cs="Arial"/>
          <w:lang w:val="en-US"/>
        </w:rPr>
        <w:t>Conversion of 2</w:t>
      </w:r>
      <w:r w:rsidR="00AD46C2" w:rsidRPr="00A94EE9">
        <w:rPr>
          <w:rFonts w:ascii="Arial" w:hAnsi="Arial" w:cs="Arial"/>
          <w:lang w:val="en-US"/>
        </w:rPr>
        <w:t>-bromo</w:t>
      </w:r>
      <w:r w:rsidR="00AD46C2">
        <w:rPr>
          <w:rFonts w:ascii="Arial" w:hAnsi="Arial" w:cs="Arial"/>
          <w:lang w:val="en-US"/>
        </w:rPr>
        <w:t>acetophenone</w:t>
      </w:r>
      <w:r w:rsidR="00AD46C2">
        <w:rPr>
          <w:rFonts w:ascii="Arial" w:hAnsi="Arial" w:cs="Arial"/>
          <w:bCs/>
          <w:lang w:val="en-US"/>
        </w:rPr>
        <w:t xml:space="preserve"> was 50% with 46% selectivity. Compound purification for characterization was carried out by HPLC.</w:t>
      </w:r>
      <w:r w:rsidR="00AD46C2">
        <w:rPr>
          <w:rFonts w:ascii="Times New Roman" w:hAnsi="Times New Roman" w:cs="Times New Roman"/>
          <w:sz w:val="24"/>
          <w:szCs w:val="24"/>
          <w:lang w:val="en-US"/>
        </w:rPr>
        <w:t xml:space="preserve">    </w:t>
      </w:r>
    </w:p>
    <w:p w14:paraId="332A1712" w14:textId="278673C6" w:rsidR="00D16326" w:rsidRDefault="006F15CA" w:rsidP="00B4023D">
      <w:pPr>
        <w:spacing w:after="0"/>
        <w:jc w:val="both"/>
        <w:rPr>
          <w:rFonts w:ascii="Arial" w:hAnsi="Arial" w:cs="Arial"/>
          <w:color w:val="000000" w:themeColor="text1"/>
          <w:lang w:val="en-US"/>
        </w:rPr>
      </w:pPr>
      <w:r w:rsidRPr="00632F06">
        <w:rPr>
          <w:rFonts w:ascii="Arial" w:hAnsi="Arial" w:cs="Arial"/>
          <w:b/>
          <w:color w:val="000000" w:themeColor="text1"/>
          <w:vertAlign w:val="superscript"/>
          <w:lang w:val="en-US"/>
        </w:rPr>
        <w:t>1</w:t>
      </w:r>
      <w:r w:rsidRPr="00632F06">
        <w:rPr>
          <w:rFonts w:ascii="Arial" w:hAnsi="Arial" w:cs="Arial"/>
          <w:b/>
          <w:color w:val="000000" w:themeColor="text1"/>
          <w:lang w:val="en-US"/>
        </w:rPr>
        <w:t xml:space="preserve">H NMR </w:t>
      </w:r>
      <w:r w:rsidRPr="00FE31EA">
        <w:rPr>
          <w:rFonts w:ascii="Arial" w:hAnsi="Arial" w:cs="Arial"/>
          <w:bCs/>
          <w:color w:val="000000" w:themeColor="text1"/>
          <w:lang w:val="en-US"/>
        </w:rPr>
        <w:t>(CDCl</w:t>
      </w:r>
      <w:r w:rsidRPr="00FE31EA">
        <w:rPr>
          <w:rFonts w:ascii="Arial" w:hAnsi="Arial" w:cs="Arial"/>
          <w:bCs/>
          <w:color w:val="000000" w:themeColor="text1"/>
          <w:vertAlign w:val="subscript"/>
          <w:lang w:val="en-US"/>
        </w:rPr>
        <w:t>3</w:t>
      </w:r>
      <w:r w:rsidRPr="00FE31EA">
        <w:rPr>
          <w:rFonts w:ascii="Arial" w:hAnsi="Arial" w:cs="Arial"/>
          <w:bCs/>
          <w:color w:val="000000" w:themeColor="text1"/>
          <w:lang w:val="en-US"/>
        </w:rPr>
        <w:t>, 400 MHz)</w:t>
      </w:r>
      <w:r w:rsidR="00FE31EA">
        <w:rPr>
          <w:rFonts w:ascii="Arial" w:hAnsi="Arial" w:cs="Arial"/>
          <w:color w:val="000000" w:themeColor="text1"/>
          <w:lang w:val="en-US"/>
        </w:rPr>
        <w:t>:</w:t>
      </w:r>
      <w:r w:rsidRPr="00632F06">
        <w:rPr>
          <w:rFonts w:ascii="Arial" w:hAnsi="Arial" w:cs="Arial"/>
          <w:color w:val="000000" w:themeColor="text1"/>
          <w:lang w:val="en-US"/>
        </w:rPr>
        <w:t xml:space="preserve"> </w:t>
      </w:r>
      <w:r w:rsidRPr="00632F06">
        <w:rPr>
          <w:rFonts w:ascii="Arial" w:hAnsi="Arial" w:cs="Arial"/>
          <w:color w:val="000000" w:themeColor="text1"/>
        </w:rPr>
        <w:t>δ</w:t>
      </w:r>
      <w:r w:rsidRPr="00632F06">
        <w:rPr>
          <w:rFonts w:ascii="Arial" w:hAnsi="Arial" w:cs="Arial"/>
          <w:color w:val="000000" w:themeColor="text1"/>
          <w:lang w:val="en-US"/>
        </w:rPr>
        <w:t xml:space="preserve"> </w:t>
      </w:r>
      <w:r>
        <w:rPr>
          <w:rFonts w:ascii="Arial" w:hAnsi="Arial" w:cs="Arial"/>
          <w:color w:val="000000" w:themeColor="text1"/>
          <w:lang w:val="en-US"/>
        </w:rPr>
        <w:t>7.74-7.72 (</w:t>
      </w:r>
      <w:r w:rsidRPr="00632F06">
        <w:rPr>
          <w:rFonts w:ascii="Arial" w:hAnsi="Arial" w:cs="Arial"/>
          <w:color w:val="000000" w:themeColor="text1"/>
          <w:lang w:val="en-US"/>
        </w:rPr>
        <w:t>d, J=</w:t>
      </w:r>
      <w:r>
        <w:rPr>
          <w:rFonts w:ascii="Arial" w:hAnsi="Arial" w:cs="Arial"/>
          <w:color w:val="000000" w:themeColor="text1"/>
          <w:lang w:val="en-US"/>
        </w:rPr>
        <w:t>8.1</w:t>
      </w:r>
      <w:r w:rsidRPr="00632F06">
        <w:rPr>
          <w:rFonts w:ascii="Arial" w:hAnsi="Arial" w:cs="Arial"/>
          <w:color w:val="000000" w:themeColor="text1"/>
          <w:lang w:val="en-US"/>
        </w:rPr>
        <w:t xml:space="preserve"> Hz</w:t>
      </w:r>
      <w:r>
        <w:rPr>
          <w:rFonts w:ascii="Arial" w:hAnsi="Arial" w:cs="Arial"/>
          <w:color w:val="000000" w:themeColor="text1"/>
          <w:lang w:val="en-US"/>
        </w:rPr>
        <w:t>, 1H</w:t>
      </w:r>
      <w:r w:rsidRPr="008B1411">
        <w:rPr>
          <w:rFonts w:ascii="Arial" w:hAnsi="Arial" w:cs="Arial"/>
          <w:color w:val="000000" w:themeColor="text1"/>
          <w:lang w:val="en-US"/>
        </w:rPr>
        <w:t>), 7.</w:t>
      </w:r>
      <w:r>
        <w:rPr>
          <w:rFonts w:ascii="Arial" w:hAnsi="Arial" w:cs="Arial"/>
          <w:color w:val="000000" w:themeColor="text1"/>
          <w:lang w:val="en-US"/>
        </w:rPr>
        <w:t>60-7.54</w:t>
      </w:r>
      <w:r w:rsidR="00CE7DDB">
        <w:rPr>
          <w:rFonts w:ascii="Arial" w:hAnsi="Arial" w:cs="Arial"/>
          <w:color w:val="000000" w:themeColor="text1"/>
          <w:lang w:val="en-US"/>
        </w:rPr>
        <w:t xml:space="preserve"> (m, 3</w:t>
      </w:r>
      <w:r w:rsidRPr="008B1411">
        <w:rPr>
          <w:rFonts w:ascii="Arial" w:hAnsi="Arial" w:cs="Arial"/>
          <w:color w:val="000000" w:themeColor="text1"/>
          <w:lang w:val="en-US"/>
        </w:rPr>
        <w:t>H</w:t>
      </w:r>
      <w:r>
        <w:rPr>
          <w:rFonts w:ascii="Arial" w:hAnsi="Arial" w:cs="Arial"/>
          <w:color w:val="000000" w:themeColor="text1"/>
          <w:lang w:val="en-US"/>
        </w:rPr>
        <w:t>),</w:t>
      </w:r>
      <w:r w:rsidRPr="008B1411">
        <w:rPr>
          <w:rFonts w:ascii="Arial" w:hAnsi="Arial" w:cs="Arial"/>
          <w:color w:val="000000" w:themeColor="text1"/>
          <w:lang w:val="en-US"/>
        </w:rPr>
        <w:t xml:space="preserve"> </w:t>
      </w:r>
      <w:r>
        <w:rPr>
          <w:rFonts w:ascii="Arial" w:hAnsi="Arial" w:cs="Arial"/>
          <w:color w:val="000000" w:themeColor="text1"/>
          <w:lang w:val="en-US"/>
        </w:rPr>
        <w:t>7.33 (d, J = 3.8 Hz, 1H), 6.84 (d, J = 3.8</w:t>
      </w:r>
      <w:r w:rsidRPr="008B1411">
        <w:rPr>
          <w:rFonts w:ascii="Arial" w:hAnsi="Arial" w:cs="Arial"/>
          <w:color w:val="000000" w:themeColor="text1"/>
          <w:lang w:val="en-US"/>
        </w:rPr>
        <w:t xml:space="preserve"> Hz, 1H)</w:t>
      </w:r>
      <w:r>
        <w:rPr>
          <w:rFonts w:ascii="Arial" w:hAnsi="Arial" w:cs="Arial"/>
          <w:color w:val="000000" w:themeColor="text1"/>
          <w:lang w:val="en-US"/>
        </w:rPr>
        <w:t>, 2.41 (s, 3H), 2.38 (s, 3H)</w:t>
      </w:r>
      <w:r w:rsidRPr="008B1411">
        <w:rPr>
          <w:rFonts w:ascii="Arial" w:hAnsi="Arial" w:cs="Arial"/>
          <w:color w:val="000000" w:themeColor="text1"/>
          <w:lang w:val="en-US"/>
        </w:rPr>
        <w:t xml:space="preserve">. </w:t>
      </w:r>
      <w:r w:rsidRPr="009E284A">
        <w:rPr>
          <w:rFonts w:ascii="Arial" w:hAnsi="Arial" w:cs="Arial"/>
          <w:color w:val="000000" w:themeColor="text1"/>
          <w:vertAlign w:val="superscript"/>
          <w:lang w:val="en-US"/>
        </w:rPr>
        <w:t>1</w:t>
      </w:r>
      <w:r w:rsidRPr="009E284A">
        <w:rPr>
          <w:rFonts w:ascii="Arial" w:hAnsi="Arial" w:cs="Arial"/>
          <w:b/>
          <w:color w:val="000000" w:themeColor="text1"/>
          <w:vertAlign w:val="superscript"/>
          <w:lang w:val="en-US"/>
        </w:rPr>
        <w:t>3</w:t>
      </w:r>
      <w:r w:rsidRPr="009E284A">
        <w:rPr>
          <w:rFonts w:ascii="Arial" w:hAnsi="Arial" w:cs="Arial"/>
          <w:b/>
          <w:color w:val="000000" w:themeColor="text1"/>
          <w:lang w:val="en-US"/>
        </w:rPr>
        <w:t xml:space="preserve">C </w:t>
      </w:r>
      <w:r w:rsidRPr="00FE31EA">
        <w:rPr>
          <w:rFonts w:ascii="Arial" w:hAnsi="Arial" w:cs="Arial"/>
          <w:bCs/>
          <w:color w:val="000000" w:themeColor="text1"/>
          <w:lang w:val="en-US"/>
        </w:rPr>
        <w:t>(101 MHz, CDCl</w:t>
      </w:r>
      <w:r w:rsidRPr="00FE31EA">
        <w:rPr>
          <w:rFonts w:ascii="Arial" w:hAnsi="Arial" w:cs="Arial"/>
          <w:bCs/>
          <w:color w:val="000000" w:themeColor="text1"/>
          <w:vertAlign w:val="subscript"/>
          <w:lang w:val="en-US"/>
        </w:rPr>
        <w:t>3</w:t>
      </w:r>
      <w:r w:rsidRPr="00FE31EA">
        <w:rPr>
          <w:rFonts w:ascii="Arial" w:hAnsi="Arial" w:cs="Arial"/>
          <w:bCs/>
          <w:color w:val="000000" w:themeColor="text1"/>
          <w:lang w:val="en-US"/>
        </w:rPr>
        <w:t>):</w:t>
      </w:r>
      <w:r w:rsidRPr="009E284A">
        <w:rPr>
          <w:rFonts w:ascii="Arial" w:hAnsi="Arial" w:cs="Arial"/>
          <w:color w:val="000000" w:themeColor="text1"/>
          <w:lang w:val="en-US"/>
        </w:rPr>
        <w:t xml:space="preserve"> </w:t>
      </w:r>
      <w:r w:rsidRPr="009E284A">
        <w:rPr>
          <w:rFonts w:ascii="Arial" w:hAnsi="Arial" w:cs="Arial"/>
          <w:color w:val="000000" w:themeColor="text1"/>
        </w:rPr>
        <w:lastRenderedPageBreak/>
        <w:t>δ</w:t>
      </w:r>
      <w:r w:rsidRPr="009E284A">
        <w:rPr>
          <w:rFonts w:ascii="Arial" w:hAnsi="Arial" w:cs="Arial"/>
          <w:color w:val="000000" w:themeColor="text1"/>
          <w:lang w:val="en-US"/>
        </w:rPr>
        <w:t xml:space="preserve"> </w:t>
      </w:r>
      <w:r w:rsidRPr="002924A7">
        <w:rPr>
          <w:rFonts w:ascii="Arial" w:hAnsi="Arial" w:cs="Arial"/>
          <w:color w:val="000000" w:themeColor="text1"/>
          <w:lang w:val="en-US"/>
        </w:rPr>
        <w:t>197.42, 186.97, 156.31, 153.54, 131.46, 130.39, 129.38, 128.22, 124.76, 122.52, 120.07, 111.29, 30.40, 29.99</w:t>
      </w:r>
      <w:r>
        <w:rPr>
          <w:rFonts w:ascii="Arial" w:hAnsi="Arial" w:cs="Arial"/>
          <w:color w:val="000000" w:themeColor="text1"/>
          <w:lang w:val="en-US"/>
        </w:rPr>
        <w:t xml:space="preserve"> ppm</w:t>
      </w:r>
      <w:r w:rsidRPr="00F965B6">
        <w:rPr>
          <w:rFonts w:ascii="Arial" w:hAnsi="Arial" w:cs="Arial"/>
          <w:color w:val="000000" w:themeColor="text1"/>
          <w:lang w:val="en-US"/>
        </w:rPr>
        <w:t xml:space="preserve">; </w:t>
      </w:r>
      <w:r w:rsidRPr="00F965B6">
        <w:rPr>
          <w:rFonts w:ascii="Arial" w:hAnsi="Arial" w:cs="Arial"/>
          <w:b/>
          <w:bCs/>
          <w:color w:val="000000" w:themeColor="text1"/>
          <w:lang w:val="en-GB"/>
        </w:rPr>
        <w:t xml:space="preserve">HRMS </w:t>
      </w:r>
      <w:r w:rsidRPr="00F965B6">
        <w:rPr>
          <w:rFonts w:ascii="Arial" w:hAnsi="Arial" w:cs="Arial"/>
          <w:color w:val="000000" w:themeColor="text1"/>
          <w:lang w:val="en-GB"/>
        </w:rPr>
        <w:t>(EI): m/z (M+</w:t>
      </w:r>
      <w:proofErr w:type="gramStart"/>
      <w:r w:rsidRPr="00F965B6">
        <w:rPr>
          <w:rFonts w:ascii="Arial" w:hAnsi="Arial" w:cs="Arial"/>
          <w:color w:val="000000" w:themeColor="text1"/>
          <w:lang w:val="en-GB"/>
        </w:rPr>
        <w:t>H)</w:t>
      </w:r>
      <w:r w:rsidRPr="00FE31EA">
        <w:rPr>
          <w:rFonts w:ascii="Arial" w:hAnsi="Arial" w:cs="Arial"/>
          <w:color w:val="000000" w:themeColor="text1"/>
          <w:vertAlign w:val="superscript"/>
          <w:lang w:val="en-GB"/>
        </w:rPr>
        <w:t>+</w:t>
      </w:r>
      <w:proofErr w:type="gramEnd"/>
      <w:r w:rsidR="004D22F9">
        <w:rPr>
          <w:rFonts w:ascii="Arial" w:hAnsi="Arial" w:cs="Arial"/>
          <w:color w:val="000000" w:themeColor="text1"/>
          <w:lang w:val="en-GB"/>
        </w:rPr>
        <w:t xml:space="preserve"> </w:t>
      </w:r>
      <w:r w:rsidRPr="00F965B6">
        <w:rPr>
          <w:rFonts w:ascii="Arial" w:hAnsi="Arial" w:cs="Arial"/>
          <w:color w:val="000000" w:themeColor="text1"/>
          <w:lang w:val="en-GB"/>
        </w:rPr>
        <w:t xml:space="preserve">= </w:t>
      </w:r>
      <w:proofErr w:type="spellStart"/>
      <w:r w:rsidRPr="00F965B6">
        <w:rPr>
          <w:rFonts w:ascii="Arial" w:hAnsi="Arial" w:cs="Arial"/>
          <w:color w:val="000000" w:themeColor="text1"/>
          <w:lang w:val="en-GB"/>
        </w:rPr>
        <w:t>calcd</w:t>
      </w:r>
      <w:proofErr w:type="spellEnd"/>
      <w:r w:rsidRPr="00F965B6">
        <w:rPr>
          <w:rFonts w:ascii="Arial" w:hAnsi="Arial" w:cs="Arial"/>
          <w:color w:val="000000" w:themeColor="text1"/>
          <w:lang w:val="en-GB"/>
        </w:rPr>
        <w:t xml:space="preserve">. for </w:t>
      </w:r>
      <w:r w:rsidRPr="00F965B6">
        <w:rPr>
          <w:rFonts w:ascii="Arial" w:hAnsi="Arial" w:cs="Arial"/>
          <w:color w:val="000000" w:themeColor="text1"/>
          <w:lang w:val="en-US"/>
        </w:rPr>
        <w:t>C</w:t>
      </w:r>
      <w:r w:rsidRPr="00F965B6">
        <w:rPr>
          <w:rFonts w:ascii="Arial" w:hAnsi="Arial" w:cs="Arial"/>
          <w:color w:val="000000" w:themeColor="text1"/>
          <w:vertAlign w:val="subscript"/>
          <w:lang w:val="en-US"/>
        </w:rPr>
        <w:t>14</w:t>
      </w:r>
      <w:r w:rsidRPr="00F965B6">
        <w:rPr>
          <w:rFonts w:ascii="Arial" w:hAnsi="Arial" w:cs="Arial"/>
          <w:color w:val="000000" w:themeColor="text1"/>
          <w:lang w:val="en-US"/>
        </w:rPr>
        <w:t>H</w:t>
      </w:r>
      <w:r w:rsidRPr="00F965B6">
        <w:rPr>
          <w:rFonts w:ascii="Arial" w:hAnsi="Arial" w:cs="Arial"/>
          <w:color w:val="000000" w:themeColor="text1"/>
          <w:vertAlign w:val="subscript"/>
          <w:lang w:val="en-US"/>
        </w:rPr>
        <w:t>12</w:t>
      </w:r>
      <w:r w:rsidRPr="00F965B6">
        <w:rPr>
          <w:rFonts w:ascii="Arial" w:hAnsi="Arial" w:cs="Arial"/>
          <w:color w:val="000000" w:themeColor="text1"/>
          <w:lang w:val="en-US"/>
        </w:rPr>
        <w:t>O</w:t>
      </w:r>
      <w:r w:rsidRPr="00F965B6">
        <w:rPr>
          <w:rFonts w:ascii="Arial" w:hAnsi="Arial" w:cs="Arial"/>
          <w:color w:val="000000" w:themeColor="text1"/>
          <w:vertAlign w:val="subscript"/>
          <w:lang w:val="en-US"/>
        </w:rPr>
        <w:t>3</w:t>
      </w:r>
      <w:r w:rsidRPr="00F965B6">
        <w:rPr>
          <w:rFonts w:ascii="Arial" w:hAnsi="Arial" w:cs="Arial"/>
          <w:color w:val="000000" w:themeColor="text1"/>
          <w:lang w:val="en-GB"/>
        </w:rPr>
        <w:t>: 229.0859</w:t>
      </w:r>
      <w:r w:rsidR="00F971C1">
        <w:rPr>
          <w:rFonts w:ascii="Arial" w:hAnsi="Arial" w:cs="Arial"/>
          <w:color w:val="000000" w:themeColor="text1"/>
          <w:lang w:val="en-GB"/>
        </w:rPr>
        <w:t>;</w:t>
      </w:r>
      <w:r w:rsidRPr="00F965B6">
        <w:rPr>
          <w:rFonts w:ascii="Arial" w:hAnsi="Arial" w:cs="Arial"/>
          <w:color w:val="000000" w:themeColor="text1"/>
          <w:lang w:val="en-GB"/>
        </w:rPr>
        <w:t xml:space="preserve"> found: 229.0855</w:t>
      </w:r>
      <w:r w:rsidR="00FE31EA">
        <w:rPr>
          <w:rFonts w:ascii="Arial" w:hAnsi="Arial" w:cs="Arial"/>
          <w:color w:val="000000" w:themeColor="text1"/>
          <w:lang w:val="en-GB"/>
        </w:rPr>
        <w:t>.</w:t>
      </w:r>
    </w:p>
    <w:p w14:paraId="7233E3DB" w14:textId="77777777" w:rsidR="00B4023D" w:rsidRPr="00B4023D" w:rsidRDefault="00B4023D" w:rsidP="00B4023D">
      <w:pPr>
        <w:spacing w:after="0"/>
        <w:jc w:val="both"/>
        <w:rPr>
          <w:rFonts w:ascii="Arial" w:hAnsi="Arial" w:cs="Arial"/>
          <w:lang w:val="en-US"/>
        </w:rPr>
      </w:pPr>
    </w:p>
    <w:p w14:paraId="38ECE299" w14:textId="384C18EF" w:rsidR="006F15CA" w:rsidRPr="0095032A" w:rsidRDefault="006F15CA" w:rsidP="006F15CA">
      <w:pPr>
        <w:jc w:val="both"/>
        <w:rPr>
          <w:rFonts w:ascii="Arial" w:hAnsi="Arial" w:cs="Arial"/>
          <w:b/>
          <w:color w:val="000000" w:themeColor="text1"/>
          <w:lang w:val="en-US"/>
        </w:rPr>
      </w:pPr>
      <w:r w:rsidRPr="0095032A">
        <w:rPr>
          <w:rFonts w:ascii="Arial" w:hAnsi="Arial" w:cs="Arial"/>
          <w:b/>
          <w:color w:val="000000" w:themeColor="text1"/>
          <w:lang w:val="en-US"/>
        </w:rPr>
        <w:t>5-(2-</w:t>
      </w:r>
      <w:proofErr w:type="gramStart"/>
      <w:r w:rsidR="00C52E59">
        <w:rPr>
          <w:rFonts w:ascii="Arial" w:hAnsi="Arial" w:cs="Arial"/>
          <w:b/>
          <w:color w:val="000000" w:themeColor="text1"/>
          <w:lang w:val="en-US"/>
        </w:rPr>
        <w:t>C</w:t>
      </w:r>
      <w:r w:rsidRPr="0095032A">
        <w:rPr>
          <w:rFonts w:ascii="Arial" w:hAnsi="Arial" w:cs="Arial"/>
          <w:b/>
          <w:color w:val="000000" w:themeColor="text1"/>
          <w:lang w:val="en-US"/>
        </w:rPr>
        <w:t>yanophenyl)furan</w:t>
      </w:r>
      <w:proofErr w:type="gramEnd"/>
      <w:r w:rsidRPr="0095032A">
        <w:rPr>
          <w:rFonts w:ascii="Arial" w:hAnsi="Arial" w:cs="Arial"/>
          <w:b/>
          <w:color w:val="000000" w:themeColor="text1"/>
          <w:lang w:val="en-US"/>
        </w:rPr>
        <w:t>-2-carbonitrile (3</w:t>
      </w:r>
      <w:r w:rsidR="00831CE9">
        <w:rPr>
          <w:rFonts w:ascii="Arial" w:hAnsi="Arial" w:cs="Arial"/>
          <w:b/>
          <w:color w:val="000000" w:themeColor="text1"/>
          <w:lang w:val="en-US"/>
        </w:rPr>
        <w:t>n</w:t>
      </w:r>
      <w:r w:rsidRPr="0095032A">
        <w:rPr>
          <w:rFonts w:ascii="Arial" w:hAnsi="Arial" w:cs="Arial"/>
          <w:b/>
          <w:color w:val="000000" w:themeColor="text1"/>
          <w:lang w:val="en-US"/>
        </w:rPr>
        <w:t>)</w:t>
      </w:r>
    </w:p>
    <w:p w14:paraId="72BDEAB6" w14:textId="3AF4C5EC" w:rsidR="006F15CA" w:rsidRDefault="00EB6C7C" w:rsidP="00F971C1">
      <w:pPr>
        <w:spacing w:after="0"/>
        <w:jc w:val="both"/>
        <w:rPr>
          <w:rFonts w:ascii="Arial" w:hAnsi="Arial" w:cs="Arial"/>
          <w:lang w:val="en-US"/>
        </w:rPr>
      </w:pPr>
      <w:r>
        <w:rPr>
          <w:noProof/>
        </w:rPr>
        <w:object w:dxaOrig="1440" w:dyaOrig="1440" w14:anchorId="4E4E87EA">
          <v:shape id="_x0000_s1047" type="#_x0000_t75" style="position:absolute;left:0;text-align:left;margin-left:0;margin-top:-.3pt;width:81.2pt;height:50.25pt;z-index:251673600;mso-position-horizontal:left;mso-position-horizontal-relative:text;mso-position-vertical:absolute;mso-position-vertical-relative:text">
            <v:imagedata r:id="rId60" o:title=""/>
            <w10:wrap type="square"/>
          </v:shape>
          <o:OLEObject Type="Embed" ProgID="ChemDraw.Document.6.0" ShapeID="_x0000_s1047" DrawAspect="Content" ObjectID="_1707158034" r:id="rId61"/>
        </w:object>
      </w:r>
      <w:r w:rsidR="006F15CA">
        <w:rPr>
          <w:rFonts w:ascii="Arial" w:hAnsi="Arial" w:cs="Arial"/>
          <w:lang w:val="en-US"/>
        </w:rPr>
        <w:t>Th</w:t>
      </w:r>
      <w:r w:rsidR="006F15CA" w:rsidRPr="00A94EE9">
        <w:rPr>
          <w:rFonts w:ascii="Arial" w:hAnsi="Arial" w:cs="Arial"/>
          <w:lang w:val="en-US"/>
        </w:rPr>
        <w:t>e compound was prepared according to the general procedure de</w:t>
      </w:r>
      <w:r w:rsidR="006F15CA">
        <w:rPr>
          <w:rFonts w:ascii="Arial" w:hAnsi="Arial" w:cs="Arial"/>
          <w:lang w:val="en-US"/>
        </w:rPr>
        <w:t>scribed in the main text using 2</w:t>
      </w:r>
      <w:r w:rsidR="006F15CA" w:rsidRPr="00A94EE9">
        <w:rPr>
          <w:rFonts w:ascii="Arial" w:hAnsi="Arial" w:cs="Arial"/>
          <w:lang w:val="en-US"/>
        </w:rPr>
        <w:t>-bromo</w:t>
      </w:r>
      <w:r w:rsidR="006F15CA">
        <w:rPr>
          <w:rFonts w:ascii="Arial" w:hAnsi="Arial" w:cs="Arial"/>
          <w:lang w:val="en-US"/>
        </w:rPr>
        <w:t>benzonitrile</w:t>
      </w:r>
      <w:r w:rsidR="006F15CA" w:rsidRPr="00A94EE9">
        <w:rPr>
          <w:rFonts w:ascii="Arial" w:hAnsi="Arial" w:cs="Arial"/>
          <w:lang w:val="en-US"/>
        </w:rPr>
        <w:t xml:space="preserve"> (</w:t>
      </w:r>
      <w:r w:rsidR="006F15CA">
        <w:rPr>
          <w:rFonts w:ascii="Arial" w:hAnsi="Arial" w:cs="Arial"/>
          <w:lang w:val="en-US"/>
        </w:rPr>
        <w:t>5.5</w:t>
      </w:r>
      <w:r w:rsidR="006F15CA" w:rsidRPr="00A94EE9">
        <w:rPr>
          <w:rFonts w:ascii="Arial" w:hAnsi="Arial" w:cs="Arial"/>
          <w:lang w:val="en-US"/>
        </w:rPr>
        <w:t xml:space="preserve"> mg, 30 µmol, 1.0 equiv.) as aryl halide and </w:t>
      </w:r>
      <w:r w:rsidR="006F15CA">
        <w:rPr>
          <w:rFonts w:ascii="Arial" w:hAnsi="Arial" w:cs="Arial"/>
          <w:lang w:val="en-US"/>
        </w:rPr>
        <w:t>2-furonitrile (258 µL, 3 mmol, 100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3</w:t>
      </w:r>
      <w:r w:rsidR="006F15CA" w:rsidRPr="00A94EE9">
        <w:rPr>
          <w:rFonts w:ascii="Arial" w:hAnsi="Arial" w:cs="Arial"/>
          <w:lang w:val="en-US"/>
        </w:rPr>
        <w:t xml:space="preserve"> hours</w:t>
      </w:r>
      <w:r w:rsidR="006F15CA">
        <w:rPr>
          <w:rFonts w:ascii="Arial" w:hAnsi="Arial" w:cs="Arial"/>
          <w:lang w:val="en-US"/>
        </w:rPr>
        <w:t xml:space="preserve">, </w:t>
      </w:r>
      <w:r w:rsidR="006F15CA" w:rsidRPr="00924C71">
        <w:rPr>
          <w:rFonts w:ascii="Arial" w:hAnsi="Arial" w:cs="Arial"/>
          <w:color w:val="000000" w:themeColor="text1"/>
          <w:lang w:val="en-US"/>
        </w:rPr>
        <w:t xml:space="preserve">obtaining 23% </w:t>
      </w:r>
      <w:r w:rsidR="006F15CA" w:rsidRPr="00A94EE9">
        <w:rPr>
          <w:rFonts w:ascii="Arial" w:hAnsi="Arial" w:cs="Arial"/>
          <w:lang w:val="en-US"/>
        </w:rPr>
        <w:t xml:space="preserve">of </w:t>
      </w:r>
      <w:r w:rsidR="00AD46C2">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AD46C2">
        <w:rPr>
          <w:rFonts w:ascii="Arial" w:hAnsi="Arial" w:cs="Arial"/>
          <w:lang w:val="en-US"/>
        </w:rPr>
        <w:t xml:space="preserve"> Conversion of 2</w:t>
      </w:r>
      <w:r w:rsidR="00AD46C2" w:rsidRPr="00A94EE9">
        <w:rPr>
          <w:rFonts w:ascii="Arial" w:hAnsi="Arial" w:cs="Arial"/>
          <w:lang w:val="en-US"/>
        </w:rPr>
        <w:t>-bromo</w:t>
      </w:r>
      <w:r w:rsidR="00AD46C2">
        <w:rPr>
          <w:rFonts w:ascii="Arial" w:hAnsi="Arial" w:cs="Arial"/>
          <w:lang w:val="en-US"/>
        </w:rPr>
        <w:t>benzonitrile</w:t>
      </w:r>
      <w:r w:rsidR="00AD46C2">
        <w:rPr>
          <w:rFonts w:ascii="Arial" w:hAnsi="Arial" w:cs="Arial"/>
          <w:bCs/>
          <w:lang w:val="en-US"/>
        </w:rPr>
        <w:t xml:space="preserve"> was </w:t>
      </w:r>
      <w:r w:rsidR="00043293">
        <w:rPr>
          <w:rFonts w:ascii="Arial" w:hAnsi="Arial" w:cs="Arial"/>
          <w:bCs/>
          <w:lang w:val="en-US"/>
        </w:rPr>
        <w:t>23</w:t>
      </w:r>
      <w:r w:rsidR="00AD46C2">
        <w:rPr>
          <w:rFonts w:ascii="Arial" w:hAnsi="Arial" w:cs="Arial"/>
          <w:bCs/>
          <w:lang w:val="en-US"/>
        </w:rPr>
        <w:t xml:space="preserve">% with </w:t>
      </w:r>
      <w:r w:rsidR="00043293">
        <w:rPr>
          <w:rFonts w:ascii="Arial" w:hAnsi="Arial" w:cs="Arial"/>
          <w:bCs/>
          <w:lang w:val="en-US"/>
        </w:rPr>
        <w:t>100</w:t>
      </w:r>
      <w:r w:rsidR="00AD46C2">
        <w:rPr>
          <w:rFonts w:ascii="Arial" w:hAnsi="Arial" w:cs="Arial"/>
          <w:bCs/>
          <w:lang w:val="en-US"/>
        </w:rPr>
        <w:t>% selectivity. Compound purification for characterization was carried out by HPLC.</w:t>
      </w:r>
      <w:r w:rsidR="00AD46C2">
        <w:rPr>
          <w:rFonts w:ascii="Times New Roman" w:hAnsi="Times New Roman" w:cs="Times New Roman"/>
          <w:sz w:val="24"/>
          <w:szCs w:val="24"/>
          <w:lang w:val="en-US"/>
        </w:rPr>
        <w:t xml:space="preserve">    </w:t>
      </w:r>
    </w:p>
    <w:p w14:paraId="7AE22DDE" w14:textId="2FA29D71" w:rsidR="006F15CA" w:rsidRDefault="006F15CA" w:rsidP="00FE31EA">
      <w:pPr>
        <w:spacing w:after="0"/>
        <w:jc w:val="both"/>
        <w:rPr>
          <w:rFonts w:ascii="Arial" w:hAnsi="Arial" w:cs="Arial"/>
          <w:color w:val="FF0000"/>
          <w:vertAlign w:val="superscript"/>
          <w:lang w:val="en-US"/>
        </w:rPr>
      </w:pPr>
      <w:r w:rsidRPr="004C7242">
        <w:rPr>
          <w:rFonts w:ascii="Arial" w:hAnsi="Arial" w:cs="Arial"/>
          <w:b/>
          <w:color w:val="000000" w:themeColor="text1"/>
          <w:vertAlign w:val="superscript"/>
          <w:lang w:val="en-US"/>
        </w:rPr>
        <w:t>1</w:t>
      </w:r>
      <w:r w:rsidRPr="004C7242">
        <w:rPr>
          <w:rFonts w:ascii="Arial" w:hAnsi="Arial" w:cs="Arial"/>
          <w:b/>
          <w:color w:val="000000" w:themeColor="text1"/>
          <w:lang w:val="en-US"/>
        </w:rPr>
        <w:t xml:space="preserve">H NMR </w:t>
      </w:r>
      <w:r w:rsidRPr="00FE31EA">
        <w:rPr>
          <w:rFonts w:ascii="Arial" w:hAnsi="Arial" w:cs="Arial"/>
          <w:bCs/>
          <w:color w:val="000000" w:themeColor="text1"/>
          <w:lang w:val="en-US"/>
        </w:rPr>
        <w:t>(CD</w:t>
      </w:r>
      <w:r w:rsidRPr="00FE31EA">
        <w:rPr>
          <w:rFonts w:ascii="Arial" w:hAnsi="Arial" w:cs="Arial"/>
          <w:bCs/>
          <w:color w:val="000000" w:themeColor="text1"/>
          <w:vertAlign w:val="subscript"/>
          <w:lang w:val="en-US"/>
        </w:rPr>
        <w:t>3</w:t>
      </w:r>
      <w:r w:rsidRPr="00FE31EA">
        <w:rPr>
          <w:rFonts w:ascii="Arial" w:hAnsi="Arial" w:cs="Arial"/>
          <w:bCs/>
          <w:color w:val="000000" w:themeColor="text1"/>
          <w:lang w:val="en-US"/>
        </w:rPr>
        <w:t>CN, 400 MHz)</w:t>
      </w:r>
      <w:r w:rsidR="00FE31EA">
        <w:rPr>
          <w:rFonts w:ascii="Arial" w:hAnsi="Arial" w:cs="Arial"/>
          <w:color w:val="000000" w:themeColor="text1"/>
          <w:lang w:val="en-US"/>
        </w:rPr>
        <w:t>:</w:t>
      </w:r>
      <w:r w:rsidRPr="004C7242">
        <w:rPr>
          <w:rFonts w:ascii="Arial" w:hAnsi="Arial" w:cs="Arial"/>
          <w:color w:val="000000" w:themeColor="text1"/>
          <w:lang w:val="en-US"/>
        </w:rPr>
        <w:t xml:space="preserve"> δ 7.96 (d, J = 1.2 Hz, 1H), 7.86 (d, J = 1.1 Hz, 1H), 7.78 (t, J = 7.6 Hz, 3H), 7.58 (t, J = 7.7 Hz, 2H), 7.44 (d, J = 3.8 Hz</w:t>
      </w:r>
      <w:r>
        <w:rPr>
          <w:rFonts w:ascii="Arial" w:hAnsi="Arial" w:cs="Arial"/>
          <w:color w:val="000000" w:themeColor="text1"/>
          <w:lang w:val="en-US"/>
        </w:rPr>
        <w:t>, 2H), 7.33 (d, J = 3.8 Hz, 2H)</w:t>
      </w:r>
      <w:r w:rsidR="00FE31EA">
        <w:rPr>
          <w:rFonts w:ascii="Arial" w:hAnsi="Arial" w:cs="Arial"/>
          <w:color w:val="000000" w:themeColor="text1"/>
          <w:lang w:val="en-US"/>
        </w:rPr>
        <w:t>.</w:t>
      </w:r>
      <w:r w:rsidRPr="004C7242">
        <w:rPr>
          <w:rFonts w:ascii="Arial" w:hAnsi="Arial" w:cs="Arial"/>
          <w:color w:val="000000" w:themeColor="text1"/>
          <w:lang w:val="en-US"/>
        </w:rPr>
        <w:t xml:space="preserve"> </w:t>
      </w:r>
    </w:p>
    <w:p w14:paraId="4F728CF9" w14:textId="1A85E808" w:rsidR="00D16326" w:rsidRDefault="00AD46C2" w:rsidP="00B4023D">
      <w:pPr>
        <w:spacing w:after="0"/>
        <w:jc w:val="both"/>
        <w:rPr>
          <w:rFonts w:ascii="Arial" w:hAnsi="Arial" w:cs="Arial"/>
          <w:lang w:val="en-US"/>
        </w:rPr>
      </w:pPr>
      <w:r>
        <w:rPr>
          <w:rFonts w:ascii="Arial" w:hAnsi="Arial" w:cs="Arial"/>
          <w:lang w:val="en-US"/>
        </w:rPr>
        <w:t>This compound was already described, and s</w:t>
      </w:r>
      <w:r w:rsidR="006F15CA" w:rsidRPr="00F22B4E">
        <w:rPr>
          <w:rFonts w:ascii="Arial" w:hAnsi="Arial" w:cs="Arial"/>
          <w:lang w:val="en-US"/>
        </w:rPr>
        <w:t>pectral data were consistent with literature data (see for instance:</w:t>
      </w:r>
      <w:r w:rsidR="006F15CA">
        <w:rPr>
          <w:rFonts w:ascii="Arial" w:hAnsi="Arial" w:cs="Arial"/>
          <w:lang w:val="en-US"/>
        </w:rPr>
        <w:t xml:space="preserve"> </w:t>
      </w:r>
      <w:r w:rsidR="006F15CA" w:rsidRPr="00FE31EA">
        <w:rPr>
          <w:rStyle w:val="Textoennegrita"/>
          <w:rFonts w:ascii="Arial" w:hAnsi="Arial" w:cs="Arial"/>
          <w:b w:val="0"/>
          <w:bCs w:val="0"/>
          <w:i/>
          <w:iCs/>
          <w:shd w:val="clear" w:color="auto" w:fill="FFFFFF"/>
          <w:lang w:val="en-US"/>
        </w:rPr>
        <w:t>Green Chem.</w:t>
      </w:r>
      <w:r w:rsidR="006F15CA" w:rsidRPr="006601F7">
        <w:rPr>
          <w:rFonts w:ascii="Arial" w:hAnsi="Arial" w:cs="Arial"/>
          <w:shd w:val="clear" w:color="auto" w:fill="FFFFFF"/>
          <w:lang w:val="en-US"/>
        </w:rPr>
        <w:t xml:space="preserve"> </w:t>
      </w:r>
      <w:r w:rsidR="006F15CA" w:rsidRPr="00FE31EA">
        <w:rPr>
          <w:rFonts w:ascii="Arial" w:hAnsi="Arial" w:cs="Arial"/>
          <w:b/>
          <w:bCs/>
          <w:shd w:val="clear" w:color="auto" w:fill="FFFFFF"/>
          <w:lang w:val="en-US"/>
        </w:rPr>
        <w:t>2009</w:t>
      </w:r>
      <w:r w:rsidR="006F15CA" w:rsidRPr="006601F7">
        <w:rPr>
          <w:rFonts w:ascii="Arial" w:hAnsi="Arial" w:cs="Arial"/>
          <w:shd w:val="clear" w:color="auto" w:fill="FFFFFF"/>
          <w:lang w:val="en-US"/>
        </w:rPr>
        <w:t>,</w:t>
      </w:r>
      <w:r w:rsidR="006F15CA">
        <w:rPr>
          <w:rFonts w:ascii="Arial" w:hAnsi="Arial" w:cs="Arial"/>
          <w:shd w:val="clear" w:color="auto" w:fill="FFFFFF"/>
          <w:lang w:val="en-US"/>
        </w:rPr>
        <w:t xml:space="preserve"> </w:t>
      </w:r>
      <w:r w:rsidR="006F15CA" w:rsidRPr="00FE31EA">
        <w:rPr>
          <w:rStyle w:val="Textoennegrita"/>
          <w:rFonts w:ascii="Arial" w:hAnsi="Arial" w:cs="Arial"/>
          <w:b w:val="0"/>
          <w:bCs w:val="0"/>
          <w:i/>
          <w:iCs/>
          <w:shd w:val="clear" w:color="auto" w:fill="FFFFFF"/>
          <w:lang w:val="en-US"/>
        </w:rPr>
        <w:t>11</w:t>
      </w:r>
      <w:r w:rsidR="006F15CA" w:rsidRPr="006601F7">
        <w:rPr>
          <w:rFonts w:ascii="Arial" w:hAnsi="Arial" w:cs="Arial"/>
          <w:shd w:val="clear" w:color="auto" w:fill="FFFFFF"/>
          <w:lang w:val="en-US"/>
        </w:rPr>
        <w:t>, 1832-1846</w:t>
      </w:r>
      <w:r w:rsidR="006F15CA">
        <w:rPr>
          <w:rFonts w:ascii="Arial" w:hAnsi="Arial" w:cs="Arial"/>
          <w:shd w:val="clear" w:color="auto" w:fill="FFFFFF"/>
          <w:lang w:val="en-US"/>
        </w:rPr>
        <w:t>)</w:t>
      </w:r>
      <w:r w:rsidR="00FE31EA">
        <w:rPr>
          <w:rFonts w:ascii="Arial" w:hAnsi="Arial" w:cs="Arial"/>
          <w:shd w:val="clear" w:color="auto" w:fill="FFFFFF"/>
          <w:lang w:val="en-US"/>
        </w:rPr>
        <w:t>.</w:t>
      </w:r>
    </w:p>
    <w:p w14:paraId="1E232C5C" w14:textId="77777777" w:rsidR="00B4023D" w:rsidRPr="00B4023D" w:rsidRDefault="00B4023D" w:rsidP="00B4023D">
      <w:pPr>
        <w:spacing w:after="0"/>
        <w:jc w:val="both"/>
        <w:rPr>
          <w:rFonts w:ascii="Arial" w:hAnsi="Arial" w:cs="Arial"/>
          <w:lang w:val="en-US"/>
        </w:rPr>
      </w:pPr>
    </w:p>
    <w:p w14:paraId="60FF9BAB" w14:textId="7EA0C443" w:rsidR="006F15CA" w:rsidRPr="00206643" w:rsidRDefault="006F15CA" w:rsidP="006F15CA">
      <w:pPr>
        <w:jc w:val="both"/>
        <w:rPr>
          <w:rFonts w:ascii="Arial" w:hAnsi="Arial" w:cs="Arial"/>
          <w:b/>
          <w:color w:val="000000" w:themeColor="text1"/>
          <w:lang w:val="en-US"/>
        </w:rPr>
      </w:pPr>
      <w:r w:rsidRPr="00206643">
        <w:rPr>
          <w:rFonts w:ascii="Arial" w:hAnsi="Arial" w:cs="Arial"/>
          <w:b/>
          <w:color w:val="000000" w:themeColor="text1"/>
          <w:lang w:val="en-US"/>
        </w:rPr>
        <w:t>3-(</w:t>
      </w:r>
      <w:r w:rsidR="00C52E59">
        <w:rPr>
          <w:rFonts w:ascii="Arial" w:hAnsi="Arial" w:cs="Arial"/>
          <w:b/>
          <w:color w:val="000000" w:themeColor="text1"/>
          <w:lang w:val="en-US"/>
        </w:rPr>
        <w:t>F</w:t>
      </w:r>
      <w:r w:rsidRPr="00206643">
        <w:rPr>
          <w:rFonts w:ascii="Arial" w:hAnsi="Arial" w:cs="Arial"/>
          <w:b/>
          <w:color w:val="000000" w:themeColor="text1"/>
          <w:lang w:val="en-US"/>
        </w:rPr>
        <w:t>uran-2-</w:t>
      </w:r>
      <w:proofErr w:type="gramStart"/>
      <w:r w:rsidRPr="00206643">
        <w:rPr>
          <w:rFonts w:ascii="Arial" w:hAnsi="Arial" w:cs="Arial"/>
          <w:b/>
          <w:color w:val="000000" w:themeColor="text1"/>
          <w:lang w:val="en-US"/>
        </w:rPr>
        <w:t>yl)quinoline</w:t>
      </w:r>
      <w:proofErr w:type="gramEnd"/>
      <w:r w:rsidRPr="00206643">
        <w:rPr>
          <w:rFonts w:ascii="Arial" w:hAnsi="Arial" w:cs="Arial"/>
          <w:b/>
          <w:color w:val="000000" w:themeColor="text1"/>
          <w:lang w:val="en-US"/>
        </w:rPr>
        <w:t xml:space="preserve"> (3</w:t>
      </w:r>
      <w:r w:rsidR="00831CE9">
        <w:rPr>
          <w:rFonts w:ascii="Arial" w:hAnsi="Arial" w:cs="Arial"/>
          <w:b/>
          <w:color w:val="000000" w:themeColor="text1"/>
          <w:lang w:val="en-US"/>
        </w:rPr>
        <w:t>o</w:t>
      </w:r>
      <w:r w:rsidRPr="00206643">
        <w:rPr>
          <w:rFonts w:ascii="Arial" w:hAnsi="Arial" w:cs="Arial"/>
          <w:b/>
          <w:color w:val="000000" w:themeColor="text1"/>
          <w:lang w:val="en-US"/>
        </w:rPr>
        <w:t>)</w:t>
      </w:r>
    </w:p>
    <w:p w14:paraId="4903D147" w14:textId="78963F5D" w:rsidR="006F15CA" w:rsidRDefault="00EB6C7C" w:rsidP="00F971C1">
      <w:pPr>
        <w:spacing w:after="0"/>
        <w:jc w:val="both"/>
        <w:rPr>
          <w:rFonts w:ascii="Arial" w:hAnsi="Arial" w:cs="Arial"/>
          <w:lang w:val="en-US"/>
        </w:rPr>
      </w:pPr>
      <w:r>
        <w:rPr>
          <w:noProof/>
        </w:rPr>
        <w:object w:dxaOrig="1440" w:dyaOrig="1440" w14:anchorId="35C0F8B2">
          <v:shape id="_x0000_s1048" type="#_x0000_t75" style="position:absolute;left:0;text-align:left;margin-left:0;margin-top:.3pt;width:83.7pt;height:49.4pt;z-index:251674624;mso-position-horizontal:left;mso-position-horizontal-relative:text;mso-position-vertical:absolute;mso-position-vertical-relative:text">
            <v:imagedata r:id="rId62" o:title=""/>
            <w10:wrap type="square"/>
          </v:shape>
          <o:OLEObject Type="Embed" ProgID="ChemDraw.Document.6.0" ShapeID="_x0000_s1048" DrawAspect="Content" ObjectID="_1707158035" r:id="rId63"/>
        </w:object>
      </w:r>
      <w:r w:rsidR="006F15CA">
        <w:rPr>
          <w:rFonts w:ascii="Arial" w:hAnsi="Arial" w:cs="Arial"/>
          <w:lang w:val="en-US"/>
        </w:rPr>
        <w:t>Th</w:t>
      </w:r>
      <w:r w:rsidR="006F15CA" w:rsidRPr="00A94EE9">
        <w:rPr>
          <w:rFonts w:ascii="Arial" w:hAnsi="Arial" w:cs="Arial"/>
          <w:lang w:val="en-US"/>
        </w:rPr>
        <w:t>e compound was prepared according to the general procedure de</w:t>
      </w:r>
      <w:r w:rsidR="006F15CA">
        <w:rPr>
          <w:rFonts w:ascii="Arial" w:hAnsi="Arial" w:cs="Arial"/>
          <w:lang w:val="en-US"/>
        </w:rPr>
        <w:t>scribed in the main text using 3</w:t>
      </w:r>
      <w:r w:rsidR="006F15CA" w:rsidRPr="00A94EE9">
        <w:rPr>
          <w:rFonts w:ascii="Arial" w:hAnsi="Arial" w:cs="Arial"/>
          <w:lang w:val="en-US"/>
        </w:rPr>
        <w:t>-bromo</w:t>
      </w:r>
      <w:r w:rsidR="006F15CA">
        <w:rPr>
          <w:rFonts w:ascii="Arial" w:hAnsi="Arial" w:cs="Arial"/>
          <w:lang w:val="en-US"/>
        </w:rPr>
        <w:t>quinoline</w:t>
      </w:r>
      <w:r w:rsidR="006F15CA" w:rsidRPr="00A94EE9">
        <w:rPr>
          <w:rFonts w:ascii="Arial" w:hAnsi="Arial" w:cs="Arial"/>
          <w:lang w:val="en-US"/>
        </w:rPr>
        <w:t xml:space="preserve"> (</w:t>
      </w:r>
      <w:r w:rsidR="006F15CA">
        <w:rPr>
          <w:rFonts w:ascii="Arial" w:hAnsi="Arial" w:cs="Arial"/>
          <w:lang w:val="en-US"/>
        </w:rPr>
        <w:t xml:space="preserve">4.2 </w:t>
      </w:r>
      <w:r w:rsidR="006F15CA" w:rsidRPr="00A94EE9">
        <w:rPr>
          <w:rFonts w:ascii="Arial" w:hAnsi="Arial" w:cs="Arial"/>
          <w:lang w:val="en-US"/>
        </w:rPr>
        <w:t xml:space="preserve">µL, 30 µmol, 1.0 equiv.) as aryl halide and </w:t>
      </w:r>
      <w:r w:rsidR="006F15CA">
        <w:rPr>
          <w:rFonts w:ascii="Arial" w:hAnsi="Arial" w:cs="Arial"/>
          <w:lang w:val="en-US"/>
        </w:rPr>
        <w:t>furan (220 µL, 3 mmol, 100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w:t>
      </w:r>
      <w:r w:rsidR="006F15CA">
        <w:rPr>
          <w:rFonts w:ascii="Arial" w:hAnsi="Arial" w:cs="Arial"/>
          <w:lang w:val="en-US"/>
        </w:rPr>
        <w:t xml:space="preserve">, </w:t>
      </w:r>
      <w:r w:rsidR="006F15CA" w:rsidRPr="00986AEB">
        <w:rPr>
          <w:rFonts w:ascii="Arial" w:hAnsi="Arial" w:cs="Arial"/>
          <w:color w:val="000000" w:themeColor="text1"/>
          <w:lang w:val="en-US"/>
        </w:rPr>
        <w:t>obtaining</w:t>
      </w:r>
      <w:r w:rsidR="006F15CA">
        <w:rPr>
          <w:rFonts w:ascii="Arial" w:hAnsi="Arial" w:cs="Arial"/>
          <w:color w:val="000000" w:themeColor="text1"/>
          <w:lang w:val="en-US"/>
        </w:rPr>
        <w:t xml:space="preserve"> 35</w:t>
      </w:r>
      <w:r w:rsidR="006F15CA" w:rsidRPr="00986AEB">
        <w:rPr>
          <w:rFonts w:ascii="Arial" w:hAnsi="Arial" w:cs="Arial"/>
          <w:color w:val="000000" w:themeColor="text1"/>
          <w:lang w:val="en-US"/>
        </w:rPr>
        <w:t xml:space="preserve">% </w:t>
      </w:r>
      <w:r w:rsidR="006F15CA" w:rsidRPr="00A94EE9">
        <w:rPr>
          <w:rFonts w:ascii="Arial" w:hAnsi="Arial" w:cs="Arial"/>
          <w:lang w:val="en-US"/>
        </w:rPr>
        <w:t xml:space="preserve">of </w:t>
      </w:r>
      <w:r w:rsidR="00AD46C2">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AD46C2">
        <w:rPr>
          <w:rFonts w:ascii="Arial" w:hAnsi="Arial" w:cs="Arial"/>
          <w:lang w:val="en-US"/>
        </w:rPr>
        <w:t xml:space="preserve"> Conversion of 3-bromoquinoline</w:t>
      </w:r>
      <w:r w:rsidR="00AD46C2">
        <w:rPr>
          <w:rFonts w:ascii="Arial" w:hAnsi="Arial" w:cs="Arial"/>
          <w:bCs/>
          <w:lang w:val="en-US"/>
        </w:rPr>
        <w:t xml:space="preserve"> was 44% with 80% selectivity. Compound purification for characterization was carried out by HPLC.</w:t>
      </w:r>
      <w:r w:rsidR="00AD46C2">
        <w:rPr>
          <w:rFonts w:ascii="Times New Roman" w:hAnsi="Times New Roman" w:cs="Times New Roman"/>
          <w:sz w:val="24"/>
          <w:szCs w:val="24"/>
          <w:lang w:val="en-US"/>
        </w:rPr>
        <w:t xml:space="preserve">    </w:t>
      </w:r>
    </w:p>
    <w:p w14:paraId="328068AF" w14:textId="1A82E491" w:rsidR="006F15CA" w:rsidRDefault="006F15CA" w:rsidP="00FE31EA">
      <w:pPr>
        <w:spacing w:after="0"/>
        <w:jc w:val="both"/>
        <w:rPr>
          <w:rFonts w:ascii="Arial" w:hAnsi="Arial" w:cs="Arial"/>
          <w:color w:val="FF0000"/>
          <w:lang w:val="en-US"/>
        </w:rPr>
      </w:pPr>
      <w:r w:rsidRPr="004D22F9">
        <w:rPr>
          <w:rFonts w:ascii="Arial" w:hAnsi="Arial" w:cs="Arial"/>
          <w:b/>
          <w:color w:val="000000" w:themeColor="text1"/>
          <w:vertAlign w:val="superscript"/>
          <w:lang w:val="en-US"/>
        </w:rPr>
        <w:t>1</w:t>
      </w:r>
      <w:r w:rsidRPr="004D22F9">
        <w:rPr>
          <w:rFonts w:ascii="Arial" w:hAnsi="Arial" w:cs="Arial"/>
          <w:b/>
          <w:color w:val="000000" w:themeColor="text1"/>
          <w:lang w:val="en-US"/>
        </w:rPr>
        <w:t xml:space="preserve">H NMR </w:t>
      </w:r>
      <w:r w:rsidRPr="004D22F9">
        <w:rPr>
          <w:rFonts w:ascii="Arial" w:hAnsi="Arial" w:cs="Arial"/>
          <w:bCs/>
          <w:color w:val="000000" w:themeColor="text1"/>
          <w:lang w:val="en-US"/>
        </w:rPr>
        <w:t>(CD</w:t>
      </w:r>
      <w:r w:rsidR="006B093C" w:rsidRPr="004D22F9">
        <w:rPr>
          <w:rFonts w:ascii="Arial" w:hAnsi="Arial" w:cs="Arial"/>
          <w:bCs/>
          <w:color w:val="000000" w:themeColor="text1"/>
          <w:lang w:val="en-US"/>
        </w:rPr>
        <w:t>Cl</w:t>
      </w:r>
      <w:r w:rsidR="006B093C" w:rsidRPr="004D22F9">
        <w:rPr>
          <w:rFonts w:ascii="Arial" w:hAnsi="Arial" w:cs="Arial"/>
          <w:bCs/>
          <w:color w:val="000000" w:themeColor="text1"/>
          <w:vertAlign w:val="subscript"/>
          <w:lang w:val="en-US"/>
        </w:rPr>
        <w:t>3</w:t>
      </w:r>
      <w:r w:rsidRPr="004D22F9">
        <w:rPr>
          <w:rFonts w:ascii="Arial" w:hAnsi="Arial" w:cs="Arial"/>
          <w:bCs/>
          <w:color w:val="000000" w:themeColor="text1"/>
          <w:lang w:val="en-US"/>
        </w:rPr>
        <w:t>, 400 MHz)</w:t>
      </w:r>
      <w:r w:rsidR="00FE31EA" w:rsidRPr="004D22F9">
        <w:rPr>
          <w:rFonts w:ascii="Arial" w:hAnsi="Arial" w:cs="Arial"/>
          <w:color w:val="000000" w:themeColor="text1"/>
          <w:lang w:val="en-US"/>
        </w:rPr>
        <w:t>:</w:t>
      </w:r>
      <w:r w:rsidRPr="004D22F9">
        <w:rPr>
          <w:rFonts w:ascii="Arial" w:hAnsi="Arial" w:cs="Arial"/>
          <w:color w:val="000000" w:themeColor="text1"/>
          <w:lang w:val="en-US"/>
        </w:rPr>
        <w:t xml:space="preserve"> </w:t>
      </w:r>
      <w:r w:rsidRPr="004D22F9">
        <w:rPr>
          <w:rFonts w:ascii="Arial" w:hAnsi="Arial" w:cs="Arial"/>
          <w:color w:val="000000" w:themeColor="text1"/>
        </w:rPr>
        <w:t>δ</w:t>
      </w:r>
      <w:r w:rsidR="00550580" w:rsidRPr="004D22F9">
        <w:rPr>
          <w:rFonts w:ascii="Arial" w:hAnsi="Arial" w:cs="Arial"/>
          <w:color w:val="000000" w:themeColor="text1"/>
          <w:lang w:val="en-US"/>
        </w:rPr>
        <w:t xml:space="preserve"> 9.23 (s, 1H), 8.38 (s, 1H), 8.08 (d, J = 8.2 Hz, 1H), 7.87 (d, J = 8.3 Hz, 1H), 7.71</w:t>
      </w:r>
      <w:r w:rsidRPr="004D22F9">
        <w:rPr>
          <w:rFonts w:ascii="Arial" w:hAnsi="Arial" w:cs="Arial"/>
          <w:color w:val="000000" w:themeColor="text1"/>
          <w:lang w:val="en-US"/>
        </w:rPr>
        <w:t>–7</w:t>
      </w:r>
      <w:r w:rsidR="00550580" w:rsidRPr="004D22F9">
        <w:rPr>
          <w:rFonts w:ascii="Arial" w:hAnsi="Arial" w:cs="Arial"/>
          <w:color w:val="000000" w:themeColor="text1"/>
          <w:lang w:val="en-US"/>
        </w:rPr>
        <w:t>.69 (m, 2H), 7.56–7.53</w:t>
      </w:r>
      <w:r w:rsidRPr="004D22F9">
        <w:rPr>
          <w:rFonts w:ascii="Arial" w:hAnsi="Arial" w:cs="Arial"/>
          <w:color w:val="000000" w:themeColor="text1"/>
          <w:lang w:val="en-US"/>
        </w:rPr>
        <w:t xml:space="preserve"> (m</w:t>
      </w:r>
      <w:r w:rsidR="00550580" w:rsidRPr="004D22F9">
        <w:rPr>
          <w:rFonts w:ascii="Arial" w:hAnsi="Arial" w:cs="Arial"/>
          <w:color w:val="000000" w:themeColor="text1"/>
          <w:lang w:val="en-US"/>
        </w:rPr>
        <w:t>, 1H), 6.89 (d, J = 3.4 Hz, 1H), 6.57–6.55</w:t>
      </w:r>
      <w:r w:rsidRPr="004D22F9">
        <w:rPr>
          <w:rFonts w:ascii="Arial" w:hAnsi="Arial" w:cs="Arial"/>
          <w:color w:val="000000" w:themeColor="text1"/>
          <w:lang w:val="en-US"/>
        </w:rPr>
        <w:t xml:space="preserve"> (m, 1H)</w:t>
      </w:r>
      <w:r w:rsidR="00FE31EA" w:rsidRPr="004D22F9">
        <w:rPr>
          <w:rFonts w:ascii="Arial" w:hAnsi="Arial" w:cs="Arial"/>
          <w:color w:val="000000" w:themeColor="text1"/>
          <w:lang w:val="en-US"/>
        </w:rPr>
        <w:t>.</w:t>
      </w:r>
    </w:p>
    <w:p w14:paraId="560FD550" w14:textId="5C6326C5" w:rsidR="00D16326" w:rsidRDefault="00AD46C2" w:rsidP="00B4023D">
      <w:pPr>
        <w:spacing w:after="0"/>
        <w:jc w:val="both"/>
        <w:rPr>
          <w:rFonts w:ascii="Arial" w:hAnsi="Arial" w:cs="Arial"/>
          <w:lang w:val="en-US"/>
        </w:rPr>
      </w:pPr>
      <w:r>
        <w:rPr>
          <w:rFonts w:ascii="Arial" w:hAnsi="Arial" w:cs="Arial"/>
          <w:lang w:val="en-US"/>
        </w:rPr>
        <w:t>This compound was already described, and s</w:t>
      </w:r>
      <w:r w:rsidR="006F15CA" w:rsidRPr="00F22B4E">
        <w:rPr>
          <w:rFonts w:ascii="Arial" w:hAnsi="Arial" w:cs="Arial"/>
          <w:lang w:val="en-US"/>
        </w:rPr>
        <w:t xml:space="preserve">pectral data were consistent with literature data (see for instance: </w:t>
      </w:r>
      <w:r w:rsidR="006F15CA" w:rsidRPr="00FE31EA">
        <w:rPr>
          <w:rFonts w:ascii="Arial" w:hAnsi="Arial" w:cs="Arial"/>
          <w:bCs/>
          <w:i/>
          <w:lang w:val="en-US"/>
        </w:rPr>
        <w:t xml:space="preserve">Adv. Synth. </w:t>
      </w:r>
      <w:proofErr w:type="spellStart"/>
      <w:r w:rsidR="006F15CA" w:rsidRPr="00FE31EA">
        <w:rPr>
          <w:rFonts w:ascii="Arial" w:hAnsi="Arial" w:cs="Arial"/>
          <w:bCs/>
          <w:i/>
          <w:lang w:val="en-US"/>
        </w:rPr>
        <w:t>Catal</w:t>
      </w:r>
      <w:proofErr w:type="spellEnd"/>
      <w:r w:rsidR="006F15CA" w:rsidRPr="00FE31EA">
        <w:rPr>
          <w:rFonts w:ascii="Arial" w:hAnsi="Arial" w:cs="Arial"/>
          <w:bCs/>
          <w:i/>
          <w:lang w:val="en-US"/>
        </w:rPr>
        <w:t xml:space="preserve">., </w:t>
      </w:r>
      <w:r w:rsidR="006F15CA" w:rsidRPr="00FE31EA">
        <w:rPr>
          <w:rFonts w:ascii="Arial" w:hAnsi="Arial" w:cs="Arial"/>
          <w:b/>
          <w:bCs/>
          <w:lang w:val="en-US"/>
        </w:rPr>
        <w:t>2010</w:t>
      </w:r>
      <w:r w:rsidR="006F15CA" w:rsidRPr="00A64953">
        <w:rPr>
          <w:rFonts w:ascii="Arial" w:hAnsi="Arial" w:cs="Arial"/>
          <w:lang w:val="en-US"/>
        </w:rPr>
        <w:t xml:space="preserve">, </w:t>
      </w:r>
      <w:r w:rsidR="006F15CA" w:rsidRPr="00FE31EA">
        <w:rPr>
          <w:rFonts w:ascii="Arial" w:hAnsi="Arial" w:cs="Arial"/>
          <w:bCs/>
          <w:i/>
          <w:iCs/>
          <w:lang w:val="en-US"/>
        </w:rPr>
        <w:t>18</w:t>
      </w:r>
      <w:r w:rsidR="006F15CA" w:rsidRPr="00A64953">
        <w:rPr>
          <w:rFonts w:ascii="Arial" w:hAnsi="Arial" w:cs="Arial"/>
          <w:lang w:val="en-US"/>
        </w:rPr>
        <w:t xml:space="preserve">, </w:t>
      </w:r>
      <w:r w:rsidR="006F15CA" w:rsidRPr="00FE31EA">
        <w:rPr>
          <w:rFonts w:ascii="Arial" w:hAnsi="Arial" w:cs="Arial"/>
          <w:lang w:val="en-US"/>
        </w:rPr>
        <w:t>3255-3266)</w:t>
      </w:r>
      <w:r w:rsidR="00FE31EA">
        <w:rPr>
          <w:rFonts w:ascii="Arial" w:hAnsi="Arial" w:cs="Arial"/>
          <w:lang w:val="en-US"/>
        </w:rPr>
        <w:t>.</w:t>
      </w:r>
    </w:p>
    <w:p w14:paraId="62D33E0A" w14:textId="77777777" w:rsidR="00B4023D" w:rsidRPr="00B4023D" w:rsidRDefault="00B4023D" w:rsidP="00B4023D">
      <w:pPr>
        <w:spacing w:after="0"/>
        <w:jc w:val="both"/>
        <w:rPr>
          <w:rFonts w:ascii="Arial" w:hAnsi="Arial" w:cs="Arial"/>
          <w:lang w:val="en-US"/>
        </w:rPr>
      </w:pPr>
    </w:p>
    <w:p w14:paraId="51191EE9" w14:textId="0DB993A1" w:rsidR="006F15CA" w:rsidRPr="00F96656" w:rsidRDefault="006F15CA" w:rsidP="006F15CA">
      <w:pPr>
        <w:jc w:val="both"/>
        <w:rPr>
          <w:rFonts w:ascii="Arial" w:hAnsi="Arial" w:cs="Arial"/>
          <w:b/>
          <w:color w:val="000000" w:themeColor="text1"/>
          <w:lang w:val="en-US"/>
        </w:rPr>
      </w:pPr>
      <w:r w:rsidRPr="00F96656">
        <w:rPr>
          <w:rFonts w:ascii="Arial" w:hAnsi="Arial" w:cs="Arial"/>
          <w:b/>
          <w:color w:val="000000" w:themeColor="text1"/>
          <w:lang w:val="en-US"/>
        </w:rPr>
        <w:t>2-(</w:t>
      </w:r>
      <w:r w:rsidR="00C52E59">
        <w:rPr>
          <w:rFonts w:ascii="Arial" w:hAnsi="Arial" w:cs="Arial"/>
          <w:b/>
          <w:color w:val="000000" w:themeColor="text1"/>
          <w:lang w:val="en-US"/>
        </w:rPr>
        <w:t>F</w:t>
      </w:r>
      <w:r w:rsidRPr="00F96656">
        <w:rPr>
          <w:rFonts w:ascii="Arial" w:hAnsi="Arial" w:cs="Arial"/>
          <w:b/>
          <w:color w:val="000000" w:themeColor="text1"/>
          <w:lang w:val="en-US"/>
        </w:rPr>
        <w:t>uran-2-</w:t>
      </w:r>
      <w:proofErr w:type="gramStart"/>
      <w:r w:rsidRPr="00F96656">
        <w:rPr>
          <w:rFonts w:ascii="Arial" w:hAnsi="Arial" w:cs="Arial"/>
          <w:b/>
          <w:color w:val="000000" w:themeColor="text1"/>
          <w:lang w:val="en-US"/>
        </w:rPr>
        <w:t>yl)quinoline</w:t>
      </w:r>
      <w:proofErr w:type="gramEnd"/>
      <w:r w:rsidRPr="00F96656">
        <w:rPr>
          <w:rFonts w:ascii="Arial" w:hAnsi="Arial" w:cs="Arial"/>
          <w:b/>
          <w:color w:val="000000" w:themeColor="text1"/>
          <w:lang w:val="en-US"/>
        </w:rPr>
        <w:t xml:space="preserve"> (3</w:t>
      </w:r>
      <w:r w:rsidR="00831CE9">
        <w:rPr>
          <w:rFonts w:ascii="Arial" w:hAnsi="Arial" w:cs="Arial"/>
          <w:b/>
          <w:color w:val="000000" w:themeColor="text1"/>
          <w:lang w:val="en-US"/>
        </w:rPr>
        <w:t>p</w:t>
      </w:r>
      <w:r w:rsidRPr="00F96656">
        <w:rPr>
          <w:rFonts w:ascii="Arial" w:hAnsi="Arial" w:cs="Arial"/>
          <w:b/>
          <w:color w:val="000000" w:themeColor="text1"/>
          <w:lang w:val="en-US"/>
        </w:rPr>
        <w:t>)</w:t>
      </w:r>
    </w:p>
    <w:p w14:paraId="4BC3BB7F" w14:textId="23613233" w:rsidR="006F15CA" w:rsidRDefault="00EB6C7C" w:rsidP="00F971C1">
      <w:pPr>
        <w:spacing w:after="0"/>
        <w:jc w:val="both"/>
        <w:rPr>
          <w:rFonts w:ascii="Arial" w:hAnsi="Arial" w:cs="Arial"/>
          <w:lang w:val="en-US"/>
        </w:rPr>
      </w:pPr>
      <w:r>
        <w:rPr>
          <w:noProof/>
        </w:rPr>
        <w:object w:dxaOrig="1440" w:dyaOrig="1440" w14:anchorId="47119297">
          <v:shape id="_x0000_s1049" type="#_x0000_t75" style="position:absolute;left:0;text-align:left;margin-left:0;margin-top:.3pt;width:83.8pt;height:47.3pt;z-index:251675648;mso-position-horizontal:left;mso-position-horizontal-relative:text;mso-position-vertical:absolute;mso-position-vertical-relative:text">
            <v:imagedata r:id="rId64" o:title=""/>
            <w10:wrap type="square"/>
          </v:shape>
          <o:OLEObject Type="Embed" ProgID="ChemDraw.Document.6.0" ShapeID="_x0000_s1049" DrawAspect="Content" ObjectID="_1707158036" r:id="rId65"/>
        </w:object>
      </w:r>
      <w:r w:rsidR="006F15CA">
        <w:rPr>
          <w:rFonts w:ascii="Arial" w:hAnsi="Arial" w:cs="Arial"/>
          <w:lang w:val="en-US"/>
        </w:rPr>
        <w:t>Th</w:t>
      </w:r>
      <w:r w:rsidR="006F15CA" w:rsidRPr="00A94EE9">
        <w:rPr>
          <w:rFonts w:ascii="Arial" w:hAnsi="Arial" w:cs="Arial"/>
          <w:lang w:val="en-US"/>
        </w:rPr>
        <w:t>e compound was prepared according to the general procedure de</w:t>
      </w:r>
      <w:r w:rsidR="006F15CA">
        <w:rPr>
          <w:rFonts w:ascii="Arial" w:hAnsi="Arial" w:cs="Arial"/>
          <w:lang w:val="en-US"/>
        </w:rPr>
        <w:t>scribed in the main text using 2</w:t>
      </w:r>
      <w:r w:rsidR="006F15CA" w:rsidRPr="00A94EE9">
        <w:rPr>
          <w:rFonts w:ascii="Arial" w:hAnsi="Arial" w:cs="Arial"/>
          <w:lang w:val="en-US"/>
        </w:rPr>
        <w:t>-bromo</w:t>
      </w:r>
      <w:r w:rsidR="006F15CA">
        <w:rPr>
          <w:rFonts w:ascii="Arial" w:hAnsi="Arial" w:cs="Arial"/>
          <w:lang w:val="en-US"/>
        </w:rPr>
        <w:t>quinoline</w:t>
      </w:r>
      <w:r w:rsidR="006F15CA" w:rsidRPr="00A94EE9">
        <w:rPr>
          <w:rFonts w:ascii="Arial" w:hAnsi="Arial" w:cs="Arial"/>
          <w:lang w:val="en-US"/>
        </w:rPr>
        <w:t xml:space="preserve"> (</w:t>
      </w:r>
      <w:r w:rsidR="006F15CA">
        <w:rPr>
          <w:rFonts w:ascii="Arial" w:hAnsi="Arial" w:cs="Arial"/>
          <w:lang w:val="en-US"/>
        </w:rPr>
        <w:t xml:space="preserve">4.2 </w:t>
      </w:r>
      <w:r w:rsidR="006F15CA" w:rsidRPr="00A94EE9">
        <w:rPr>
          <w:rFonts w:ascii="Arial" w:hAnsi="Arial" w:cs="Arial"/>
          <w:lang w:val="en-US"/>
        </w:rPr>
        <w:t xml:space="preserve">µL, 30 µmol, 1.0 equiv.) as aryl halide and </w:t>
      </w:r>
      <w:r w:rsidR="006F15CA">
        <w:rPr>
          <w:rFonts w:ascii="Arial" w:hAnsi="Arial" w:cs="Arial"/>
          <w:lang w:val="en-US"/>
        </w:rPr>
        <w:t>furan (220 µL, 3 mmol, 10</w:t>
      </w:r>
      <w:r w:rsidR="006F15CA" w:rsidRPr="00A94EE9">
        <w:rPr>
          <w:rFonts w:ascii="Arial" w:hAnsi="Arial" w:cs="Arial"/>
          <w:lang w:val="en-US"/>
        </w:rPr>
        <w:t>0 equiv.) as trapping agent. The react</w:t>
      </w:r>
      <w:r w:rsidR="006F15CA">
        <w:rPr>
          <w:rFonts w:ascii="Arial" w:hAnsi="Arial" w:cs="Arial"/>
          <w:lang w:val="en-US"/>
        </w:rPr>
        <w:t>ion mixture was irradiated for 2</w:t>
      </w:r>
      <w:r w:rsidR="006F15CA" w:rsidRPr="00A94EE9">
        <w:rPr>
          <w:rFonts w:ascii="Arial" w:hAnsi="Arial" w:cs="Arial"/>
          <w:lang w:val="en-US"/>
        </w:rPr>
        <w:t xml:space="preserve"> hours</w:t>
      </w:r>
      <w:r w:rsidR="006F15CA">
        <w:rPr>
          <w:rFonts w:ascii="Arial" w:hAnsi="Arial" w:cs="Arial"/>
          <w:lang w:val="en-US"/>
        </w:rPr>
        <w:t xml:space="preserve">, </w:t>
      </w:r>
      <w:r w:rsidR="006F15CA" w:rsidRPr="00986AEB">
        <w:rPr>
          <w:rFonts w:ascii="Arial" w:hAnsi="Arial" w:cs="Arial"/>
          <w:color w:val="000000" w:themeColor="text1"/>
          <w:lang w:val="en-US"/>
        </w:rPr>
        <w:t>obtaining</w:t>
      </w:r>
      <w:r w:rsidR="006F15CA">
        <w:rPr>
          <w:rFonts w:ascii="Arial" w:hAnsi="Arial" w:cs="Arial"/>
          <w:color w:val="000000" w:themeColor="text1"/>
          <w:lang w:val="en-US"/>
        </w:rPr>
        <w:t xml:space="preserve"> 30</w:t>
      </w:r>
      <w:r w:rsidR="006F15CA" w:rsidRPr="00986AEB">
        <w:rPr>
          <w:rFonts w:ascii="Arial" w:hAnsi="Arial" w:cs="Arial"/>
          <w:color w:val="000000" w:themeColor="text1"/>
          <w:lang w:val="en-US"/>
        </w:rPr>
        <w:t xml:space="preserve">% </w:t>
      </w:r>
      <w:r w:rsidR="006F15CA" w:rsidRPr="00A94EE9">
        <w:rPr>
          <w:rFonts w:ascii="Arial" w:hAnsi="Arial" w:cs="Arial"/>
          <w:lang w:val="en-US"/>
        </w:rPr>
        <w:t xml:space="preserve">of </w:t>
      </w:r>
      <w:r w:rsidR="00AD46C2">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AD46C2">
        <w:rPr>
          <w:rFonts w:ascii="Arial" w:hAnsi="Arial" w:cs="Arial"/>
          <w:lang w:val="en-US"/>
        </w:rPr>
        <w:t xml:space="preserve"> Conversion of 2-bromoquinoline</w:t>
      </w:r>
      <w:r w:rsidR="00AD46C2">
        <w:rPr>
          <w:rFonts w:ascii="Arial" w:hAnsi="Arial" w:cs="Arial"/>
          <w:bCs/>
          <w:lang w:val="en-US"/>
        </w:rPr>
        <w:t xml:space="preserve"> was 38% with 80% selectivity. Compound purification for characterization was carried out by HPLC.</w:t>
      </w:r>
      <w:r w:rsidR="00AD46C2">
        <w:rPr>
          <w:rFonts w:ascii="Times New Roman" w:hAnsi="Times New Roman" w:cs="Times New Roman"/>
          <w:sz w:val="24"/>
          <w:szCs w:val="24"/>
          <w:lang w:val="en-US"/>
        </w:rPr>
        <w:t xml:space="preserve">    </w:t>
      </w:r>
    </w:p>
    <w:p w14:paraId="2EFCC25E" w14:textId="1C16D30E" w:rsidR="006F15CA" w:rsidRDefault="006F15CA" w:rsidP="00FE31EA">
      <w:pPr>
        <w:spacing w:after="0"/>
        <w:jc w:val="both"/>
        <w:rPr>
          <w:rFonts w:ascii="Arial" w:hAnsi="Arial" w:cs="Arial"/>
          <w:lang w:val="en-US"/>
        </w:rPr>
      </w:pPr>
      <w:r w:rsidRPr="00CE0B64">
        <w:rPr>
          <w:rFonts w:ascii="Arial" w:hAnsi="Arial" w:cs="Arial"/>
          <w:b/>
          <w:vertAlign w:val="superscript"/>
          <w:lang w:val="en-US"/>
        </w:rPr>
        <w:t>1</w:t>
      </w:r>
      <w:r w:rsidRPr="00CE0B64">
        <w:rPr>
          <w:rFonts w:ascii="Arial" w:hAnsi="Arial" w:cs="Arial"/>
          <w:b/>
          <w:lang w:val="en-US"/>
        </w:rPr>
        <w:t xml:space="preserve">H NMR </w:t>
      </w:r>
      <w:r w:rsidRPr="00FE31EA">
        <w:rPr>
          <w:rFonts w:ascii="Arial" w:hAnsi="Arial" w:cs="Arial"/>
          <w:bCs/>
          <w:lang w:val="en-US"/>
        </w:rPr>
        <w:t>(CD</w:t>
      </w:r>
      <w:r w:rsidRPr="00FE31EA">
        <w:rPr>
          <w:rFonts w:ascii="Arial" w:hAnsi="Arial" w:cs="Arial"/>
          <w:bCs/>
          <w:vertAlign w:val="subscript"/>
          <w:lang w:val="en-US"/>
        </w:rPr>
        <w:t>3</w:t>
      </w:r>
      <w:r w:rsidRPr="00FE31EA">
        <w:rPr>
          <w:rFonts w:ascii="Arial" w:hAnsi="Arial" w:cs="Arial"/>
          <w:bCs/>
          <w:lang w:val="en-US"/>
        </w:rPr>
        <w:t>CN, 400 MHz)</w:t>
      </w:r>
      <w:r w:rsidR="00FE31EA">
        <w:rPr>
          <w:rFonts w:ascii="Arial" w:hAnsi="Arial" w:cs="Arial"/>
          <w:bCs/>
          <w:lang w:val="en-US"/>
        </w:rPr>
        <w:t>:</w:t>
      </w:r>
      <w:r w:rsidRPr="00CE0B64">
        <w:rPr>
          <w:rFonts w:ascii="Arial" w:hAnsi="Arial" w:cs="Arial"/>
          <w:b/>
          <w:lang w:val="en-US"/>
        </w:rPr>
        <w:t xml:space="preserve"> </w:t>
      </w:r>
      <w:r w:rsidRPr="00CE0B64">
        <w:rPr>
          <w:rFonts w:ascii="Arial" w:hAnsi="Arial" w:cs="Arial"/>
          <w:lang w:val="en-US"/>
        </w:rPr>
        <w:t>δ 8.31 (d, J = 8.6 Hz, 1H), 8.00 (d, J = 8.5 Hz, 1H), 7.93 – 7.87 (m,</w:t>
      </w:r>
      <w:r>
        <w:rPr>
          <w:rFonts w:ascii="Arial" w:hAnsi="Arial" w:cs="Arial"/>
          <w:lang w:val="en-US"/>
        </w:rPr>
        <w:t xml:space="preserve"> </w:t>
      </w:r>
      <w:r w:rsidRPr="00CE0B64">
        <w:rPr>
          <w:rFonts w:ascii="Arial" w:hAnsi="Arial" w:cs="Arial"/>
          <w:lang w:val="en-US"/>
        </w:rPr>
        <w:t>J = 8.6 Hz</w:t>
      </w:r>
      <w:r>
        <w:rPr>
          <w:rFonts w:ascii="Arial" w:hAnsi="Arial" w:cs="Arial"/>
          <w:lang w:val="en-US"/>
        </w:rPr>
        <w:t>,</w:t>
      </w:r>
      <w:r w:rsidRPr="00CE0B64">
        <w:rPr>
          <w:rFonts w:ascii="Arial" w:hAnsi="Arial" w:cs="Arial"/>
          <w:lang w:val="en-US"/>
        </w:rPr>
        <w:t xml:space="preserve"> 2H), 7.74 (</w:t>
      </w:r>
      <w:r>
        <w:rPr>
          <w:rFonts w:ascii="Arial" w:hAnsi="Arial" w:cs="Arial"/>
          <w:lang w:val="en-US"/>
        </w:rPr>
        <w:t>m</w:t>
      </w:r>
      <w:r w:rsidRPr="00CE0B64">
        <w:rPr>
          <w:rFonts w:ascii="Arial" w:hAnsi="Arial" w:cs="Arial"/>
          <w:lang w:val="en-US"/>
        </w:rPr>
        <w:t>, 2H), 7.55 (t, J = 7.5 Hz, 1H), 7.25 (d, J = 3.5 Hz, 1H), 6.72 – 6.61 (m, 1H)</w:t>
      </w:r>
      <w:r w:rsidR="00FE31EA">
        <w:rPr>
          <w:rFonts w:ascii="Arial" w:hAnsi="Arial" w:cs="Arial"/>
          <w:lang w:val="en-US"/>
        </w:rPr>
        <w:t>.</w:t>
      </w:r>
    </w:p>
    <w:p w14:paraId="4CBCEF0B" w14:textId="13552C7A" w:rsidR="004D22F9" w:rsidRPr="00404321" w:rsidRDefault="00AD46C2" w:rsidP="00B4023D">
      <w:pPr>
        <w:spacing w:after="0"/>
        <w:jc w:val="both"/>
        <w:rPr>
          <w:rFonts w:ascii="Arial" w:hAnsi="Arial" w:cs="Arial"/>
          <w:color w:val="000000"/>
          <w:shd w:val="clear" w:color="auto" w:fill="FFFFFF"/>
        </w:rPr>
      </w:pPr>
      <w:r>
        <w:rPr>
          <w:rFonts w:ascii="Arial" w:hAnsi="Arial" w:cs="Arial"/>
          <w:lang w:val="en-US"/>
        </w:rPr>
        <w:t>This compound was already described, and s</w:t>
      </w:r>
      <w:r w:rsidR="006F15CA" w:rsidRPr="00F22B4E">
        <w:rPr>
          <w:rFonts w:ascii="Arial" w:hAnsi="Arial" w:cs="Arial"/>
          <w:lang w:val="en-US"/>
        </w:rPr>
        <w:t>pectral data were consistent with literature data (see for instance</w:t>
      </w:r>
      <w:r w:rsidR="006F15CA" w:rsidRPr="00F971C1">
        <w:rPr>
          <w:rFonts w:ascii="Arial" w:hAnsi="Arial" w:cs="Arial"/>
          <w:lang w:val="en-US"/>
        </w:rPr>
        <w:t xml:space="preserve">: </w:t>
      </w:r>
      <w:r w:rsidR="006F15CA" w:rsidRPr="00F971C1">
        <w:rPr>
          <w:rStyle w:val="cit-title"/>
          <w:rFonts w:ascii="Arial" w:hAnsi="Arial" w:cs="Arial"/>
          <w:bCs/>
          <w:i/>
          <w:iCs/>
          <w:color w:val="000000"/>
          <w:shd w:val="clear" w:color="auto" w:fill="FFFFFF"/>
          <w:lang w:val="en-US"/>
        </w:rPr>
        <w:t xml:space="preserve">J. Org. </w:t>
      </w:r>
      <w:proofErr w:type="spellStart"/>
      <w:r w:rsidR="006F15CA" w:rsidRPr="00F971C1">
        <w:rPr>
          <w:rStyle w:val="cit-title"/>
          <w:rFonts w:ascii="Arial" w:hAnsi="Arial" w:cs="Arial"/>
          <w:bCs/>
          <w:i/>
          <w:iCs/>
          <w:color w:val="000000"/>
          <w:shd w:val="clear" w:color="auto" w:fill="FFFFFF"/>
        </w:rPr>
        <w:t>Chem</w:t>
      </w:r>
      <w:proofErr w:type="spellEnd"/>
      <w:r w:rsidR="006F15CA" w:rsidRPr="00F971C1">
        <w:rPr>
          <w:rStyle w:val="cit-title"/>
          <w:rFonts w:ascii="Arial" w:hAnsi="Arial" w:cs="Arial"/>
          <w:bCs/>
          <w:i/>
          <w:iCs/>
          <w:color w:val="000000"/>
          <w:shd w:val="clear" w:color="auto" w:fill="FFFFFF"/>
        </w:rPr>
        <w:t>.</w:t>
      </w:r>
      <w:r w:rsidR="006F15CA" w:rsidRPr="00F971C1">
        <w:rPr>
          <w:rFonts w:ascii="Arial" w:hAnsi="Arial" w:cs="Arial"/>
          <w:color w:val="000000"/>
          <w:shd w:val="clear" w:color="auto" w:fill="FFFFFF"/>
        </w:rPr>
        <w:t> </w:t>
      </w:r>
      <w:r w:rsidR="006F15CA" w:rsidRPr="00F971C1">
        <w:rPr>
          <w:rStyle w:val="cit-year-info"/>
          <w:rFonts w:ascii="Arial" w:hAnsi="Arial" w:cs="Arial"/>
          <w:b/>
          <w:bCs/>
          <w:color w:val="000000"/>
          <w:shd w:val="clear" w:color="auto" w:fill="FFFFFF"/>
        </w:rPr>
        <w:t>2008</w:t>
      </w:r>
      <w:r w:rsidR="006F15CA" w:rsidRPr="00F971C1">
        <w:rPr>
          <w:rStyle w:val="cit-volume"/>
          <w:rFonts w:ascii="Arial" w:hAnsi="Arial" w:cs="Arial"/>
          <w:color w:val="000000"/>
          <w:shd w:val="clear" w:color="auto" w:fill="FFFFFF"/>
        </w:rPr>
        <w:t xml:space="preserve">, </w:t>
      </w:r>
      <w:r w:rsidR="006F15CA" w:rsidRPr="00F971C1">
        <w:rPr>
          <w:rStyle w:val="cit-volume"/>
          <w:rFonts w:ascii="Arial" w:hAnsi="Arial" w:cs="Arial"/>
          <w:i/>
          <w:iCs/>
          <w:color w:val="000000"/>
          <w:shd w:val="clear" w:color="auto" w:fill="FFFFFF"/>
        </w:rPr>
        <w:t>73</w:t>
      </w:r>
      <w:r w:rsidR="006F15CA" w:rsidRPr="00F971C1">
        <w:rPr>
          <w:rStyle w:val="cit-issue"/>
          <w:rFonts w:ascii="Arial" w:hAnsi="Arial" w:cs="Arial"/>
          <w:color w:val="000000"/>
          <w:shd w:val="clear" w:color="auto" w:fill="FFFFFF"/>
        </w:rPr>
        <w:t xml:space="preserve">, </w:t>
      </w:r>
      <w:r w:rsidR="006F15CA" w:rsidRPr="00F971C1">
        <w:rPr>
          <w:rStyle w:val="cit-pagerange"/>
          <w:rFonts w:ascii="Arial" w:hAnsi="Arial" w:cs="Arial"/>
          <w:color w:val="000000"/>
          <w:shd w:val="clear" w:color="auto" w:fill="FFFFFF"/>
        </w:rPr>
        <w:t>9778–9780)</w:t>
      </w:r>
      <w:r w:rsidR="00F971C1">
        <w:rPr>
          <w:rStyle w:val="cit-pagerange"/>
          <w:rFonts w:ascii="Arial" w:hAnsi="Arial" w:cs="Arial"/>
          <w:color w:val="000000"/>
          <w:shd w:val="clear" w:color="auto" w:fill="FFFFFF"/>
        </w:rPr>
        <w:t>.</w:t>
      </w:r>
    </w:p>
    <w:p w14:paraId="68ABEBA5" w14:textId="77777777" w:rsidR="00B4023D" w:rsidRPr="00B4023D" w:rsidRDefault="00B4023D" w:rsidP="00B4023D">
      <w:pPr>
        <w:spacing w:after="0"/>
        <w:jc w:val="both"/>
        <w:rPr>
          <w:rFonts w:ascii="Arial" w:hAnsi="Arial" w:cs="Arial"/>
          <w:lang w:val="en-US"/>
        </w:rPr>
      </w:pPr>
    </w:p>
    <w:p w14:paraId="2D808A7C" w14:textId="387746E3" w:rsidR="006F15CA" w:rsidRPr="005626EA" w:rsidRDefault="006F15CA" w:rsidP="006F15CA">
      <w:pPr>
        <w:jc w:val="both"/>
        <w:rPr>
          <w:rFonts w:ascii="Arial" w:hAnsi="Arial" w:cs="Arial"/>
          <w:b/>
          <w:lang w:val="en-US"/>
        </w:rPr>
      </w:pPr>
      <w:r w:rsidRPr="005626EA">
        <w:rPr>
          <w:rFonts w:ascii="Arial" w:hAnsi="Arial" w:cs="Arial"/>
          <w:b/>
          <w:lang w:val="en-US"/>
        </w:rPr>
        <w:t>1-(4-Thiophen-2-yl-</w:t>
      </w:r>
      <w:proofErr w:type="gramStart"/>
      <w:r w:rsidRPr="005626EA">
        <w:rPr>
          <w:rFonts w:ascii="Arial" w:hAnsi="Arial" w:cs="Arial"/>
          <w:b/>
          <w:lang w:val="en-US"/>
        </w:rPr>
        <w:t>phenyl)</w:t>
      </w:r>
      <w:proofErr w:type="spellStart"/>
      <w:r w:rsidRPr="005626EA">
        <w:rPr>
          <w:rFonts w:ascii="Arial" w:hAnsi="Arial" w:cs="Arial"/>
          <w:b/>
          <w:lang w:val="en-US"/>
        </w:rPr>
        <w:t>ethanone</w:t>
      </w:r>
      <w:proofErr w:type="spellEnd"/>
      <w:proofErr w:type="gramEnd"/>
      <w:r>
        <w:rPr>
          <w:rFonts w:ascii="Arial" w:hAnsi="Arial" w:cs="Arial"/>
          <w:b/>
          <w:lang w:val="en-US"/>
        </w:rPr>
        <w:t xml:space="preserve"> (5a)</w:t>
      </w:r>
    </w:p>
    <w:p w14:paraId="374D88F2" w14:textId="68B12FF2" w:rsidR="006F15CA" w:rsidRPr="001B1BA4" w:rsidRDefault="006F15CA" w:rsidP="00AD46C2">
      <w:pPr>
        <w:spacing w:after="0"/>
        <w:jc w:val="both"/>
        <w:rPr>
          <w:rFonts w:ascii="Arial" w:hAnsi="Arial" w:cs="Arial"/>
          <w:lang w:val="en-US"/>
        </w:rPr>
      </w:pPr>
      <w:r w:rsidRPr="00A94EE9">
        <w:rPr>
          <w:rFonts w:ascii="Arial" w:hAnsi="Arial" w:cs="Arial"/>
          <w:lang w:val="en-US"/>
        </w:rPr>
        <w:t>The compound was prepared according to the general procedure described in the main text using 4-bromoacetophenone</w:t>
      </w:r>
      <w:r w:rsidR="00AD46C2">
        <w:rPr>
          <w:rFonts w:ascii="Arial" w:hAnsi="Arial" w:cs="Arial"/>
          <w:lang w:val="en-US"/>
        </w:rPr>
        <w:t xml:space="preserve"> </w:t>
      </w:r>
      <w:r w:rsidR="00AD46C2">
        <w:rPr>
          <w:rFonts w:ascii="Arial" w:hAnsi="Arial" w:cs="Arial"/>
          <w:b/>
          <w:bCs/>
          <w:lang w:val="en-US"/>
        </w:rPr>
        <w:t>1a</w:t>
      </w:r>
      <w:r w:rsidRPr="00A94EE9">
        <w:rPr>
          <w:rFonts w:ascii="Arial" w:hAnsi="Arial" w:cs="Arial"/>
          <w:lang w:val="en-US"/>
        </w:rPr>
        <w:t xml:space="preserve"> (</w:t>
      </w:r>
      <w:r>
        <w:rPr>
          <w:rFonts w:ascii="Arial" w:hAnsi="Arial" w:cs="Arial"/>
          <w:lang w:val="en-US"/>
        </w:rPr>
        <w:t>5.6</w:t>
      </w:r>
      <w:r w:rsidRPr="00A94EE9">
        <w:rPr>
          <w:rFonts w:ascii="Arial" w:hAnsi="Arial" w:cs="Arial"/>
          <w:lang w:val="en-US"/>
        </w:rPr>
        <w:t xml:space="preserve"> mg, 30 µmol, 1.0 equiv.) as aryl halide and </w:t>
      </w:r>
      <w:r>
        <w:rPr>
          <w:rFonts w:ascii="Arial" w:hAnsi="Arial" w:cs="Arial"/>
          <w:lang w:val="en-US"/>
        </w:rPr>
        <w:t>thiophene (284</w:t>
      </w:r>
      <w:r w:rsidRPr="00A94EE9">
        <w:rPr>
          <w:rFonts w:ascii="Arial" w:hAnsi="Arial" w:cs="Arial"/>
          <w:lang w:val="en-US"/>
        </w:rPr>
        <w:t xml:space="preserve"> µL,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 xml:space="preserve">ion mixture was </w:t>
      </w:r>
      <w:r>
        <w:rPr>
          <w:rFonts w:ascii="Arial" w:hAnsi="Arial" w:cs="Arial"/>
          <w:lang w:val="en-US"/>
        </w:rPr>
        <w:lastRenderedPageBreak/>
        <w:t>irradiated for 3</w:t>
      </w:r>
      <w:r w:rsidRPr="00A94EE9">
        <w:rPr>
          <w:rFonts w:ascii="Arial" w:hAnsi="Arial" w:cs="Arial"/>
          <w:lang w:val="en-US"/>
        </w:rPr>
        <w:t xml:space="preserve"> hours</w:t>
      </w:r>
      <w:r>
        <w:rPr>
          <w:rFonts w:ascii="Arial" w:hAnsi="Arial" w:cs="Arial"/>
          <w:lang w:val="en-US"/>
        </w:rPr>
        <w:t>, obtaining 47</w:t>
      </w:r>
      <w:r w:rsidRPr="00A94EE9">
        <w:rPr>
          <w:rFonts w:ascii="Arial" w:hAnsi="Arial" w:cs="Arial"/>
          <w:lang w:val="en-US"/>
        </w:rPr>
        <w:t xml:space="preserve">% of </w:t>
      </w:r>
      <w:r w:rsidR="00AD46C2">
        <w:rPr>
          <w:rFonts w:ascii="Arial" w:hAnsi="Arial" w:cs="Arial"/>
          <w:lang w:val="en-US"/>
        </w:rPr>
        <w:t xml:space="preserve">GC </w:t>
      </w:r>
      <w:r w:rsidRPr="00A94EE9">
        <w:rPr>
          <w:rFonts w:ascii="Arial" w:hAnsi="Arial" w:cs="Arial"/>
          <w:lang w:val="en-US"/>
        </w:rPr>
        <w:t>yield</w:t>
      </w:r>
      <w:r w:rsidR="00EB6C7C">
        <w:rPr>
          <w:noProof/>
        </w:rPr>
        <w:object w:dxaOrig="1440" w:dyaOrig="1440" w14:anchorId="0831811A">
          <v:shape id="_x0000_s1076" type="#_x0000_t75" style="position:absolute;left:0;text-align:left;margin-left:0;margin-top:.55pt;width:90.25pt;height:49.45pt;z-index:251703296;mso-position-horizontal:left;mso-position-horizontal-relative:text;mso-position-vertical:absolute;mso-position-vertical-relative:text">
            <v:imagedata r:id="rId66" o:title=""/>
            <w10:wrap type="square"/>
          </v:shape>
          <o:OLEObject Type="Embed" ProgID="ChemDraw.Document.6.0" ShapeID="_x0000_s1076" DrawAspect="Content" ObjectID="_1707158037" r:id="rId67"/>
        </w:object>
      </w:r>
      <w:r>
        <w:rPr>
          <w:rFonts w:ascii="Arial" w:hAnsi="Arial" w:cs="Arial"/>
          <w:lang w:val="en-US"/>
        </w:rPr>
        <w:t>.</w:t>
      </w:r>
      <w:r w:rsidR="00AD46C2" w:rsidRPr="00AD46C2">
        <w:rPr>
          <w:rFonts w:ascii="Arial" w:hAnsi="Arial" w:cs="Arial"/>
          <w:lang w:val="en-US"/>
        </w:rPr>
        <w:t xml:space="preserve"> </w:t>
      </w:r>
      <w:r w:rsidR="00AD46C2">
        <w:rPr>
          <w:rFonts w:ascii="Arial" w:hAnsi="Arial" w:cs="Arial"/>
          <w:lang w:val="en-US"/>
        </w:rPr>
        <w:t xml:space="preserve">Conversion of </w:t>
      </w:r>
      <w:r w:rsidR="00AD46C2">
        <w:rPr>
          <w:rFonts w:ascii="Arial" w:hAnsi="Arial" w:cs="Arial"/>
          <w:b/>
          <w:bCs/>
          <w:lang w:val="en-US"/>
        </w:rPr>
        <w:t xml:space="preserve">1a </w:t>
      </w:r>
      <w:r w:rsidR="00AD46C2">
        <w:rPr>
          <w:rFonts w:ascii="Arial" w:hAnsi="Arial" w:cs="Arial"/>
          <w:bCs/>
          <w:lang w:val="en-US"/>
        </w:rPr>
        <w:t>was 61% with 47% selectivity. Compound purification for characterization was carried out by HPLC.</w:t>
      </w:r>
      <w:r w:rsidR="00AD46C2">
        <w:rPr>
          <w:rFonts w:ascii="Times New Roman" w:hAnsi="Times New Roman" w:cs="Times New Roman"/>
          <w:sz w:val="24"/>
          <w:szCs w:val="24"/>
          <w:lang w:val="en-US"/>
        </w:rPr>
        <w:t xml:space="preserve">    </w:t>
      </w:r>
    </w:p>
    <w:p w14:paraId="0F3173AB" w14:textId="027FA7F1" w:rsidR="00D16326" w:rsidRDefault="006F15CA" w:rsidP="00B4023D">
      <w:pPr>
        <w:spacing w:after="0"/>
        <w:jc w:val="both"/>
        <w:rPr>
          <w:rFonts w:ascii="Arial" w:hAnsi="Arial" w:cs="Arial"/>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FE31EA">
        <w:rPr>
          <w:rFonts w:ascii="Arial" w:hAnsi="Arial" w:cs="Arial"/>
          <w:bCs/>
          <w:lang w:val="en-US"/>
        </w:rPr>
        <w:t>(CDCl</w:t>
      </w:r>
      <w:r w:rsidRPr="00FE31EA">
        <w:rPr>
          <w:rFonts w:ascii="Arial" w:hAnsi="Arial" w:cs="Arial"/>
          <w:bCs/>
          <w:vertAlign w:val="subscript"/>
          <w:lang w:val="en-US"/>
        </w:rPr>
        <w:t>3</w:t>
      </w:r>
      <w:r w:rsidRPr="00FE31EA">
        <w:rPr>
          <w:rFonts w:ascii="Arial" w:hAnsi="Arial" w:cs="Arial"/>
          <w:bCs/>
          <w:lang w:val="en-US"/>
        </w:rPr>
        <w:t>,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7.96 (d, 2H, J=8.3 Hz), 7.69 (d, 2H, J=8.3 Hz), 7.42 (d, 1H, J=3.6 Hz), 7.37 (d, 1H, J=4.8 Hz), 7.12 (dd, 1H, J=4.8, 3.6 Hz), 2.60 (3H, s); </w:t>
      </w:r>
      <w:r w:rsidRPr="00E85D2E">
        <w:rPr>
          <w:rFonts w:ascii="Arial" w:hAnsi="Arial" w:cs="Arial"/>
          <w:b/>
          <w:vertAlign w:val="superscript"/>
          <w:lang w:val="en-US"/>
        </w:rPr>
        <w:t>13</w:t>
      </w:r>
      <w:r>
        <w:rPr>
          <w:rFonts w:ascii="Arial" w:hAnsi="Arial" w:cs="Arial"/>
          <w:b/>
          <w:lang w:val="en-US"/>
        </w:rPr>
        <w:t xml:space="preserve">C NMR </w:t>
      </w:r>
      <w:r w:rsidRPr="00FE31EA">
        <w:rPr>
          <w:rFonts w:ascii="Arial" w:hAnsi="Arial" w:cs="Arial"/>
          <w:bCs/>
          <w:lang w:val="en-US"/>
        </w:rPr>
        <w:t>(CDCl</w:t>
      </w:r>
      <w:r w:rsidRPr="00FE31EA">
        <w:rPr>
          <w:rFonts w:ascii="Arial" w:hAnsi="Arial" w:cs="Arial"/>
          <w:bCs/>
          <w:vertAlign w:val="subscript"/>
          <w:lang w:val="en-US"/>
        </w:rPr>
        <w:t>3</w:t>
      </w:r>
      <w:r w:rsidRPr="00FE31EA">
        <w:rPr>
          <w:rFonts w:ascii="Arial" w:hAnsi="Arial" w:cs="Arial"/>
          <w:bCs/>
          <w:lang w:val="en-US"/>
        </w:rPr>
        <w:t>, 101 MHz):</w:t>
      </w:r>
      <w:r w:rsidRPr="00E85D2E">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001122C2">
        <w:rPr>
          <w:rFonts w:ascii="Arial" w:hAnsi="Arial" w:cs="Arial"/>
          <w:lang w:val="en-US"/>
        </w:rPr>
        <w:t>197.5, 143.1, 138.9, 135.9, 129.3</w:t>
      </w:r>
      <w:r w:rsidR="001122C2" w:rsidRPr="001122C2">
        <w:rPr>
          <w:rFonts w:ascii="Arial" w:hAnsi="Arial" w:cs="Arial"/>
          <w:lang w:val="en-US"/>
        </w:rPr>
        <w:t>, 128.5</w:t>
      </w:r>
      <w:r w:rsidR="001122C2">
        <w:rPr>
          <w:rFonts w:ascii="Arial" w:hAnsi="Arial" w:cs="Arial"/>
          <w:lang w:val="en-US"/>
        </w:rPr>
        <w:t>, 126.6, 125.8, 124.8, 26.7</w:t>
      </w:r>
      <w:r>
        <w:rPr>
          <w:rFonts w:ascii="Arial" w:hAnsi="Arial" w:cs="Arial"/>
          <w:lang w:val="en-US"/>
        </w:rPr>
        <w:t xml:space="preserve"> ppm;</w:t>
      </w:r>
      <w:r>
        <w:rPr>
          <w:rFonts w:ascii="Arial" w:hAnsi="Arial" w:cs="Arial"/>
          <w:color w:val="000000" w:themeColor="text1"/>
          <w:lang w:val="en-GB"/>
        </w:rPr>
        <w:t xml:space="preserve"> </w:t>
      </w:r>
      <w:r>
        <w:rPr>
          <w:rFonts w:ascii="Arial" w:hAnsi="Arial" w:cs="Arial"/>
          <w:b/>
          <w:bCs/>
          <w:lang w:val="en-GB"/>
        </w:rPr>
        <w:t xml:space="preserve">HRMS </w:t>
      </w:r>
      <w:r>
        <w:rPr>
          <w:rFonts w:ascii="Arial" w:hAnsi="Arial" w:cs="Arial"/>
          <w:lang w:val="en-GB"/>
        </w:rPr>
        <w:t>(EI): m/z (M+H)</w:t>
      </w:r>
      <w:r w:rsidRPr="00FE31EA">
        <w:rPr>
          <w:rFonts w:ascii="Arial" w:hAnsi="Arial" w:cs="Arial"/>
          <w:vertAlign w:val="superscript"/>
          <w:lang w:val="en-GB"/>
        </w:rPr>
        <w:t>+</w:t>
      </w:r>
      <w:r>
        <w:rPr>
          <w:rFonts w:ascii="Arial" w:hAnsi="Arial" w:cs="Arial"/>
          <w:lang w:val="en-GB"/>
        </w:rPr>
        <w:t xml:space="preserve"> = </w:t>
      </w:r>
      <w:proofErr w:type="spellStart"/>
      <w:r>
        <w:rPr>
          <w:rFonts w:ascii="Arial" w:hAnsi="Arial" w:cs="Arial"/>
          <w:lang w:val="en-GB"/>
        </w:rPr>
        <w:t>calcd</w:t>
      </w:r>
      <w:proofErr w:type="spellEnd"/>
      <w:r>
        <w:rPr>
          <w:rFonts w:ascii="Arial" w:hAnsi="Arial" w:cs="Arial"/>
          <w:lang w:val="en-GB"/>
        </w:rPr>
        <w:t xml:space="preserve">. For </w:t>
      </w:r>
      <w:r w:rsidRPr="00E170AC">
        <w:rPr>
          <w:rFonts w:ascii="Arial" w:hAnsi="Arial" w:cs="Arial"/>
          <w:lang w:val="en-US"/>
        </w:rPr>
        <w:t>C</w:t>
      </w:r>
      <w:r w:rsidRPr="00E170AC">
        <w:rPr>
          <w:rFonts w:ascii="Arial" w:hAnsi="Arial" w:cs="Arial"/>
          <w:vertAlign w:val="subscript"/>
          <w:lang w:val="en-US"/>
        </w:rPr>
        <w:t>12</w:t>
      </w:r>
      <w:r w:rsidRPr="00E170AC">
        <w:rPr>
          <w:rFonts w:ascii="Arial" w:hAnsi="Arial" w:cs="Arial"/>
          <w:lang w:val="en-US"/>
        </w:rPr>
        <w:t>H</w:t>
      </w:r>
      <w:r w:rsidRPr="00E170AC">
        <w:rPr>
          <w:rFonts w:ascii="Arial" w:hAnsi="Arial" w:cs="Arial"/>
          <w:vertAlign w:val="subscript"/>
          <w:lang w:val="en-US"/>
        </w:rPr>
        <w:t>11</w:t>
      </w:r>
      <w:r w:rsidRPr="00E170AC">
        <w:rPr>
          <w:rFonts w:ascii="Arial" w:hAnsi="Arial" w:cs="Arial"/>
          <w:lang w:val="en-US"/>
        </w:rPr>
        <w:t>OS</w:t>
      </w:r>
      <w:r>
        <w:rPr>
          <w:rFonts w:ascii="Arial" w:hAnsi="Arial" w:cs="Arial"/>
          <w:lang w:val="en-GB"/>
        </w:rPr>
        <w:t>: 203.0531</w:t>
      </w:r>
      <w:r w:rsidR="00F971C1">
        <w:rPr>
          <w:rFonts w:ascii="Arial" w:hAnsi="Arial" w:cs="Arial"/>
          <w:lang w:val="en-GB"/>
        </w:rPr>
        <w:t>;</w:t>
      </w:r>
      <w:r>
        <w:rPr>
          <w:rFonts w:ascii="Arial" w:hAnsi="Arial" w:cs="Arial"/>
          <w:lang w:val="en-GB"/>
        </w:rPr>
        <w:t xml:space="preserve"> found: 203.0533</w:t>
      </w:r>
      <w:r w:rsidR="00FE31EA">
        <w:rPr>
          <w:rFonts w:ascii="Arial" w:hAnsi="Arial" w:cs="Arial"/>
          <w:lang w:val="en-GB"/>
        </w:rPr>
        <w:t>.</w:t>
      </w:r>
    </w:p>
    <w:p w14:paraId="1A5D99B2" w14:textId="4365F144" w:rsidR="00B4023D" w:rsidRDefault="00B4023D" w:rsidP="00B4023D">
      <w:pPr>
        <w:spacing w:after="0"/>
        <w:jc w:val="both"/>
        <w:rPr>
          <w:rFonts w:ascii="Arial" w:hAnsi="Arial" w:cs="Arial"/>
          <w:lang w:val="en-US"/>
        </w:rPr>
      </w:pPr>
    </w:p>
    <w:p w14:paraId="47D2DC7E" w14:textId="22A0F442" w:rsidR="00E178F3" w:rsidRDefault="00E178F3" w:rsidP="00E178F3">
      <w:pPr>
        <w:jc w:val="both"/>
        <w:rPr>
          <w:rFonts w:ascii="Arial" w:hAnsi="Arial" w:cs="Arial"/>
          <w:b/>
          <w:color w:val="000000" w:themeColor="text1"/>
          <w:lang w:val="en-US"/>
        </w:rPr>
      </w:pPr>
      <w:r w:rsidRPr="00D55281">
        <w:rPr>
          <w:rFonts w:ascii="Arial" w:hAnsi="Arial" w:cs="Arial"/>
          <w:b/>
          <w:color w:val="000000" w:themeColor="text1"/>
          <w:lang w:val="en-US"/>
        </w:rPr>
        <w:t>4-(</w:t>
      </w:r>
      <w:r>
        <w:rPr>
          <w:rFonts w:ascii="Arial" w:hAnsi="Arial" w:cs="Arial"/>
          <w:b/>
          <w:color w:val="000000" w:themeColor="text1"/>
          <w:lang w:val="en-US"/>
        </w:rPr>
        <w:t>T</w:t>
      </w:r>
      <w:r w:rsidRPr="00D55281">
        <w:rPr>
          <w:rFonts w:ascii="Arial" w:hAnsi="Arial" w:cs="Arial"/>
          <w:b/>
          <w:color w:val="000000" w:themeColor="text1"/>
          <w:lang w:val="en-US"/>
        </w:rPr>
        <w:t>hiophen-2-</w:t>
      </w:r>
      <w:proofErr w:type="gramStart"/>
      <w:r w:rsidRPr="00D55281">
        <w:rPr>
          <w:rFonts w:ascii="Arial" w:hAnsi="Arial" w:cs="Arial"/>
          <w:b/>
          <w:color w:val="000000" w:themeColor="text1"/>
          <w:lang w:val="en-US"/>
        </w:rPr>
        <w:t>yl)benzaldehyde</w:t>
      </w:r>
      <w:proofErr w:type="gramEnd"/>
      <w:r w:rsidRPr="00D55281">
        <w:rPr>
          <w:rFonts w:ascii="Arial" w:hAnsi="Arial" w:cs="Arial"/>
          <w:b/>
          <w:color w:val="000000" w:themeColor="text1"/>
          <w:lang w:val="en-US"/>
        </w:rPr>
        <w:t xml:space="preserve"> </w:t>
      </w:r>
      <w:r>
        <w:rPr>
          <w:rFonts w:ascii="Arial" w:hAnsi="Arial" w:cs="Arial"/>
          <w:b/>
          <w:color w:val="000000" w:themeColor="text1"/>
          <w:lang w:val="en-US"/>
        </w:rPr>
        <w:t>(5b)</w:t>
      </w:r>
    </w:p>
    <w:p w14:paraId="7F619720" w14:textId="77777777" w:rsidR="00E178F3" w:rsidRDefault="00E178F3" w:rsidP="00E178F3">
      <w:pPr>
        <w:spacing w:after="0"/>
        <w:jc w:val="both"/>
        <w:rPr>
          <w:rFonts w:ascii="Arial" w:hAnsi="Arial" w:cs="Arial"/>
          <w:b/>
          <w:color w:val="000000" w:themeColor="text1"/>
          <w:lang w:val="en-US"/>
        </w:rPr>
      </w:pPr>
      <w:r w:rsidRPr="00A94EE9">
        <w:rPr>
          <w:rFonts w:ascii="Arial" w:hAnsi="Arial" w:cs="Arial"/>
          <w:lang w:val="en-US"/>
        </w:rPr>
        <w:t>The compound was prepared according to the general procedure described in the main text using 4-bromo</w:t>
      </w:r>
      <w:r>
        <w:rPr>
          <w:rFonts w:ascii="Arial" w:hAnsi="Arial" w:cs="Arial"/>
          <w:lang w:val="en-US"/>
        </w:rPr>
        <w:t xml:space="preserve">benzaldehyde </w:t>
      </w:r>
      <w:r>
        <w:rPr>
          <w:rFonts w:ascii="Arial" w:hAnsi="Arial" w:cs="Arial"/>
          <w:b/>
          <w:bCs/>
          <w:lang w:val="en-US"/>
        </w:rPr>
        <w:t>1b</w:t>
      </w:r>
      <w:r>
        <w:rPr>
          <w:rFonts w:ascii="Arial" w:hAnsi="Arial" w:cs="Arial"/>
          <w:lang w:val="en-US"/>
        </w:rPr>
        <w:t xml:space="preserve"> </w:t>
      </w:r>
      <w:r w:rsidRPr="00A94EE9">
        <w:rPr>
          <w:rFonts w:ascii="Arial" w:hAnsi="Arial" w:cs="Arial"/>
          <w:lang w:val="en-US"/>
        </w:rPr>
        <w:t>(</w:t>
      </w:r>
      <w:r>
        <w:rPr>
          <w:rFonts w:ascii="Arial" w:hAnsi="Arial" w:cs="Arial"/>
          <w:lang w:val="en-US"/>
        </w:rPr>
        <w:t>5.6</w:t>
      </w:r>
      <w:r w:rsidRPr="00A94EE9">
        <w:rPr>
          <w:rFonts w:ascii="Arial" w:hAnsi="Arial" w:cs="Arial"/>
          <w:lang w:val="en-US"/>
        </w:rPr>
        <w:t xml:space="preserve"> mg, 30 µmol,</w:t>
      </w:r>
      <w:r>
        <w:rPr>
          <w:rFonts w:ascii="Arial" w:hAnsi="Arial" w:cs="Arial"/>
          <w:lang w:val="en-US"/>
        </w:rPr>
        <w:t xml:space="preserve"> 1.0 equiv.) as aryl halide and thiophene (284</w:t>
      </w:r>
      <w:r w:rsidRPr="00A94EE9">
        <w:rPr>
          <w:rFonts w:ascii="Arial" w:hAnsi="Arial" w:cs="Arial"/>
          <w:lang w:val="en-US"/>
        </w:rPr>
        <w:t xml:space="preserve"> µL,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37</w:t>
      </w:r>
      <w:r w:rsidRPr="00A94EE9">
        <w:rPr>
          <w:rFonts w:ascii="Arial" w:hAnsi="Arial" w:cs="Arial"/>
          <w:lang w:val="en-US"/>
        </w:rPr>
        <w:t xml:space="preserve">% of </w:t>
      </w:r>
      <w:r>
        <w:rPr>
          <w:rFonts w:ascii="Arial" w:hAnsi="Arial" w:cs="Arial"/>
          <w:lang w:val="en-US"/>
        </w:rPr>
        <w:t xml:space="preserve">GC </w:t>
      </w:r>
      <w:r w:rsidRPr="00A94EE9">
        <w:rPr>
          <w:rFonts w:ascii="Arial" w:hAnsi="Arial" w:cs="Arial"/>
          <w:lang w:val="en-US"/>
        </w:rPr>
        <w:t>yield</w:t>
      </w:r>
      <w:r w:rsidR="00EB6C7C">
        <w:rPr>
          <w:noProof/>
        </w:rPr>
        <w:object w:dxaOrig="1440" w:dyaOrig="1440" w14:anchorId="5CF04A47">
          <v:shape id="_x0000_s1645" type="#_x0000_t75" style="position:absolute;left:0;text-align:left;margin-left:0;margin-top:-.3pt;width:85.95pt;height:50.5pt;z-index:251793408;mso-position-horizontal:left;mso-position-horizontal-relative:text;mso-position-vertical:absolute;mso-position-vertical-relative:text">
            <v:imagedata r:id="rId68" o:title=""/>
            <w10:wrap type="square"/>
          </v:shape>
          <o:OLEObject Type="Embed" ProgID="ChemDraw.Document.6.0" ShapeID="_x0000_s1645" DrawAspect="Content" ObjectID="_1707158038" r:id="rId69"/>
        </w:object>
      </w:r>
      <w:r>
        <w:rPr>
          <w:rFonts w:ascii="Arial" w:hAnsi="Arial" w:cs="Arial"/>
          <w:lang w:val="en-US"/>
        </w:rPr>
        <w:t xml:space="preserve"> of pale-yellow product. Conversion of </w:t>
      </w:r>
      <w:r>
        <w:rPr>
          <w:rFonts w:ascii="Arial" w:hAnsi="Arial" w:cs="Arial"/>
          <w:b/>
          <w:bCs/>
          <w:lang w:val="en-US"/>
        </w:rPr>
        <w:t xml:space="preserve">1b </w:t>
      </w:r>
      <w:r>
        <w:rPr>
          <w:rFonts w:ascii="Arial" w:hAnsi="Arial" w:cs="Arial"/>
          <w:bCs/>
          <w:lang w:val="en-US"/>
        </w:rPr>
        <w:t>was 80% with 47% selectivity. Compound purification for characterization was carried out by HPLC.</w:t>
      </w:r>
    </w:p>
    <w:p w14:paraId="5DEFA028" w14:textId="77777777" w:rsidR="00E178F3" w:rsidRPr="00AA748D" w:rsidRDefault="00E178F3" w:rsidP="00E178F3">
      <w:pPr>
        <w:spacing w:after="0"/>
        <w:jc w:val="both"/>
        <w:rPr>
          <w:rFonts w:ascii="Arial" w:hAnsi="Arial" w:cs="Arial"/>
          <w:color w:val="FF0000"/>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CF083A">
        <w:rPr>
          <w:rFonts w:ascii="Arial" w:hAnsi="Arial" w:cs="Arial"/>
          <w:bCs/>
          <w:lang w:val="en-US"/>
        </w:rPr>
        <w:t>(CD</w:t>
      </w:r>
      <w:r w:rsidRPr="00CF083A">
        <w:rPr>
          <w:rFonts w:ascii="Arial" w:hAnsi="Arial" w:cs="Arial"/>
          <w:bCs/>
          <w:vertAlign w:val="subscript"/>
          <w:lang w:val="en-US"/>
        </w:rPr>
        <w:t>3</w:t>
      </w:r>
      <w:r w:rsidRPr="00CF083A">
        <w:rPr>
          <w:rFonts w:ascii="Arial" w:hAnsi="Arial" w:cs="Arial"/>
          <w:bCs/>
          <w:lang w:val="en-US"/>
        </w:rPr>
        <w:t>CN,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Pr="00AA748D">
        <w:rPr>
          <w:rFonts w:ascii="Arial" w:hAnsi="Arial" w:cs="Arial"/>
          <w:lang w:val="en-US"/>
        </w:rPr>
        <w:t>9.99</w:t>
      </w:r>
      <w:r>
        <w:rPr>
          <w:rFonts w:ascii="Arial" w:hAnsi="Arial" w:cs="Arial"/>
          <w:lang w:val="en-US"/>
        </w:rPr>
        <w:t xml:space="preserve"> (s, 1H), 7.92 (d, J = 8.6 Hz, 2H), 7.86 (d, J = 8.6 Hz, 2H), 7.59 (dd, J = 3.7 Hz, 1.5 Hz 1</w:t>
      </w:r>
      <w:r w:rsidRPr="00AA748D">
        <w:rPr>
          <w:rFonts w:ascii="Arial" w:hAnsi="Arial" w:cs="Arial"/>
          <w:lang w:val="en-US"/>
        </w:rPr>
        <w:t xml:space="preserve">H), 7.53 (d, J = 5.1 </w:t>
      </w:r>
      <w:r>
        <w:rPr>
          <w:rFonts w:ascii="Arial" w:hAnsi="Arial" w:cs="Arial"/>
          <w:lang w:val="en-US"/>
        </w:rPr>
        <w:t>Hz, 1.5Hz, 1H), 7.21 – 7.14 (m, 1</w:t>
      </w:r>
      <w:r w:rsidRPr="00AA748D">
        <w:rPr>
          <w:rFonts w:ascii="Arial" w:hAnsi="Arial" w:cs="Arial"/>
          <w:lang w:val="en-US"/>
        </w:rPr>
        <w:t>H)</w:t>
      </w:r>
      <w:r>
        <w:rPr>
          <w:rFonts w:ascii="Arial" w:hAnsi="Arial" w:cs="Arial"/>
          <w:lang w:val="en-US"/>
        </w:rPr>
        <w:t>.</w:t>
      </w:r>
    </w:p>
    <w:p w14:paraId="4CE01059" w14:textId="77777777" w:rsidR="00E178F3" w:rsidRDefault="00E178F3" w:rsidP="00E178F3">
      <w:pPr>
        <w:spacing w:after="0"/>
        <w:jc w:val="both"/>
        <w:rPr>
          <w:rFonts w:ascii="Arial" w:hAnsi="Arial" w:cs="Arial"/>
          <w:color w:val="FF0000"/>
          <w:lang w:val="en-US"/>
        </w:rPr>
      </w:pPr>
      <w:r>
        <w:rPr>
          <w:rFonts w:ascii="Arial" w:hAnsi="Arial" w:cs="Arial"/>
          <w:lang w:val="en-US"/>
        </w:rPr>
        <w:t>This compound was already described, and s</w:t>
      </w:r>
      <w:r w:rsidRPr="00F22B4E">
        <w:rPr>
          <w:rFonts w:ascii="Arial" w:hAnsi="Arial" w:cs="Arial"/>
          <w:lang w:val="en-US"/>
        </w:rPr>
        <w:t>pectral data were consistent with literature data (see for instance</w:t>
      </w:r>
      <w:r w:rsidRPr="00352AB9">
        <w:rPr>
          <w:rFonts w:ascii="Arial" w:hAnsi="Arial" w:cs="Arial"/>
          <w:i/>
          <w:lang w:val="en-US"/>
        </w:rPr>
        <w:t xml:space="preserve">: </w:t>
      </w:r>
      <w:r w:rsidRPr="00CF083A">
        <w:rPr>
          <w:rFonts w:ascii="Arial" w:hAnsi="Arial" w:cs="Arial"/>
          <w:i/>
          <w:color w:val="202124"/>
          <w:shd w:val="clear" w:color="auto" w:fill="FFFFFF"/>
          <w:lang w:val="en-US"/>
        </w:rPr>
        <w:t xml:space="preserve">Eur. J. </w:t>
      </w:r>
      <w:proofErr w:type="spellStart"/>
      <w:r w:rsidRPr="00CF083A">
        <w:rPr>
          <w:rFonts w:ascii="Arial" w:hAnsi="Arial" w:cs="Arial"/>
          <w:i/>
          <w:color w:val="202124"/>
          <w:shd w:val="clear" w:color="auto" w:fill="FFFFFF"/>
          <w:lang w:val="en-US"/>
        </w:rPr>
        <w:t>Inorg</w:t>
      </w:r>
      <w:proofErr w:type="spellEnd"/>
      <w:r w:rsidRPr="00CF083A">
        <w:rPr>
          <w:rFonts w:ascii="Arial" w:hAnsi="Arial" w:cs="Arial"/>
          <w:i/>
          <w:color w:val="202124"/>
          <w:shd w:val="clear" w:color="auto" w:fill="FFFFFF"/>
          <w:lang w:val="en-US"/>
        </w:rPr>
        <w:t>. Chem</w:t>
      </w:r>
      <w:r w:rsidRPr="00CF083A">
        <w:rPr>
          <w:rFonts w:ascii="Arial" w:hAnsi="Arial" w:cs="Arial"/>
          <w:i/>
          <w:lang w:val="en-US"/>
        </w:rPr>
        <w:t>,</w:t>
      </w:r>
      <w:r>
        <w:rPr>
          <w:rFonts w:ascii="Arial" w:hAnsi="Arial" w:cs="Arial"/>
          <w:b/>
          <w:i/>
          <w:lang w:val="en-US"/>
        </w:rPr>
        <w:t xml:space="preserve"> </w:t>
      </w:r>
      <w:r w:rsidRPr="00CF083A">
        <w:rPr>
          <w:rFonts w:ascii="Arial" w:hAnsi="Arial" w:cs="Arial"/>
          <w:b/>
          <w:bCs/>
          <w:lang w:val="en-US"/>
        </w:rPr>
        <w:t>2010</w:t>
      </w:r>
      <w:r w:rsidRPr="00A64953">
        <w:rPr>
          <w:rFonts w:ascii="Arial" w:hAnsi="Arial" w:cs="Arial"/>
          <w:lang w:val="en-US"/>
        </w:rPr>
        <w:t>,</w:t>
      </w:r>
      <w:r w:rsidRPr="00CF083A">
        <w:rPr>
          <w:rFonts w:ascii="Arial" w:hAnsi="Arial" w:cs="Arial"/>
          <w:bCs/>
          <w:i/>
          <w:iCs/>
          <w:lang w:val="en-US"/>
        </w:rPr>
        <w:t xml:space="preserve"> 19</w:t>
      </w:r>
      <w:r>
        <w:rPr>
          <w:rFonts w:ascii="Arial" w:hAnsi="Arial" w:cs="Arial"/>
          <w:lang w:val="en-US"/>
        </w:rPr>
        <w:t>,</w:t>
      </w:r>
      <w:r w:rsidRPr="00CF083A">
        <w:rPr>
          <w:rFonts w:ascii="Arial" w:hAnsi="Arial" w:cs="Arial"/>
          <w:lang w:val="en-US"/>
        </w:rPr>
        <w:t xml:space="preserve"> 2998-3004)</w:t>
      </w:r>
      <w:r>
        <w:rPr>
          <w:rFonts w:ascii="Arial" w:hAnsi="Arial" w:cs="Arial"/>
          <w:lang w:val="en-US"/>
        </w:rPr>
        <w:t>.</w:t>
      </w:r>
    </w:p>
    <w:p w14:paraId="38E5A4CE" w14:textId="6F67A56B" w:rsidR="00E178F3" w:rsidRDefault="00E178F3" w:rsidP="00B4023D">
      <w:pPr>
        <w:spacing w:after="0"/>
        <w:jc w:val="both"/>
        <w:rPr>
          <w:rFonts w:ascii="Arial" w:hAnsi="Arial" w:cs="Arial"/>
          <w:lang w:val="en-US"/>
        </w:rPr>
      </w:pPr>
    </w:p>
    <w:p w14:paraId="215601A2" w14:textId="619630E4" w:rsidR="00E178F3" w:rsidRPr="007C6CB8" w:rsidRDefault="00E178F3" w:rsidP="00E178F3">
      <w:pPr>
        <w:jc w:val="both"/>
        <w:rPr>
          <w:rFonts w:ascii="Arial" w:hAnsi="Arial" w:cs="Arial"/>
          <w:b/>
          <w:color w:val="000000" w:themeColor="text1"/>
          <w:lang w:val="en-US"/>
        </w:rPr>
      </w:pPr>
      <w:r w:rsidRPr="007C6CB8">
        <w:rPr>
          <w:rFonts w:ascii="Arial" w:hAnsi="Arial" w:cs="Arial"/>
          <w:b/>
          <w:color w:val="000000" w:themeColor="text1"/>
          <w:lang w:val="en-US"/>
        </w:rPr>
        <w:t>4-(</w:t>
      </w:r>
      <w:r>
        <w:rPr>
          <w:rFonts w:ascii="Arial" w:hAnsi="Arial" w:cs="Arial"/>
          <w:b/>
          <w:color w:val="000000" w:themeColor="text1"/>
          <w:lang w:val="en-US"/>
        </w:rPr>
        <w:t>T</w:t>
      </w:r>
      <w:r w:rsidRPr="007C6CB8">
        <w:rPr>
          <w:rFonts w:ascii="Arial" w:hAnsi="Arial" w:cs="Arial"/>
          <w:b/>
          <w:color w:val="000000" w:themeColor="text1"/>
          <w:lang w:val="en-US"/>
        </w:rPr>
        <w:t>hiophen-2-</w:t>
      </w:r>
      <w:proofErr w:type="gramStart"/>
      <w:r w:rsidRPr="007C6CB8">
        <w:rPr>
          <w:rFonts w:ascii="Arial" w:hAnsi="Arial" w:cs="Arial"/>
          <w:b/>
          <w:color w:val="000000" w:themeColor="text1"/>
          <w:lang w:val="en-US"/>
        </w:rPr>
        <w:t>yl)benzonitrile</w:t>
      </w:r>
      <w:proofErr w:type="gramEnd"/>
      <w:r>
        <w:rPr>
          <w:rFonts w:ascii="Arial" w:hAnsi="Arial" w:cs="Arial"/>
          <w:b/>
          <w:color w:val="000000" w:themeColor="text1"/>
          <w:lang w:val="en-US"/>
        </w:rPr>
        <w:t xml:space="preserve"> </w:t>
      </w:r>
      <w:r w:rsidRPr="007C6CB8">
        <w:rPr>
          <w:rFonts w:ascii="Arial" w:hAnsi="Arial" w:cs="Arial"/>
          <w:b/>
          <w:color w:val="000000" w:themeColor="text1"/>
          <w:lang w:val="en-US"/>
        </w:rPr>
        <w:t>(5</w:t>
      </w:r>
      <w:r>
        <w:rPr>
          <w:rFonts w:ascii="Arial" w:hAnsi="Arial" w:cs="Arial"/>
          <w:b/>
          <w:color w:val="000000" w:themeColor="text1"/>
          <w:lang w:val="en-US"/>
        </w:rPr>
        <w:t>c</w:t>
      </w:r>
      <w:r w:rsidRPr="007C6CB8">
        <w:rPr>
          <w:rFonts w:ascii="Arial" w:hAnsi="Arial" w:cs="Arial"/>
          <w:b/>
          <w:color w:val="000000" w:themeColor="text1"/>
          <w:lang w:val="en-US"/>
        </w:rPr>
        <w:t>)</w:t>
      </w:r>
    </w:p>
    <w:p w14:paraId="7B8963B0" w14:textId="77777777" w:rsidR="00E178F3" w:rsidRPr="00FD05A2" w:rsidRDefault="00E178F3" w:rsidP="00E178F3">
      <w:pPr>
        <w:spacing w:after="0"/>
        <w:jc w:val="both"/>
        <w:rPr>
          <w:rFonts w:ascii="Arial" w:hAnsi="Arial" w:cs="Arial"/>
          <w:b/>
          <w:color w:val="000000" w:themeColor="text1"/>
          <w:lang w:val="en-US"/>
        </w:rPr>
      </w:pPr>
      <w:r w:rsidRPr="00A94EE9">
        <w:rPr>
          <w:rFonts w:ascii="Arial" w:hAnsi="Arial" w:cs="Arial"/>
          <w:lang w:val="en-US"/>
        </w:rPr>
        <w:t>The compound was prepared according to the general procedure described in the main text using 4-bromo</w:t>
      </w:r>
      <w:r>
        <w:rPr>
          <w:rFonts w:ascii="Arial" w:hAnsi="Arial" w:cs="Arial"/>
          <w:lang w:val="en-US"/>
        </w:rPr>
        <w:t xml:space="preserve">benzonitrile </w:t>
      </w:r>
      <w:r>
        <w:rPr>
          <w:rFonts w:ascii="Arial" w:hAnsi="Arial" w:cs="Arial"/>
          <w:b/>
          <w:bCs/>
          <w:lang w:val="en-US"/>
        </w:rPr>
        <w:t xml:space="preserve">1c </w:t>
      </w:r>
      <w:r w:rsidRPr="00A94EE9">
        <w:rPr>
          <w:rFonts w:ascii="Arial" w:hAnsi="Arial" w:cs="Arial"/>
          <w:lang w:val="en-US"/>
        </w:rPr>
        <w:t>(</w:t>
      </w:r>
      <w:r>
        <w:rPr>
          <w:rFonts w:ascii="Arial" w:hAnsi="Arial" w:cs="Arial"/>
          <w:lang w:val="en-US"/>
        </w:rPr>
        <w:t>5.6</w:t>
      </w:r>
      <w:r w:rsidRPr="00A94EE9">
        <w:rPr>
          <w:rFonts w:ascii="Arial" w:hAnsi="Arial" w:cs="Arial"/>
          <w:lang w:val="en-US"/>
        </w:rPr>
        <w:t xml:space="preserve"> mg, 30 µmol, 1.0 equiv.) as aryl halide and </w:t>
      </w:r>
      <w:r>
        <w:rPr>
          <w:rFonts w:ascii="Arial" w:hAnsi="Arial" w:cs="Arial"/>
          <w:lang w:val="en-US"/>
        </w:rPr>
        <w:t>thiophene (284</w:t>
      </w:r>
      <w:r w:rsidRPr="00A94EE9">
        <w:rPr>
          <w:rFonts w:ascii="Arial" w:hAnsi="Arial" w:cs="Arial"/>
          <w:lang w:val="en-US"/>
        </w:rPr>
        <w:t xml:space="preserve"> µL,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26</w:t>
      </w:r>
      <w:r w:rsidRPr="00A94EE9">
        <w:rPr>
          <w:rFonts w:ascii="Arial" w:hAnsi="Arial" w:cs="Arial"/>
          <w:lang w:val="en-US"/>
        </w:rPr>
        <w:t xml:space="preserve">% of </w:t>
      </w:r>
      <w:r>
        <w:rPr>
          <w:rFonts w:ascii="Arial" w:hAnsi="Arial" w:cs="Arial"/>
          <w:lang w:val="en-US"/>
        </w:rPr>
        <w:t xml:space="preserve">GC </w:t>
      </w:r>
      <w:r w:rsidRPr="00A94EE9">
        <w:rPr>
          <w:rFonts w:ascii="Arial" w:hAnsi="Arial" w:cs="Arial"/>
          <w:lang w:val="en-US"/>
        </w:rPr>
        <w:t>yield</w:t>
      </w:r>
      <w:r w:rsidR="00EB6C7C">
        <w:rPr>
          <w:noProof/>
        </w:rPr>
        <w:object w:dxaOrig="1440" w:dyaOrig="1440" w14:anchorId="586647CA">
          <v:shape id="_x0000_s1646" type="#_x0000_t75" style="position:absolute;left:0;text-align:left;margin-left:0;margin-top:0;width:79.5pt;height:50.5pt;z-index:251795456;mso-position-horizontal:left;mso-position-horizontal-relative:text;mso-position-vertical:absolute;mso-position-vertical-relative:text">
            <v:imagedata r:id="rId70" o:title=""/>
            <w10:wrap type="square"/>
          </v:shape>
          <o:OLEObject Type="Embed" ProgID="ChemDraw.Document.6.0" ShapeID="_x0000_s1646" DrawAspect="Content" ObjectID="_1707158039" r:id="rId71"/>
        </w:object>
      </w:r>
      <w:r>
        <w:rPr>
          <w:rFonts w:ascii="Arial" w:hAnsi="Arial" w:cs="Arial"/>
          <w:lang w:val="en-US"/>
        </w:rPr>
        <w:t xml:space="preserve">. Conversion of </w:t>
      </w:r>
      <w:r>
        <w:rPr>
          <w:rFonts w:ascii="Arial" w:hAnsi="Arial" w:cs="Arial"/>
          <w:b/>
          <w:bCs/>
          <w:lang w:val="en-US"/>
        </w:rPr>
        <w:t xml:space="preserve">1c </w:t>
      </w:r>
      <w:r>
        <w:rPr>
          <w:rFonts w:ascii="Arial" w:hAnsi="Arial" w:cs="Arial"/>
          <w:bCs/>
          <w:lang w:val="en-US"/>
        </w:rPr>
        <w:t>was 26% with 100% selectivity. Compound purification for characterization was carried out by HPLC.</w:t>
      </w:r>
    </w:p>
    <w:p w14:paraId="60C24DD9" w14:textId="77777777" w:rsidR="00E178F3" w:rsidRDefault="00E178F3" w:rsidP="00E178F3">
      <w:pPr>
        <w:spacing w:after="0"/>
        <w:jc w:val="both"/>
        <w:rPr>
          <w:rFonts w:ascii="Arial" w:hAnsi="Arial" w:cs="Arial"/>
          <w:color w:val="000000" w:themeColor="text1"/>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FE4C7E">
        <w:rPr>
          <w:rFonts w:ascii="Arial" w:hAnsi="Arial" w:cs="Arial"/>
          <w:lang w:val="en-US"/>
        </w:rPr>
        <w:t>(CD</w:t>
      </w:r>
      <w:r w:rsidRPr="00FE4C7E">
        <w:rPr>
          <w:rFonts w:ascii="Arial" w:hAnsi="Arial" w:cs="Arial"/>
          <w:vertAlign w:val="subscript"/>
          <w:lang w:val="en-US"/>
        </w:rPr>
        <w:t>3</w:t>
      </w:r>
      <w:r w:rsidRPr="00FE4C7E">
        <w:rPr>
          <w:rFonts w:ascii="Arial" w:hAnsi="Arial" w:cs="Arial"/>
          <w:lang w:val="en-US"/>
        </w:rPr>
        <w:t>CN, 400 MHz)</w:t>
      </w:r>
      <w:r w:rsidRPr="005626EA">
        <w:rPr>
          <w:rFonts w:ascii="Arial" w:hAnsi="Arial" w:cs="Arial"/>
          <w:lang w:val="en-US"/>
        </w:rPr>
        <w:t xml:space="preserve">: </w:t>
      </w:r>
      <w:r w:rsidRPr="00DC61E1">
        <w:rPr>
          <w:rFonts w:ascii="Arial" w:hAnsi="Arial" w:cs="Arial"/>
          <w:color w:val="000000" w:themeColor="text1"/>
        </w:rPr>
        <w:t>δ</w:t>
      </w:r>
      <w:r w:rsidRPr="00DC61E1">
        <w:rPr>
          <w:rFonts w:ascii="Arial" w:hAnsi="Arial" w:cs="Arial"/>
          <w:color w:val="000000" w:themeColor="text1"/>
          <w:lang w:val="en-US"/>
        </w:rPr>
        <w:t xml:space="preserve"> 7.81 (d, J = 8.4 Hz, 1H), 7.74 (d, J = 8.5 Hz, 1H), 7.57 (d, J = 3.7</w:t>
      </w:r>
      <w:r>
        <w:rPr>
          <w:rFonts w:ascii="Arial" w:hAnsi="Arial" w:cs="Arial"/>
          <w:color w:val="000000" w:themeColor="text1"/>
          <w:lang w:val="en-US"/>
        </w:rPr>
        <w:t xml:space="preserve"> Hz, 1H), 7.53 (d, J = 5.0 Hz, 1</w:t>
      </w:r>
      <w:r w:rsidRPr="00DC61E1">
        <w:rPr>
          <w:rFonts w:ascii="Arial" w:hAnsi="Arial" w:cs="Arial"/>
          <w:color w:val="000000" w:themeColor="text1"/>
          <w:lang w:val="en-US"/>
        </w:rPr>
        <w:t>H</w:t>
      </w:r>
      <w:r>
        <w:rPr>
          <w:rFonts w:ascii="Arial" w:hAnsi="Arial" w:cs="Arial"/>
          <w:color w:val="000000" w:themeColor="text1"/>
          <w:lang w:val="en-US"/>
        </w:rPr>
        <w:t>), 7.17 (m, 1H).</w:t>
      </w:r>
    </w:p>
    <w:p w14:paraId="193161DD" w14:textId="77777777" w:rsidR="00E178F3" w:rsidRDefault="00E178F3" w:rsidP="00E178F3">
      <w:pPr>
        <w:spacing w:after="0"/>
        <w:jc w:val="both"/>
        <w:rPr>
          <w:rFonts w:ascii="Arial" w:hAnsi="Arial" w:cs="Arial"/>
          <w:color w:val="000000" w:themeColor="text1"/>
          <w:lang w:val="en-US"/>
        </w:rPr>
      </w:pPr>
      <w:r>
        <w:rPr>
          <w:rFonts w:ascii="Arial" w:hAnsi="Arial" w:cs="Arial"/>
          <w:color w:val="000000" w:themeColor="text1"/>
          <w:lang w:val="en-US"/>
        </w:rPr>
        <w:t>This compound was already described, and s</w:t>
      </w:r>
      <w:r w:rsidRPr="00DE7542">
        <w:rPr>
          <w:rFonts w:ascii="Arial" w:hAnsi="Arial" w:cs="Arial"/>
          <w:color w:val="000000" w:themeColor="text1"/>
          <w:lang w:val="en-US"/>
        </w:rPr>
        <w:t xml:space="preserve">pectral data were consistent with literature data (see for instance: </w:t>
      </w:r>
      <w:r w:rsidRPr="00DE7542">
        <w:rPr>
          <w:rFonts w:ascii="Arial" w:hAnsi="Arial" w:cs="Arial"/>
          <w:i/>
          <w:color w:val="000000" w:themeColor="text1"/>
          <w:lang w:val="en-US"/>
        </w:rPr>
        <w:t>Chem. Comm.,</w:t>
      </w:r>
      <w:r w:rsidRPr="00DE7542">
        <w:rPr>
          <w:rFonts w:ascii="Arial" w:hAnsi="Arial" w:cs="Arial"/>
          <w:b/>
          <w:i/>
          <w:color w:val="000000" w:themeColor="text1"/>
          <w:lang w:val="en-US"/>
        </w:rPr>
        <w:t xml:space="preserve"> </w:t>
      </w:r>
      <w:r w:rsidRPr="00DE7542">
        <w:rPr>
          <w:rFonts w:ascii="Arial" w:hAnsi="Arial" w:cs="Arial"/>
          <w:b/>
          <w:color w:val="000000" w:themeColor="text1"/>
          <w:lang w:val="en-US"/>
        </w:rPr>
        <w:t xml:space="preserve">2011, </w:t>
      </w:r>
      <w:r w:rsidRPr="00DE7542">
        <w:rPr>
          <w:rFonts w:ascii="Arial" w:hAnsi="Arial" w:cs="Arial"/>
          <w:color w:val="000000" w:themeColor="text1"/>
          <w:lang w:val="en-US"/>
        </w:rPr>
        <w:t>47, 1872–1874)</w:t>
      </w:r>
      <w:r>
        <w:rPr>
          <w:rFonts w:ascii="Arial" w:hAnsi="Arial" w:cs="Arial"/>
          <w:color w:val="000000" w:themeColor="text1"/>
          <w:lang w:val="en-US"/>
        </w:rPr>
        <w:t>.</w:t>
      </w:r>
    </w:p>
    <w:p w14:paraId="7641E11F" w14:textId="2F5A0BE4" w:rsidR="00E178F3" w:rsidRDefault="00E178F3" w:rsidP="00B4023D">
      <w:pPr>
        <w:spacing w:after="0"/>
        <w:jc w:val="both"/>
        <w:rPr>
          <w:rFonts w:ascii="Arial" w:hAnsi="Arial" w:cs="Arial"/>
          <w:lang w:val="en-US"/>
        </w:rPr>
      </w:pPr>
    </w:p>
    <w:p w14:paraId="63ABC78F" w14:textId="4930F322" w:rsidR="00E178F3" w:rsidRDefault="00E178F3" w:rsidP="00E178F3">
      <w:pPr>
        <w:jc w:val="both"/>
        <w:rPr>
          <w:rFonts w:ascii="Arial" w:hAnsi="Arial" w:cs="Arial"/>
          <w:b/>
          <w:color w:val="000000" w:themeColor="text1"/>
          <w:lang w:val="en-US"/>
        </w:rPr>
      </w:pPr>
      <w:r w:rsidRPr="004D58B5">
        <w:rPr>
          <w:rFonts w:ascii="Arial" w:hAnsi="Arial" w:cs="Arial"/>
          <w:b/>
          <w:color w:val="000000" w:themeColor="text1"/>
          <w:lang w:val="en-US"/>
        </w:rPr>
        <w:t>1-(2-(</w:t>
      </w:r>
      <w:r>
        <w:rPr>
          <w:rFonts w:ascii="Arial" w:hAnsi="Arial" w:cs="Arial"/>
          <w:b/>
          <w:color w:val="000000" w:themeColor="text1"/>
          <w:lang w:val="en-US"/>
        </w:rPr>
        <w:t>T</w:t>
      </w:r>
      <w:r w:rsidRPr="004D58B5">
        <w:rPr>
          <w:rFonts w:ascii="Arial" w:hAnsi="Arial" w:cs="Arial"/>
          <w:b/>
          <w:color w:val="000000" w:themeColor="text1"/>
          <w:lang w:val="en-US"/>
        </w:rPr>
        <w:t>hiophen-2-</w:t>
      </w:r>
      <w:proofErr w:type="gramStart"/>
      <w:r w:rsidRPr="004D58B5">
        <w:rPr>
          <w:rFonts w:ascii="Arial" w:hAnsi="Arial" w:cs="Arial"/>
          <w:b/>
          <w:color w:val="000000" w:themeColor="text1"/>
          <w:lang w:val="en-US"/>
        </w:rPr>
        <w:t>yl)phenyl</w:t>
      </w:r>
      <w:proofErr w:type="gramEnd"/>
      <w:r w:rsidRPr="004D58B5">
        <w:rPr>
          <w:rFonts w:ascii="Arial" w:hAnsi="Arial" w:cs="Arial"/>
          <w:b/>
          <w:color w:val="000000" w:themeColor="text1"/>
          <w:lang w:val="en-US"/>
        </w:rPr>
        <w:t>)</w:t>
      </w:r>
      <w:proofErr w:type="spellStart"/>
      <w:r w:rsidRPr="004D58B5">
        <w:rPr>
          <w:rFonts w:ascii="Arial" w:hAnsi="Arial" w:cs="Arial"/>
          <w:b/>
          <w:color w:val="000000" w:themeColor="text1"/>
          <w:lang w:val="en-US"/>
        </w:rPr>
        <w:t>ethanone</w:t>
      </w:r>
      <w:proofErr w:type="spellEnd"/>
      <w:r>
        <w:rPr>
          <w:rFonts w:ascii="Arial" w:hAnsi="Arial" w:cs="Arial"/>
          <w:b/>
          <w:color w:val="000000" w:themeColor="text1"/>
          <w:lang w:val="en-US"/>
        </w:rPr>
        <w:t xml:space="preserve"> (5d)</w:t>
      </w:r>
    </w:p>
    <w:p w14:paraId="5013A97E" w14:textId="77777777" w:rsidR="00E178F3" w:rsidRPr="00FD05A2" w:rsidRDefault="00EB6C7C" w:rsidP="00E178F3">
      <w:pPr>
        <w:spacing w:after="0"/>
        <w:jc w:val="both"/>
        <w:rPr>
          <w:rFonts w:ascii="Arial" w:hAnsi="Arial" w:cs="Arial"/>
          <w:b/>
          <w:color w:val="000000" w:themeColor="text1"/>
          <w:lang w:val="en-US"/>
        </w:rPr>
      </w:pPr>
      <w:r>
        <w:rPr>
          <w:noProof/>
        </w:rPr>
        <w:object w:dxaOrig="1440" w:dyaOrig="1440" w14:anchorId="4E6BB96B">
          <v:shape id="_x0000_s1647" type="#_x0000_t75" style="position:absolute;left:0;text-align:left;margin-left:0;margin-top:1.15pt;width:60.2pt;height:49.45pt;z-index:251797504;mso-position-horizontal:left;mso-position-horizontal-relative:text;mso-position-vertical:absolute;mso-position-vertical-relative:text">
            <v:imagedata r:id="rId72" o:title=""/>
            <w10:wrap type="square"/>
          </v:shape>
          <o:OLEObject Type="Embed" ProgID="ChemDraw.Document.6.0" ShapeID="_x0000_s1647" DrawAspect="Content" ObjectID="_1707158040" r:id="rId73"/>
        </w:object>
      </w:r>
      <w:r w:rsidR="00E178F3" w:rsidRPr="00A94EE9">
        <w:rPr>
          <w:rFonts w:ascii="Arial" w:hAnsi="Arial" w:cs="Arial"/>
          <w:lang w:val="en-US"/>
        </w:rPr>
        <w:t>The compound was prepared according to the general procedure de</w:t>
      </w:r>
      <w:r w:rsidR="00E178F3">
        <w:rPr>
          <w:rFonts w:ascii="Arial" w:hAnsi="Arial" w:cs="Arial"/>
          <w:lang w:val="en-US"/>
        </w:rPr>
        <w:t xml:space="preserve">scribed in the main text using 2-bromoacetophenone </w:t>
      </w:r>
      <w:r w:rsidR="00E178F3" w:rsidRPr="00A94EE9">
        <w:rPr>
          <w:rFonts w:ascii="Arial" w:hAnsi="Arial" w:cs="Arial"/>
          <w:lang w:val="en-US"/>
        </w:rPr>
        <w:t>(</w:t>
      </w:r>
      <w:r w:rsidR="00E178F3">
        <w:rPr>
          <w:rFonts w:ascii="Arial" w:hAnsi="Arial" w:cs="Arial"/>
          <w:lang w:val="en-US"/>
        </w:rPr>
        <w:t xml:space="preserve">4.13 </w:t>
      </w:r>
      <w:r w:rsidR="00E178F3" w:rsidRPr="00A94EE9">
        <w:rPr>
          <w:rFonts w:ascii="Arial" w:hAnsi="Arial" w:cs="Arial"/>
          <w:lang w:val="en-US"/>
        </w:rPr>
        <w:t xml:space="preserve">µL, 30 µmol, 1.0 equiv.) as aryl halide and </w:t>
      </w:r>
      <w:r w:rsidR="00E178F3">
        <w:rPr>
          <w:rFonts w:ascii="Arial" w:hAnsi="Arial" w:cs="Arial"/>
          <w:lang w:val="en-US"/>
        </w:rPr>
        <w:t>thiophene (284</w:t>
      </w:r>
      <w:r w:rsidR="00E178F3" w:rsidRPr="00A94EE9">
        <w:rPr>
          <w:rFonts w:ascii="Arial" w:hAnsi="Arial" w:cs="Arial"/>
          <w:lang w:val="en-US"/>
        </w:rPr>
        <w:t xml:space="preserve"> µL, </w:t>
      </w:r>
      <w:r w:rsidR="00E178F3">
        <w:rPr>
          <w:rFonts w:ascii="Arial" w:hAnsi="Arial" w:cs="Arial"/>
          <w:lang w:val="en-US"/>
        </w:rPr>
        <w:t xml:space="preserve">3.2 </w:t>
      </w:r>
      <w:r w:rsidR="00E178F3" w:rsidRPr="00A94EE9">
        <w:rPr>
          <w:rFonts w:ascii="Arial" w:hAnsi="Arial" w:cs="Arial"/>
          <w:lang w:val="en-US"/>
        </w:rPr>
        <w:t xml:space="preserve">mmol, </w:t>
      </w:r>
      <w:r w:rsidR="00E178F3">
        <w:rPr>
          <w:rFonts w:ascii="Arial" w:hAnsi="Arial" w:cs="Arial"/>
          <w:lang w:val="en-US"/>
        </w:rPr>
        <w:t>120</w:t>
      </w:r>
      <w:r w:rsidR="00E178F3" w:rsidRPr="00A94EE9">
        <w:rPr>
          <w:rFonts w:ascii="Arial" w:hAnsi="Arial" w:cs="Arial"/>
          <w:lang w:val="en-US"/>
        </w:rPr>
        <w:t xml:space="preserve"> equiv.) as trapping agent. The react</w:t>
      </w:r>
      <w:r w:rsidR="00E178F3">
        <w:rPr>
          <w:rFonts w:ascii="Arial" w:hAnsi="Arial" w:cs="Arial"/>
          <w:lang w:val="en-US"/>
        </w:rPr>
        <w:t>ion mixture was irradiated for 3</w:t>
      </w:r>
      <w:r w:rsidR="00E178F3" w:rsidRPr="00A94EE9">
        <w:rPr>
          <w:rFonts w:ascii="Arial" w:hAnsi="Arial" w:cs="Arial"/>
          <w:lang w:val="en-US"/>
        </w:rPr>
        <w:t xml:space="preserve"> hours</w:t>
      </w:r>
      <w:r w:rsidR="00E178F3">
        <w:rPr>
          <w:rFonts w:ascii="Arial" w:hAnsi="Arial" w:cs="Arial"/>
          <w:lang w:val="en-US"/>
        </w:rPr>
        <w:t>, obtaining 23</w:t>
      </w:r>
      <w:r w:rsidR="00E178F3" w:rsidRPr="00A94EE9">
        <w:rPr>
          <w:rFonts w:ascii="Arial" w:hAnsi="Arial" w:cs="Arial"/>
          <w:lang w:val="en-US"/>
        </w:rPr>
        <w:t xml:space="preserve">% of </w:t>
      </w:r>
      <w:r w:rsidR="00E178F3">
        <w:rPr>
          <w:rFonts w:ascii="Arial" w:hAnsi="Arial" w:cs="Arial"/>
          <w:lang w:val="en-US"/>
        </w:rPr>
        <w:t xml:space="preserve">GC </w:t>
      </w:r>
      <w:r w:rsidR="00E178F3" w:rsidRPr="00A94EE9">
        <w:rPr>
          <w:rFonts w:ascii="Arial" w:hAnsi="Arial" w:cs="Arial"/>
          <w:lang w:val="en-US"/>
        </w:rPr>
        <w:t>yield</w:t>
      </w:r>
      <w:r w:rsidR="00E178F3">
        <w:rPr>
          <w:rFonts w:ascii="Arial" w:hAnsi="Arial" w:cs="Arial"/>
          <w:lang w:val="en-US"/>
        </w:rPr>
        <w:t>. Conversion of 2-bromoacetophenone</w:t>
      </w:r>
      <w:r w:rsidR="00E178F3">
        <w:rPr>
          <w:rFonts w:ascii="Arial" w:hAnsi="Arial" w:cs="Arial"/>
          <w:b/>
          <w:bCs/>
          <w:lang w:val="en-US"/>
        </w:rPr>
        <w:t xml:space="preserve"> </w:t>
      </w:r>
      <w:r w:rsidR="00E178F3">
        <w:rPr>
          <w:rFonts w:ascii="Arial" w:hAnsi="Arial" w:cs="Arial"/>
          <w:bCs/>
          <w:lang w:val="en-US"/>
        </w:rPr>
        <w:t>was 92% with 25% selectivity. Compound purification for characterization was carried out by HPLC.</w:t>
      </w:r>
    </w:p>
    <w:p w14:paraId="1D5A19DF" w14:textId="77777777" w:rsidR="00E178F3" w:rsidRDefault="00E178F3" w:rsidP="00E178F3">
      <w:pPr>
        <w:spacing w:after="0"/>
        <w:jc w:val="both"/>
        <w:rPr>
          <w:rFonts w:ascii="Arial" w:hAnsi="Arial" w:cs="Arial"/>
          <w:color w:val="000000" w:themeColor="text1"/>
          <w:lang w:val="en-US"/>
        </w:rPr>
      </w:pPr>
      <w:r w:rsidRPr="00E85D2E">
        <w:rPr>
          <w:rFonts w:ascii="Arial" w:hAnsi="Arial" w:cs="Arial"/>
          <w:b/>
          <w:vertAlign w:val="superscript"/>
          <w:lang w:val="en-US"/>
        </w:rPr>
        <w:t>1</w:t>
      </w:r>
      <w:r w:rsidRPr="00E85D2E">
        <w:rPr>
          <w:rFonts w:ascii="Arial" w:hAnsi="Arial" w:cs="Arial"/>
          <w:b/>
          <w:lang w:val="en-US"/>
        </w:rPr>
        <w:t>H NMR (</w:t>
      </w:r>
      <w:r w:rsidRPr="00CE0B64">
        <w:rPr>
          <w:rFonts w:ascii="Arial" w:hAnsi="Arial" w:cs="Arial"/>
          <w:b/>
          <w:lang w:val="en-US"/>
        </w:rPr>
        <w:t>CD</w:t>
      </w:r>
      <w:r>
        <w:rPr>
          <w:rFonts w:ascii="Arial" w:hAnsi="Arial" w:cs="Arial"/>
          <w:b/>
          <w:lang w:val="en-US"/>
        </w:rPr>
        <w:t>Cl</w:t>
      </w:r>
      <w:r>
        <w:rPr>
          <w:rFonts w:ascii="Arial" w:hAnsi="Arial" w:cs="Arial"/>
          <w:b/>
          <w:vertAlign w:val="subscript"/>
          <w:lang w:val="en-US"/>
        </w:rPr>
        <w:t>3</w:t>
      </w:r>
      <w:r w:rsidRPr="00E85D2E">
        <w:rPr>
          <w:rFonts w:ascii="Arial" w:hAnsi="Arial" w:cs="Arial"/>
          <w:b/>
          <w:lang w:val="en-US"/>
        </w:rPr>
        <w:t>, 400 MHz)</w:t>
      </w:r>
      <w:r w:rsidRPr="005626EA">
        <w:rPr>
          <w:rFonts w:ascii="Arial" w:hAnsi="Arial" w:cs="Arial"/>
          <w:lang w:val="en-US"/>
        </w:rPr>
        <w:t xml:space="preserve">: </w:t>
      </w:r>
      <w:r w:rsidRPr="00AE5465">
        <w:rPr>
          <w:rFonts w:ascii="Arial" w:hAnsi="Arial" w:cs="Arial"/>
          <w:color w:val="000000" w:themeColor="text1"/>
        </w:rPr>
        <w:t>δ</w:t>
      </w:r>
      <w:r w:rsidRPr="00AE5465">
        <w:rPr>
          <w:rFonts w:ascii="Arial" w:hAnsi="Arial" w:cs="Arial"/>
          <w:color w:val="000000" w:themeColor="text1"/>
          <w:lang w:val="en-US"/>
        </w:rPr>
        <w:t xml:space="preserve"> 7.48-7.47 (m, 3H,), 7.39-7.42 (m, 2H), 7.09-7.07 (m, 1H), 7.0-7.01 (m, 1H)</w:t>
      </w:r>
      <w:r>
        <w:rPr>
          <w:rFonts w:ascii="Arial" w:hAnsi="Arial" w:cs="Arial"/>
          <w:color w:val="000000" w:themeColor="text1"/>
          <w:lang w:val="en-US"/>
        </w:rPr>
        <w:t>, 2.14 (s, 3H).</w:t>
      </w:r>
      <w:r w:rsidRPr="00C5622E">
        <w:rPr>
          <w:rFonts w:ascii="Arial" w:hAnsi="Arial" w:cs="Arial"/>
          <w:b/>
          <w:bCs/>
          <w:lang w:val="en-GB"/>
        </w:rPr>
        <w:t xml:space="preserve"> HRMS </w:t>
      </w:r>
      <w:r w:rsidRPr="00C5622E">
        <w:rPr>
          <w:rFonts w:ascii="Arial" w:hAnsi="Arial" w:cs="Arial"/>
          <w:lang w:val="en-GB"/>
        </w:rPr>
        <w:t>(EI): m/z (M+</w:t>
      </w:r>
      <w:proofErr w:type="gramStart"/>
      <w:r w:rsidRPr="00C5622E">
        <w:rPr>
          <w:rFonts w:ascii="Arial" w:hAnsi="Arial" w:cs="Arial"/>
          <w:lang w:val="en-GB"/>
        </w:rPr>
        <w:t>H)</w:t>
      </w:r>
      <w:r w:rsidRPr="00C5622E">
        <w:rPr>
          <w:rFonts w:ascii="Arial" w:hAnsi="Arial" w:cs="Arial"/>
          <w:vertAlign w:val="superscript"/>
          <w:lang w:val="en-GB"/>
        </w:rPr>
        <w:t>+</w:t>
      </w:r>
      <w:proofErr w:type="gramEnd"/>
      <w:r w:rsidRPr="00C5622E">
        <w:rPr>
          <w:rFonts w:ascii="Arial" w:hAnsi="Arial" w:cs="Arial"/>
          <w:lang w:val="en-GB"/>
        </w:rPr>
        <w:t xml:space="preserve"> = </w:t>
      </w:r>
      <w:proofErr w:type="spellStart"/>
      <w:r w:rsidRPr="00C5622E">
        <w:rPr>
          <w:rFonts w:ascii="Arial" w:hAnsi="Arial" w:cs="Arial"/>
          <w:lang w:val="en-GB"/>
        </w:rPr>
        <w:t>calcd</w:t>
      </w:r>
      <w:proofErr w:type="spellEnd"/>
      <w:r w:rsidRPr="00C5622E">
        <w:rPr>
          <w:rFonts w:ascii="Arial" w:hAnsi="Arial" w:cs="Arial"/>
          <w:lang w:val="en-GB"/>
        </w:rPr>
        <w:t xml:space="preserve">. for </w:t>
      </w:r>
      <w:r w:rsidRPr="00C5622E">
        <w:rPr>
          <w:rFonts w:ascii="Arial" w:hAnsi="Arial" w:cs="Arial"/>
          <w:lang w:val="en-US"/>
        </w:rPr>
        <w:t>C</w:t>
      </w:r>
      <w:r w:rsidRPr="00C5622E">
        <w:rPr>
          <w:rFonts w:ascii="Arial" w:hAnsi="Arial" w:cs="Arial"/>
          <w:vertAlign w:val="subscript"/>
          <w:lang w:val="en-US"/>
        </w:rPr>
        <w:t>12</w:t>
      </w:r>
      <w:r w:rsidRPr="00C5622E">
        <w:rPr>
          <w:rFonts w:ascii="Arial" w:hAnsi="Arial" w:cs="Arial"/>
          <w:lang w:val="en-US"/>
        </w:rPr>
        <w:t>H</w:t>
      </w:r>
      <w:r w:rsidRPr="00C5622E">
        <w:rPr>
          <w:rFonts w:ascii="Arial" w:hAnsi="Arial" w:cs="Arial"/>
          <w:vertAlign w:val="subscript"/>
          <w:lang w:val="en-US"/>
        </w:rPr>
        <w:t>10</w:t>
      </w:r>
      <w:r w:rsidRPr="00C5622E">
        <w:rPr>
          <w:rFonts w:ascii="Arial" w:hAnsi="Arial" w:cs="Arial"/>
          <w:lang w:val="en-US"/>
        </w:rPr>
        <w:t>OS</w:t>
      </w:r>
      <w:r w:rsidRPr="00C5622E">
        <w:rPr>
          <w:rFonts w:ascii="Arial" w:hAnsi="Arial" w:cs="Arial"/>
          <w:lang w:val="en-GB"/>
        </w:rPr>
        <w:t xml:space="preserve">: 203.0525, found: </w:t>
      </w:r>
      <w:r>
        <w:rPr>
          <w:rFonts w:ascii="Arial" w:hAnsi="Arial" w:cs="Arial"/>
          <w:lang w:val="en-GB"/>
        </w:rPr>
        <w:t>203.0526.</w:t>
      </w:r>
      <w:r w:rsidRPr="005D373E">
        <w:rPr>
          <w:rFonts w:ascii="Arial" w:hAnsi="Arial" w:cs="Arial"/>
          <w:color w:val="000000" w:themeColor="text1"/>
          <w:lang w:val="en-US"/>
        </w:rPr>
        <w:t xml:space="preserve"> </w:t>
      </w:r>
    </w:p>
    <w:p w14:paraId="2C86E77F" w14:textId="43BA67AE" w:rsidR="00E178F3" w:rsidRDefault="00E178F3" w:rsidP="00B4023D">
      <w:pPr>
        <w:spacing w:after="0"/>
        <w:jc w:val="both"/>
        <w:rPr>
          <w:rFonts w:ascii="Arial" w:hAnsi="Arial" w:cs="Arial"/>
          <w:lang w:val="en-US"/>
        </w:rPr>
      </w:pPr>
    </w:p>
    <w:p w14:paraId="3E192686" w14:textId="03801149" w:rsidR="00E178F3" w:rsidRPr="004D58B5" w:rsidRDefault="00E178F3" w:rsidP="00E178F3">
      <w:pPr>
        <w:jc w:val="both"/>
        <w:rPr>
          <w:rFonts w:ascii="Arial" w:hAnsi="Arial" w:cs="Arial"/>
          <w:b/>
          <w:color w:val="000000" w:themeColor="text1"/>
          <w:lang w:val="en-US"/>
        </w:rPr>
      </w:pPr>
      <w:r w:rsidRPr="004D58B5">
        <w:rPr>
          <w:rFonts w:ascii="Arial" w:hAnsi="Arial" w:cs="Arial"/>
          <w:b/>
          <w:color w:val="000000" w:themeColor="text1"/>
          <w:lang w:val="en-US"/>
        </w:rPr>
        <w:t>2-(</w:t>
      </w:r>
      <w:r>
        <w:rPr>
          <w:rFonts w:ascii="Arial" w:hAnsi="Arial" w:cs="Arial"/>
          <w:b/>
          <w:color w:val="000000" w:themeColor="text1"/>
          <w:lang w:val="en-US"/>
        </w:rPr>
        <w:t>T</w:t>
      </w:r>
      <w:r w:rsidRPr="004D58B5">
        <w:rPr>
          <w:rFonts w:ascii="Arial" w:hAnsi="Arial" w:cs="Arial"/>
          <w:b/>
          <w:color w:val="000000" w:themeColor="text1"/>
          <w:lang w:val="en-US"/>
        </w:rPr>
        <w:t>hiophen-2-</w:t>
      </w:r>
      <w:proofErr w:type="gramStart"/>
      <w:r w:rsidRPr="004D58B5">
        <w:rPr>
          <w:rFonts w:ascii="Arial" w:hAnsi="Arial" w:cs="Arial"/>
          <w:b/>
          <w:color w:val="000000" w:themeColor="text1"/>
          <w:lang w:val="en-US"/>
        </w:rPr>
        <w:t>yl)benzaldehyde</w:t>
      </w:r>
      <w:proofErr w:type="gramEnd"/>
      <w:r>
        <w:rPr>
          <w:rFonts w:ascii="Arial" w:hAnsi="Arial" w:cs="Arial"/>
          <w:b/>
          <w:color w:val="000000" w:themeColor="text1"/>
          <w:lang w:val="en-US"/>
        </w:rPr>
        <w:t xml:space="preserve"> (5e)</w:t>
      </w:r>
    </w:p>
    <w:p w14:paraId="65E7B6F9" w14:textId="77777777" w:rsidR="00E178F3" w:rsidRPr="00C06350" w:rsidRDefault="00EB6C7C" w:rsidP="00E178F3">
      <w:pPr>
        <w:spacing w:after="0"/>
        <w:jc w:val="both"/>
        <w:rPr>
          <w:rFonts w:ascii="Arial" w:hAnsi="Arial" w:cs="Arial"/>
          <w:b/>
          <w:color w:val="000000" w:themeColor="text1"/>
          <w:lang w:val="en-US"/>
        </w:rPr>
      </w:pPr>
      <w:r>
        <w:rPr>
          <w:noProof/>
        </w:rPr>
        <w:lastRenderedPageBreak/>
        <w:object w:dxaOrig="1440" w:dyaOrig="1440" w14:anchorId="61BE73CD">
          <v:shape id="_x0000_s1648" type="#_x0000_t75" style="position:absolute;left:0;text-align:left;margin-left:0;margin-top:2pt;width:60.2pt;height:49.45pt;z-index:251799552;mso-position-horizontal-relative:text;mso-position-vertical-relative:text">
            <v:imagedata r:id="rId74" o:title=""/>
            <w10:wrap type="square"/>
          </v:shape>
          <o:OLEObject Type="Embed" ProgID="ChemDraw.Document.6.0" ShapeID="_x0000_s1648" DrawAspect="Content" ObjectID="_1707158041" r:id="rId75"/>
        </w:object>
      </w:r>
      <w:r w:rsidR="00E178F3" w:rsidRPr="00A94EE9">
        <w:rPr>
          <w:rFonts w:ascii="Arial" w:hAnsi="Arial" w:cs="Arial"/>
          <w:lang w:val="en-US"/>
        </w:rPr>
        <w:t>The compound was prepared according to the general procedure de</w:t>
      </w:r>
      <w:r w:rsidR="00E178F3">
        <w:rPr>
          <w:rFonts w:ascii="Arial" w:hAnsi="Arial" w:cs="Arial"/>
          <w:lang w:val="en-US"/>
        </w:rPr>
        <w:t xml:space="preserve">scribed in the main text using 2-bromobenzaldehyde </w:t>
      </w:r>
      <w:r w:rsidR="00E178F3" w:rsidRPr="00A94EE9">
        <w:rPr>
          <w:rFonts w:ascii="Arial" w:hAnsi="Arial" w:cs="Arial"/>
          <w:lang w:val="en-US"/>
        </w:rPr>
        <w:t>(</w:t>
      </w:r>
      <w:r w:rsidR="00E178F3">
        <w:rPr>
          <w:rFonts w:ascii="Arial" w:hAnsi="Arial" w:cs="Arial"/>
          <w:lang w:val="en-US"/>
        </w:rPr>
        <w:t>5.6 mg</w:t>
      </w:r>
      <w:r w:rsidR="00E178F3" w:rsidRPr="00A94EE9">
        <w:rPr>
          <w:rFonts w:ascii="Arial" w:hAnsi="Arial" w:cs="Arial"/>
          <w:lang w:val="en-US"/>
        </w:rPr>
        <w:t xml:space="preserve">, 30 µmol, 1.0 equiv.) as aryl halide and </w:t>
      </w:r>
      <w:r w:rsidR="00E178F3">
        <w:rPr>
          <w:rFonts w:ascii="Arial" w:hAnsi="Arial" w:cs="Arial"/>
          <w:lang w:val="en-US"/>
        </w:rPr>
        <w:t>thiophene (284</w:t>
      </w:r>
      <w:r w:rsidR="00E178F3" w:rsidRPr="00A94EE9">
        <w:rPr>
          <w:rFonts w:ascii="Arial" w:hAnsi="Arial" w:cs="Arial"/>
          <w:lang w:val="en-US"/>
        </w:rPr>
        <w:t xml:space="preserve"> µL, </w:t>
      </w:r>
      <w:r w:rsidR="00E178F3">
        <w:rPr>
          <w:rFonts w:ascii="Arial" w:hAnsi="Arial" w:cs="Arial"/>
          <w:lang w:val="en-US"/>
        </w:rPr>
        <w:t xml:space="preserve">3.2 </w:t>
      </w:r>
      <w:r w:rsidR="00E178F3" w:rsidRPr="00A94EE9">
        <w:rPr>
          <w:rFonts w:ascii="Arial" w:hAnsi="Arial" w:cs="Arial"/>
          <w:lang w:val="en-US"/>
        </w:rPr>
        <w:t xml:space="preserve">mmol, </w:t>
      </w:r>
      <w:r w:rsidR="00E178F3">
        <w:rPr>
          <w:rFonts w:ascii="Arial" w:hAnsi="Arial" w:cs="Arial"/>
          <w:lang w:val="en-US"/>
        </w:rPr>
        <w:t>120</w:t>
      </w:r>
      <w:r w:rsidR="00E178F3" w:rsidRPr="00A94EE9">
        <w:rPr>
          <w:rFonts w:ascii="Arial" w:hAnsi="Arial" w:cs="Arial"/>
          <w:lang w:val="en-US"/>
        </w:rPr>
        <w:t xml:space="preserve"> equiv.) as trapping agent. The react</w:t>
      </w:r>
      <w:r w:rsidR="00E178F3">
        <w:rPr>
          <w:rFonts w:ascii="Arial" w:hAnsi="Arial" w:cs="Arial"/>
          <w:lang w:val="en-US"/>
        </w:rPr>
        <w:t>ion mixture was irradiated for 3</w:t>
      </w:r>
      <w:r w:rsidR="00E178F3" w:rsidRPr="00A94EE9">
        <w:rPr>
          <w:rFonts w:ascii="Arial" w:hAnsi="Arial" w:cs="Arial"/>
          <w:lang w:val="en-US"/>
        </w:rPr>
        <w:t xml:space="preserve"> hours</w:t>
      </w:r>
      <w:r w:rsidR="00E178F3">
        <w:rPr>
          <w:rFonts w:ascii="Arial" w:hAnsi="Arial" w:cs="Arial"/>
          <w:lang w:val="en-US"/>
        </w:rPr>
        <w:t>, obtaining 40</w:t>
      </w:r>
      <w:r w:rsidR="00E178F3" w:rsidRPr="00A94EE9">
        <w:rPr>
          <w:rFonts w:ascii="Arial" w:hAnsi="Arial" w:cs="Arial"/>
          <w:lang w:val="en-US"/>
        </w:rPr>
        <w:t xml:space="preserve">% of </w:t>
      </w:r>
      <w:r w:rsidR="00E178F3">
        <w:rPr>
          <w:rFonts w:ascii="Arial" w:hAnsi="Arial" w:cs="Arial"/>
          <w:lang w:val="en-US"/>
        </w:rPr>
        <w:t xml:space="preserve">GC </w:t>
      </w:r>
      <w:r w:rsidR="00E178F3" w:rsidRPr="00A94EE9">
        <w:rPr>
          <w:rFonts w:ascii="Arial" w:hAnsi="Arial" w:cs="Arial"/>
          <w:lang w:val="en-US"/>
        </w:rPr>
        <w:t>yield</w:t>
      </w:r>
      <w:r w:rsidR="00E178F3">
        <w:rPr>
          <w:rFonts w:ascii="Arial" w:hAnsi="Arial" w:cs="Arial"/>
          <w:lang w:val="en-US"/>
        </w:rPr>
        <w:t>. Conversion of 2-bromoacetophenone</w:t>
      </w:r>
      <w:r w:rsidR="00E178F3">
        <w:rPr>
          <w:rFonts w:ascii="Arial" w:hAnsi="Arial" w:cs="Arial"/>
          <w:b/>
          <w:bCs/>
          <w:lang w:val="en-US"/>
        </w:rPr>
        <w:t xml:space="preserve"> </w:t>
      </w:r>
      <w:r w:rsidR="00E178F3">
        <w:rPr>
          <w:rFonts w:ascii="Arial" w:hAnsi="Arial" w:cs="Arial"/>
          <w:bCs/>
          <w:lang w:val="en-US"/>
        </w:rPr>
        <w:t>was 92% with 44% selectivity. Compound purification for characterization was carried out by HPLC.</w:t>
      </w:r>
    </w:p>
    <w:p w14:paraId="05635590" w14:textId="77777777" w:rsidR="00E178F3" w:rsidRPr="002700C3" w:rsidRDefault="00E178F3" w:rsidP="00E178F3">
      <w:pPr>
        <w:spacing w:after="0"/>
        <w:jc w:val="both"/>
        <w:rPr>
          <w:rFonts w:ascii="Arial" w:hAnsi="Arial" w:cs="Arial"/>
          <w:lang w:val="en-US"/>
        </w:rPr>
      </w:pPr>
      <w:r w:rsidRPr="00E85D2E">
        <w:rPr>
          <w:rFonts w:ascii="Arial" w:hAnsi="Arial" w:cs="Arial"/>
          <w:b/>
          <w:vertAlign w:val="superscript"/>
          <w:lang w:val="en-US"/>
        </w:rPr>
        <w:t>1</w:t>
      </w:r>
      <w:r w:rsidRPr="00E85D2E">
        <w:rPr>
          <w:rFonts w:ascii="Arial" w:hAnsi="Arial" w:cs="Arial"/>
          <w:b/>
          <w:lang w:val="en-US"/>
        </w:rPr>
        <w:t>H NMR (</w:t>
      </w:r>
      <w:r w:rsidRPr="00CE0B64">
        <w:rPr>
          <w:rFonts w:ascii="Arial" w:hAnsi="Arial" w:cs="Arial"/>
          <w:b/>
          <w:lang w:val="en-US"/>
        </w:rPr>
        <w:t>CD</w:t>
      </w:r>
      <w:r w:rsidRPr="00CE0B64">
        <w:rPr>
          <w:rFonts w:ascii="Arial" w:hAnsi="Arial" w:cs="Arial"/>
          <w:b/>
          <w:vertAlign w:val="subscript"/>
          <w:lang w:val="en-US"/>
        </w:rPr>
        <w:t>3</w:t>
      </w:r>
      <w:r w:rsidRPr="00CE0B64">
        <w:rPr>
          <w:rFonts w:ascii="Arial" w:hAnsi="Arial" w:cs="Arial"/>
          <w:b/>
          <w:lang w:val="en-US"/>
        </w:rPr>
        <w:t>CN</w:t>
      </w:r>
      <w:r w:rsidRPr="00E85D2E">
        <w:rPr>
          <w:rFonts w:ascii="Arial" w:hAnsi="Arial" w:cs="Arial"/>
          <w:b/>
          <w:lang w:val="en-US"/>
        </w:rPr>
        <w:t>,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Pr="002700C3">
        <w:rPr>
          <w:rFonts w:ascii="Arial" w:hAnsi="Arial" w:cs="Arial"/>
          <w:color w:val="000000" w:themeColor="text1"/>
          <w:lang w:val="en-US"/>
        </w:rPr>
        <w:t>10.19 (s, 1H), 8.01 (d, J = 7.8 Hz, 1H),</w:t>
      </w:r>
      <w:r>
        <w:rPr>
          <w:rFonts w:ascii="Arial" w:hAnsi="Arial" w:cs="Arial"/>
          <w:color w:val="000000" w:themeColor="text1"/>
          <w:lang w:val="en-US"/>
        </w:rPr>
        <w:t xml:space="preserve"> 7.67 – 7.45 (m, 3H), 7.17 (s, 1</w:t>
      </w:r>
      <w:r w:rsidRPr="002700C3">
        <w:rPr>
          <w:rFonts w:ascii="Arial" w:hAnsi="Arial" w:cs="Arial"/>
          <w:color w:val="000000" w:themeColor="text1"/>
          <w:lang w:val="en-US"/>
        </w:rPr>
        <w:t>H), 7.08 (d, J = 3.0 Hz, 1H).</w:t>
      </w:r>
    </w:p>
    <w:p w14:paraId="4ED62664" w14:textId="77777777" w:rsidR="00E178F3" w:rsidRDefault="00E178F3" w:rsidP="00E178F3">
      <w:pPr>
        <w:spacing w:after="0"/>
        <w:jc w:val="both"/>
        <w:rPr>
          <w:rFonts w:ascii="Arial" w:hAnsi="Arial" w:cs="Arial"/>
          <w:color w:val="FF0000"/>
          <w:lang w:val="en-US"/>
        </w:rPr>
      </w:pPr>
      <w:r>
        <w:rPr>
          <w:rFonts w:ascii="Arial" w:hAnsi="Arial" w:cs="Arial"/>
          <w:lang w:val="en-US"/>
        </w:rPr>
        <w:t>This compound was already described, and s</w:t>
      </w:r>
      <w:r w:rsidRPr="00F22B4E">
        <w:rPr>
          <w:rFonts w:ascii="Arial" w:hAnsi="Arial" w:cs="Arial"/>
          <w:lang w:val="en-US"/>
        </w:rPr>
        <w:t>pectral data were consistent with literature data (see for instance</w:t>
      </w:r>
      <w:r w:rsidRPr="00352AB9">
        <w:rPr>
          <w:rFonts w:ascii="Arial" w:hAnsi="Arial" w:cs="Arial"/>
          <w:i/>
          <w:lang w:val="en-US"/>
        </w:rPr>
        <w:t>:</w:t>
      </w:r>
      <w:r>
        <w:rPr>
          <w:rFonts w:ascii="Arial" w:hAnsi="Arial" w:cs="Arial"/>
          <w:i/>
          <w:lang w:val="en-US"/>
        </w:rPr>
        <w:t xml:space="preserve"> </w:t>
      </w:r>
      <w:r>
        <w:rPr>
          <w:rFonts w:ascii="Arial" w:hAnsi="Arial" w:cs="Arial"/>
          <w:bCs/>
          <w:i/>
          <w:lang w:val="en-US"/>
        </w:rPr>
        <w:t xml:space="preserve">Org. Lett. </w:t>
      </w:r>
      <w:r w:rsidRPr="00AD5D5D">
        <w:rPr>
          <w:rFonts w:ascii="Arial" w:hAnsi="Arial" w:cs="Arial"/>
          <w:b/>
          <w:bCs/>
          <w:lang w:val="en-US"/>
        </w:rPr>
        <w:t>2011</w:t>
      </w:r>
      <w:r>
        <w:rPr>
          <w:rFonts w:ascii="Arial" w:hAnsi="Arial" w:cs="Arial"/>
          <w:bCs/>
          <w:lang w:val="en-US"/>
        </w:rPr>
        <w:t>, 13, 5020-5023).</w:t>
      </w:r>
    </w:p>
    <w:p w14:paraId="61284A7C" w14:textId="32B6A37E" w:rsidR="00E178F3" w:rsidRDefault="00E178F3" w:rsidP="00B4023D">
      <w:pPr>
        <w:spacing w:after="0"/>
        <w:jc w:val="both"/>
        <w:rPr>
          <w:rFonts w:ascii="Arial" w:hAnsi="Arial" w:cs="Arial"/>
          <w:lang w:val="en-US"/>
        </w:rPr>
      </w:pPr>
    </w:p>
    <w:p w14:paraId="3A8177FD" w14:textId="7043963D" w:rsidR="00E178F3" w:rsidRPr="00826B43" w:rsidRDefault="00E178F3" w:rsidP="00E178F3">
      <w:pPr>
        <w:jc w:val="both"/>
        <w:rPr>
          <w:rFonts w:ascii="Arial" w:hAnsi="Arial" w:cs="Arial"/>
          <w:b/>
          <w:color w:val="000000" w:themeColor="text1"/>
          <w:lang w:val="en-US"/>
        </w:rPr>
      </w:pPr>
      <w:r w:rsidRPr="00826B43">
        <w:rPr>
          <w:rFonts w:ascii="Arial" w:hAnsi="Arial" w:cs="Arial"/>
          <w:b/>
          <w:color w:val="000000" w:themeColor="text1"/>
          <w:lang w:val="en-US"/>
        </w:rPr>
        <w:t>2-(</w:t>
      </w:r>
      <w:r>
        <w:rPr>
          <w:rFonts w:ascii="Arial" w:hAnsi="Arial" w:cs="Arial"/>
          <w:b/>
          <w:color w:val="000000" w:themeColor="text1"/>
          <w:lang w:val="en-US"/>
        </w:rPr>
        <w:t>T</w:t>
      </w:r>
      <w:r w:rsidRPr="00826B43">
        <w:rPr>
          <w:rFonts w:ascii="Arial" w:hAnsi="Arial" w:cs="Arial"/>
          <w:b/>
          <w:color w:val="000000" w:themeColor="text1"/>
          <w:lang w:val="en-US"/>
        </w:rPr>
        <w:t>hiophen-2-</w:t>
      </w:r>
      <w:proofErr w:type="gramStart"/>
      <w:r w:rsidRPr="00826B43">
        <w:rPr>
          <w:rFonts w:ascii="Arial" w:hAnsi="Arial" w:cs="Arial"/>
          <w:b/>
          <w:color w:val="000000" w:themeColor="text1"/>
          <w:lang w:val="en-US"/>
        </w:rPr>
        <w:t>yl)benzonitrile</w:t>
      </w:r>
      <w:proofErr w:type="gramEnd"/>
      <w:r>
        <w:rPr>
          <w:rFonts w:ascii="Arial" w:hAnsi="Arial" w:cs="Arial"/>
          <w:b/>
          <w:color w:val="000000" w:themeColor="text1"/>
          <w:lang w:val="en-US"/>
        </w:rPr>
        <w:t xml:space="preserve"> (5f)</w:t>
      </w:r>
    </w:p>
    <w:p w14:paraId="13E4FEE7" w14:textId="77777777" w:rsidR="00E178F3" w:rsidRPr="00C06350" w:rsidRDefault="00E178F3" w:rsidP="00E178F3">
      <w:pPr>
        <w:spacing w:after="0"/>
        <w:jc w:val="both"/>
        <w:rPr>
          <w:rFonts w:ascii="Arial" w:hAnsi="Arial" w:cs="Arial"/>
          <w:b/>
          <w:color w:val="000000" w:themeColor="text1"/>
          <w:lang w:val="en-US"/>
        </w:rPr>
      </w:pPr>
      <w:r>
        <w:rPr>
          <w:rFonts w:ascii="Arial" w:hAnsi="Arial" w:cs="Arial"/>
          <w:lang w:val="en-US"/>
        </w:rPr>
        <w:t>T</w:t>
      </w:r>
      <w:r w:rsidRPr="00A94EE9">
        <w:rPr>
          <w:rFonts w:ascii="Arial" w:hAnsi="Arial" w:cs="Arial"/>
          <w:lang w:val="en-US"/>
        </w:rPr>
        <w:t>he compound was prepared according to the general procedure de</w:t>
      </w:r>
      <w:r>
        <w:rPr>
          <w:rFonts w:ascii="Arial" w:hAnsi="Arial" w:cs="Arial"/>
          <w:lang w:val="en-US"/>
        </w:rPr>
        <w:t xml:space="preserve">scribed in the main text using 4-bromobenzonitrile </w:t>
      </w:r>
      <w:r w:rsidRPr="00A94EE9">
        <w:rPr>
          <w:rFonts w:ascii="Arial" w:hAnsi="Arial" w:cs="Arial"/>
          <w:lang w:val="en-US"/>
        </w:rPr>
        <w:t>(</w:t>
      </w:r>
      <w:r>
        <w:rPr>
          <w:rFonts w:ascii="Arial" w:hAnsi="Arial" w:cs="Arial"/>
          <w:lang w:val="en-US"/>
        </w:rPr>
        <w:t>5.6 mg</w:t>
      </w:r>
      <w:r w:rsidRPr="00A94EE9">
        <w:rPr>
          <w:rFonts w:ascii="Arial" w:hAnsi="Arial" w:cs="Arial"/>
          <w:lang w:val="en-US"/>
        </w:rPr>
        <w:t xml:space="preserve">, 30 µmol, 1.0 equiv.) as aryl halide and </w:t>
      </w:r>
      <w:r>
        <w:rPr>
          <w:rFonts w:ascii="Arial" w:hAnsi="Arial" w:cs="Arial"/>
          <w:lang w:val="en-US"/>
        </w:rPr>
        <w:t>thiophene (284</w:t>
      </w:r>
      <w:r w:rsidRPr="00A94EE9">
        <w:rPr>
          <w:rFonts w:ascii="Arial" w:hAnsi="Arial" w:cs="Arial"/>
          <w:lang w:val="en-US"/>
        </w:rPr>
        <w:t xml:space="preserve"> µL,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32</w:t>
      </w:r>
      <w:r w:rsidRPr="00A94EE9">
        <w:rPr>
          <w:rFonts w:ascii="Arial" w:hAnsi="Arial" w:cs="Arial"/>
          <w:lang w:val="en-US"/>
        </w:rPr>
        <w:t xml:space="preserve">% of </w:t>
      </w:r>
      <w:r>
        <w:rPr>
          <w:rFonts w:ascii="Arial" w:hAnsi="Arial" w:cs="Arial"/>
          <w:lang w:val="en-US"/>
        </w:rPr>
        <w:t xml:space="preserve">GC </w:t>
      </w:r>
      <w:r w:rsidRPr="00A94EE9">
        <w:rPr>
          <w:rFonts w:ascii="Arial" w:hAnsi="Arial" w:cs="Arial"/>
          <w:lang w:val="en-US"/>
        </w:rPr>
        <w:t>yield</w:t>
      </w:r>
      <w:r w:rsidR="00EB6C7C">
        <w:rPr>
          <w:noProof/>
        </w:rPr>
        <w:object w:dxaOrig="1440" w:dyaOrig="1440" w14:anchorId="6F3BAD70">
          <v:shape id="_x0000_s1649" type="#_x0000_t75" style="position:absolute;left:0;text-align:left;margin-left:0;margin-top:.55pt;width:60.2pt;height:49.45pt;z-index:251801600;mso-position-horizontal:left;mso-position-horizontal-relative:text;mso-position-vertical:absolute;mso-position-vertical-relative:text">
            <v:imagedata r:id="rId76" o:title=""/>
            <w10:wrap type="square"/>
          </v:shape>
          <o:OLEObject Type="Embed" ProgID="ChemDraw.Document.6.0" ShapeID="_x0000_s1649" DrawAspect="Content" ObjectID="_1707158042" r:id="rId77"/>
        </w:object>
      </w:r>
      <w:r>
        <w:rPr>
          <w:rFonts w:ascii="Arial" w:hAnsi="Arial" w:cs="Arial"/>
          <w:lang w:val="en-US"/>
        </w:rPr>
        <w:t>. Conversion of 2-bromobenzonitrile</w:t>
      </w:r>
      <w:r>
        <w:rPr>
          <w:rFonts w:ascii="Arial" w:hAnsi="Arial" w:cs="Arial"/>
          <w:b/>
          <w:bCs/>
          <w:lang w:val="en-US"/>
        </w:rPr>
        <w:t xml:space="preserve"> </w:t>
      </w:r>
      <w:r>
        <w:rPr>
          <w:rFonts w:ascii="Arial" w:hAnsi="Arial" w:cs="Arial"/>
          <w:bCs/>
          <w:lang w:val="en-US"/>
        </w:rPr>
        <w:t>was 40% with 80% selectivity. Compound purification for characterization was carried out by HPLC.</w:t>
      </w:r>
    </w:p>
    <w:p w14:paraId="53139D2A" w14:textId="77777777" w:rsidR="00E178F3" w:rsidRDefault="00E178F3" w:rsidP="00E178F3">
      <w:pPr>
        <w:spacing w:after="0"/>
        <w:jc w:val="both"/>
        <w:rPr>
          <w:rFonts w:ascii="Arial" w:hAnsi="Arial" w:cs="Arial"/>
          <w:color w:val="000000" w:themeColor="text1"/>
          <w:lang w:val="en-US"/>
        </w:rPr>
      </w:pPr>
      <w:r w:rsidRPr="00E85D2E">
        <w:rPr>
          <w:rFonts w:ascii="Arial" w:hAnsi="Arial" w:cs="Arial"/>
          <w:b/>
          <w:vertAlign w:val="superscript"/>
          <w:lang w:val="en-US"/>
        </w:rPr>
        <w:t>1</w:t>
      </w:r>
      <w:r w:rsidRPr="00E85D2E">
        <w:rPr>
          <w:rFonts w:ascii="Arial" w:hAnsi="Arial" w:cs="Arial"/>
          <w:b/>
          <w:lang w:val="en-US"/>
        </w:rPr>
        <w:t>H NMR (</w:t>
      </w:r>
      <w:r w:rsidRPr="00CE0B64">
        <w:rPr>
          <w:rFonts w:ascii="Arial" w:hAnsi="Arial" w:cs="Arial"/>
          <w:b/>
          <w:lang w:val="en-US"/>
        </w:rPr>
        <w:t>CD</w:t>
      </w:r>
      <w:r w:rsidRPr="00CE0B64">
        <w:rPr>
          <w:rFonts w:ascii="Arial" w:hAnsi="Arial" w:cs="Arial"/>
          <w:b/>
          <w:vertAlign w:val="subscript"/>
          <w:lang w:val="en-US"/>
        </w:rPr>
        <w:t>3</w:t>
      </w:r>
      <w:r w:rsidRPr="00CE0B64">
        <w:rPr>
          <w:rFonts w:ascii="Arial" w:hAnsi="Arial" w:cs="Arial"/>
          <w:b/>
          <w:lang w:val="en-US"/>
        </w:rPr>
        <w:t>CN</w:t>
      </w:r>
      <w:r w:rsidRPr="00E85D2E">
        <w:rPr>
          <w:rFonts w:ascii="Arial" w:hAnsi="Arial" w:cs="Arial"/>
          <w:b/>
          <w:lang w:val="en-US"/>
        </w:rPr>
        <w:t>, 400 MHz)</w:t>
      </w:r>
      <w:r w:rsidRPr="005626EA">
        <w:rPr>
          <w:rFonts w:ascii="Arial" w:hAnsi="Arial" w:cs="Arial"/>
          <w:lang w:val="en-US"/>
        </w:rPr>
        <w:t xml:space="preserve">: </w:t>
      </w:r>
      <w:r w:rsidRPr="005626EA">
        <w:rPr>
          <w:rFonts w:ascii="Arial" w:hAnsi="Arial" w:cs="Arial"/>
        </w:rPr>
        <w:t>δ</w:t>
      </w:r>
      <w:r w:rsidRPr="00207AC7">
        <w:rPr>
          <w:rFonts w:ascii="Arial" w:hAnsi="Arial" w:cs="Arial"/>
          <w:color w:val="000000" w:themeColor="text1"/>
          <w:lang w:val="en-US"/>
        </w:rPr>
        <w:t xml:space="preserve"> </w:t>
      </w:r>
      <w:r>
        <w:rPr>
          <w:rFonts w:ascii="Arial" w:hAnsi="Arial" w:cs="Arial"/>
          <w:color w:val="000000" w:themeColor="text1"/>
          <w:lang w:val="en-US"/>
        </w:rPr>
        <w:t>7.82 (dt, J = 7.8, 1.0 Hz, 1H), 7.69 (d, J = 4.2 Hz, 2H), 7.59 (dd, J = 4.2, 2.8 Hz, 2H), 7.49 (dt, J = 7.8, 4.4 Hz, 1H), 7.21 (dd, J = 5.1, 3.7 Hz, 1</w:t>
      </w:r>
      <w:r w:rsidRPr="00207AC7">
        <w:rPr>
          <w:rFonts w:ascii="Arial" w:hAnsi="Arial" w:cs="Arial"/>
          <w:color w:val="000000" w:themeColor="text1"/>
          <w:lang w:val="en-US"/>
        </w:rPr>
        <w:t>H)</w:t>
      </w:r>
      <w:r>
        <w:rPr>
          <w:rFonts w:ascii="Arial" w:hAnsi="Arial" w:cs="Arial"/>
          <w:color w:val="000000" w:themeColor="text1"/>
          <w:lang w:val="en-US"/>
        </w:rPr>
        <w:t xml:space="preserve">. </w:t>
      </w:r>
    </w:p>
    <w:p w14:paraId="32812568" w14:textId="77777777" w:rsidR="00E178F3" w:rsidRDefault="00E178F3" w:rsidP="00E178F3">
      <w:pPr>
        <w:spacing w:after="0"/>
        <w:jc w:val="both"/>
        <w:rPr>
          <w:rFonts w:ascii="Arial" w:hAnsi="Arial" w:cs="Arial"/>
          <w:bCs/>
          <w:lang w:val="en-US"/>
        </w:rPr>
      </w:pPr>
      <w:r>
        <w:rPr>
          <w:rFonts w:ascii="Arial" w:hAnsi="Arial" w:cs="Arial"/>
          <w:lang w:val="en-US"/>
        </w:rPr>
        <w:t>This compound was already described, and s</w:t>
      </w:r>
      <w:r w:rsidRPr="00F22B4E">
        <w:rPr>
          <w:rFonts w:ascii="Arial" w:hAnsi="Arial" w:cs="Arial"/>
          <w:lang w:val="en-US"/>
        </w:rPr>
        <w:t>pectral data were consistent with literature data (see for instance</w:t>
      </w:r>
      <w:r w:rsidRPr="00352AB9">
        <w:rPr>
          <w:rFonts w:ascii="Arial" w:hAnsi="Arial" w:cs="Arial"/>
          <w:i/>
          <w:lang w:val="en-US"/>
        </w:rPr>
        <w:t>:</w:t>
      </w:r>
      <w:r>
        <w:rPr>
          <w:rFonts w:ascii="Arial" w:hAnsi="Arial" w:cs="Arial"/>
          <w:i/>
          <w:lang w:val="en-US"/>
        </w:rPr>
        <w:t xml:space="preserve"> </w:t>
      </w:r>
      <w:proofErr w:type="spellStart"/>
      <w:r w:rsidRPr="00FE31EA">
        <w:rPr>
          <w:rFonts w:ascii="Arial" w:hAnsi="Arial" w:cs="Arial"/>
          <w:bCs/>
          <w:i/>
          <w:lang w:val="en-US"/>
        </w:rPr>
        <w:t>Angew</w:t>
      </w:r>
      <w:proofErr w:type="spellEnd"/>
      <w:r w:rsidRPr="00FE31EA">
        <w:rPr>
          <w:rFonts w:ascii="Arial" w:hAnsi="Arial" w:cs="Arial"/>
          <w:bCs/>
          <w:i/>
          <w:lang w:val="en-US"/>
        </w:rPr>
        <w:t>. Chem. Int.</w:t>
      </w:r>
      <w:r>
        <w:rPr>
          <w:rFonts w:ascii="Arial" w:hAnsi="Arial" w:cs="Arial"/>
          <w:bCs/>
          <w:i/>
          <w:lang w:val="en-US"/>
        </w:rPr>
        <w:t xml:space="preserve"> </w:t>
      </w:r>
      <w:r w:rsidRPr="00AD5D5D">
        <w:rPr>
          <w:rFonts w:ascii="Arial" w:hAnsi="Arial" w:cs="Arial"/>
          <w:b/>
          <w:bCs/>
          <w:lang w:val="en-US"/>
        </w:rPr>
        <w:t>2009</w:t>
      </w:r>
      <w:r>
        <w:rPr>
          <w:rFonts w:ascii="Arial" w:hAnsi="Arial" w:cs="Arial"/>
          <w:bCs/>
          <w:lang w:val="en-US"/>
        </w:rPr>
        <w:t>, 48, 6731-6734).</w:t>
      </w:r>
    </w:p>
    <w:p w14:paraId="23AAEC65" w14:textId="77777777" w:rsidR="00E178F3" w:rsidRPr="00B4023D" w:rsidRDefault="00E178F3" w:rsidP="00B4023D">
      <w:pPr>
        <w:spacing w:after="0"/>
        <w:jc w:val="both"/>
        <w:rPr>
          <w:rFonts w:ascii="Arial" w:hAnsi="Arial" w:cs="Arial"/>
          <w:lang w:val="en-US"/>
        </w:rPr>
      </w:pPr>
    </w:p>
    <w:p w14:paraId="64E80DB1" w14:textId="5D1F93DB" w:rsidR="006F15CA" w:rsidRDefault="006F15CA" w:rsidP="006F15CA">
      <w:pPr>
        <w:jc w:val="both"/>
        <w:rPr>
          <w:rFonts w:ascii="Arial" w:hAnsi="Arial" w:cs="Arial"/>
          <w:b/>
          <w:color w:val="000000" w:themeColor="text1"/>
          <w:lang w:val="en-US"/>
        </w:rPr>
      </w:pPr>
      <w:r w:rsidRPr="00751EE9">
        <w:rPr>
          <w:rFonts w:ascii="Arial" w:hAnsi="Arial" w:cs="Arial"/>
          <w:b/>
          <w:color w:val="000000" w:themeColor="text1"/>
          <w:lang w:val="en-US"/>
        </w:rPr>
        <w:t>1-(4-(5-</w:t>
      </w:r>
      <w:r w:rsidR="00C52E59">
        <w:rPr>
          <w:rFonts w:ascii="Arial" w:hAnsi="Arial" w:cs="Arial"/>
          <w:b/>
          <w:color w:val="000000" w:themeColor="text1"/>
          <w:lang w:val="en-US"/>
        </w:rPr>
        <w:t>M</w:t>
      </w:r>
      <w:r w:rsidRPr="00751EE9">
        <w:rPr>
          <w:rFonts w:ascii="Arial" w:hAnsi="Arial" w:cs="Arial"/>
          <w:b/>
          <w:color w:val="000000" w:themeColor="text1"/>
          <w:lang w:val="en-US"/>
        </w:rPr>
        <w:t>ethylthiophen-2-</w:t>
      </w:r>
      <w:proofErr w:type="gramStart"/>
      <w:r w:rsidRPr="00751EE9">
        <w:rPr>
          <w:rFonts w:ascii="Arial" w:hAnsi="Arial" w:cs="Arial"/>
          <w:b/>
          <w:color w:val="000000" w:themeColor="text1"/>
          <w:lang w:val="en-US"/>
        </w:rPr>
        <w:t>yl)phenyl</w:t>
      </w:r>
      <w:proofErr w:type="gramEnd"/>
      <w:r w:rsidRPr="00751EE9">
        <w:rPr>
          <w:rFonts w:ascii="Arial" w:hAnsi="Arial" w:cs="Arial"/>
          <w:b/>
          <w:color w:val="000000" w:themeColor="text1"/>
          <w:lang w:val="en-US"/>
        </w:rPr>
        <w:t>)</w:t>
      </w:r>
      <w:proofErr w:type="spellStart"/>
      <w:r w:rsidRPr="00751EE9">
        <w:rPr>
          <w:rFonts w:ascii="Arial" w:hAnsi="Arial" w:cs="Arial"/>
          <w:b/>
          <w:color w:val="000000" w:themeColor="text1"/>
          <w:lang w:val="en-US"/>
        </w:rPr>
        <w:t>ethanone</w:t>
      </w:r>
      <w:proofErr w:type="spellEnd"/>
      <w:r w:rsidRPr="00751EE9">
        <w:rPr>
          <w:rFonts w:ascii="Arial" w:hAnsi="Arial" w:cs="Arial"/>
          <w:b/>
          <w:color w:val="000000" w:themeColor="text1"/>
          <w:lang w:val="en-US"/>
        </w:rPr>
        <w:t xml:space="preserve"> </w:t>
      </w:r>
      <w:r>
        <w:rPr>
          <w:rFonts w:ascii="Arial" w:hAnsi="Arial" w:cs="Arial"/>
          <w:b/>
          <w:color w:val="000000" w:themeColor="text1"/>
          <w:lang w:val="en-US"/>
        </w:rPr>
        <w:t>(5</w:t>
      </w:r>
      <w:r w:rsidR="007A1AC6">
        <w:rPr>
          <w:rFonts w:ascii="Arial" w:hAnsi="Arial" w:cs="Arial"/>
          <w:b/>
          <w:color w:val="000000" w:themeColor="text1"/>
          <w:lang w:val="en-US"/>
        </w:rPr>
        <w:t>g</w:t>
      </w:r>
      <w:r>
        <w:rPr>
          <w:rFonts w:ascii="Arial" w:hAnsi="Arial" w:cs="Arial"/>
          <w:b/>
          <w:color w:val="000000" w:themeColor="text1"/>
          <w:lang w:val="en-US"/>
        </w:rPr>
        <w:t>)</w:t>
      </w:r>
    </w:p>
    <w:p w14:paraId="3562328B" w14:textId="54AC89EF" w:rsidR="006F15CA" w:rsidRDefault="006F15CA" w:rsidP="00F971C1">
      <w:pPr>
        <w:spacing w:after="0"/>
        <w:jc w:val="both"/>
        <w:rPr>
          <w:rFonts w:ascii="Arial" w:hAnsi="Arial" w:cs="Arial"/>
          <w:b/>
          <w:color w:val="000000" w:themeColor="text1"/>
          <w:lang w:val="en-US"/>
        </w:rPr>
      </w:pPr>
      <w:r w:rsidRPr="00A94EE9">
        <w:rPr>
          <w:rFonts w:ascii="Arial" w:hAnsi="Arial" w:cs="Arial"/>
          <w:lang w:val="en-US"/>
        </w:rPr>
        <w:t xml:space="preserve">The compound was prepared according to the general procedure described in the main text using 4-bromoacetophenone </w:t>
      </w:r>
      <w:r w:rsidR="00FD05A2">
        <w:rPr>
          <w:rFonts w:ascii="Arial" w:hAnsi="Arial" w:cs="Arial"/>
          <w:b/>
          <w:bCs/>
          <w:lang w:val="en-US"/>
        </w:rPr>
        <w:t xml:space="preserve">1a </w:t>
      </w:r>
      <w:r w:rsidRPr="00A94EE9">
        <w:rPr>
          <w:rFonts w:ascii="Arial" w:hAnsi="Arial" w:cs="Arial"/>
          <w:lang w:val="en-US"/>
        </w:rPr>
        <w:t>(</w:t>
      </w:r>
      <w:r>
        <w:rPr>
          <w:rFonts w:ascii="Arial" w:hAnsi="Arial" w:cs="Arial"/>
          <w:lang w:val="en-US"/>
        </w:rPr>
        <w:t>5.6</w:t>
      </w:r>
      <w:r w:rsidRPr="00A94EE9">
        <w:rPr>
          <w:rFonts w:ascii="Arial" w:hAnsi="Arial" w:cs="Arial"/>
          <w:lang w:val="en-US"/>
        </w:rPr>
        <w:t xml:space="preserve"> mg, 30 µmol, 1.0 equiv.) as aryl halide and </w:t>
      </w:r>
      <w:r>
        <w:rPr>
          <w:rFonts w:ascii="Arial" w:hAnsi="Arial" w:cs="Arial"/>
          <w:lang w:val="en-US"/>
        </w:rPr>
        <w:t>2-methylthiophene (363</w:t>
      </w:r>
      <w:r w:rsidRPr="00A94EE9">
        <w:rPr>
          <w:rFonts w:ascii="Arial" w:hAnsi="Arial" w:cs="Arial"/>
          <w:lang w:val="en-US"/>
        </w:rPr>
        <w:t xml:space="preserve"> µL,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28</w:t>
      </w:r>
      <w:r w:rsidRPr="00A94EE9">
        <w:rPr>
          <w:rFonts w:ascii="Arial" w:hAnsi="Arial" w:cs="Arial"/>
          <w:lang w:val="en-US"/>
        </w:rPr>
        <w:t xml:space="preserve">% of </w:t>
      </w:r>
      <w:r w:rsidR="00AD46C2">
        <w:rPr>
          <w:rFonts w:ascii="Arial" w:hAnsi="Arial" w:cs="Arial"/>
          <w:lang w:val="en-US"/>
        </w:rPr>
        <w:t xml:space="preserve">GC </w:t>
      </w:r>
      <w:r w:rsidRPr="00A94EE9">
        <w:rPr>
          <w:rFonts w:ascii="Arial" w:hAnsi="Arial" w:cs="Arial"/>
          <w:lang w:val="en-US"/>
        </w:rPr>
        <w:t>yield</w:t>
      </w:r>
      <w:r w:rsidR="00EB6C7C">
        <w:rPr>
          <w:noProof/>
        </w:rPr>
        <w:object w:dxaOrig="1440" w:dyaOrig="1440" w14:anchorId="6E32788B">
          <v:shape id="_x0000_s1078" type="#_x0000_t75" style="position:absolute;left:0;text-align:left;margin-left:0;margin-top:1.15pt;width:103.6pt;height:49.5pt;z-index:251705344;mso-position-horizontal:left;mso-position-horizontal-relative:text;mso-position-vertical:absolute;mso-position-vertical-relative:text">
            <v:imagedata r:id="rId78" o:title=""/>
            <w10:wrap type="square"/>
          </v:shape>
          <o:OLEObject Type="Embed" ProgID="ChemDraw.Document.6.0" ShapeID="_x0000_s1078" DrawAspect="Content" ObjectID="_1707158043" r:id="rId79"/>
        </w:object>
      </w:r>
      <w:r w:rsidR="00F971C1">
        <w:rPr>
          <w:rFonts w:ascii="Arial" w:hAnsi="Arial" w:cs="Arial"/>
          <w:lang w:val="en-US"/>
        </w:rPr>
        <w:t>.</w:t>
      </w:r>
      <w:r w:rsidR="00AD46C2">
        <w:rPr>
          <w:rFonts w:ascii="Arial" w:hAnsi="Arial" w:cs="Arial"/>
          <w:lang w:val="en-US"/>
        </w:rPr>
        <w:t xml:space="preserve"> Conversion of </w:t>
      </w:r>
      <w:r w:rsidR="00AD46C2">
        <w:rPr>
          <w:rFonts w:ascii="Arial" w:hAnsi="Arial" w:cs="Arial"/>
          <w:b/>
          <w:bCs/>
          <w:lang w:val="en-US"/>
        </w:rPr>
        <w:t xml:space="preserve">1a </w:t>
      </w:r>
      <w:r w:rsidR="00AD46C2">
        <w:rPr>
          <w:rFonts w:ascii="Arial" w:hAnsi="Arial" w:cs="Arial"/>
          <w:bCs/>
          <w:lang w:val="en-US"/>
        </w:rPr>
        <w:t xml:space="preserve">was </w:t>
      </w:r>
      <w:r w:rsidR="008D44BD">
        <w:rPr>
          <w:rFonts w:ascii="Arial" w:hAnsi="Arial" w:cs="Arial"/>
          <w:bCs/>
          <w:lang w:val="en-US"/>
        </w:rPr>
        <w:t>73</w:t>
      </w:r>
      <w:r w:rsidR="00AD46C2">
        <w:rPr>
          <w:rFonts w:ascii="Arial" w:hAnsi="Arial" w:cs="Arial"/>
          <w:bCs/>
          <w:lang w:val="en-US"/>
        </w:rPr>
        <w:t xml:space="preserve">% with </w:t>
      </w:r>
      <w:r w:rsidR="008D44BD">
        <w:rPr>
          <w:rFonts w:ascii="Arial" w:hAnsi="Arial" w:cs="Arial"/>
          <w:bCs/>
          <w:lang w:val="en-US"/>
        </w:rPr>
        <w:t>39</w:t>
      </w:r>
      <w:r w:rsidR="00AD46C2">
        <w:rPr>
          <w:rFonts w:ascii="Arial" w:hAnsi="Arial" w:cs="Arial"/>
          <w:bCs/>
          <w:lang w:val="en-US"/>
        </w:rPr>
        <w:t>% selectivity. Compound purification for characterization was carried out by HPLC</w:t>
      </w:r>
    </w:p>
    <w:p w14:paraId="1339BFE9" w14:textId="58109676" w:rsidR="006F15CA" w:rsidRPr="000770AD" w:rsidRDefault="006F15CA" w:rsidP="00FE31EA">
      <w:pPr>
        <w:spacing w:after="0"/>
        <w:jc w:val="both"/>
        <w:rPr>
          <w:rFonts w:ascii="Arial" w:hAnsi="Arial" w:cs="Arial"/>
          <w:color w:val="FF0000"/>
          <w:lang w:val="en-US"/>
        </w:rPr>
      </w:pPr>
      <w:r w:rsidRPr="00E85D2E">
        <w:rPr>
          <w:rFonts w:ascii="Arial" w:hAnsi="Arial" w:cs="Arial"/>
          <w:b/>
          <w:vertAlign w:val="superscript"/>
          <w:lang w:val="en-US"/>
        </w:rPr>
        <w:t>1</w:t>
      </w:r>
      <w:r w:rsidRPr="00E85D2E">
        <w:rPr>
          <w:rFonts w:ascii="Arial" w:hAnsi="Arial" w:cs="Arial"/>
          <w:b/>
          <w:lang w:val="en-US"/>
        </w:rPr>
        <w:t>H NMR</w:t>
      </w:r>
      <w:r w:rsidRPr="00FE31EA">
        <w:rPr>
          <w:rFonts w:ascii="Arial" w:hAnsi="Arial" w:cs="Arial"/>
          <w:bCs/>
          <w:lang w:val="en-US"/>
        </w:rPr>
        <w:t xml:space="preserve"> (CD</w:t>
      </w:r>
      <w:r w:rsidRPr="00FE31EA">
        <w:rPr>
          <w:rFonts w:ascii="Arial" w:hAnsi="Arial" w:cs="Arial"/>
          <w:bCs/>
          <w:vertAlign w:val="subscript"/>
          <w:lang w:val="en-US"/>
        </w:rPr>
        <w:t>3</w:t>
      </w:r>
      <w:r w:rsidRPr="00FE31EA">
        <w:rPr>
          <w:rFonts w:ascii="Arial" w:hAnsi="Arial" w:cs="Arial"/>
          <w:bCs/>
          <w:lang w:val="en-US"/>
        </w:rPr>
        <w:t>CN, 400 MHz</w:t>
      </w:r>
      <w:r w:rsidRPr="000770AD">
        <w:rPr>
          <w:rFonts w:ascii="Arial" w:hAnsi="Arial" w:cs="Arial"/>
          <w:bCs/>
          <w:color w:val="000000" w:themeColor="text1"/>
          <w:lang w:val="en-US"/>
        </w:rPr>
        <w:t>):</w:t>
      </w:r>
      <w:r w:rsidRPr="000770AD">
        <w:rPr>
          <w:rFonts w:ascii="Arial" w:hAnsi="Arial" w:cs="Arial"/>
          <w:color w:val="000000" w:themeColor="text1"/>
          <w:lang w:val="en-US"/>
        </w:rPr>
        <w:t xml:space="preserve"> </w:t>
      </w:r>
      <w:r w:rsidRPr="000770AD">
        <w:rPr>
          <w:rFonts w:ascii="Arial" w:hAnsi="Arial" w:cs="Arial"/>
          <w:color w:val="000000" w:themeColor="text1"/>
        </w:rPr>
        <w:t>δ</w:t>
      </w:r>
      <w:r w:rsidRPr="000770AD">
        <w:rPr>
          <w:rFonts w:ascii="Arial" w:hAnsi="Arial" w:cs="Arial"/>
          <w:color w:val="000000" w:themeColor="text1"/>
          <w:lang w:val="en-US"/>
        </w:rPr>
        <w:t xml:space="preserve"> </w:t>
      </w:r>
      <w:r w:rsidR="000770AD" w:rsidRPr="000770AD">
        <w:rPr>
          <w:rFonts w:ascii="Arial" w:hAnsi="Arial" w:cs="Arial"/>
          <w:color w:val="000000" w:themeColor="text1"/>
          <w:lang w:val="en-US"/>
        </w:rPr>
        <w:t>7.94 (d, J = 8.4 Hz, 2H), 7.62 (d, J = 8.4 Hz, 2H), 7.23 (d, J = 0.7 Hz, 1H), 6.95 – 6.68 (m, 1H), 2.60 (s, 3H), 2.53 (s, 3H).</w:t>
      </w:r>
    </w:p>
    <w:p w14:paraId="62CA0977" w14:textId="44E439D2" w:rsidR="00D329C5" w:rsidRDefault="008D44BD" w:rsidP="00D329C5">
      <w:pPr>
        <w:spacing w:after="0"/>
        <w:jc w:val="both"/>
        <w:rPr>
          <w:rFonts w:ascii="Arial" w:hAnsi="Arial" w:cs="Arial"/>
          <w:color w:val="FF0000"/>
          <w:lang w:val="en-US"/>
        </w:rPr>
      </w:pPr>
      <w:r>
        <w:rPr>
          <w:rFonts w:ascii="Arial" w:hAnsi="Arial" w:cs="Arial"/>
          <w:lang w:val="en-US"/>
        </w:rPr>
        <w:t>This compound was already described, and s</w:t>
      </w:r>
      <w:r w:rsidR="006F15CA" w:rsidRPr="00F22B4E">
        <w:rPr>
          <w:rFonts w:ascii="Arial" w:hAnsi="Arial" w:cs="Arial"/>
          <w:lang w:val="en-US"/>
        </w:rPr>
        <w:t>pectral data were consistent with literature data (see for instance</w:t>
      </w:r>
      <w:r w:rsidR="006F15CA" w:rsidRPr="002B6829">
        <w:rPr>
          <w:rFonts w:ascii="Arial" w:hAnsi="Arial" w:cs="Arial"/>
          <w:i/>
          <w:lang w:val="en-US"/>
        </w:rPr>
        <w:t xml:space="preserve">: </w:t>
      </w:r>
      <w:proofErr w:type="spellStart"/>
      <w:r w:rsidR="006F15CA" w:rsidRPr="00FE31EA">
        <w:rPr>
          <w:rFonts w:ascii="Arial" w:hAnsi="Arial" w:cs="Arial"/>
          <w:bCs/>
          <w:i/>
          <w:lang w:val="en-US"/>
        </w:rPr>
        <w:t>Angew</w:t>
      </w:r>
      <w:proofErr w:type="spellEnd"/>
      <w:r w:rsidR="006F15CA" w:rsidRPr="00FE31EA">
        <w:rPr>
          <w:rFonts w:ascii="Arial" w:hAnsi="Arial" w:cs="Arial"/>
          <w:bCs/>
          <w:i/>
          <w:lang w:val="en-US"/>
        </w:rPr>
        <w:t>. Chem. Int. Ed.</w:t>
      </w:r>
      <w:r w:rsidR="006F15CA">
        <w:rPr>
          <w:rFonts w:ascii="Arial" w:hAnsi="Arial" w:cs="Arial"/>
          <w:b/>
          <w:lang w:val="en-US"/>
        </w:rPr>
        <w:t xml:space="preserve"> </w:t>
      </w:r>
      <w:r w:rsidR="006F15CA" w:rsidRPr="00FE31EA">
        <w:rPr>
          <w:rFonts w:ascii="Arial" w:hAnsi="Arial" w:cs="Arial"/>
          <w:b/>
          <w:bCs/>
          <w:lang w:val="en-US"/>
        </w:rPr>
        <w:t>2009</w:t>
      </w:r>
      <w:r w:rsidR="006F15CA">
        <w:rPr>
          <w:rFonts w:ascii="Arial" w:hAnsi="Arial" w:cs="Arial"/>
          <w:lang w:val="en-US"/>
        </w:rPr>
        <w:t xml:space="preserve">, </w:t>
      </w:r>
      <w:r w:rsidR="006F15CA" w:rsidRPr="00FE31EA">
        <w:rPr>
          <w:rFonts w:ascii="Arial" w:hAnsi="Arial" w:cs="Arial"/>
          <w:bCs/>
          <w:i/>
          <w:iCs/>
          <w:lang w:val="en-US"/>
        </w:rPr>
        <w:t>48</w:t>
      </w:r>
      <w:r w:rsidR="006F15CA">
        <w:rPr>
          <w:rFonts w:ascii="Arial" w:hAnsi="Arial" w:cs="Arial"/>
          <w:lang w:val="en-US"/>
        </w:rPr>
        <w:t xml:space="preserve">, </w:t>
      </w:r>
      <w:r w:rsidR="006F15CA" w:rsidRPr="002B6829">
        <w:rPr>
          <w:rFonts w:ascii="Arial" w:hAnsi="Arial" w:cs="Arial"/>
          <w:lang w:val="en-US"/>
        </w:rPr>
        <w:t>3644-3647</w:t>
      </w:r>
      <w:r w:rsidR="006F15CA">
        <w:rPr>
          <w:rFonts w:ascii="Arial" w:hAnsi="Arial" w:cs="Arial"/>
          <w:lang w:val="en-US"/>
        </w:rPr>
        <w:t>)</w:t>
      </w:r>
      <w:r w:rsidR="00F971C1">
        <w:rPr>
          <w:rFonts w:ascii="Arial" w:hAnsi="Arial" w:cs="Arial"/>
          <w:lang w:val="en-US"/>
        </w:rPr>
        <w:t>.</w:t>
      </w:r>
    </w:p>
    <w:p w14:paraId="028AFBE5" w14:textId="77777777" w:rsidR="00B4023D" w:rsidRPr="00D329C5" w:rsidRDefault="00B4023D" w:rsidP="00D329C5">
      <w:pPr>
        <w:spacing w:after="0"/>
        <w:jc w:val="both"/>
        <w:rPr>
          <w:rFonts w:ascii="Arial" w:hAnsi="Arial" w:cs="Arial"/>
          <w:color w:val="FF0000"/>
          <w:lang w:val="en-US"/>
        </w:rPr>
      </w:pPr>
    </w:p>
    <w:p w14:paraId="2963501C" w14:textId="5BAEAD01" w:rsidR="006F15CA" w:rsidRDefault="006F15CA" w:rsidP="006F15CA">
      <w:pPr>
        <w:jc w:val="both"/>
        <w:rPr>
          <w:rFonts w:ascii="Arial" w:hAnsi="Arial" w:cs="Arial"/>
          <w:b/>
          <w:color w:val="000000" w:themeColor="text1"/>
          <w:lang w:val="en-US"/>
        </w:rPr>
      </w:pPr>
      <w:r w:rsidRPr="00D55281">
        <w:rPr>
          <w:rFonts w:ascii="Arial" w:hAnsi="Arial" w:cs="Arial"/>
          <w:b/>
          <w:color w:val="000000" w:themeColor="text1"/>
          <w:lang w:val="en-US"/>
        </w:rPr>
        <w:t>1-(3-(4-</w:t>
      </w:r>
      <w:proofErr w:type="gramStart"/>
      <w:r w:rsidR="00C52E59">
        <w:rPr>
          <w:rFonts w:ascii="Arial" w:hAnsi="Arial" w:cs="Arial"/>
          <w:b/>
          <w:color w:val="000000" w:themeColor="text1"/>
          <w:lang w:val="en-US"/>
        </w:rPr>
        <w:t>A</w:t>
      </w:r>
      <w:r w:rsidRPr="00D55281">
        <w:rPr>
          <w:rFonts w:ascii="Arial" w:hAnsi="Arial" w:cs="Arial"/>
          <w:b/>
          <w:color w:val="000000" w:themeColor="text1"/>
          <w:lang w:val="en-US"/>
        </w:rPr>
        <w:t>cetylphenyl)thiophen</w:t>
      </w:r>
      <w:proofErr w:type="gramEnd"/>
      <w:r w:rsidRPr="00D55281">
        <w:rPr>
          <w:rFonts w:ascii="Arial" w:hAnsi="Arial" w:cs="Arial"/>
          <w:b/>
          <w:color w:val="000000" w:themeColor="text1"/>
          <w:lang w:val="en-US"/>
        </w:rPr>
        <w:t>-2-yl)</w:t>
      </w:r>
      <w:proofErr w:type="spellStart"/>
      <w:r w:rsidRPr="00D55281">
        <w:rPr>
          <w:rFonts w:ascii="Arial" w:hAnsi="Arial" w:cs="Arial"/>
          <w:b/>
          <w:color w:val="000000" w:themeColor="text1"/>
          <w:lang w:val="en-US"/>
        </w:rPr>
        <w:t>ethanone</w:t>
      </w:r>
      <w:proofErr w:type="spellEnd"/>
      <w:r w:rsidRPr="00D55281">
        <w:rPr>
          <w:rFonts w:ascii="Arial" w:hAnsi="Arial" w:cs="Arial"/>
          <w:b/>
          <w:color w:val="000000" w:themeColor="text1"/>
          <w:lang w:val="en-US"/>
        </w:rPr>
        <w:t xml:space="preserve"> </w:t>
      </w:r>
      <w:r>
        <w:rPr>
          <w:rFonts w:ascii="Arial" w:hAnsi="Arial" w:cs="Arial"/>
          <w:b/>
          <w:color w:val="000000" w:themeColor="text1"/>
          <w:lang w:val="en-US"/>
        </w:rPr>
        <w:t>(5</w:t>
      </w:r>
      <w:r w:rsidR="007A1AC6">
        <w:rPr>
          <w:rFonts w:ascii="Arial" w:hAnsi="Arial" w:cs="Arial"/>
          <w:b/>
          <w:color w:val="000000" w:themeColor="text1"/>
          <w:lang w:val="en-US"/>
        </w:rPr>
        <w:t>h</w:t>
      </w:r>
      <w:r>
        <w:rPr>
          <w:rFonts w:ascii="Arial" w:hAnsi="Arial" w:cs="Arial"/>
          <w:b/>
          <w:color w:val="000000" w:themeColor="text1"/>
          <w:lang w:val="en-US"/>
        </w:rPr>
        <w:t>)</w:t>
      </w:r>
    </w:p>
    <w:p w14:paraId="62050C6D" w14:textId="1292410C" w:rsidR="006F15CA" w:rsidRDefault="00EB6C7C" w:rsidP="003C4F80">
      <w:pPr>
        <w:spacing w:after="0"/>
        <w:jc w:val="both"/>
        <w:rPr>
          <w:rFonts w:ascii="Arial" w:hAnsi="Arial" w:cs="Arial"/>
          <w:b/>
          <w:color w:val="000000" w:themeColor="text1"/>
          <w:lang w:val="en-US"/>
        </w:rPr>
      </w:pPr>
      <w:r>
        <w:rPr>
          <w:noProof/>
        </w:rPr>
        <w:object w:dxaOrig="1440" w:dyaOrig="1440" w14:anchorId="1E3FC02E">
          <v:shape id="_x0000_s1079" type="#_x0000_t75" style="position:absolute;left:0;text-align:left;margin-left:0;margin-top:.3pt;width:103.15pt;height:50.75pt;z-index:251706368;mso-position-horizontal:left;mso-position-horizontal-relative:text;mso-position-vertical:absolute;mso-position-vertical-relative:text">
            <v:imagedata r:id="rId80" o:title=""/>
            <w10:wrap type="square"/>
          </v:shape>
          <o:OLEObject Type="Embed" ProgID="ChemDraw.Document.6.0" ShapeID="_x0000_s1079" DrawAspect="Content" ObjectID="_1707158044" r:id="rId81"/>
        </w:object>
      </w:r>
      <w:r w:rsidR="006F15CA" w:rsidRPr="00A94EE9">
        <w:rPr>
          <w:rFonts w:ascii="Arial" w:hAnsi="Arial" w:cs="Arial"/>
          <w:lang w:val="en-US"/>
        </w:rPr>
        <w:t>The compound was prepared according to the general procedure described in the main text using 4-bromoacetophenone</w:t>
      </w:r>
      <w:r w:rsidR="00FD05A2">
        <w:rPr>
          <w:rFonts w:ascii="Arial" w:hAnsi="Arial" w:cs="Arial"/>
          <w:lang w:val="en-US"/>
        </w:rPr>
        <w:t xml:space="preserve"> </w:t>
      </w:r>
      <w:r w:rsidR="00FD05A2">
        <w:rPr>
          <w:rFonts w:ascii="Arial" w:hAnsi="Arial" w:cs="Arial"/>
          <w:b/>
          <w:bCs/>
          <w:lang w:val="en-US"/>
        </w:rPr>
        <w:t>1a</w:t>
      </w:r>
      <w:r w:rsidR="006F15CA" w:rsidRPr="00A94EE9">
        <w:rPr>
          <w:rFonts w:ascii="Arial" w:hAnsi="Arial" w:cs="Arial"/>
          <w:lang w:val="en-US"/>
        </w:rPr>
        <w:t xml:space="preserve"> (</w:t>
      </w:r>
      <w:r w:rsidR="006F15CA">
        <w:rPr>
          <w:rFonts w:ascii="Arial" w:hAnsi="Arial" w:cs="Arial"/>
          <w:lang w:val="en-US"/>
        </w:rPr>
        <w:t>5.6</w:t>
      </w:r>
      <w:r w:rsidR="006F15CA" w:rsidRPr="00A94EE9">
        <w:rPr>
          <w:rFonts w:ascii="Arial" w:hAnsi="Arial" w:cs="Arial"/>
          <w:lang w:val="en-US"/>
        </w:rPr>
        <w:t xml:space="preserve"> mg, 30 µmol, 1.0 equiv.) as aryl halide and </w:t>
      </w:r>
      <w:r w:rsidR="006F15CA">
        <w:rPr>
          <w:rFonts w:ascii="Arial" w:hAnsi="Arial" w:cs="Arial"/>
          <w:lang w:val="en-US"/>
        </w:rPr>
        <w:t>3-acetylthiophene (454mg</w:t>
      </w:r>
      <w:r w:rsidR="006F15CA" w:rsidRPr="00A94EE9">
        <w:rPr>
          <w:rFonts w:ascii="Arial" w:hAnsi="Arial" w:cs="Arial"/>
          <w:lang w:val="en-US"/>
        </w:rPr>
        <w:t xml:space="preserve">, </w:t>
      </w:r>
      <w:r w:rsidR="006F15CA">
        <w:rPr>
          <w:rFonts w:ascii="Arial" w:hAnsi="Arial" w:cs="Arial"/>
          <w:lang w:val="en-US"/>
        </w:rPr>
        <w:t xml:space="preserve">3.2 </w:t>
      </w:r>
      <w:r w:rsidR="006F15CA" w:rsidRPr="00A94EE9">
        <w:rPr>
          <w:rFonts w:ascii="Arial" w:hAnsi="Arial" w:cs="Arial"/>
          <w:lang w:val="en-US"/>
        </w:rPr>
        <w:t xml:space="preserve">mmol, </w:t>
      </w:r>
      <w:r w:rsidR="006F15CA">
        <w:rPr>
          <w:rFonts w:ascii="Arial" w:hAnsi="Arial" w:cs="Arial"/>
          <w:lang w:val="en-US"/>
        </w:rPr>
        <w:t>120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3</w:t>
      </w:r>
      <w:r w:rsidR="006F15CA" w:rsidRPr="00A94EE9">
        <w:rPr>
          <w:rFonts w:ascii="Arial" w:hAnsi="Arial" w:cs="Arial"/>
          <w:lang w:val="en-US"/>
        </w:rPr>
        <w:t xml:space="preserve"> hours</w:t>
      </w:r>
      <w:r w:rsidR="006F15CA">
        <w:rPr>
          <w:rFonts w:ascii="Arial" w:hAnsi="Arial" w:cs="Arial"/>
          <w:lang w:val="en-US"/>
        </w:rPr>
        <w:t>, obtaining 46</w:t>
      </w:r>
      <w:r w:rsidR="006F15CA" w:rsidRPr="00A94EE9">
        <w:rPr>
          <w:rFonts w:ascii="Arial" w:hAnsi="Arial" w:cs="Arial"/>
          <w:lang w:val="en-US"/>
        </w:rPr>
        <w:t>% of yield</w:t>
      </w:r>
      <w:r w:rsidR="006F15CA">
        <w:rPr>
          <w:rFonts w:ascii="Arial" w:hAnsi="Arial" w:cs="Arial"/>
          <w:lang w:val="en-US"/>
        </w:rPr>
        <w:t>.</w:t>
      </w:r>
      <w:r w:rsidR="00FD05A2">
        <w:rPr>
          <w:rFonts w:ascii="Arial" w:hAnsi="Arial" w:cs="Arial"/>
          <w:lang w:val="en-US"/>
        </w:rPr>
        <w:t xml:space="preserve"> Conversion of </w:t>
      </w:r>
      <w:r w:rsidR="00FD05A2">
        <w:rPr>
          <w:rFonts w:ascii="Arial" w:hAnsi="Arial" w:cs="Arial"/>
          <w:b/>
          <w:bCs/>
          <w:lang w:val="en-US"/>
        </w:rPr>
        <w:t xml:space="preserve">1a </w:t>
      </w:r>
      <w:r w:rsidR="00FD05A2">
        <w:rPr>
          <w:rFonts w:ascii="Arial" w:hAnsi="Arial" w:cs="Arial"/>
          <w:bCs/>
          <w:lang w:val="en-US"/>
        </w:rPr>
        <w:t>was 74% with 63% selectivity. Compound purification for characterization was carried out by HPLC.</w:t>
      </w:r>
    </w:p>
    <w:p w14:paraId="7B900B69" w14:textId="7135846D" w:rsidR="00B4023D" w:rsidRDefault="006F15CA" w:rsidP="00B4023D">
      <w:pPr>
        <w:spacing w:after="0"/>
        <w:jc w:val="both"/>
        <w:rPr>
          <w:rFonts w:ascii="Arial" w:hAnsi="Arial" w:cs="Arial"/>
          <w:lang w:val="en-GB"/>
        </w:rPr>
      </w:pPr>
      <w:r w:rsidRPr="00E85D2E">
        <w:rPr>
          <w:rFonts w:ascii="Arial" w:hAnsi="Arial" w:cs="Arial"/>
          <w:b/>
          <w:vertAlign w:val="superscript"/>
          <w:lang w:val="en-US"/>
        </w:rPr>
        <w:t>1</w:t>
      </w:r>
      <w:r w:rsidRPr="00E85D2E">
        <w:rPr>
          <w:rFonts w:ascii="Arial" w:hAnsi="Arial" w:cs="Arial"/>
          <w:b/>
          <w:lang w:val="en-US"/>
        </w:rPr>
        <w:t xml:space="preserve">H NMR </w:t>
      </w:r>
      <w:r w:rsidRPr="00CF083A">
        <w:rPr>
          <w:rFonts w:ascii="Arial" w:hAnsi="Arial" w:cs="Arial"/>
          <w:bCs/>
          <w:lang w:val="en-US"/>
        </w:rPr>
        <w:t>(CD</w:t>
      </w:r>
      <w:r w:rsidRPr="00CF083A">
        <w:rPr>
          <w:rFonts w:ascii="Arial" w:hAnsi="Arial" w:cs="Arial"/>
          <w:bCs/>
          <w:vertAlign w:val="subscript"/>
          <w:lang w:val="en-US"/>
        </w:rPr>
        <w:t>3</w:t>
      </w:r>
      <w:r w:rsidRPr="00CF083A">
        <w:rPr>
          <w:rFonts w:ascii="Arial" w:hAnsi="Arial" w:cs="Arial"/>
          <w:bCs/>
          <w:lang w:val="en-US"/>
        </w:rPr>
        <w:t>CN, 400 MHz)</w:t>
      </w:r>
      <w:r w:rsidRPr="005626EA">
        <w:rPr>
          <w:rFonts w:ascii="Arial" w:hAnsi="Arial" w:cs="Arial"/>
          <w:lang w:val="en-US"/>
        </w:rPr>
        <w:t xml:space="preserve">: </w:t>
      </w:r>
      <w:r w:rsidRPr="005626EA">
        <w:rPr>
          <w:rFonts w:ascii="Arial" w:hAnsi="Arial" w:cs="Arial"/>
        </w:rPr>
        <w:t>δ</w:t>
      </w:r>
      <w:r>
        <w:rPr>
          <w:rFonts w:ascii="Arial" w:hAnsi="Arial" w:cs="Arial"/>
          <w:color w:val="000000" w:themeColor="text1"/>
          <w:lang w:val="en-US"/>
        </w:rPr>
        <w:t xml:space="preserve"> 7.99 (d, J = 8.2 Hz, 2H), 7.58 (d, J = 8.2 Hz, 2H), 7.51 (d, J = 5.4 Hz, 1H), 7.48 (d, J = 5.4 Hz, 1H), 2.60 (s, 3H), 2.34 (s, 3H)</w:t>
      </w:r>
      <w:r w:rsidRPr="004C3660">
        <w:rPr>
          <w:rFonts w:ascii="Arial" w:hAnsi="Arial" w:cs="Arial"/>
          <w:color w:val="000000" w:themeColor="text1"/>
          <w:lang w:val="en-US"/>
        </w:rPr>
        <w:t xml:space="preserve">); </w:t>
      </w:r>
      <w:r w:rsidRPr="00E85D2E">
        <w:rPr>
          <w:rFonts w:ascii="Arial" w:hAnsi="Arial" w:cs="Arial"/>
          <w:b/>
          <w:vertAlign w:val="superscript"/>
          <w:lang w:val="en-US"/>
        </w:rPr>
        <w:t>13</w:t>
      </w:r>
      <w:r>
        <w:rPr>
          <w:rFonts w:ascii="Arial" w:hAnsi="Arial" w:cs="Arial"/>
          <w:b/>
          <w:lang w:val="en-US"/>
        </w:rPr>
        <w:t xml:space="preserve">C NMR </w:t>
      </w:r>
      <w:r w:rsidRPr="00CF083A">
        <w:rPr>
          <w:rFonts w:ascii="Arial" w:hAnsi="Arial" w:cs="Arial"/>
          <w:bCs/>
          <w:lang w:val="en-US"/>
        </w:rPr>
        <w:t>(CD</w:t>
      </w:r>
      <w:r w:rsidRPr="00CF083A">
        <w:rPr>
          <w:rFonts w:ascii="Arial" w:hAnsi="Arial" w:cs="Arial"/>
          <w:bCs/>
          <w:vertAlign w:val="subscript"/>
          <w:lang w:val="en-US"/>
        </w:rPr>
        <w:t>3</w:t>
      </w:r>
      <w:r w:rsidRPr="00CF083A">
        <w:rPr>
          <w:rFonts w:ascii="Arial" w:hAnsi="Arial" w:cs="Arial"/>
          <w:bCs/>
          <w:lang w:val="en-US"/>
        </w:rPr>
        <w:t>CN, 101 MHz):</w:t>
      </w:r>
      <w:r w:rsidRPr="00E85D2E">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00582034" w:rsidRPr="00582034">
        <w:rPr>
          <w:rFonts w:ascii="Arial" w:hAnsi="Arial" w:cs="Arial"/>
          <w:color w:val="000000" w:themeColor="text1"/>
          <w:lang w:val="en-US"/>
        </w:rPr>
        <w:t>198.43, 195.25, 148.16, 139.33, 137.97, 130.83, 130.60, 129.10, 126.77, 30.32, 27.06.</w:t>
      </w:r>
      <w:r w:rsidR="000944AE" w:rsidRPr="000944AE">
        <w:rPr>
          <w:rFonts w:ascii="Arial" w:hAnsi="Arial" w:cs="Arial"/>
          <w:b/>
          <w:bCs/>
          <w:lang w:val="en-GB"/>
        </w:rPr>
        <w:t xml:space="preserve"> HRMS </w:t>
      </w:r>
      <w:r w:rsidR="000944AE" w:rsidRPr="000944AE">
        <w:rPr>
          <w:rFonts w:ascii="Arial" w:hAnsi="Arial" w:cs="Arial"/>
          <w:lang w:val="en-GB"/>
        </w:rPr>
        <w:t>(EI): m/z (M+</w:t>
      </w:r>
      <w:proofErr w:type="gramStart"/>
      <w:r w:rsidR="000944AE" w:rsidRPr="000944AE">
        <w:rPr>
          <w:rFonts w:ascii="Arial" w:hAnsi="Arial" w:cs="Arial"/>
          <w:lang w:val="en-GB"/>
        </w:rPr>
        <w:t>H)</w:t>
      </w:r>
      <w:r w:rsidR="000944AE" w:rsidRPr="003C4F80">
        <w:rPr>
          <w:rFonts w:ascii="Arial" w:hAnsi="Arial" w:cs="Arial"/>
          <w:vertAlign w:val="superscript"/>
          <w:lang w:val="en-GB"/>
        </w:rPr>
        <w:t>+</w:t>
      </w:r>
      <w:proofErr w:type="gramEnd"/>
      <w:r w:rsidR="000944AE" w:rsidRPr="000944AE">
        <w:rPr>
          <w:rFonts w:ascii="Arial" w:hAnsi="Arial" w:cs="Arial"/>
          <w:lang w:val="en-GB"/>
        </w:rPr>
        <w:t xml:space="preserve"> = </w:t>
      </w:r>
      <w:proofErr w:type="spellStart"/>
      <w:r w:rsidR="000944AE" w:rsidRPr="000944AE">
        <w:rPr>
          <w:rFonts w:ascii="Arial" w:hAnsi="Arial" w:cs="Arial"/>
          <w:lang w:val="en-GB"/>
        </w:rPr>
        <w:t>calcd</w:t>
      </w:r>
      <w:proofErr w:type="spellEnd"/>
      <w:r w:rsidR="000944AE" w:rsidRPr="000944AE">
        <w:rPr>
          <w:rFonts w:ascii="Arial" w:hAnsi="Arial" w:cs="Arial"/>
          <w:lang w:val="en-GB"/>
        </w:rPr>
        <w:t xml:space="preserve">. for </w:t>
      </w:r>
      <w:r w:rsidR="000944AE" w:rsidRPr="000944AE">
        <w:rPr>
          <w:rFonts w:ascii="Arial" w:hAnsi="Arial" w:cs="Arial"/>
          <w:lang w:val="en-US"/>
        </w:rPr>
        <w:t>C</w:t>
      </w:r>
      <w:r w:rsidR="000944AE" w:rsidRPr="000944AE">
        <w:rPr>
          <w:rFonts w:ascii="Arial" w:hAnsi="Arial" w:cs="Arial"/>
          <w:vertAlign w:val="subscript"/>
          <w:lang w:val="en-US"/>
        </w:rPr>
        <w:t>14</w:t>
      </w:r>
      <w:r w:rsidR="000944AE" w:rsidRPr="000944AE">
        <w:rPr>
          <w:rFonts w:ascii="Arial" w:hAnsi="Arial" w:cs="Arial"/>
          <w:lang w:val="en-US"/>
        </w:rPr>
        <w:t>H</w:t>
      </w:r>
      <w:r w:rsidR="000944AE" w:rsidRPr="000944AE">
        <w:rPr>
          <w:rFonts w:ascii="Arial" w:hAnsi="Arial" w:cs="Arial"/>
          <w:vertAlign w:val="subscript"/>
          <w:lang w:val="en-US"/>
        </w:rPr>
        <w:t>12</w:t>
      </w:r>
      <w:r w:rsidR="000944AE" w:rsidRPr="000944AE">
        <w:rPr>
          <w:rFonts w:ascii="Arial" w:hAnsi="Arial" w:cs="Arial"/>
          <w:lang w:val="en-US"/>
        </w:rPr>
        <w:t>O</w:t>
      </w:r>
      <w:r w:rsidR="000944AE" w:rsidRPr="000944AE">
        <w:rPr>
          <w:rFonts w:ascii="Arial" w:hAnsi="Arial" w:cs="Arial"/>
          <w:vertAlign w:val="subscript"/>
          <w:lang w:val="en-US"/>
        </w:rPr>
        <w:t>2</w:t>
      </w:r>
      <w:r w:rsidR="000944AE" w:rsidRPr="000944AE">
        <w:rPr>
          <w:rFonts w:ascii="Arial" w:hAnsi="Arial" w:cs="Arial"/>
          <w:lang w:val="en-US"/>
        </w:rPr>
        <w:t>S</w:t>
      </w:r>
      <w:r w:rsidR="000944AE">
        <w:rPr>
          <w:rFonts w:ascii="Arial" w:hAnsi="Arial" w:cs="Arial"/>
          <w:lang w:val="en-GB"/>
        </w:rPr>
        <w:t>: 245</w:t>
      </w:r>
      <w:r w:rsidR="000944AE" w:rsidRPr="000944AE">
        <w:rPr>
          <w:rFonts w:ascii="Arial" w:hAnsi="Arial" w:cs="Arial"/>
          <w:lang w:val="en-GB"/>
        </w:rPr>
        <w:t>.</w:t>
      </w:r>
      <w:r w:rsidR="000944AE">
        <w:rPr>
          <w:rFonts w:ascii="Arial" w:hAnsi="Arial" w:cs="Arial"/>
          <w:lang w:val="en-GB"/>
        </w:rPr>
        <w:t>0631</w:t>
      </w:r>
      <w:r w:rsidR="003C4F80">
        <w:rPr>
          <w:rFonts w:ascii="Arial" w:hAnsi="Arial" w:cs="Arial"/>
          <w:lang w:val="en-GB"/>
        </w:rPr>
        <w:t>;</w:t>
      </w:r>
      <w:r w:rsidR="000944AE">
        <w:rPr>
          <w:rFonts w:ascii="Arial" w:hAnsi="Arial" w:cs="Arial"/>
          <w:lang w:val="en-GB"/>
        </w:rPr>
        <w:t xml:space="preserve"> found: 245.0633</w:t>
      </w:r>
      <w:r w:rsidR="000944AE" w:rsidRPr="000944AE">
        <w:rPr>
          <w:rFonts w:ascii="Arial" w:hAnsi="Arial" w:cs="Arial"/>
          <w:lang w:val="en-GB"/>
        </w:rPr>
        <w:t>.</w:t>
      </w:r>
    </w:p>
    <w:p w14:paraId="2D263BB7" w14:textId="77777777" w:rsidR="00E178F3" w:rsidRPr="00E178F3" w:rsidRDefault="00E178F3" w:rsidP="00B4023D">
      <w:pPr>
        <w:spacing w:after="0"/>
        <w:jc w:val="both"/>
        <w:rPr>
          <w:rFonts w:ascii="Arial" w:hAnsi="Arial" w:cs="Arial"/>
          <w:lang w:val="en-GB"/>
        </w:rPr>
      </w:pPr>
    </w:p>
    <w:p w14:paraId="1584AA52" w14:textId="60E33A9D" w:rsidR="006F15CA" w:rsidRDefault="006F15CA" w:rsidP="006F15CA">
      <w:pPr>
        <w:jc w:val="both"/>
        <w:rPr>
          <w:rFonts w:ascii="Arial" w:hAnsi="Arial" w:cs="Arial"/>
          <w:b/>
          <w:color w:val="000000" w:themeColor="text1"/>
          <w:lang w:val="en-US"/>
        </w:rPr>
      </w:pPr>
      <w:r w:rsidRPr="00BF7CCD">
        <w:rPr>
          <w:rFonts w:ascii="Arial" w:hAnsi="Arial" w:cs="Arial"/>
          <w:b/>
          <w:color w:val="000000" w:themeColor="text1"/>
          <w:lang w:val="en-US"/>
        </w:rPr>
        <w:t>4-(2-</w:t>
      </w:r>
      <w:r w:rsidR="00C52E59">
        <w:rPr>
          <w:rFonts w:ascii="Arial" w:hAnsi="Arial" w:cs="Arial"/>
          <w:b/>
          <w:color w:val="000000" w:themeColor="text1"/>
          <w:lang w:val="en-US"/>
        </w:rPr>
        <w:t>A</w:t>
      </w:r>
      <w:r w:rsidRPr="00BF7CCD">
        <w:rPr>
          <w:rFonts w:ascii="Arial" w:hAnsi="Arial" w:cs="Arial"/>
          <w:b/>
          <w:color w:val="000000" w:themeColor="text1"/>
          <w:lang w:val="en-US"/>
        </w:rPr>
        <w:t>cetylthiophen-3-</w:t>
      </w:r>
      <w:proofErr w:type="gramStart"/>
      <w:r w:rsidRPr="00BF7CCD">
        <w:rPr>
          <w:rFonts w:ascii="Arial" w:hAnsi="Arial" w:cs="Arial"/>
          <w:b/>
          <w:color w:val="000000" w:themeColor="text1"/>
          <w:lang w:val="en-US"/>
        </w:rPr>
        <w:t>yl)benzaldehyde</w:t>
      </w:r>
      <w:proofErr w:type="gramEnd"/>
      <w:r w:rsidRPr="00BF7CCD">
        <w:rPr>
          <w:rFonts w:ascii="Arial" w:hAnsi="Arial" w:cs="Arial"/>
          <w:b/>
          <w:color w:val="000000" w:themeColor="text1"/>
          <w:lang w:val="en-US"/>
        </w:rPr>
        <w:t xml:space="preserve"> </w:t>
      </w:r>
      <w:r>
        <w:rPr>
          <w:rFonts w:ascii="Arial" w:hAnsi="Arial" w:cs="Arial"/>
          <w:b/>
          <w:color w:val="000000" w:themeColor="text1"/>
          <w:lang w:val="en-US"/>
        </w:rPr>
        <w:t>(5</w:t>
      </w:r>
      <w:r w:rsidR="007A1AC6">
        <w:rPr>
          <w:rFonts w:ascii="Arial" w:hAnsi="Arial" w:cs="Arial"/>
          <w:b/>
          <w:color w:val="000000" w:themeColor="text1"/>
          <w:lang w:val="en-US"/>
        </w:rPr>
        <w:t>i</w:t>
      </w:r>
      <w:r>
        <w:rPr>
          <w:rFonts w:ascii="Arial" w:hAnsi="Arial" w:cs="Arial"/>
          <w:b/>
          <w:color w:val="000000" w:themeColor="text1"/>
          <w:lang w:val="en-US"/>
        </w:rPr>
        <w:t>)</w:t>
      </w:r>
    </w:p>
    <w:p w14:paraId="1D86D3DE" w14:textId="369D3261" w:rsidR="006F15CA" w:rsidRPr="00FD05A2" w:rsidRDefault="006F15CA" w:rsidP="003C4F80">
      <w:pPr>
        <w:spacing w:after="0"/>
        <w:jc w:val="both"/>
        <w:rPr>
          <w:rFonts w:ascii="Arial" w:hAnsi="Arial" w:cs="Arial"/>
          <w:b/>
          <w:color w:val="000000" w:themeColor="text1"/>
          <w:lang w:val="en-US"/>
        </w:rPr>
      </w:pPr>
      <w:r w:rsidRPr="00A94EE9">
        <w:rPr>
          <w:rFonts w:ascii="Arial" w:hAnsi="Arial" w:cs="Arial"/>
          <w:lang w:val="en-US"/>
        </w:rPr>
        <w:t>The compound was prepared according to the general procedure described in the main text using 4-bromo</w:t>
      </w:r>
      <w:r>
        <w:rPr>
          <w:rFonts w:ascii="Arial" w:hAnsi="Arial" w:cs="Arial"/>
          <w:lang w:val="en-US"/>
        </w:rPr>
        <w:t xml:space="preserve">benzaldehyde </w:t>
      </w:r>
      <w:r w:rsidR="00FD05A2">
        <w:rPr>
          <w:rFonts w:ascii="Arial" w:hAnsi="Arial" w:cs="Arial"/>
          <w:b/>
          <w:bCs/>
          <w:lang w:val="en-US"/>
        </w:rPr>
        <w:t xml:space="preserve">1b </w:t>
      </w:r>
      <w:r w:rsidRPr="00A94EE9">
        <w:rPr>
          <w:rFonts w:ascii="Arial" w:hAnsi="Arial" w:cs="Arial"/>
          <w:lang w:val="en-US"/>
        </w:rPr>
        <w:t>(</w:t>
      </w:r>
      <w:r>
        <w:rPr>
          <w:rFonts w:ascii="Arial" w:hAnsi="Arial" w:cs="Arial"/>
          <w:lang w:val="en-US"/>
        </w:rPr>
        <w:t>5.6</w:t>
      </w:r>
      <w:r w:rsidRPr="00A94EE9">
        <w:rPr>
          <w:rFonts w:ascii="Arial" w:hAnsi="Arial" w:cs="Arial"/>
          <w:lang w:val="en-US"/>
        </w:rPr>
        <w:t xml:space="preserve"> mg, 30 µmol, 1.0 equiv.) as aryl halide and </w:t>
      </w:r>
      <w:r>
        <w:rPr>
          <w:rFonts w:ascii="Arial" w:hAnsi="Arial" w:cs="Arial"/>
          <w:lang w:val="en-US"/>
        </w:rPr>
        <w:t>3-acetylthiophene (454mg</w:t>
      </w:r>
      <w:r w:rsidRPr="00A94EE9">
        <w:rPr>
          <w:rFonts w:ascii="Arial" w:hAnsi="Arial" w:cs="Arial"/>
          <w:lang w:val="en-US"/>
        </w:rPr>
        <w:t xml:space="preserve">,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43</w:t>
      </w:r>
      <w:r w:rsidRPr="00A94EE9">
        <w:rPr>
          <w:rFonts w:ascii="Arial" w:hAnsi="Arial" w:cs="Arial"/>
          <w:lang w:val="en-US"/>
        </w:rPr>
        <w:t xml:space="preserve">% of </w:t>
      </w:r>
      <w:r w:rsidR="00FD05A2">
        <w:rPr>
          <w:rFonts w:ascii="Arial" w:hAnsi="Arial" w:cs="Arial"/>
          <w:lang w:val="en-US"/>
        </w:rPr>
        <w:t xml:space="preserve">GC </w:t>
      </w:r>
      <w:r w:rsidRPr="00A94EE9">
        <w:rPr>
          <w:rFonts w:ascii="Arial" w:hAnsi="Arial" w:cs="Arial"/>
          <w:lang w:val="en-US"/>
        </w:rPr>
        <w:t>yield</w:t>
      </w:r>
      <w:r w:rsidR="00EB6C7C">
        <w:rPr>
          <w:noProof/>
        </w:rPr>
        <w:object w:dxaOrig="1440" w:dyaOrig="1440" w14:anchorId="6C5BE66A">
          <v:shape id="_x0000_s1082" type="#_x0000_t75" style="position:absolute;left:0;text-align:left;margin-left:0;margin-top:.3pt;width:103.25pt;height:53.35pt;z-index:251709440;mso-position-horizontal:left;mso-position-horizontal-relative:text;mso-position-vertical:absolute;mso-position-vertical-relative:text">
            <v:imagedata r:id="rId82" o:title=""/>
            <w10:wrap type="square"/>
          </v:shape>
          <o:OLEObject Type="Embed" ProgID="ChemDraw.Document.6.0" ShapeID="_x0000_s1082" DrawAspect="Content" ObjectID="_1707158045" r:id="rId83"/>
        </w:object>
      </w:r>
      <w:r>
        <w:rPr>
          <w:rFonts w:ascii="Arial" w:hAnsi="Arial" w:cs="Arial"/>
          <w:lang w:val="en-US"/>
        </w:rPr>
        <w:t>.</w:t>
      </w:r>
      <w:r w:rsidR="00FD05A2">
        <w:rPr>
          <w:rFonts w:ascii="Arial" w:hAnsi="Arial" w:cs="Arial"/>
          <w:lang w:val="en-US"/>
        </w:rPr>
        <w:t xml:space="preserve"> Conversion of </w:t>
      </w:r>
      <w:r w:rsidR="00FD05A2">
        <w:rPr>
          <w:rFonts w:ascii="Arial" w:hAnsi="Arial" w:cs="Arial"/>
          <w:b/>
          <w:bCs/>
          <w:lang w:val="en-US"/>
        </w:rPr>
        <w:t xml:space="preserve">1b </w:t>
      </w:r>
      <w:r w:rsidR="00FD05A2">
        <w:rPr>
          <w:rFonts w:ascii="Arial" w:hAnsi="Arial" w:cs="Arial"/>
          <w:bCs/>
          <w:lang w:val="en-US"/>
        </w:rPr>
        <w:t>was 74% with 63% selectivity. Compound purification for characterization was carried out by HPLC.</w:t>
      </w:r>
    </w:p>
    <w:p w14:paraId="22611AD3" w14:textId="71BD027B" w:rsidR="001359D3" w:rsidRDefault="006F15CA" w:rsidP="00E178F3">
      <w:pPr>
        <w:spacing w:after="0"/>
        <w:jc w:val="both"/>
        <w:rPr>
          <w:rFonts w:ascii="Arial" w:hAnsi="Arial" w:cs="Arial"/>
          <w:color w:val="000000" w:themeColor="text1"/>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1359D3">
        <w:rPr>
          <w:rFonts w:ascii="Arial" w:hAnsi="Arial" w:cs="Arial"/>
          <w:bCs/>
          <w:lang w:val="en-US"/>
        </w:rPr>
        <w:t>(CD</w:t>
      </w:r>
      <w:r w:rsidRPr="001359D3">
        <w:rPr>
          <w:rFonts w:ascii="Arial" w:hAnsi="Arial" w:cs="Arial"/>
          <w:bCs/>
          <w:vertAlign w:val="subscript"/>
          <w:lang w:val="en-US"/>
        </w:rPr>
        <w:t>3</w:t>
      </w:r>
      <w:r w:rsidRPr="001359D3">
        <w:rPr>
          <w:rFonts w:ascii="Arial" w:hAnsi="Arial" w:cs="Arial"/>
          <w:bCs/>
          <w:lang w:val="en-US"/>
        </w:rPr>
        <w:t>CN, 400 MHz)</w:t>
      </w:r>
      <w:r w:rsidRPr="005626EA">
        <w:rPr>
          <w:rFonts w:ascii="Arial" w:hAnsi="Arial" w:cs="Arial"/>
          <w:lang w:val="en-US"/>
        </w:rPr>
        <w:t xml:space="preserve">: </w:t>
      </w:r>
      <w:r w:rsidR="005C5153" w:rsidRPr="005C5153">
        <w:rPr>
          <w:rFonts w:ascii="Arial" w:hAnsi="Arial" w:cs="Arial"/>
        </w:rPr>
        <w:t>δ</w:t>
      </w:r>
      <w:r w:rsidR="005C5153" w:rsidRPr="007E0210">
        <w:rPr>
          <w:rFonts w:ascii="Arial" w:hAnsi="Arial" w:cs="Arial"/>
          <w:lang w:val="en-US"/>
        </w:rPr>
        <w:t xml:space="preserve"> 9.97 (s, 1H), 7.85 (d, J = 8.1 Hz, 2H), 7.58 (d, J = 8.1 Hz, 2H), 7.44 (d, J = 5.3 Hz, 1H), 7.42 (d, J = 5.4 Hz, 1H).</w:t>
      </w:r>
      <w:r w:rsidR="003C4F80" w:rsidRPr="00F71C6C">
        <w:rPr>
          <w:rFonts w:ascii="Arial" w:hAnsi="Arial" w:cs="Arial"/>
          <w:b/>
          <w:bCs/>
          <w:lang w:val="en-GB"/>
        </w:rPr>
        <w:t xml:space="preserve"> HRMS </w:t>
      </w:r>
      <w:r w:rsidR="003C4F80" w:rsidRPr="00F71C6C">
        <w:rPr>
          <w:rFonts w:ascii="Arial" w:hAnsi="Arial" w:cs="Arial"/>
          <w:lang w:val="en-GB"/>
        </w:rPr>
        <w:t>(EI): m/z (M+</w:t>
      </w:r>
      <w:proofErr w:type="gramStart"/>
      <w:r w:rsidR="003C4F80" w:rsidRPr="00F71C6C">
        <w:rPr>
          <w:rFonts w:ascii="Arial" w:hAnsi="Arial" w:cs="Arial"/>
          <w:lang w:val="en-GB"/>
        </w:rPr>
        <w:t>H)</w:t>
      </w:r>
      <w:r w:rsidR="003C4F80" w:rsidRPr="00F71C6C">
        <w:rPr>
          <w:rFonts w:ascii="Arial" w:hAnsi="Arial" w:cs="Arial"/>
          <w:vertAlign w:val="superscript"/>
          <w:lang w:val="en-GB"/>
        </w:rPr>
        <w:t>+</w:t>
      </w:r>
      <w:proofErr w:type="gramEnd"/>
      <w:r w:rsidR="003C4F80" w:rsidRPr="00F71C6C">
        <w:rPr>
          <w:rFonts w:ascii="Arial" w:hAnsi="Arial" w:cs="Arial"/>
          <w:lang w:val="en-GB"/>
        </w:rPr>
        <w:t xml:space="preserve"> = </w:t>
      </w:r>
      <w:proofErr w:type="spellStart"/>
      <w:r w:rsidR="003C4F80" w:rsidRPr="00F71C6C">
        <w:rPr>
          <w:rFonts w:ascii="Arial" w:hAnsi="Arial" w:cs="Arial"/>
          <w:lang w:val="en-GB"/>
        </w:rPr>
        <w:t>calcd</w:t>
      </w:r>
      <w:proofErr w:type="spellEnd"/>
      <w:r w:rsidR="003C4F80" w:rsidRPr="00F71C6C">
        <w:rPr>
          <w:rFonts w:ascii="Arial" w:hAnsi="Arial" w:cs="Arial"/>
          <w:lang w:val="en-GB"/>
        </w:rPr>
        <w:t xml:space="preserve">. for </w:t>
      </w:r>
      <w:r w:rsidR="003C4F80" w:rsidRPr="00F71C6C">
        <w:rPr>
          <w:rFonts w:ascii="Arial" w:hAnsi="Arial" w:cs="Arial"/>
          <w:lang w:val="en-US"/>
        </w:rPr>
        <w:t>C</w:t>
      </w:r>
      <w:r w:rsidR="003C4F80" w:rsidRPr="00F71C6C">
        <w:rPr>
          <w:rFonts w:ascii="Arial" w:hAnsi="Arial" w:cs="Arial"/>
          <w:vertAlign w:val="subscript"/>
          <w:lang w:val="en-US"/>
        </w:rPr>
        <w:t>1</w:t>
      </w:r>
      <w:r w:rsidR="00F71C6C" w:rsidRPr="00F71C6C">
        <w:rPr>
          <w:rFonts w:ascii="Arial" w:hAnsi="Arial" w:cs="Arial"/>
          <w:vertAlign w:val="subscript"/>
          <w:lang w:val="en-US"/>
        </w:rPr>
        <w:t>3</w:t>
      </w:r>
      <w:r w:rsidR="003C4F80" w:rsidRPr="00F71C6C">
        <w:rPr>
          <w:rFonts w:ascii="Arial" w:hAnsi="Arial" w:cs="Arial"/>
          <w:lang w:val="en-US"/>
        </w:rPr>
        <w:t>H</w:t>
      </w:r>
      <w:r w:rsidR="00F71C6C" w:rsidRPr="00F71C6C">
        <w:rPr>
          <w:rFonts w:ascii="Arial" w:hAnsi="Arial" w:cs="Arial"/>
          <w:vertAlign w:val="subscript"/>
          <w:lang w:val="en-US"/>
        </w:rPr>
        <w:t>10</w:t>
      </w:r>
      <w:r w:rsidR="003C4F80" w:rsidRPr="00F71C6C">
        <w:rPr>
          <w:rFonts w:ascii="Arial" w:hAnsi="Arial" w:cs="Arial"/>
          <w:lang w:val="en-US"/>
        </w:rPr>
        <w:t>O</w:t>
      </w:r>
      <w:r w:rsidR="00F71C6C" w:rsidRPr="00F71C6C">
        <w:rPr>
          <w:rFonts w:ascii="Arial" w:hAnsi="Arial" w:cs="Arial"/>
          <w:vertAlign w:val="subscript"/>
          <w:lang w:val="en-US"/>
        </w:rPr>
        <w:t>2</w:t>
      </w:r>
      <w:r w:rsidR="00F71C6C" w:rsidRPr="00F71C6C">
        <w:rPr>
          <w:rFonts w:ascii="Arial" w:hAnsi="Arial" w:cs="Arial"/>
          <w:lang w:val="en-US"/>
        </w:rPr>
        <w:t>S</w:t>
      </w:r>
      <w:r w:rsidR="003C4F80" w:rsidRPr="00F71C6C">
        <w:rPr>
          <w:rFonts w:ascii="Arial" w:hAnsi="Arial" w:cs="Arial"/>
          <w:lang w:val="en-GB"/>
        </w:rPr>
        <w:t xml:space="preserve">: </w:t>
      </w:r>
      <w:r w:rsidR="00F71C6C" w:rsidRPr="00F71C6C">
        <w:rPr>
          <w:rFonts w:ascii="Arial" w:hAnsi="Arial" w:cs="Arial"/>
          <w:lang w:val="en-GB"/>
        </w:rPr>
        <w:t>231.0474</w:t>
      </w:r>
      <w:r w:rsidR="003C4F80" w:rsidRPr="00F71C6C">
        <w:rPr>
          <w:rFonts w:ascii="Arial" w:hAnsi="Arial" w:cs="Arial"/>
          <w:lang w:val="en-GB"/>
        </w:rPr>
        <w:t xml:space="preserve">, found: </w:t>
      </w:r>
      <w:r w:rsidR="00F71C6C">
        <w:rPr>
          <w:rFonts w:ascii="Arial" w:hAnsi="Arial" w:cs="Arial"/>
          <w:lang w:val="en-GB"/>
        </w:rPr>
        <w:t>231.0477</w:t>
      </w:r>
      <w:r w:rsidR="003C4F80">
        <w:rPr>
          <w:rFonts w:ascii="Arial" w:hAnsi="Arial" w:cs="Arial"/>
          <w:lang w:val="en-GB"/>
        </w:rPr>
        <w:t>.</w:t>
      </w:r>
      <w:r w:rsidR="003C4F80" w:rsidRPr="005D373E">
        <w:rPr>
          <w:rFonts w:ascii="Arial" w:hAnsi="Arial" w:cs="Arial"/>
          <w:color w:val="000000" w:themeColor="text1"/>
          <w:lang w:val="en-US"/>
        </w:rPr>
        <w:t xml:space="preserve"> </w:t>
      </w:r>
    </w:p>
    <w:p w14:paraId="7B152F7A" w14:textId="77777777" w:rsidR="00E178F3" w:rsidRPr="00E178F3" w:rsidRDefault="00E178F3" w:rsidP="00E178F3">
      <w:pPr>
        <w:spacing w:after="0"/>
        <w:jc w:val="both"/>
        <w:rPr>
          <w:rFonts w:ascii="Arial" w:hAnsi="Arial" w:cs="Arial"/>
          <w:color w:val="000000" w:themeColor="text1"/>
          <w:lang w:val="en-US"/>
        </w:rPr>
      </w:pPr>
    </w:p>
    <w:p w14:paraId="34EB504A" w14:textId="7ACB2B6B" w:rsidR="006F15CA" w:rsidRDefault="006F15CA" w:rsidP="006F15CA">
      <w:pPr>
        <w:jc w:val="both"/>
        <w:rPr>
          <w:rFonts w:ascii="Arial" w:hAnsi="Arial" w:cs="Arial"/>
          <w:b/>
          <w:color w:val="000000" w:themeColor="text1"/>
          <w:lang w:val="en-US"/>
        </w:rPr>
      </w:pPr>
      <w:r w:rsidRPr="004C361A">
        <w:rPr>
          <w:rFonts w:ascii="Arial" w:hAnsi="Arial" w:cs="Arial"/>
          <w:b/>
          <w:color w:val="000000" w:themeColor="text1"/>
          <w:lang w:val="en-US"/>
        </w:rPr>
        <w:t>4-(2-</w:t>
      </w:r>
      <w:r w:rsidR="00C52E59">
        <w:rPr>
          <w:rFonts w:ascii="Arial" w:hAnsi="Arial" w:cs="Arial"/>
          <w:b/>
          <w:color w:val="000000" w:themeColor="text1"/>
          <w:lang w:val="en-US"/>
        </w:rPr>
        <w:t>A</w:t>
      </w:r>
      <w:r w:rsidRPr="004C361A">
        <w:rPr>
          <w:rFonts w:ascii="Arial" w:hAnsi="Arial" w:cs="Arial"/>
          <w:b/>
          <w:color w:val="000000" w:themeColor="text1"/>
          <w:lang w:val="en-US"/>
        </w:rPr>
        <w:t>cetylthiophen-3-</w:t>
      </w:r>
      <w:proofErr w:type="gramStart"/>
      <w:r w:rsidRPr="004C361A">
        <w:rPr>
          <w:rFonts w:ascii="Arial" w:hAnsi="Arial" w:cs="Arial"/>
          <w:b/>
          <w:color w:val="000000" w:themeColor="text1"/>
          <w:lang w:val="en-US"/>
        </w:rPr>
        <w:t>yl)benzonitrile</w:t>
      </w:r>
      <w:proofErr w:type="gramEnd"/>
      <w:r w:rsidRPr="004C361A">
        <w:rPr>
          <w:rFonts w:ascii="Arial" w:hAnsi="Arial" w:cs="Arial"/>
          <w:b/>
          <w:color w:val="000000" w:themeColor="text1"/>
          <w:lang w:val="en-US"/>
        </w:rPr>
        <w:t xml:space="preserve"> </w:t>
      </w:r>
      <w:r>
        <w:rPr>
          <w:rFonts w:ascii="Arial" w:hAnsi="Arial" w:cs="Arial"/>
          <w:b/>
          <w:color w:val="000000" w:themeColor="text1"/>
          <w:lang w:val="en-US"/>
        </w:rPr>
        <w:t>(5</w:t>
      </w:r>
      <w:r w:rsidR="007A1AC6">
        <w:rPr>
          <w:rFonts w:ascii="Arial" w:hAnsi="Arial" w:cs="Arial"/>
          <w:b/>
          <w:color w:val="000000" w:themeColor="text1"/>
          <w:lang w:val="en-US"/>
        </w:rPr>
        <w:t>j</w:t>
      </w:r>
      <w:r w:rsidRPr="007C6CB8">
        <w:rPr>
          <w:rFonts w:ascii="Arial" w:hAnsi="Arial" w:cs="Arial"/>
          <w:b/>
          <w:color w:val="000000" w:themeColor="text1"/>
          <w:lang w:val="en-US"/>
        </w:rPr>
        <w:t>)</w:t>
      </w:r>
    </w:p>
    <w:p w14:paraId="68F33BFA" w14:textId="67479313" w:rsidR="00FD05A2" w:rsidRDefault="006F15CA" w:rsidP="003C4F80">
      <w:pPr>
        <w:spacing w:after="0"/>
        <w:jc w:val="both"/>
        <w:rPr>
          <w:rFonts w:ascii="Arial" w:hAnsi="Arial" w:cs="Arial"/>
          <w:bCs/>
          <w:lang w:val="en-US"/>
        </w:rPr>
      </w:pPr>
      <w:r w:rsidRPr="00A94EE9">
        <w:rPr>
          <w:rFonts w:ascii="Arial" w:hAnsi="Arial" w:cs="Arial"/>
          <w:lang w:val="en-US"/>
        </w:rPr>
        <w:t>The compound was prepared according to the general procedure described in the main text using 4-bromo</w:t>
      </w:r>
      <w:r>
        <w:rPr>
          <w:rFonts w:ascii="Arial" w:hAnsi="Arial" w:cs="Arial"/>
          <w:lang w:val="en-US"/>
        </w:rPr>
        <w:t xml:space="preserve">benzonitrile </w:t>
      </w:r>
      <w:r w:rsidR="00FD05A2">
        <w:rPr>
          <w:rFonts w:ascii="Arial" w:hAnsi="Arial" w:cs="Arial"/>
          <w:b/>
          <w:bCs/>
          <w:lang w:val="en-US"/>
        </w:rPr>
        <w:t xml:space="preserve">1c </w:t>
      </w:r>
      <w:r w:rsidRPr="00A94EE9">
        <w:rPr>
          <w:rFonts w:ascii="Arial" w:hAnsi="Arial" w:cs="Arial"/>
          <w:lang w:val="en-US"/>
        </w:rPr>
        <w:t>(</w:t>
      </w:r>
      <w:r>
        <w:rPr>
          <w:rFonts w:ascii="Arial" w:hAnsi="Arial" w:cs="Arial"/>
          <w:lang w:val="en-US"/>
        </w:rPr>
        <w:t>5.6</w:t>
      </w:r>
      <w:r w:rsidRPr="00A94EE9">
        <w:rPr>
          <w:rFonts w:ascii="Arial" w:hAnsi="Arial" w:cs="Arial"/>
          <w:lang w:val="en-US"/>
        </w:rPr>
        <w:t xml:space="preserve"> mg, 30 µmol, 1.0 equiv.) as aryl halide and </w:t>
      </w:r>
      <w:r>
        <w:rPr>
          <w:rFonts w:ascii="Arial" w:hAnsi="Arial" w:cs="Arial"/>
          <w:lang w:val="en-US"/>
        </w:rPr>
        <w:t>3-acetylthiophene (454mg</w:t>
      </w:r>
      <w:r w:rsidRPr="00A94EE9">
        <w:rPr>
          <w:rFonts w:ascii="Arial" w:hAnsi="Arial" w:cs="Arial"/>
          <w:lang w:val="en-US"/>
        </w:rPr>
        <w:t xml:space="preserve">,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18</w:t>
      </w:r>
      <w:r w:rsidRPr="00A94EE9">
        <w:rPr>
          <w:rFonts w:ascii="Arial" w:hAnsi="Arial" w:cs="Arial"/>
          <w:lang w:val="en-US"/>
        </w:rPr>
        <w:t xml:space="preserve">% of </w:t>
      </w:r>
      <w:r w:rsidR="00FD05A2">
        <w:rPr>
          <w:rFonts w:ascii="Arial" w:hAnsi="Arial" w:cs="Arial"/>
          <w:lang w:val="en-US"/>
        </w:rPr>
        <w:t xml:space="preserve">GC </w:t>
      </w:r>
      <w:r w:rsidRPr="00A94EE9">
        <w:rPr>
          <w:rFonts w:ascii="Arial" w:hAnsi="Arial" w:cs="Arial"/>
          <w:lang w:val="en-US"/>
        </w:rPr>
        <w:t>yield</w:t>
      </w:r>
      <w:r w:rsidR="00EB6C7C">
        <w:rPr>
          <w:noProof/>
        </w:rPr>
        <w:object w:dxaOrig="1440" w:dyaOrig="1440" w14:anchorId="4402950E">
          <v:shape id="_x0000_s1084" type="#_x0000_t75" style="position:absolute;left:0;text-align:left;margin-left:0;margin-top:-.55pt;width:97.55pt;height:53.35pt;z-index:251711488;mso-position-horizontal:left;mso-position-horizontal-relative:text;mso-position-vertical:absolute;mso-position-vertical-relative:text">
            <v:imagedata r:id="rId84" o:title=""/>
            <w10:wrap type="square"/>
          </v:shape>
          <o:OLEObject Type="Embed" ProgID="ChemDraw.Document.6.0" ShapeID="_x0000_s1084" DrawAspect="Content" ObjectID="_1707158046" r:id="rId85"/>
        </w:object>
      </w:r>
      <w:r>
        <w:rPr>
          <w:rFonts w:ascii="Arial" w:hAnsi="Arial" w:cs="Arial"/>
          <w:lang w:val="en-US"/>
        </w:rPr>
        <w:t>.</w:t>
      </w:r>
      <w:r w:rsidR="00FD05A2">
        <w:rPr>
          <w:rFonts w:ascii="Arial" w:hAnsi="Arial" w:cs="Arial"/>
          <w:lang w:val="en-US"/>
        </w:rPr>
        <w:t xml:space="preserve"> Conversion of </w:t>
      </w:r>
      <w:r w:rsidR="00FD05A2">
        <w:rPr>
          <w:rFonts w:ascii="Arial" w:hAnsi="Arial" w:cs="Arial"/>
          <w:b/>
          <w:bCs/>
          <w:lang w:val="en-US"/>
        </w:rPr>
        <w:t xml:space="preserve">1c </w:t>
      </w:r>
      <w:r w:rsidR="00FD05A2">
        <w:rPr>
          <w:rFonts w:ascii="Arial" w:hAnsi="Arial" w:cs="Arial"/>
          <w:bCs/>
          <w:lang w:val="en-US"/>
        </w:rPr>
        <w:t>was 18% with 100% selectivity. Compound purification for characterization was carried out by HPLC.</w:t>
      </w:r>
    </w:p>
    <w:p w14:paraId="2325D365" w14:textId="59A2ADF7" w:rsidR="001359D3" w:rsidRPr="00E178F3" w:rsidRDefault="006F15CA" w:rsidP="00B4023D">
      <w:pPr>
        <w:spacing w:after="0"/>
        <w:jc w:val="both"/>
        <w:rPr>
          <w:rFonts w:ascii="Arial" w:hAnsi="Arial" w:cs="Arial"/>
          <w:color w:val="000000" w:themeColor="text1"/>
          <w:lang w:val="en-US"/>
        </w:rPr>
      </w:pPr>
      <w:r w:rsidRPr="005C5153">
        <w:rPr>
          <w:rFonts w:ascii="Arial" w:hAnsi="Arial" w:cs="Arial"/>
          <w:b/>
          <w:vertAlign w:val="superscript"/>
          <w:lang w:val="en-US"/>
        </w:rPr>
        <w:t>1</w:t>
      </w:r>
      <w:r w:rsidRPr="005C5153">
        <w:rPr>
          <w:rFonts w:ascii="Arial" w:hAnsi="Arial" w:cs="Arial"/>
          <w:b/>
          <w:lang w:val="en-US"/>
        </w:rPr>
        <w:t>H NMR (CD</w:t>
      </w:r>
      <w:r w:rsidRPr="005C5153">
        <w:rPr>
          <w:rFonts w:ascii="Arial" w:hAnsi="Arial" w:cs="Arial"/>
          <w:b/>
          <w:vertAlign w:val="subscript"/>
          <w:lang w:val="en-US"/>
        </w:rPr>
        <w:t>3</w:t>
      </w:r>
      <w:r w:rsidR="005C5153" w:rsidRPr="005C5153">
        <w:rPr>
          <w:rFonts w:ascii="Arial" w:hAnsi="Arial" w:cs="Arial"/>
          <w:b/>
          <w:lang w:val="en-US"/>
        </w:rPr>
        <w:t>Cl</w:t>
      </w:r>
      <w:r w:rsidRPr="005C5153">
        <w:rPr>
          <w:rFonts w:ascii="Arial" w:hAnsi="Arial" w:cs="Arial"/>
          <w:b/>
          <w:lang w:val="en-US"/>
        </w:rPr>
        <w:t>, 400 MHz)</w:t>
      </w:r>
      <w:r w:rsidRPr="005C5153">
        <w:rPr>
          <w:rFonts w:ascii="Arial" w:hAnsi="Arial" w:cs="Arial"/>
          <w:lang w:val="en-US"/>
        </w:rPr>
        <w:t>:</w:t>
      </w:r>
      <w:r w:rsidR="005C5153">
        <w:rPr>
          <w:rFonts w:ascii="Arial" w:hAnsi="Arial" w:cs="Arial"/>
          <w:lang w:val="en-US"/>
        </w:rPr>
        <w:t xml:space="preserve"> </w:t>
      </w:r>
      <w:r w:rsidR="005C5153" w:rsidRPr="005C5153">
        <w:rPr>
          <w:rFonts w:ascii="Arial" w:hAnsi="Arial" w:cs="Arial"/>
        </w:rPr>
        <w:t>δ</w:t>
      </w:r>
      <w:r w:rsidR="005C5153" w:rsidRPr="007E0210">
        <w:rPr>
          <w:rFonts w:ascii="Arial" w:hAnsi="Arial" w:cs="Arial"/>
          <w:lang w:val="en-US"/>
        </w:rPr>
        <w:t xml:space="preserve"> 7.70 (d, J = 8.2 Hz, 3H), 7.58 (d, J = 8.3 Hz, 2H), 7.47 (d, J = 5.4 Hz, 1H), 7.38 (d, J = 5.5 Hz, 1H), 2.54 (s, 5H).</w:t>
      </w:r>
      <w:r w:rsidR="003C4F80" w:rsidRPr="00C5622E">
        <w:rPr>
          <w:rFonts w:ascii="Arial" w:hAnsi="Arial" w:cs="Arial"/>
          <w:b/>
          <w:bCs/>
          <w:lang w:val="en-GB"/>
        </w:rPr>
        <w:t xml:space="preserve"> HRMS </w:t>
      </w:r>
      <w:r w:rsidR="003C4F80" w:rsidRPr="00C5622E">
        <w:rPr>
          <w:rFonts w:ascii="Arial" w:hAnsi="Arial" w:cs="Arial"/>
          <w:lang w:val="en-GB"/>
        </w:rPr>
        <w:t>(EI): m/z (M+</w:t>
      </w:r>
      <w:proofErr w:type="gramStart"/>
      <w:r w:rsidR="003C4F80" w:rsidRPr="00C5622E">
        <w:rPr>
          <w:rFonts w:ascii="Arial" w:hAnsi="Arial" w:cs="Arial"/>
          <w:lang w:val="en-GB"/>
        </w:rPr>
        <w:t>H)</w:t>
      </w:r>
      <w:r w:rsidR="003C4F80" w:rsidRPr="00C5622E">
        <w:rPr>
          <w:rFonts w:ascii="Arial" w:hAnsi="Arial" w:cs="Arial"/>
          <w:vertAlign w:val="superscript"/>
          <w:lang w:val="en-GB"/>
        </w:rPr>
        <w:t>+</w:t>
      </w:r>
      <w:proofErr w:type="gramEnd"/>
      <w:r w:rsidR="003C4F80" w:rsidRPr="00C5622E">
        <w:rPr>
          <w:rFonts w:ascii="Arial" w:hAnsi="Arial" w:cs="Arial"/>
          <w:lang w:val="en-GB"/>
        </w:rPr>
        <w:t xml:space="preserve"> = </w:t>
      </w:r>
      <w:proofErr w:type="spellStart"/>
      <w:r w:rsidR="003C4F80" w:rsidRPr="00C5622E">
        <w:rPr>
          <w:rFonts w:ascii="Arial" w:hAnsi="Arial" w:cs="Arial"/>
          <w:lang w:val="en-GB"/>
        </w:rPr>
        <w:t>calcd</w:t>
      </w:r>
      <w:proofErr w:type="spellEnd"/>
      <w:r w:rsidR="003C4F80" w:rsidRPr="00C5622E">
        <w:rPr>
          <w:rFonts w:ascii="Arial" w:hAnsi="Arial" w:cs="Arial"/>
          <w:lang w:val="en-GB"/>
        </w:rPr>
        <w:t xml:space="preserve">. for </w:t>
      </w:r>
      <w:r w:rsidR="003C4F80" w:rsidRPr="00C5622E">
        <w:rPr>
          <w:rFonts w:ascii="Arial" w:hAnsi="Arial" w:cs="Arial"/>
          <w:lang w:val="en-US"/>
        </w:rPr>
        <w:t>C</w:t>
      </w:r>
      <w:r w:rsidR="003C4F80" w:rsidRPr="00C5622E">
        <w:rPr>
          <w:rFonts w:ascii="Arial" w:hAnsi="Arial" w:cs="Arial"/>
          <w:vertAlign w:val="subscript"/>
          <w:lang w:val="en-US"/>
        </w:rPr>
        <w:t>1</w:t>
      </w:r>
      <w:r w:rsidR="00C5622E" w:rsidRPr="00C5622E">
        <w:rPr>
          <w:rFonts w:ascii="Arial" w:hAnsi="Arial" w:cs="Arial"/>
          <w:vertAlign w:val="subscript"/>
          <w:lang w:val="en-US"/>
        </w:rPr>
        <w:t>3</w:t>
      </w:r>
      <w:r w:rsidR="003C4F80" w:rsidRPr="00C5622E">
        <w:rPr>
          <w:rFonts w:ascii="Arial" w:hAnsi="Arial" w:cs="Arial"/>
          <w:lang w:val="en-US"/>
        </w:rPr>
        <w:t>H</w:t>
      </w:r>
      <w:r w:rsidR="00C5622E" w:rsidRPr="00C5622E">
        <w:rPr>
          <w:rFonts w:ascii="Arial" w:hAnsi="Arial" w:cs="Arial"/>
          <w:vertAlign w:val="subscript"/>
          <w:lang w:val="en-US"/>
        </w:rPr>
        <w:t>9</w:t>
      </w:r>
      <w:r w:rsidR="003C4F80" w:rsidRPr="00C5622E">
        <w:rPr>
          <w:rFonts w:ascii="Arial" w:hAnsi="Arial" w:cs="Arial"/>
          <w:lang w:val="en-US"/>
        </w:rPr>
        <w:t>NO</w:t>
      </w:r>
      <w:r w:rsidR="00C5622E" w:rsidRPr="00C5622E">
        <w:rPr>
          <w:rFonts w:ascii="Arial" w:hAnsi="Arial" w:cs="Arial"/>
          <w:lang w:val="en-US"/>
        </w:rPr>
        <w:t>S</w:t>
      </w:r>
      <w:r w:rsidR="003C4F80" w:rsidRPr="00C5622E">
        <w:rPr>
          <w:rFonts w:ascii="Arial" w:hAnsi="Arial" w:cs="Arial"/>
          <w:lang w:val="en-GB"/>
        </w:rPr>
        <w:t xml:space="preserve">: </w:t>
      </w:r>
      <w:r w:rsidR="00C5622E" w:rsidRPr="00C5622E">
        <w:rPr>
          <w:rFonts w:ascii="Arial" w:hAnsi="Arial" w:cs="Arial"/>
          <w:lang w:val="en-GB"/>
        </w:rPr>
        <w:t>228.0478</w:t>
      </w:r>
      <w:r w:rsidR="003C4F80" w:rsidRPr="00C5622E">
        <w:rPr>
          <w:rFonts w:ascii="Arial" w:hAnsi="Arial" w:cs="Arial"/>
          <w:lang w:val="en-GB"/>
        </w:rPr>
        <w:t xml:space="preserve">, found: </w:t>
      </w:r>
      <w:r w:rsidR="00C5622E">
        <w:rPr>
          <w:rFonts w:ascii="Arial" w:hAnsi="Arial" w:cs="Arial"/>
          <w:lang w:val="en-GB"/>
        </w:rPr>
        <w:t>228.0476</w:t>
      </w:r>
      <w:r w:rsidR="003C4F80">
        <w:rPr>
          <w:rFonts w:ascii="Arial" w:hAnsi="Arial" w:cs="Arial"/>
          <w:lang w:val="en-GB"/>
        </w:rPr>
        <w:t>.</w:t>
      </w:r>
      <w:r w:rsidR="003C4F80" w:rsidRPr="005D373E">
        <w:rPr>
          <w:rFonts w:ascii="Arial" w:hAnsi="Arial" w:cs="Arial"/>
          <w:color w:val="000000" w:themeColor="text1"/>
          <w:lang w:val="en-US"/>
        </w:rPr>
        <w:t xml:space="preserve"> </w:t>
      </w:r>
    </w:p>
    <w:p w14:paraId="0AFA45F1" w14:textId="77777777" w:rsidR="001359D3" w:rsidRDefault="001359D3" w:rsidP="00B4023D">
      <w:pPr>
        <w:spacing w:after="0"/>
        <w:jc w:val="both"/>
        <w:rPr>
          <w:rFonts w:ascii="Arial" w:hAnsi="Arial" w:cs="Arial"/>
          <w:b/>
          <w:color w:val="000000" w:themeColor="text1"/>
          <w:lang w:val="en-US"/>
        </w:rPr>
      </w:pPr>
    </w:p>
    <w:p w14:paraId="70B7620C" w14:textId="418BEEC5" w:rsidR="006F15CA" w:rsidRDefault="006F15CA" w:rsidP="00B4023D">
      <w:pPr>
        <w:spacing w:after="0"/>
        <w:jc w:val="both"/>
        <w:rPr>
          <w:rFonts w:ascii="Arial" w:hAnsi="Arial" w:cs="Arial"/>
          <w:b/>
          <w:color w:val="000000" w:themeColor="text1"/>
          <w:lang w:val="en-US"/>
        </w:rPr>
      </w:pPr>
      <w:r w:rsidRPr="003B1EF2">
        <w:rPr>
          <w:rFonts w:ascii="Arial" w:hAnsi="Arial" w:cs="Arial"/>
          <w:b/>
          <w:color w:val="000000" w:themeColor="text1"/>
          <w:lang w:val="en-US"/>
        </w:rPr>
        <w:t>1-(2-(2-</w:t>
      </w:r>
      <w:proofErr w:type="gramStart"/>
      <w:r w:rsidR="00C52E59">
        <w:rPr>
          <w:rFonts w:ascii="Arial" w:hAnsi="Arial" w:cs="Arial"/>
          <w:b/>
          <w:color w:val="000000" w:themeColor="text1"/>
          <w:lang w:val="en-US"/>
        </w:rPr>
        <w:t>A</w:t>
      </w:r>
      <w:r w:rsidRPr="003B1EF2">
        <w:rPr>
          <w:rFonts w:ascii="Arial" w:hAnsi="Arial" w:cs="Arial"/>
          <w:b/>
          <w:color w:val="000000" w:themeColor="text1"/>
          <w:lang w:val="en-US"/>
        </w:rPr>
        <w:t>cetylphenyl)thiophen</w:t>
      </w:r>
      <w:proofErr w:type="gramEnd"/>
      <w:r w:rsidRPr="003B1EF2">
        <w:rPr>
          <w:rFonts w:ascii="Arial" w:hAnsi="Arial" w:cs="Arial"/>
          <w:b/>
          <w:color w:val="000000" w:themeColor="text1"/>
          <w:lang w:val="en-US"/>
        </w:rPr>
        <w:t>-3-yl)</w:t>
      </w:r>
      <w:proofErr w:type="spellStart"/>
      <w:r w:rsidRPr="003B1EF2">
        <w:rPr>
          <w:rFonts w:ascii="Arial" w:hAnsi="Arial" w:cs="Arial"/>
          <w:b/>
          <w:color w:val="000000" w:themeColor="text1"/>
          <w:lang w:val="en-US"/>
        </w:rPr>
        <w:t>ethanone</w:t>
      </w:r>
      <w:proofErr w:type="spellEnd"/>
      <w:r w:rsidRPr="003B1EF2">
        <w:rPr>
          <w:rFonts w:ascii="Arial" w:hAnsi="Arial" w:cs="Arial"/>
          <w:b/>
          <w:color w:val="000000" w:themeColor="text1"/>
          <w:lang w:val="en-US"/>
        </w:rPr>
        <w:t xml:space="preserve"> (5</w:t>
      </w:r>
      <w:r w:rsidR="007A1AC6">
        <w:rPr>
          <w:rFonts w:ascii="Arial" w:hAnsi="Arial" w:cs="Arial"/>
          <w:b/>
          <w:color w:val="000000" w:themeColor="text1"/>
          <w:lang w:val="en-US"/>
        </w:rPr>
        <w:t>k</w:t>
      </w:r>
      <w:r w:rsidRPr="003B1EF2">
        <w:rPr>
          <w:rFonts w:ascii="Arial" w:hAnsi="Arial" w:cs="Arial"/>
          <w:b/>
          <w:color w:val="000000" w:themeColor="text1"/>
          <w:lang w:val="en-US"/>
        </w:rPr>
        <w:t>)</w:t>
      </w:r>
    </w:p>
    <w:p w14:paraId="46394990" w14:textId="7212A7DD" w:rsidR="006F15CA" w:rsidRPr="00C06350" w:rsidRDefault="00EB6C7C" w:rsidP="003C4F80">
      <w:pPr>
        <w:spacing w:after="0"/>
        <w:jc w:val="both"/>
        <w:rPr>
          <w:rFonts w:ascii="Arial" w:hAnsi="Arial" w:cs="Arial"/>
          <w:b/>
          <w:color w:val="000000" w:themeColor="text1"/>
          <w:lang w:val="en-US"/>
        </w:rPr>
      </w:pPr>
      <w:r>
        <w:rPr>
          <w:noProof/>
        </w:rPr>
        <w:object w:dxaOrig="1440" w:dyaOrig="1440" w14:anchorId="67072468">
          <v:shape id="_x0000_s1088" type="#_x0000_t75" style="position:absolute;left:0;text-align:left;margin-left:8.6pt;margin-top:4.35pt;width:60.2pt;height:58.05pt;z-index:251715584;mso-position-horizontal-relative:text;mso-position-vertical-relative:text">
            <v:imagedata r:id="rId86" o:title=""/>
            <w10:wrap type="square"/>
          </v:shape>
          <o:OLEObject Type="Embed" ProgID="ChemDraw.Document.6.0" ShapeID="_x0000_s1088" DrawAspect="Content" ObjectID="_1707158047" r:id="rId87"/>
        </w:object>
      </w:r>
      <w:r w:rsidR="006F15CA" w:rsidRPr="00A94EE9">
        <w:rPr>
          <w:rFonts w:ascii="Arial" w:hAnsi="Arial" w:cs="Arial"/>
          <w:lang w:val="en-US"/>
        </w:rPr>
        <w:t>The compound was prepared according to the general procedure de</w:t>
      </w:r>
      <w:r w:rsidR="006F15CA">
        <w:rPr>
          <w:rFonts w:ascii="Arial" w:hAnsi="Arial" w:cs="Arial"/>
          <w:lang w:val="en-US"/>
        </w:rPr>
        <w:t xml:space="preserve">scribed in the main text using 2-bromoacetophenone </w:t>
      </w:r>
      <w:r w:rsidR="006F15CA" w:rsidRPr="00A94EE9">
        <w:rPr>
          <w:rFonts w:ascii="Arial" w:hAnsi="Arial" w:cs="Arial"/>
          <w:lang w:val="en-US"/>
        </w:rPr>
        <w:t>(</w:t>
      </w:r>
      <w:r w:rsidR="006F15CA">
        <w:rPr>
          <w:rFonts w:ascii="Arial" w:hAnsi="Arial" w:cs="Arial"/>
          <w:lang w:val="en-US"/>
        </w:rPr>
        <w:t xml:space="preserve">4.13 </w:t>
      </w:r>
      <w:r w:rsidR="006F15CA" w:rsidRPr="00A94EE9">
        <w:rPr>
          <w:rFonts w:ascii="Arial" w:hAnsi="Arial" w:cs="Arial"/>
          <w:lang w:val="en-US"/>
        </w:rPr>
        <w:t xml:space="preserve">µL, 30 µmol, 1.0 equiv.) as aryl halide and </w:t>
      </w:r>
      <w:r w:rsidR="006F15CA">
        <w:rPr>
          <w:rFonts w:ascii="Arial" w:hAnsi="Arial" w:cs="Arial"/>
          <w:lang w:val="en-US"/>
        </w:rPr>
        <w:t>3-acetylthiophene (454mg</w:t>
      </w:r>
      <w:r w:rsidR="006F15CA" w:rsidRPr="00A94EE9">
        <w:rPr>
          <w:rFonts w:ascii="Arial" w:hAnsi="Arial" w:cs="Arial"/>
          <w:lang w:val="en-US"/>
        </w:rPr>
        <w:t xml:space="preserve">, </w:t>
      </w:r>
      <w:r w:rsidR="006F15CA">
        <w:rPr>
          <w:rFonts w:ascii="Arial" w:hAnsi="Arial" w:cs="Arial"/>
          <w:lang w:val="en-US"/>
        </w:rPr>
        <w:t xml:space="preserve">3.2 </w:t>
      </w:r>
      <w:r w:rsidR="006F15CA" w:rsidRPr="00A94EE9">
        <w:rPr>
          <w:rFonts w:ascii="Arial" w:hAnsi="Arial" w:cs="Arial"/>
          <w:lang w:val="en-US"/>
        </w:rPr>
        <w:t xml:space="preserve">mmol, </w:t>
      </w:r>
      <w:r w:rsidR="006F15CA">
        <w:rPr>
          <w:rFonts w:ascii="Arial" w:hAnsi="Arial" w:cs="Arial"/>
          <w:lang w:val="en-US"/>
        </w:rPr>
        <w:t>120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3</w:t>
      </w:r>
      <w:r w:rsidR="006F15CA" w:rsidRPr="00A94EE9">
        <w:rPr>
          <w:rFonts w:ascii="Arial" w:hAnsi="Arial" w:cs="Arial"/>
          <w:lang w:val="en-US"/>
        </w:rPr>
        <w:t xml:space="preserve"> hours</w:t>
      </w:r>
      <w:r w:rsidR="006F15CA">
        <w:rPr>
          <w:rFonts w:ascii="Arial" w:hAnsi="Arial" w:cs="Arial"/>
          <w:lang w:val="en-US"/>
        </w:rPr>
        <w:t>, obtaining 17</w:t>
      </w:r>
      <w:r w:rsidR="006F15CA" w:rsidRPr="00A94EE9">
        <w:rPr>
          <w:rFonts w:ascii="Arial" w:hAnsi="Arial" w:cs="Arial"/>
          <w:lang w:val="en-US"/>
        </w:rPr>
        <w:t xml:space="preserve">% of </w:t>
      </w:r>
      <w:r w:rsidR="00C06350">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C06350">
        <w:rPr>
          <w:rFonts w:ascii="Arial" w:hAnsi="Arial" w:cs="Arial"/>
          <w:lang w:val="en-US"/>
        </w:rPr>
        <w:t xml:space="preserve"> Conversion of 2-bromoacetophenone</w:t>
      </w:r>
      <w:r w:rsidR="00C06350">
        <w:rPr>
          <w:rFonts w:ascii="Arial" w:hAnsi="Arial" w:cs="Arial"/>
          <w:b/>
          <w:bCs/>
          <w:lang w:val="en-US"/>
        </w:rPr>
        <w:t xml:space="preserve"> </w:t>
      </w:r>
      <w:r w:rsidR="00C06350">
        <w:rPr>
          <w:rFonts w:ascii="Arial" w:hAnsi="Arial" w:cs="Arial"/>
          <w:bCs/>
          <w:lang w:val="en-US"/>
        </w:rPr>
        <w:t>was 78% with 22% selectivity. Compound purification for characterization was carried out by HPLC.</w:t>
      </w:r>
    </w:p>
    <w:p w14:paraId="2FEBD13C" w14:textId="5D55FC4D" w:rsidR="00D329C5" w:rsidRDefault="006F15CA" w:rsidP="00D329C5">
      <w:pPr>
        <w:spacing w:after="0"/>
        <w:jc w:val="both"/>
        <w:rPr>
          <w:rFonts w:ascii="Arial" w:hAnsi="Arial" w:cs="Arial"/>
          <w:color w:val="000000" w:themeColor="text1"/>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A249E3">
        <w:rPr>
          <w:rFonts w:ascii="Arial" w:hAnsi="Arial" w:cs="Arial"/>
          <w:bCs/>
          <w:lang w:val="en-US"/>
        </w:rPr>
        <w:t>(CD</w:t>
      </w:r>
      <w:r w:rsidRPr="00A249E3">
        <w:rPr>
          <w:rFonts w:ascii="Arial" w:hAnsi="Arial" w:cs="Arial"/>
          <w:bCs/>
          <w:vertAlign w:val="subscript"/>
          <w:lang w:val="en-US"/>
        </w:rPr>
        <w:t>3</w:t>
      </w:r>
      <w:r w:rsidRPr="00A249E3">
        <w:rPr>
          <w:rFonts w:ascii="Arial" w:hAnsi="Arial" w:cs="Arial"/>
          <w:bCs/>
          <w:lang w:val="en-US"/>
        </w:rPr>
        <w:t>CN,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002700C3" w:rsidRPr="00771D90">
        <w:rPr>
          <w:rFonts w:ascii="Arial" w:hAnsi="Arial" w:cs="Arial"/>
          <w:color w:val="000000" w:themeColor="text1"/>
          <w:lang w:val="en-US"/>
        </w:rPr>
        <w:t>8.04 (dd, J = 2.7, 1.0 Hz, 1H), 7.82 –</w:t>
      </w:r>
      <w:r w:rsidR="00771D90" w:rsidRPr="00771D90">
        <w:rPr>
          <w:rFonts w:ascii="Arial" w:hAnsi="Arial" w:cs="Arial"/>
          <w:color w:val="000000" w:themeColor="text1"/>
          <w:lang w:val="en-US"/>
        </w:rPr>
        <w:t xml:space="preserve"> 7.63 (m, 1H), 7.37 – 7.30 (m, 2</w:t>
      </w:r>
      <w:r w:rsidR="002700C3" w:rsidRPr="00771D90">
        <w:rPr>
          <w:rFonts w:ascii="Arial" w:hAnsi="Arial" w:cs="Arial"/>
          <w:color w:val="000000" w:themeColor="text1"/>
          <w:lang w:val="en-US"/>
        </w:rPr>
        <w:t>H), 7.18 (dd, J = 2.9, 1.3 Hz, 1H),</w:t>
      </w:r>
      <w:r w:rsidR="00771D90" w:rsidRPr="00771D90">
        <w:rPr>
          <w:rFonts w:ascii="Arial" w:hAnsi="Arial" w:cs="Arial"/>
          <w:color w:val="000000" w:themeColor="text1"/>
          <w:lang w:val="en-US"/>
        </w:rPr>
        <w:t xml:space="preserve"> 7.12 – 7.05 (m, 1H), 2.35 (s, 3</w:t>
      </w:r>
      <w:r w:rsidR="002700C3" w:rsidRPr="00771D90">
        <w:rPr>
          <w:rFonts w:ascii="Arial" w:hAnsi="Arial" w:cs="Arial"/>
          <w:color w:val="000000" w:themeColor="text1"/>
          <w:lang w:val="en-US"/>
        </w:rPr>
        <w:t>H), 2.24 (s</w:t>
      </w:r>
      <w:r w:rsidR="00771D90" w:rsidRPr="00771D90">
        <w:rPr>
          <w:rFonts w:ascii="Arial" w:hAnsi="Arial" w:cs="Arial"/>
          <w:color w:val="000000" w:themeColor="text1"/>
          <w:lang w:val="en-US"/>
        </w:rPr>
        <w:t>, 3</w:t>
      </w:r>
      <w:r w:rsidR="002700C3" w:rsidRPr="00771D90">
        <w:rPr>
          <w:rFonts w:ascii="Arial" w:hAnsi="Arial" w:cs="Arial"/>
          <w:color w:val="000000" w:themeColor="text1"/>
          <w:lang w:val="en-US"/>
        </w:rPr>
        <w:t>H).</w:t>
      </w:r>
      <w:r w:rsidR="003C4F80">
        <w:rPr>
          <w:rFonts w:ascii="Arial" w:hAnsi="Arial" w:cs="Arial"/>
          <w:color w:val="000000" w:themeColor="text1"/>
          <w:lang w:val="en-US"/>
        </w:rPr>
        <w:t xml:space="preserve"> </w:t>
      </w:r>
      <w:r w:rsidR="003C4F80" w:rsidRPr="00C5622E">
        <w:rPr>
          <w:rFonts w:ascii="Arial" w:hAnsi="Arial" w:cs="Arial"/>
          <w:b/>
          <w:bCs/>
          <w:lang w:val="en-GB"/>
        </w:rPr>
        <w:t xml:space="preserve">HRMS </w:t>
      </w:r>
      <w:r w:rsidR="003C4F80" w:rsidRPr="00C5622E">
        <w:rPr>
          <w:rFonts w:ascii="Arial" w:hAnsi="Arial" w:cs="Arial"/>
          <w:lang w:val="en-GB"/>
        </w:rPr>
        <w:t>(EI): m/z (M+</w:t>
      </w:r>
      <w:proofErr w:type="gramStart"/>
      <w:r w:rsidR="003C4F80" w:rsidRPr="00C5622E">
        <w:rPr>
          <w:rFonts w:ascii="Arial" w:hAnsi="Arial" w:cs="Arial"/>
          <w:lang w:val="en-GB"/>
        </w:rPr>
        <w:t>H)</w:t>
      </w:r>
      <w:r w:rsidR="003C4F80" w:rsidRPr="00C5622E">
        <w:rPr>
          <w:rFonts w:ascii="Arial" w:hAnsi="Arial" w:cs="Arial"/>
          <w:vertAlign w:val="superscript"/>
          <w:lang w:val="en-GB"/>
        </w:rPr>
        <w:t>+</w:t>
      </w:r>
      <w:proofErr w:type="gramEnd"/>
      <w:r w:rsidR="003C4F80" w:rsidRPr="00C5622E">
        <w:rPr>
          <w:rFonts w:ascii="Arial" w:hAnsi="Arial" w:cs="Arial"/>
          <w:lang w:val="en-GB"/>
        </w:rPr>
        <w:t xml:space="preserve"> = </w:t>
      </w:r>
      <w:proofErr w:type="spellStart"/>
      <w:r w:rsidR="003C4F80" w:rsidRPr="00C5622E">
        <w:rPr>
          <w:rFonts w:ascii="Arial" w:hAnsi="Arial" w:cs="Arial"/>
          <w:lang w:val="en-GB"/>
        </w:rPr>
        <w:t>calcd</w:t>
      </w:r>
      <w:proofErr w:type="spellEnd"/>
      <w:r w:rsidR="003C4F80" w:rsidRPr="00C5622E">
        <w:rPr>
          <w:rFonts w:ascii="Arial" w:hAnsi="Arial" w:cs="Arial"/>
          <w:lang w:val="en-GB"/>
        </w:rPr>
        <w:t xml:space="preserve">. for </w:t>
      </w:r>
      <w:r w:rsidR="003C4F80" w:rsidRPr="00C5622E">
        <w:rPr>
          <w:rFonts w:ascii="Arial" w:hAnsi="Arial" w:cs="Arial"/>
          <w:lang w:val="en-US"/>
        </w:rPr>
        <w:t>C</w:t>
      </w:r>
      <w:r w:rsidR="003C4F80" w:rsidRPr="00C5622E">
        <w:rPr>
          <w:rFonts w:ascii="Arial" w:hAnsi="Arial" w:cs="Arial"/>
          <w:vertAlign w:val="subscript"/>
          <w:lang w:val="en-US"/>
        </w:rPr>
        <w:t>1</w:t>
      </w:r>
      <w:r w:rsidR="00C5622E" w:rsidRPr="00C5622E">
        <w:rPr>
          <w:rFonts w:ascii="Arial" w:hAnsi="Arial" w:cs="Arial"/>
          <w:vertAlign w:val="subscript"/>
          <w:lang w:val="en-US"/>
        </w:rPr>
        <w:t>4</w:t>
      </w:r>
      <w:r w:rsidR="003C4F80" w:rsidRPr="00C5622E">
        <w:rPr>
          <w:rFonts w:ascii="Arial" w:hAnsi="Arial" w:cs="Arial"/>
          <w:lang w:val="en-US"/>
        </w:rPr>
        <w:t>H</w:t>
      </w:r>
      <w:r w:rsidR="00C5622E" w:rsidRPr="00C5622E">
        <w:rPr>
          <w:rFonts w:ascii="Arial" w:hAnsi="Arial" w:cs="Arial"/>
          <w:vertAlign w:val="subscript"/>
          <w:lang w:val="en-US"/>
        </w:rPr>
        <w:t>12</w:t>
      </w:r>
      <w:r w:rsidR="003C4F80" w:rsidRPr="00C5622E">
        <w:rPr>
          <w:rFonts w:ascii="Arial" w:hAnsi="Arial" w:cs="Arial"/>
          <w:lang w:val="en-US"/>
        </w:rPr>
        <w:t>O</w:t>
      </w:r>
      <w:r w:rsidR="00C5622E" w:rsidRPr="00C5622E">
        <w:rPr>
          <w:rFonts w:ascii="Arial" w:hAnsi="Arial" w:cs="Arial"/>
          <w:vertAlign w:val="subscript"/>
          <w:lang w:val="en-US"/>
        </w:rPr>
        <w:t>2</w:t>
      </w:r>
      <w:r w:rsidR="00C5622E" w:rsidRPr="00C5622E">
        <w:rPr>
          <w:rFonts w:ascii="Arial" w:hAnsi="Arial" w:cs="Arial"/>
          <w:lang w:val="en-US"/>
        </w:rPr>
        <w:t>S</w:t>
      </w:r>
      <w:r w:rsidR="003C4F80" w:rsidRPr="00C5622E">
        <w:rPr>
          <w:rFonts w:ascii="Arial" w:hAnsi="Arial" w:cs="Arial"/>
          <w:lang w:val="en-GB"/>
        </w:rPr>
        <w:t xml:space="preserve">: </w:t>
      </w:r>
      <w:r w:rsidR="00C5622E" w:rsidRPr="00C5622E">
        <w:rPr>
          <w:rFonts w:ascii="Arial" w:hAnsi="Arial" w:cs="Arial"/>
          <w:lang w:val="en-GB"/>
        </w:rPr>
        <w:t>245.0631</w:t>
      </w:r>
      <w:r w:rsidR="003C4F80" w:rsidRPr="00C5622E">
        <w:rPr>
          <w:rFonts w:ascii="Arial" w:hAnsi="Arial" w:cs="Arial"/>
          <w:lang w:val="en-GB"/>
        </w:rPr>
        <w:t xml:space="preserve">, found: </w:t>
      </w:r>
      <w:r w:rsidR="00C5622E">
        <w:rPr>
          <w:rFonts w:ascii="Arial" w:hAnsi="Arial" w:cs="Arial"/>
          <w:lang w:val="en-GB"/>
        </w:rPr>
        <w:t>245.0635</w:t>
      </w:r>
      <w:r w:rsidR="003C4F80">
        <w:rPr>
          <w:rFonts w:ascii="Arial" w:hAnsi="Arial" w:cs="Arial"/>
          <w:lang w:val="en-GB"/>
        </w:rPr>
        <w:t>.</w:t>
      </w:r>
      <w:r w:rsidR="003C4F80" w:rsidRPr="005D373E">
        <w:rPr>
          <w:rFonts w:ascii="Arial" w:hAnsi="Arial" w:cs="Arial"/>
          <w:color w:val="000000" w:themeColor="text1"/>
          <w:lang w:val="en-US"/>
        </w:rPr>
        <w:t xml:space="preserve"> </w:t>
      </w:r>
    </w:p>
    <w:p w14:paraId="46BD04A4" w14:textId="4F79750C" w:rsidR="00B4023D" w:rsidRDefault="00B4023D" w:rsidP="00D329C5">
      <w:pPr>
        <w:spacing w:after="0"/>
        <w:jc w:val="both"/>
        <w:rPr>
          <w:rFonts w:ascii="Arial" w:hAnsi="Arial" w:cs="Arial"/>
          <w:color w:val="000000" w:themeColor="text1"/>
          <w:lang w:val="en-US"/>
        </w:rPr>
      </w:pPr>
    </w:p>
    <w:p w14:paraId="0C42D6A9" w14:textId="21048A2A" w:rsidR="00E178F3" w:rsidRDefault="00E178F3" w:rsidP="00E178F3">
      <w:pPr>
        <w:jc w:val="both"/>
        <w:rPr>
          <w:rFonts w:ascii="Arial" w:hAnsi="Arial" w:cs="Arial"/>
          <w:b/>
          <w:color w:val="000000" w:themeColor="text1"/>
          <w:lang w:val="en-US"/>
        </w:rPr>
      </w:pPr>
      <w:r w:rsidRPr="00D158DC">
        <w:rPr>
          <w:rFonts w:ascii="Arial" w:hAnsi="Arial" w:cs="Arial"/>
          <w:b/>
          <w:color w:val="000000" w:themeColor="text1"/>
          <w:lang w:val="en-US"/>
        </w:rPr>
        <w:t>5-(4-</w:t>
      </w:r>
      <w:proofErr w:type="gramStart"/>
      <w:r>
        <w:rPr>
          <w:rFonts w:ascii="Arial" w:hAnsi="Arial" w:cs="Arial"/>
          <w:b/>
          <w:color w:val="000000" w:themeColor="text1"/>
          <w:lang w:val="en-US"/>
        </w:rPr>
        <w:t>A</w:t>
      </w:r>
      <w:r w:rsidRPr="00D158DC">
        <w:rPr>
          <w:rFonts w:ascii="Arial" w:hAnsi="Arial" w:cs="Arial"/>
          <w:b/>
          <w:color w:val="000000" w:themeColor="text1"/>
          <w:lang w:val="en-US"/>
        </w:rPr>
        <w:t>cetylphenyl)thiophene</w:t>
      </w:r>
      <w:proofErr w:type="gramEnd"/>
      <w:r w:rsidRPr="00D158DC">
        <w:rPr>
          <w:rFonts w:ascii="Arial" w:hAnsi="Arial" w:cs="Arial"/>
          <w:b/>
          <w:color w:val="000000" w:themeColor="text1"/>
          <w:lang w:val="en-US"/>
        </w:rPr>
        <w:t xml:space="preserve">-2-carbonitrile </w:t>
      </w:r>
      <w:r>
        <w:rPr>
          <w:rFonts w:ascii="Arial" w:hAnsi="Arial" w:cs="Arial"/>
          <w:b/>
          <w:color w:val="000000" w:themeColor="text1"/>
          <w:lang w:val="en-US"/>
        </w:rPr>
        <w:t>(5</w:t>
      </w:r>
      <w:r w:rsidR="007A1AC6">
        <w:rPr>
          <w:rFonts w:ascii="Arial" w:hAnsi="Arial" w:cs="Arial"/>
          <w:b/>
          <w:color w:val="000000" w:themeColor="text1"/>
          <w:lang w:val="en-US"/>
        </w:rPr>
        <w:t>l</w:t>
      </w:r>
      <w:r>
        <w:rPr>
          <w:rFonts w:ascii="Arial" w:hAnsi="Arial" w:cs="Arial"/>
          <w:b/>
          <w:color w:val="000000" w:themeColor="text1"/>
          <w:lang w:val="en-US"/>
        </w:rPr>
        <w:t xml:space="preserve">) </w:t>
      </w:r>
      <w:r w:rsidRPr="00D55281">
        <w:rPr>
          <w:rFonts w:ascii="Arial" w:hAnsi="Arial" w:cs="Arial"/>
          <w:b/>
          <w:color w:val="000000" w:themeColor="text1"/>
          <w:lang w:val="en-US"/>
        </w:rPr>
        <w:t>3-(4-acetylphenyl)thiophene-2-carbonitrile</w:t>
      </w:r>
      <w:r>
        <w:rPr>
          <w:rFonts w:ascii="Arial" w:hAnsi="Arial" w:cs="Arial"/>
          <w:b/>
          <w:color w:val="000000" w:themeColor="text1"/>
          <w:lang w:val="en-US"/>
        </w:rPr>
        <w:t xml:space="preserve"> (5</w:t>
      </w:r>
      <w:r w:rsidR="007A1AC6">
        <w:rPr>
          <w:rFonts w:ascii="Arial" w:hAnsi="Arial" w:cs="Arial"/>
          <w:b/>
          <w:color w:val="000000" w:themeColor="text1"/>
          <w:lang w:val="en-US"/>
        </w:rPr>
        <w:t>l’</w:t>
      </w:r>
      <w:r>
        <w:rPr>
          <w:rFonts w:ascii="Arial" w:hAnsi="Arial" w:cs="Arial"/>
          <w:b/>
          <w:color w:val="000000" w:themeColor="text1"/>
          <w:lang w:val="en-US"/>
        </w:rPr>
        <w:t>)</w:t>
      </w:r>
    </w:p>
    <w:p w14:paraId="7B31C5C4" w14:textId="77777777" w:rsidR="00E178F3" w:rsidRPr="00826B43" w:rsidRDefault="00E178F3" w:rsidP="00E178F3">
      <w:pPr>
        <w:spacing w:after="0"/>
        <w:jc w:val="both"/>
        <w:rPr>
          <w:rFonts w:ascii="Arial" w:hAnsi="Arial" w:cs="Arial"/>
          <w:b/>
          <w:color w:val="000000" w:themeColor="text1"/>
          <w:lang w:val="en-US"/>
        </w:rPr>
      </w:pPr>
      <w:r w:rsidRPr="00A94EE9">
        <w:rPr>
          <w:rFonts w:ascii="Arial" w:hAnsi="Arial" w:cs="Arial"/>
          <w:lang w:val="en-US"/>
        </w:rPr>
        <w:t>The compound was prepared according to the general procedure described in the main text using 4-bromoacetophenone</w:t>
      </w:r>
      <w:r>
        <w:rPr>
          <w:rFonts w:ascii="Arial" w:hAnsi="Arial" w:cs="Arial"/>
          <w:lang w:val="en-US"/>
        </w:rPr>
        <w:t xml:space="preserve"> </w:t>
      </w:r>
      <w:r>
        <w:rPr>
          <w:rFonts w:ascii="Arial" w:hAnsi="Arial" w:cs="Arial"/>
          <w:b/>
          <w:bCs/>
          <w:lang w:val="en-US"/>
        </w:rPr>
        <w:t>1a</w:t>
      </w:r>
      <w:r w:rsidRPr="00A94EE9">
        <w:rPr>
          <w:rFonts w:ascii="Arial" w:hAnsi="Arial" w:cs="Arial"/>
          <w:lang w:val="en-US"/>
        </w:rPr>
        <w:t xml:space="preserve"> (</w:t>
      </w:r>
      <w:r>
        <w:rPr>
          <w:rFonts w:ascii="Arial" w:hAnsi="Arial" w:cs="Arial"/>
          <w:lang w:val="en-US"/>
        </w:rPr>
        <w:t>5.6</w:t>
      </w:r>
      <w:r w:rsidRPr="00A94EE9">
        <w:rPr>
          <w:rFonts w:ascii="Arial" w:hAnsi="Arial" w:cs="Arial"/>
          <w:lang w:val="en-US"/>
        </w:rPr>
        <w:t xml:space="preserve"> mg, 30 µmol, 1.0 equiv.) as aryl halide and </w:t>
      </w:r>
      <w:r>
        <w:rPr>
          <w:rFonts w:ascii="Arial" w:hAnsi="Arial" w:cs="Arial"/>
          <w:lang w:val="en-US"/>
        </w:rPr>
        <w:t>2-cyanothiophene (333</w:t>
      </w:r>
      <w:r w:rsidRPr="00826B43">
        <w:rPr>
          <w:rFonts w:ascii="Arial" w:hAnsi="Arial" w:cs="Arial"/>
          <w:lang w:val="en-US"/>
        </w:rPr>
        <w:t xml:space="preserve"> </w:t>
      </w:r>
      <w:r w:rsidRPr="00A94EE9">
        <w:rPr>
          <w:rFonts w:ascii="Arial" w:hAnsi="Arial" w:cs="Arial"/>
          <w:lang w:val="en-US"/>
        </w:rPr>
        <w:t xml:space="preserve">µL, </w:t>
      </w:r>
      <w:r>
        <w:rPr>
          <w:rFonts w:ascii="Arial" w:hAnsi="Arial" w:cs="Arial"/>
          <w:lang w:val="en-US"/>
        </w:rPr>
        <w:t xml:space="preserve">3.2 </w:t>
      </w:r>
      <w:r w:rsidRPr="00A94EE9">
        <w:rPr>
          <w:rFonts w:ascii="Arial" w:hAnsi="Arial" w:cs="Arial"/>
          <w:lang w:val="en-US"/>
        </w:rPr>
        <w:t xml:space="preserve">mmol, </w:t>
      </w:r>
      <w:r>
        <w:rPr>
          <w:rFonts w:ascii="Arial" w:hAnsi="Arial" w:cs="Arial"/>
          <w:lang w:val="en-US"/>
        </w:rPr>
        <w:t>120</w:t>
      </w:r>
      <w:r w:rsidRPr="00A94EE9">
        <w:rPr>
          <w:rFonts w:ascii="Arial" w:hAnsi="Arial" w:cs="Arial"/>
          <w:lang w:val="en-US"/>
        </w:rPr>
        <w:t xml:space="preserve"> equiv.) as trapping agent. The react</w:t>
      </w:r>
      <w:r>
        <w:rPr>
          <w:rFonts w:ascii="Arial" w:hAnsi="Arial" w:cs="Arial"/>
          <w:lang w:val="en-US"/>
        </w:rPr>
        <w:t>ion mixture was irradiated for 3</w:t>
      </w:r>
      <w:r w:rsidRPr="00A94EE9">
        <w:rPr>
          <w:rFonts w:ascii="Arial" w:hAnsi="Arial" w:cs="Arial"/>
          <w:lang w:val="en-US"/>
        </w:rPr>
        <w:t xml:space="preserve"> hours</w:t>
      </w:r>
      <w:r>
        <w:rPr>
          <w:rFonts w:ascii="Arial" w:hAnsi="Arial" w:cs="Arial"/>
          <w:lang w:val="en-US"/>
        </w:rPr>
        <w:t>, obtaining 41</w:t>
      </w:r>
      <w:r w:rsidRPr="00A94EE9">
        <w:rPr>
          <w:rFonts w:ascii="Arial" w:hAnsi="Arial" w:cs="Arial"/>
          <w:lang w:val="en-US"/>
        </w:rPr>
        <w:t xml:space="preserve">% of </w:t>
      </w:r>
      <w:r>
        <w:rPr>
          <w:rFonts w:ascii="Arial" w:hAnsi="Arial" w:cs="Arial"/>
          <w:lang w:val="en-US"/>
        </w:rPr>
        <w:t xml:space="preserve">GC </w:t>
      </w:r>
      <w:r w:rsidRPr="00A94EE9">
        <w:rPr>
          <w:rFonts w:ascii="Arial" w:hAnsi="Arial" w:cs="Arial"/>
          <w:lang w:val="en-US"/>
        </w:rPr>
        <w:t>yield</w:t>
      </w:r>
      <w:r w:rsidR="00EB6C7C">
        <w:rPr>
          <w:bCs/>
          <w:noProof/>
        </w:rPr>
        <w:object w:dxaOrig="1440" w:dyaOrig="1440" w14:anchorId="7B60A352">
          <v:shape id="_x0000_s1650" type="#_x0000_t75" style="position:absolute;left:0;text-align:left;margin-left:0;margin-top:.55pt;width:211.65pt;height:49.45pt;z-index:251803648;mso-position-horizontal:left;mso-position-horizontal-relative:text;mso-position-vertical:absolute;mso-position-vertical-relative:text">
            <v:imagedata r:id="rId88" o:title=""/>
            <w10:wrap type="square"/>
          </v:shape>
          <o:OLEObject Type="Embed" ProgID="ChemDraw.Document.6.0" ShapeID="_x0000_s1650" DrawAspect="Content" ObjectID="_1707158048" r:id="rId89"/>
        </w:object>
      </w:r>
      <w:r w:rsidRPr="00F971C1">
        <w:rPr>
          <w:rFonts w:ascii="Arial" w:hAnsi="Arial" w:cs="Arial"/>
          <w:bCs/>
          <w:color w:val="000000" w:themeColor="text1"/>
          <w:lang w:val="en-US"/>
        </w:rPr>
        <w:t>.</w:t>
      </w:r>
      <w:r>
        <w:rPr>
          <w:rFonts w:ascii="Arial" w:hAnsi="Arial" w:cs="Arial"/>
          <w:bCs/>
          <w:color w:val="000000" w:themeColor="text1"/>
          <w:lang w:val="en-US"/>
        </w:rPr>
        <w:t xml:space="preserve"> </w:t>
      </w:r>
      <w:r>
        <w:rPr>
          <w:rFonts w:ascii="Arial" w:hAnsi="Arial" w:cs="Arial"/>
          <w:lang w:val="en-US"/>
        </w:rPr>
        <w:t xml:space="preserve">Conversion of </w:t>
      </w:r>
      <w:r>
        <w:rPr>
          <w:rFonts w:ascii="Arial" w:hAnsi="Arial" w:cs="Arial"/>
          <w:b/>
          <w:bCs/>
          <w:lang w:val="en-US"/>
        </w:rPr>
        <w:t xml:space="preserve">1a </w:t>
      </w:r>
      <w:r>
        <w:rPr>
          <w:rFonts w:ascii="Arial" w:hAnsi="Arial" w:cs="Arial"/>
          <w:bCs/>
          <w:lang w:val="en-US"/>
        </w:rPr>
        <w:t>was 57% with 41% selectivity. Compound purification for characterization was carried out by HPLC.</w:t>
      </w:r>
    </w:p>
    <w:p w14:paraId="3F7CEF22" w14:textId="77777777" w:rsidR="00E178F3" w:rsidRPr="00191317" w:rsidRDefault="00E178F3" w:rsidP="00E178F3">
      <w:pPr>
        <w:spacing w:after="0"/>
        <w:jc w:val="both"/>
        <w:rPr>
          <w:rFonts w:ascii="Arial" w:hAnsi="Arial" w:cs="Arial"/>
          <w:color w:val="2F5496" w:themeColor="accent5" w:themeShade="BF"/>
          <w:lang w:val="en-GB"/>
        </w:rPr>
      </w:pPr>
      <w:r w:rsidRPr="00E85D2E">
        <w:rPr>
          <w:rFonts w:ascii="Arial" w:hAnsi="Arial" w:cs="Arial"/>
          <w:b/>
          <w:vertAlign w:val="superscript"/>
          <w:lang w:val="en-US"/>
        </w:rPr>
        <w:t>1</w:t>
      </w:r>
      <w:r w:rsidRPr="00E85D2E">
        <w:rPr>
          <w:rFonts w:ascii="Arial" w:hAnsi="Arial" w:cs="Arial"/>
          <w:b/>
          <w:lang w:val="en-US"/>
        </w:rPr>
        <w:t xml:space="preserve">H NMR </w:t>
      </w:r>
      <w:r w:rsidRPr="00FE31EA">
        <w:rPr>
          <w:rFonts w:ascii="Arial" w:hAnsi="Arial" w:cs="Arial"/>
          <w:bCs/>
          <w:lang w:val="en-US"/>
        </w:rPr>
        <w:t>(CD</w:t>
      </w:r>
      <w:r w:rsidRPr="00FE31EA">
        <w:rPr>
          <w:rFonts w:ascii="Arial" w:hAnsi="Arial" w:cs="Arial"/>
          <w:bCs/>
          <w:vertAlign w:val="subscript"/>
          <w:lang w:val="en-US"/>
        </w:rPr>
        <w:t>3</w:t>
      </w:r>
      <w:r w:rsidRPr="00FE31EA">
        <w:rPr>
          <w:rFonts w:ascii="Arial" w:hAnsi="Arial" w:cs="Arial"/>
          <w:bCs/>
          <w:lang w:val="en-US"/>
        </w:rPr>
        <w:t>CN, 400 MHz):</w:t>
      </w:r>
      <w:r w:rsidRPr="005626EA">
        <w:rPr>
          <w:rFonts w:ascii="Arial" w:hAnsi="Arial" w:cs="Arial"/>
          <w:lang w:val="en-US"/>
        </w:rPr>
        <w:t xml:space="preserve"> </w:t>
      </w:r>
      <w:r w:rsidRPr="000944AE">
        <w:rPr>
          <w:rFonts w:ascii="Arial" w:hAnsi="Arial" w:cs="Arial"/>
          <w:b/>
          <w:lang w:val="en-US"/>
        </w:rPr>
        <w:t>(5</w:t>
      </w:r>
      <w:r>
        <w:rPr>
          <w:rFonts w:ascii="Arial" w:hAnsi="Arial" w:cs="Arial"/>
          <w:b/>
          <w:lang w:val="en-US"/>
        </w:rPr>
        <w:t>c</w:t>
      </w:r>
      <w:r w:rsidRPr="000944AE">
        <w:rPr>
          <w:rFonts w:ascii="Arial" w:hAnsi="Arial" w:cs="Arial"/>
          <w:b/>
          <w:lang w:val="en-US"/>
        </w:rPr>
        <w:t>)</w:t>
      </w:r>
      <w:r>
        <w:rPr>
          <w:rFonts w:ascii="Arial" w:hAnsi="Arial" w:cs="Arial"/>
          <w:lang w:val="en-US"/>
        </w:rPr>
        <w:t xml:space="preserve"> </w:t>
      </w:r>
      <w:r w:rsidRPr="005626EA">
        <w:rPr>
          <w:rFonts w:ascii="Arial" w:hAnsi="Arial" w:cs="Arial"/>
        </w:rPr>
        <w:t>δ</w:t>
      </w:r>
      <w:r w:rsidRPr="00235EBF">
        <w:rPr>
          <w:rFonts w:ascii="Arial" w:hAnsi="Arial" w:cs="Arial"/>
          <w:lang w:val="en-US"/>
        </w:rPr>
        <w:t xml:space="preserve"> </w:t>
      </w:r>
      <w:r>
        <w:rPr>
          <w:rFonts w:ascii="Arial" w:hAnsi="Arial" w:cs="Arial"/>
          <w:lang w:val="en-US"/>
        </w:rPr>
        <w:t>8.08 (d, J = 8.2 Hz, 2</w:t>
      </w:r>
      <w:r w:rsidRPr="00235EBF">
        <w:rPr>
          <w:rFonts w:ascii="Arial" w:hAnsi="Arial" w:cs="Arial"/>
          <w:lang w:val="en-US"/>
        </w:rPr>
        <w:t xml:space="preserve">H), 7.80 (d, J = 8.1 Hz, </w:t>
      </w:r>
      <w:r>
        <w:rPr>
          <w:rFonts w:ascii="Arial" w:hAnsi="Arial" w:cs="Arial"/>
          <w:lang w:val="en-US"/>
        </w:rPr>
        <w:t>2</w:t>
      </w:r>
      <w:r w:rsidRPr="00235EBF">
        <w:rPr>
          <w:rFonts w:ascii="Arial" w:hAnsi="Arial" w:cs="Arial"/>
          <w:lang w:val="en-US"/>
        </w:rPr>
        <w:t xml:space="preserve">H), 7.66 (d, J = 5.1 Hz, </w:t>
      </w:r>
      <w:r>
        <w:rPr>
          <w:rFonts w:ascii="Arial" w:hAnsi="Arial" w:cs="Arial"/>
          <w:lang w:val="en-US"/>
        </w:rPr>
        <w:t>1</w:t>
      </w:r>
      <w:r w:rsidRPr="00235EBF">
        <w:rPr>
          <w:rFonts w:ascii="Arial" w:hAnsi="Arial" w:cs="Arial"/>
          <w:lang w:val="en-US"/>
        </w:rPr>
        <w:t xml:space="preserve">H), 7.34 (d, J = 5.2 Hz, 1H), 2.65 (s, </w:t>
      </w:r>
      <w:r>
        <w:rPr>
          <w:rFonts w:ascii="Arial" w:hAnsi="Arial" w:cs="Arial"/>
          <w:lang w:val="en-US"/>
        </w:rPr>
        <w:t>3</w:t>
      </w:r>
      <w:r w:rsidRPr="00235EBF">
        <w:rPr>
          <w:rFonts w:ascii="Arial" w:hAnsi="Arial" w:cs="Arial"/>
          <w:lang w:val="en-US"/>
        </w:rPr>
        <w:t xml:space="preserve">H); </w:t>
      </w:r>
      <w:r w:rsidRPr="000944AE">
        <w:rPr>
          <w:rFonts w:ascii="Arial" w:hAnsi="Arial" w:cs="Arial"/>
          <w:b/>
          <w:lang w:val="en-US"/>
        </w:rPr>
        <w:t>(5</w:t>
      </w:r>
      <w:r>
        <w:rPr>
          <w:rFonts w:ascii="Arial" w:hAnsi="Arial" w:cs="Arial"/>
          <w:b/>
          <w:lang w:val="en-US"/>
        </w:rPr>
        <w:t>c</w:t>
      </w:r>
      <w:r w:rsidRPr="000944AE">
        <w:rPr>
          <w:rFonts w:ascii="Arial" w:hAnsi="Arial" w:cs="Arial"/>
          <w:b/>
          <w:lang w:val="en-US"/>
        </w:rPr>
        <w:t>’)</w:t>
      </w:r>
      <w:r>
        <w:rPr>
          <w:rFonts w:ascii="Arial" w:hAnsi="Arial" w:cs="Arial"/>
          <w:lang w:val="en-US"/>
        </w:rPr>
        <w:t xml:space="preserve"> </w:t>
      </w:r>
      <w:r w:rsidRPr="00235EBF">
        <w:rPr>
          <w:rFonts w:ascii="Arial" w:hAnsi="Arial" w:cs="Arial"/>
          <w:lang w:val="en-US"/>
        </w:rPr>
        <w:t>δ 8.02 (d, J = 8.2</w:t>
      </w:r>
      <w:r>
        <w:rPr>
          <w:rFonts w:ascii="Arial" w:hAnsi="Arial" w:cs="Arial"/>
          <w:lang w:val="en-US"/>
        </w:rPr>
        <w:t xml:space="preserve"> Hz, 2H), 7.70 (d, J = 8.3 Hz, 2H), 7.63 (d, J = 4.1 Hz, 1H), 7.39 (d, J = 4.1 Hz, 1H), 2.63 </w:t>
      </w:r>
      <w:r>
        <w:rPr>
          <w:rFonts w:ascii="Arial" w:hAnsi="Arial" w:cs="Arial"/>
          <w:lang w:val="en-US"/>
        </w:rPr>
        <w:lastRenderedPageBreak/>
        <w:t>(s, 3</w:t>
      </w:r>
      <w:r w:rsidRPr="00235EBF">
        <w:rPr>
          <w:rFonts w:ascii="Arial" w:hAnsi="Arial" w:cs="Arial"/>
          <w:lang w:val="en-US"/>
        </w:rPr>
        <w:t>H).</w:t>
      </w:r>
      <w:r>
        <w:rPr>
          <w:rFonts w:ascii="Arial" w:hAnsi="Arial" w:cs="Arial"/>
          <w:lang w:val="en-US"/>
        </w:rPr>
        <w:t xml:space="preserve"> </w:t>
      </w:r>
      <w:r w:rsidRPr="00E85D2E">
        <w:rPr>
          <w:rFonts w:ascii="Arial" w:hAnsi="Arial" w:cs="Arial"/>
          <w:b/>
          <w:vertAlign w:val="superscript"/>
          <w:lang w:val="en-US"/>
        </w:rPr>
        <w:t>13</w:t>
      </w:r>
      <w:r>
        <w:rPr>
          <w:rFonts w:ascii="Arial" w:hAnsi="Arial" w:cs="Arial"/>
          <w:b/>
          <w:lang w:val="en-US"/>
        </w:rPr>
        <w:t xml:space="preserve">C NMR </w:t>
      </w:r>
      <w:r w:rsidRPr="00FE31EA">
        <w:rPr>
          <w:rFonts w:ascii="Arial" w:hAnsi="Arial" w:cs="Arial"/>
          <w:bCs/>
          <w:lang w:val="en-US"/>
        </w:rPr>
        <w:t>(CD</w:t>
      </w:r>
      <w:r w:rsidRPr="00FE31EA">
        <w:rPr>
          <w:rFonts w:ascii="Arial" w:hAnsi="Arial" w:cs="Arial"/>
          <w:bCs/>
          <w:vertAlign w:val="subscript"/>
          <w:lang w:val="en-US"/>
        </w:rPr>
        <w:t>3</w:t>
      </w:r>
      <w:r w:rsidRPr="00FE31EA">
        <w:rPr>
          <w:rFonts w:ascii="Arial" w:hAnsi="Arial" w:cs="Arial"/>
          <w:bCs/>
          <w:lang w:val="en-US"/>
        </w:rPr>
        <w:t>CN, 101 MHz):</w:t>
      </w:r>
      <w:r w:rsidRPr="00E85D2E">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Pr="000944AE">
        <w:rPr>
          <w:rFonts w:ascii="Arial" w:hAnsi="Arial" w:cs="Arial"/>
          <w:b/>
          <w:lang w:val="en-US"/>
        </w:rPr>
        <w:t>(5</w:t>
      </w:r>
      <w:r>
        <w:rPr>
          <w:rFonts w:ascii="Arial" w:hAnsi="Arial" w:cs="Arial"/>
          <w:b/>
          <w:lang w:val="en-US"/>
        </w:rPr>
        <w:t>c</w:t>
      </w:r>
      <w:r w:rsidRPr="000944AE">
        <w:rPr>
          <w:rFonts w:ascii="Arial" w:hAnsi="Arial" w:cs="Arial"/>
          <w:b/>
          <w:lang w:val="en-US"/>
        </w:rPr>
        <w:t>)</w:t>
      </w:r>
      <w:r w:rsidRPr="000944AE">
        <w:rPr>
          <w:rFonts w:ascii="Arial" w:hAnsi="Arial" w:cs="Arial"/>
          <w:lang w:val="en-US"/>
        </w:rPr>
        <w:t xml:space="preserve"> </w:t>
      </w:r>
      <w:r>
        <w:rPr>
          <w:rFonts w:ascii="Arial" w:hAnsi="Arial" w:cs="Arial"/>
          <w:lang w:val="en-US"/>
        </w:rPr>
        <w:t>201.8, 151.2, 140.9, 138.0, 137.4, 129.2, 128.2, 124.5, 116.0, 112.5, 29.9</w:t>
      </w:r>
      <w:r w:rsidRPr="00C4066A">
        <w:rPr>
          <w:rFonts w:ascii="Arial" w:hAnsi="Arial" w:cs="Arial"/>
          <w:lang w:val="en-US"/>
        </w:rPr>
        <w:t>; (</w:t>
      </w:r>
      <w:r w:rsidRPr="000944AE">
        <w:rPr>
          <w:rFonts w:ascii="Arial" w:hAnsi="Arial" w:cs="Arial"/>
          <w:b/>
          <w:lang w:val="en-US"/>
        </w:rPr>
        <w:t>5</w:t>
      </w:r>
      <w:r>
        <w:rPr>
          <w:rFonts w:ascii="Arial" w:hAnsi="Arial" w:cs="Arial"/>
          <w:b/>
          <w:lang w:val="en-US"/>
        </w:rPr>
        <w:t>c</w:t>
      </w:r>
      <w:r w:rsidRPr="000944AE">
        <w:rPr>
          <w:rFonts w:ascii="Arial" w:hAnsi="Arial" w:cs="Arial"/>
          <w:b/>
          <w:lang w:val="en-US"/>
        </w:rPr>
        <w:t>’</w:t>
      </w:r>
      <w:r w:rsidRPr="00C4066A">
        <w:rPr>
          <w:rFonts w:ascii="Arial" w:hAnsi="Arial" w:cs="Arial"/>
          <w:lang w:val="en-US"/>
        </w:rPr>
        <w:t xml:space="preserve">) </w:t>
      </w:r>
      <w:r>
        <w:rPr>
          <w:rFonts w:ascii="Arial" w:hAnsi="Arial" w:cs="Arial"/>
          <w:lang w:val="en-US"/>
        </w:rPr>
        <w:t>200.3, 151.2, 138.6, 136.8, 136.5, 129.5</w:t>
      </w:r>
      <w:r w:rsidRPr="00C4066A">
        <w:rPr>
          <w:rFonts w:ascii="Arial" w:hAnsi="Arial" w:cs="Arial"/>
          <w:lang w:val="en-US"/>
        </w:rPr>
        <w:t>, 126.6</w:t>
      </w:r>
      <w:r>
        <w:rPr>
          <w:rFonts w:ascii="Arial" w:hAnsi="Arial" w:cs="Arial"/>
          <w:lang w:val="en-US"/>
        </w:rPr>
        <w:t>, 124.7, 113.9, 110.8, 29.9</w:t>
      </w:r>
      <w:r w:rsidRPr="00C4066A">
        <w:rPr>
          <w:rFonts w:ascii="Arial" w:hAnsi="Arial" w:cs="Arial"/>
          <w:lang w:val="en-US"/>
        </w:rPr>
        <w:t>.</w:t>
      </w:r>
      <w:r w:rsidRPr="00191317">
        <w:rPr>
          <w:rFonts w:ascii="Arial" w:hAnsi="Arial" w:cs="Arial"/>
          <w:b/>
          <w:bCs/>
          <w:color w:val="2F5496" w:themeColor="accent5" w:themeShade="BF"/>
          <w:lang w:val="en-GB"/>
        </w:rPr>
        <w:t xml:space="preserve"> </w:t>
      </w:r>
      <w:r w:rsidRPr="000944AE">
        <w:rPr>
          <w:rFonts w:ascii="Arial" w:hAnsi="Arial" w:cs="Arial"/>
          <w:b/>
          <w:bCs/>
          <w:lang w:val="en-GB"/>
        </w:rPr>
        <w:t xml:space="preserve">HRMS </w:t>
      </w:r>
      <w:r w:rsidRPr="000944AE">
        <w:rPr>
          <w:rFonts w:ascii="Arial" w:hAnsi="Arial" w:cs="Arial"/>
          <w:lang w:val="en-GB"/>
        </w:rPr>
        <w:t>(EI): m/z (M+</w:t>
      </w:r>
      <w:proofErr w:type="gramStart"/>
      <w:r w:rsidRPr="000944AE">
        <w:rPr>
          <w:rFonts w:ascii="Arial" w:hAnsi="Arial" w:cs="Arial"/>
          <w:lang w:val="en-GB"/>
        </w:rPr>
        <w:t>H)</w:t>
      </w:r>
      <w:r w:rsidRPr="003C4F80">
        <w:rPr>
          <w:rFonts w:ascii="Arial" w:hAnsi="Arial" w:cs="Arial"/>
          <w:vertAlign w:val="superscript"/>
          <w:lang w:val="en-GB"/>
        </w:rPr>
        <w:t>+</w:t>
      </w:r>
      <w:proofErr w:type="gramEnd"/>
      <w:r w:rsidRPr="000944AE">
        <w:rPr>
          <w:rFonts w:ascii="Arial" w:hAnsi="Arial" w:cs="Arial"/>
          <w:lang w:val="en-GB"/>
        </w:rPr>
        <w:t xml:space="preserve"> = </w:t>
      </w:r>
      <w:proofErr w:type="spellStart"/>
      <w:r w:rsidRPr="000944AE">
        <w:rPr>
          <w:rFonts w:ascii="Arial" w:hAnsi="Arial" w:cs="Arial"/>
          <w:lang w:val="en-GB"/>
        </w:rPr>
        <w:t>calcd</w:t>
      </w:r>
      <w:proofErr w:type="spellEnd"/>
      <w:r w:rsidRPr="000944AE">
        <w:rPr>
          <w:rFonts w:ascii="Arial" w:hAnsi="Arial" w:cs="Arial"/>
          <w:lang w:val="en-GB"/>
        </w:rPr>
        <w:t xml:space="preserve">. for </w:t>
      </w:r>
      <w:r w:rsidRPr="000944AE">
        <w:rPr>
          <w:rFonts w:ascii="Arial" w:hAnsi="Arial" w:cs="Arial"/>
          <w:lang w:val="en-US"/>
        </w:rPr>
        <w:t>C</w:t>
      </w:r>
      <w:r w:rsidRPr="000944AE">
        <w:rPr>
          <w:rFonts w:ascii="Arial" w:hAnsi="Arial" w:cs="Arial"/>
          <w:vertAlign w:val="subscript"/>
          <w:lang w:val="en-US"/>
        </w:rPr>
        <w:t>13</w:t>
      </w:r>
      <w:r w:rsidRPr="000944AE">
        <w:rPr>
          <w:rFonts w:ascii="Arial" w:hAnsi="Arial" w:cs="Arial"/>
          <w:lang w:val="en-US"/>
        </w:rPr>
        <w:t>H</w:t>
      </w:r>
      <w:r w:rsidRPr="000944AE">
        <w:rPr>
          <w:rFonts w:ascii="Arial" w:hAnsi="Arial" w:cs="Arial"/>
          <w:vertAlign w:val="subscript"/>
          <w:lang w:val="en-US"/>
        </w:rPr>
        <w:t>9</w:t>
      </w:r>
      <w:r w:rsidRPr="000944AE">
        <w:rPr>
          <w:rFonts w:ascii="Arial" w:hAnsi="Arial" w:cs="Arial"/>
          <w:lang w:val="en-US"/>
        </w:rPr>
        <w:t>NOS</w:t>
      </w:r>
      <w:r w:rsidRPr="000944AE">
        <w:rPr>
          <w:rFonts w:ascii="Arial" w:hAnsi="Arial" w:cs="Arial"/>
          <w:lang w:val="en-GB"/>
        </w:rPr>
        <w:t>: 228.0478</w:t>
      </w:r>
      <w:r>
        <w:rPr>
          <w:rFonts w:ascii="Arial" w:hAnsi="Arial" w:cs="Arial"/>
          <w:lang w:val="en-GB"/>
        </w:rPr>
        <w:t>;</w:t>
      </w:r>
      <w:r w:rsidRPr="000944AE">
        <w:rPr>
          <w:rFonts w:ascii="Arial" w:hAnsi="Arial" w:cs="Arial"/>
          <w:lang w:val="en-GB"/>
        </w:rPr>
        <w:t xml:space="preserve"> found: 228.0479.</w:t>
      </w:r>
    </w:p>
    <w:p w14:paraId="36EEB9CD" w14:textId="77777777" w:rsidR="00E178F3" w:rsidRDefault="00E178F3" w:rsidP="00E178F3">
      <w:pPr>
        <w:spacing w:after="0"/>
        <w:jc w:val="both"/>
        <w:rPr>
          <w:rFonts w:ascii="Arial" w:hAnsi="Arial" w:cs="Arial"/>
          <w:lang w:val="en-US"/>
        </w:rPr>
      </w:pPr>
      <w:r>
        <w:rPr>
          <w:rFonts w:ascii="Arial" w:hAnsi="Arial" w:cs="Arial"/>
          <w:lang w:val="en-US"/>
        </w:rPr>
        <w:t>These compounds were already described, and s</w:t>
      </w:r>
      <w:r w:rsidRPr="00F22B4E">
        <w:rPr>
          <w:rFonts w:ascii="Arial" w:hAnsi="Arial" w:cs="Arial"/>
          <w:lang w:val="en-US"/>
        </w:rPr>
        <w:t>pectral data were consistent with literature data (see for instance:</w:t>
      </w:r>
      <w:r>
        <w:rPr>
          <w:rFonts w:ascii="Arial" w:hAnsi="Arial" w:cs="Arial"/>
          <w:lang w:val="en-US"/>
        </w:rPr>
        <w:t xml:space="preserve"> </w:t>
      </w:r>
      <w:r w:rsidRPr="00CF083A">
        <w:rPr>
          <w:rFonts w:ascii="Arial" w:hAnsi="Arial" w:cs="Arial"/>
          <w:bCs/>
          <w:i/>
          <w:lang w:val="en-US"/>
        </w:rPr>
        <w:t>Chem. Sus. Chem.</w:t>
      </w:r>
      <w:r>
        <w:rPr>
          <w:rFonts w:ascii="Arial" w:hAnsi="Arial" w:cs="Arial"/>
          <w:lang w:val="en-US"/>
        </w:rPr>
        <w:t xml:space="preserve"> </w:t>
      </w:r>
      <w:r w:rsidRPr="00CF083A">
        <w:rPr>
          <w:rFonts w:ascii="Arial" w:hAnsi="Arial" w:cs="Arial"/>
          <w:b/>
          <w:bCs/>
          <w:lang w:val="en-US"/>
        </w:rPr>
        <w:t>2008</w:t>
      </w:r>
      <w:r>
        <w:rPr>
          <w:rFonts w:ascii="Arial" w:hAnsi="Arial" w:cs="Arial"/>
          <w:lang w:val="en-US"/>
        </w:rPr>
        <w:t xml:space="preserve">, </w:t>
      </w:r>
      <w:r w:rsidRPr="00CF083A">
        <w:rPr>
          <w:rFonts w:ascii="Arial" w:hAnsi="Arial" w:cs="Arial"/>
          <w:bCs/>
          <w:i/>
          <w:iCs/>
          <w:lang w:val="en-US"/>
        </w:rPr>
        <w:t>1</w:t>
      </w:r>
      <w:r>
        <w:rPr>
          <w:rFonts w:ascii="Arial" w:hAnsi="Arial" w:cs="Arial"/>
          <w:b/>
          <w:lang w:val="en-US"/>
        </w:rPr>
        <w:t xml:space="preserve">, </w:t>
      </w:r>
      <w:r w:rsidRPr="009E1DA2">
        <w:rPr>
          <w:rFonts w:ascii="Arial" w:hAnsi="Arial" w:cs="Arial"/>
          <w:lang w:val="en-US"/>
        </w:rPr>
        <w:t>404-407</w:t>
      </w:r>
      <w:r>
        <w:rPr>
          <w:rFonts w:ascii="Arial" w:hAnsi="Arial" w:cs="Arial"/>
          <w:lang w:val="en-US"/>
        </w:rPr>
        <w:t>).</w:t>
      </w:r>
    </w:p>
    <w:p w14:paraId="018C3883" w14:textId="77777777" w:rsidR="00E178F3" w:rsidRPr="00D329C5" w:rsidRDefault="00E178F3" w:rsidP="00D329C5">
      <w:pPr>
        <w:spacing w:after="0"/>
        <w:jc w:val="both"/>
        <w:rPr>
          <w:rFonts w:ascii="Arial" w:hAnsi="Arial" w:cs="Arial"/>
          <w:color w:val="000000" w:themeColor="text1"/>
          <w:lang w:val="en-US"/>
        </w:rPr>
      </w:pPr>
    </w:p>
    <w:p w14:paraId="7A9C503F" w14:textId="6D3A19A8" w:rsidR="006F15CA" w:rsidRPr="00CA7B4C" w:rsidRDefault="006F15CA" w:rsidP="006F15CA">
      <w:pPr>
        <w:jc w:val="both"/>
        <w:rPr>
          <w:rFonts w:ascii="Arial" w:hAnsi="Arial" w:cs="Arial"/>
          <w:b/>
          <w:color w:val="000000" w:themeColor="text1"/>
          <w:lang w:val="en-US"/>
        </w:rPr>
      </w:pPr>
      <w:r w:rsidRPr="00CA7B4C">
        <w:rPr>
          <w:rFonts w:ascii="Arial" w:hAnsi="Arial" w:cs="Arial"/>
          <w:b/>
          <w:color w:val="000000" w:themeColor="text1"/>
          <w:lang w:val="en-US"/>
        </w:rPr>
        <w:t>3-(</w:t>
      </w:r>
      <w:r w:rsidR="00C52E59">
        <w:rPr>
          <w:rFonts w:ascii="Arial" w:hAnsi="Arial" w:cs="Arial"/>
          <w:b/>
          <w:color w:val="000000" w:themeColor="text1"/>
          <w:lang w:val="en-US"/>
        </w:rPr>
        <w:t>T</w:t>
      </w:r>
      <w:r w:rsidRPr="00CA7B4C">
        <w:rPr>
          <w:rFonts w:ascii="Arial" w:hAnsi="Arial" w:cs="Arial"/>
          <w:b/>
          <w:color w:val="000000" w:themeColor="text1"/>
          <w:lang w:val="en-US"/>
        </w:rPr>
        <w:t>hiophen-2-</w:t>
      </w:r>
      <w:proofErr w:type="gramStart"/>
      <w:r w:rsidRPr="00CA7B4C">
        <w:rPr>
          <w:rFonts w:ascii="Arial" w:hAnsi="Arial" w:cs="Arial"/>
          <w:b/>
          <w:color w:val="000000" w:themeColor="text1"/>
          <w:lang w:val="en-US"/>
        </w:rPr>
        <w:t>yl)quinoline</w:t>
      </w:r>
      <w:proofErr w:type="gramEnd"/>
      <w:r w:rsidRPr="00CA7B4C">
        <w:rPr>
          <w:rFonts w:ascii="Arial" w:hAnsi="Arial" w:cs="Arial"/>
          <w:b/>
          <w:color w:val="000000" w:themeColor="text1"/>
          <w:lang w:val="en-US"/>
        </w:rPr>
        <w:t xml:space="preserve"> (5</w:t>
      </w:r>
      <w:r w:rsidR="00D329C5">
        <w:rPr>
          <w:rFonts w:ascii="Arial" w:hAnsi="Arial" w:cs="Arial"/>
          <w:b/>
          <w:color w:val="000000" w:themeColor="text1"/>
          <w:lang w:val="en-US"/>
        </w:rPr>
        <w:t>m</w:t>
      </w:r>
      <w:r w:rsidRPr="00CA7B4C">
        <w:rPr>
          <w:rFonts w:ascii="Arial" w:hAnsi="Arial" w:cs="Arial"/>
          <w:b/>
          <w:color w:val="000000" w:themeColor="text1"/>
          <w:lang w:val="en-US"/>
        </w:rPr>
        <w:t>)</w:t>
      </w:r>
    </w:p>
    <w:p w14:paraId="59BF7DF1" w14:textId="033981C1" w:rsidR="006F15CA" w:rsidRPr="00C06350" w:rsidRDefault="00EB6C7C" w:rsidP="003C4F80">
      <w:pPr>
        <w:spacing w:after="0"/>
        <w:jc w:val="both"/>
        <w:rPr>
          <w:rFonts w:ascii="Arial" w:hAnsi="Arial" w:cs="Arial"/>
          <w:b/>
          <w:color w:val="000000" w:themeColor="text1"/>
          <w:lang w:val="en-US"/>
        </w:rPr>
      </w:pPr>
      <w:r>
        <w:rPr>
          <w:noProof/>
        </w:rPr>
        <w:object w:dxaOrig="1440" w:dyaOrig="1440" w14:anchorId="180C9D2C">
          <v:shape id="_x0000_s1089" type="#_x0000_t75" style="position:absolute;left:0;text-align:left;margin-left:0;margin-top:2.1pt;width:83.8pt;height:49.45pt;z-index:251716608;mso-position-horizontal-relative:text;mso-position-vertical-relative:text">
            <v:imagedata r:id="rId90" o:title=""/>
            <w10:wrap type="square"/>
          </v:shape>
          <o:OLEObject Type="Embed" ProgID="ChemDraw.Document.6.0" ShapeID="_x0000_s1089" DrawAspect="Content" ObjectID="_1707158049" r:id="rId91"/>
        </w:object>
      </w:r>
      <w:r w:rsidR="006F15CA">
        <w:rPr>
          <w:rFonts w:ascii="Arial" w:hAnsi="Arial" w:cs="Arial"/>
          <w:lang w:val="en-US"/>
        </w:rPr>
        <w:t>T</w:t>
      </w:r>
      <w:r w:rsidR="006F15CA" w:rsidRPr="00A94EE9">
        <w:rPr>
          <w:rFonts w:ascii="Arial" w:hAnsi="Arial" w:cs="Arial"/>
          <w:lang w:val="en-US"/>
        </w:rPr>
        <w:t>he compound was prepared according to the general procedure de</w:t>
      </w:r>
      <w:r w:rsidR="006F15CA">
        <w:rPr>
          <w:rFonts w:ascii="Arial" w:hAnsi="Arial" w:cs="Arial"/>
          <w:lang w:val="en-US"/>
        </w:rPr>
        <w:t xml:space="preserve">scribed in the main text using </w:t>
      </w:r>
      <w:r w:rsidR="00C06350">
        <w:rPr>
          <w:rFonts w:ascii="Arial" w:hAnsi="Arial" w:cs="Arial"/>
          <w:lang w:val="en-US"/>
        </w:rPr>
        <w:t>3-bromoquinoline</w:t>
      </w:r>
      <w:r w:rsidR="006F15CA">
        <w:rPr>
          <w:rFonts w:ascii="Arial" w:hAnsi="Arial" w:cs="Arial"/>
          <w:lang w:val="en-US"/>
        </w:rPr>
        <w:t xml:space="preserve"> </w:t>
      </w:r>
      <w:r w:rsidR="006F15CA" w:rsidRPr="00A94EE9">
        <w:rPr>
          <w:rFonts w:ascii="Arial" w:hAnsi="Arial" w:cs="Arial"/>
          <w:lang w:val="en-US"/>
        </w:rPr>
        <w:t>(</w:t>
      </w:r>
      <w:r w:rsidR="006F15CA">
        <w:rPr>
          <w:rFonts w:ascii="Arial" w:hAnsi="Arial" w:cs="Arial"/>
          <w:lang w:val="en-US"/>
        </w:rPr>
        <w:t xml:space="preserve">4.13 </w:t>
      </w:r>
      <w:r w:rsidR="006F15CA" w:rsidRPr="00A94EE9">
        <w:rPr>
          <w:rFonts w:ascii="Arial" w:hAnsi="Arial" w:cs="Arial"/>
          <w:lang w:val="en-US"/>
        </w:rPr>
        <w:t xml:space="preserve">µL, 30 µmol, 1.0 equiv.) as aryl halide and </w:t>
      </w:r>
      <w:r w:rsidR="006F15CA">
        <w:rPr>
          <w:rFonts w:ascii="Arial" w:hAnsi="Arial" w:cs="Arial"/>
          <w:lang w:val="en-US"/>
        </w:rPr>
        <w:t>3-acetylthiophene (454mg</w:t>
      </w:r>
      <w:r w:rsidR="006F15CA" w:rsidRPr="00A94EE9">
        <w:rPr>
          <w:rFonts w:ascii="Arial" w:hAnsi="Arial" w:cs="Arial"/>
          <w:lang w:val="en-US"/>
        </w:rPr>
        <w:t xml:space="preserve">, </w:t>
      </w:r>
      <w:r w:rsidR="006F15CA">
        <w:rPr>
          <w:rFonts w:ascii="Arial" w:hAnsi="Arial" w:cs="Arial"/>
          <w:lang w:val="en-US"/>
        </w:rPr>
        <w:t xml:space="preserve">3.2 </w:t>
      </w:r>
      <w:r w:rsidR="006F15CA" w:rsidRPr="00A94EE9">
        <w:rPr>
          <w:rFonts w:ascii="Arial" w:hAnsi="Arial" w:cs="Arial"/>
          <w:lang w:val="en-US"/>
        </w:rPr>
        <w:t xml:space="preserve">mmol, </w:t>
      </w:r>
      <w:r w:rsidR="006F15CA">
        <w:rPr>
          <w:rFonts w:ascii="Arial" w:hAnsi="Arial" w:cs="Arial"/>
          <w:lang w:val="en-US"/>
        </w:rPr>
        <w:t>120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3</w:t>
      </w:r>
      <w:r w:rsidR="006F15CA" w:rsidRPr="00A94EE9">
        <w:rPr>
          <w:rFonts w:ascii="Arial" w:hAnsi="Arial" w:cs="Arial"/>
          <w:lang w:val="en-US"/>
        </w:rPr>
        <w:t xml:space="preserve"> hours</w:t>
      </w:r>
      <w:r w:rsidR="006F15CA">
        <w:rPr>
          <w:rFonts w:ascii="Arial" w:hAnsi="Arial" w:cs="Arial"/>
          <w:lang w:val="en-US"/>
        </w:rPr>
        <w:t>, obtaining 3</w:t>
      </w:r>
      <w:r w:rsidR="00C06350">
        <w:rPr>
          <w:rFonts w:ascii="Arial" w:hAnsi="Arial" w:cs="Arial"/>
          <w:lang w:val="en-US"/>
        </w:rPr>
        <w:t>1</w:t>
      </w:r>
      <w:r w:rsidR="006F15CA" w:rsidRPr="00A94EE9">
        <w:rPr>
          <w:rFonts w:ascii="Arial" w:hAnsi="Arial" w:cs="Arial"/>
          <w:lang w:val="en-US"/>
        </w:rPr>
        <w:t xml:space="preserve">% of </w:t>
      </w:r>
      <w:r w:rsidR="00C06350">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C06350">
        <w:rPr>
          <w:rFonts w:ascii="Arial" w:hAnsi="Arial" w:cs="Arial"/>
          <w:lang w:val="en-US"/>
        </w:rPr>
        <w:t xml:space="preserve"> Conversion of 3-bromoquinoline</w:t>
      </w:r>
      <w:r w:rsidR="00C06350">
        <w:rPr>
          <w:rFonts w:ascii="Arial" w:hAnsi="Arial" w:cs="Arial"/>
          <w:b/>
          <w:bCs/>
          <w:lang w:val="en-US"/>
        </w:rPr>
        <w:t xml:space="preserve"> </w:t>
      </w:r>
      <w:r w:rsidR="00C06350">
        <w:rPr>
          <w:rFonts w:ascii="Arial" w:hAnsi="Arial" w:cs="Arial"/>
          <w:bCs/>
          <w:lang w:val="en-US"/>
        </w:rPr>
        <w:t>was 50% with 62% selectivity. Compound purification for characterization was carried out by HPLC.</w:t>
      </w:r>
    </w:p>
    <w:p w14:paraId="19D207E6" w14:textId="36A903B5" w:rsidR="00656740" w:rsidRPr="001470D6" w:rsidRDefault="006F15CA" w:rsidP="00FF72C4">
      <w:pPr>
        <w:spacing w:after="0"/>
        <w:jc w:val="both"/>
        <w:rPr>
          <w:rFonts w:ascii="Arial" w:hAnsi="Arial" w:cs="Arial"/>
          <w:color w:val="FF0000"/>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A249E3">
        <w:rPr>
          <w:rFonts w:ascii="Arial" w:hAnsi="Arial" w:cs="Arial"/>
          <w:bCs/>
          <w:lang w:val="en-US"/>
        </w:rPr>
        <w:t>(CD</w:t>
      </w:r>
      <w:r w:rsidRPr="00A249E3">
        <w:rPr>
          <w:rFonts w:ascii="Arial" w:hAnsi="Arial" w:cs="Arial"/>
          <w:bCs/>
          <w:vertAlign w:val="subscript"/>
          <w:lang w:val="en-US"/>
        </w:rPr>
        <w:t>3</w:t>
      </w:r>
      <w:r w:rsidRPr="00A249E3">
        <w:rPr>
          <w:rFonts w:ascii="Arial" w:hAnsi="Arial" w:cs="Arial"/>
          <w:bCs/>
          <w:lang w:val="en-US"/>
        </w:rPr>
        <w:t>CN, 400 MHz)</w:t>
      </w:r>
      <w:r w:rsidRPr="005626EA">
        <w:rPr>
          <w:rFonts w:ascii="Arial" w:hAnsi="Arial" w:cs="Arial"/>
          <w:lang w:val="en-US"/>
        </w:rPr>
        <w:t xml:space="preserve">: </w:t>
      </w:r>
      <w:r w:rsidRPr="005626EA">
        <w:rPr>
          <w:rFonts w:ascii="Arial" w:hAnsi="Arial" w:cs="Arial"/>
        </w:rPr>
        <w:t>δ</w:t>
      </w:r>
      <w:r w:rsidRPr="005626EA">
        <w:rPr>
          <w:rFonts w:ascii="Arial" w:hAnsi="Arial" w:cs="Arial"/>
          <w:lang w:val="en-US"/>
        </w:rPr>
        <w:t xml:space="preserve"> </w:t>
      </w:r>
      <w:r w:rsidR="001470D6" w:rsidRPr="001470D6">
        <w:rPr>
          <w:rFonts w:ascii="Arial" w:hAnsi="Arial" w:cs="Arial"/>
          <w:color w:val="000000" w:themeColor="text1"/>
          <w:lang w:val="en-US"/>
        </w:rPr>
        <w:t>9.24 (s, 1H), 8.46 (s, 1H), 8.05 (d, J = 8.4 Hz, 1H), 7.95 (d, J = 8.2 Hz, 1H), 7.77 – 7.68 (m, 1H), 7.68 – 7.58 (m, 2H), 7.53 (d, J = 5.1 Hz, 1H), 7.22 (dd, J = 5.1, 3.6 Hz, 1H).</w:t>
      </w:r>
    </w:p>
    <w:p w14:paraId="35C1629F" w14:textId="19E064CB" w:rsidR="00D329C5" w:rsidRDefault="00C06350" w:rsidP="00D329C5">
      <w:pPr>
        <w:spacing w:after="0"/>
        <w:jc w:val="both"/>
        <w:rPr>
          <w:rFonts w:ascii="Arial" w:hAnsi="Arial" w:cs="Arial"/>
          <w:color w:val="FF0000"/>
          <w:lang w:val="en-US"/>
        </w:rPr>
      </w:pPr>
      <w:r>
        <w:rPr>
          <w:rFonts w:ascii="Arial" w:hAnsi="Arial" w:cs="Arial"/>
          <w:lang w:val="en-US"/>
        </w:rPr>
        <w:t>This compound was already described, and s</w:t>
      </w:r>
      <w:r w:rsidR="00FF72C4" w:rsidRPr="00F22B4E">
        <w:rPr>
          <w:rFonts w:ascii="Arial" w:hAnsi="Arial" w:cs="Arial"/>
          <w:lang w:val="en-US"/>
        </w:rPr>
        <w:t>pectral data were consistent with literature data (see for instance</w:t>
      </w:r>
      <w:r w:rsidR="00FF72C4" w:rsidRPr="00352AB9">
        <w:rPr>
          <w:rFonts w:ascii="Arial" w:hAnsi="Arial" w:cs="Arial"/>
          <w:i/>
          <w:lang w:val="en-US"/>
        </w:rPr>
        <w:t>:</w:t>
      </w:r>
      <w:r w:rsidR="00FF72C4">
        <w:rPr>
          <w:rFonts w:ascii="Arial" w:hAnsi="Arial" w:cs="Arial"/>
          <w:i/>
          <w:lang w:val="en-US"/>
        </w:rPr>
        <w:t xml:space="preserve"> </w:t>
      </w:r>
      <w:r w:rsidR="00FF72C4" w:rsidRPr="00FF72C4">
        <w:rPr>
          <w:rFonts w:ascii="Arial" w:hAnsi="Arial" w:cs="Arial"/>
          <w:i/>
          <w:iCs/>
          <w:lang w:val="en-US"/>
        </w:rPr>
        <w:t>Tetrahedron</w:t>
      </w:r>
      <w:r w:rsidR="00FF72C4" w:rsidRPr="00FF72C4">
        <w:rPr>
          <w:rFonts w:ascii="Arial" w:hAnsi="Arial" w:cs="Arial"/>
          <w:lang w:val="en-US"/>
        </w:rPr>
        <w:t xml:space="preserve">, </w:t>
      </w:r>
      <w:r w:rsidR="00FF72C4" w:rsidRPr="00FF72C4">
        <w:rPr>
          <w:rFonts w:ascii="Arial" w:hAnsi="Arial" w:cs="Arial"/>
          <w:b/>
          <w:bCs/>
          <w:lang w:val="en-US"/>
        </w:rPr>
        <w:t>2011</w:t>
      </w:r>
      <w:r w:rsidR="00FF72C4" w:rsidRPr="00FF72C4">
        <w:rPr>
          <w:rFonts w:ascii="Arial" w:hAnsi="Arial" w:cs="Arial"/>
          <w:lang w:val="en-US"/>
        </w:rPr>
        <w:t xml:space="preserve">, </w:t>
      </w:r>
      <w:r w:rsidR="00FF72C4" w:rsidRPr="00FF72C4">
        <w:rPr>
          <w:rFonts w:ascii="Arial" w:hAnsi="Arial" w:cs="Arial"/>
          <w:i/>
          <w:iCs/>
          <w:lang w:val="en-US"/>
        </w:rPr>
        <w:t>67</w:t>
      </w:r>
      <w:r w:rsidR="00FF72C4" w:rsidRPr="00FF72C4">
        <w:rPr>
          <w:rFonts w:ascii="Arial" w:hAnsi="Arial" w:cs="Arial"/>
          <w:lang w:val="en-US"/>
        </w:rPr>
        <w:t>, 7090–7095).</w:t>
      </w:r>
    </w:p>
    <w:p w14:paraId="50878308" w14:textId="77777777" w:rsidR="00B4023D" w:rsidRPr="00D329C5" w:rsidRDefault="00B4023D" w:rsidP="00D329C5">
      <w:pPr>
        <w:spacing w:after="0"/>
        <w:jc w:val="both"/>
        <w:rPr>
          <w:rFonts w:ascii="Arial" w:hAnsi="Arial" w:cs="Arial"/>
          <w:color w:val="FF0000"/>
          <w:lang w:val="en-US"/>
        </w:rPr>
      </w:pPr>
    </w:p>
    <w:p w14:paraId="5B1D6365" w14:textId="6FA975A5" w:rsidR="006F15CA" w:rsidRPr="00CA7B4C" w:rsidRDefault="006F15CA" w:rsidP="006F15CA">
      <w:pPr>
        <w:jc w:val="both"/>
        <w:rPr>
          <w:rFonts w:ascii="Arial" w:hAnsi="Arial" w:cs="Arial"/>
          <w:b/>
          <w:color w:val="000000" w:themeColor="text1"/>
          <w:lang w:val="en-US"/>
        </w:rPr>
      </w:pPr>
      <w:r w:rsidRPr="00CA7B4C">
        <w:rPr>
          <w:rFonts w:ascii="Arial" w:hAnsi="Arial" w:cs="Arial"/>
          <w:b/>
          <w:color w:val="000000" w:themeColor="text1"/>
          <w:lang w:val="en-US"/>
        </w:rPr>
        <w:t>2-(</w:t>
      </w:r>
      <w:r w:rsidR="00C52E59">
        <w:rPr>
          <w:rFonts w:ascii="Arial" w:hAnsi="Arial" w:cs="Arial"/>
          <w:b/>
          <w:color w:val="000000" w:themeColor="text1"/>
          <w:lang w:val="en-US"/>
        </w:rPr>
        <w:t>T</w:t>
      </w:r>
      <w:r w:rsidRPr="00CA7B4C">
        <w:rPr>
          <w:rFonts w:ascii="Arial" w:hAnsi="Arial" w:cs="Arial"/>
          <w:b/>
          <w:color w:val="000000" w:themeColor="text1"/>
          <w:lang w:val="en-US"/>
        </w:rPr>
        <w:t>hiophen-2-</w:t>
      </w:r>
      <w:proofErr w:type="gramStart"/>
      <w:r w:rsidRPr="00CA7B4C">
        <w:rPr>
          <w:rFonts w:ascii="Arial" w:hAnsi="Arial" w:cs="Arial"/>
          <w:b/>
          <w:color w:val="000000" w:themeColor="text1"/>
          <w:lang w:val="en-US"/>
        </w:rPr>
        <w:t>yl)quinoline</w:t>
      </w:r>
      <w:proofErr w:type="gramEnd"/>
      <w:r w:rsidRPr="00CA7B4C">
        <w:rPr>
          <w:rFonts w:ascii="Arial" w:hAnsi="Arial" w:cs="Arial"/>
          <w:b/>
          <w:color w:val="000000" w:themeColor="text1"/>
          <w:lang w:val="en-US"/>
        </w:rPr>
        <w:t xml:space="preserve"> (5</w:t>
      </w:r>
      <w:r w:rsidR="00D329C5">
        <w:rPr>
          <w:rFonts w:ascii="Arial" w:hAnsi="Arial" w:cs="Arial"/>
          <w:b/>
          <w:color w:val="000000" w:themeColor="text1"/>
          <w:lang w:val="en-US"/>
        </w:rPr>
        <w:t>n</w:t>
      </w:r>
      <w:r w:rsidRPr="00CA7B4C">
        <w:rPr>
          <w:rFonts w:ascii="Arial" w:hAnsi="Arial" w:cs="Arial"/>
          <w:b/>
          <w:color w:val="000000" w:themeColor="text1"/>
          <w:lang w:val="en-US"/>
        </w:rPr>
        <w:t>)</w:t>
      </w:r>
    </w:p>
    <w:p w14:paraId="117AFA6D" w14:textId="0EDE71E2" w:rsidR="006F15CA" w:rsidRDefault="00EB6C7C" w:rsidP="003C4F80">
      <w:pPr>
        <w:spacing w:after="0"/>
        <w:jc w:val="both"/>
        <w:rPr>
          <w:rFonts w:ascii="Arial" w:hAnsi="Arial" w:cs="Arial"/>
          <w:lang w:val="en-US"/>
        </w:rPr>
      </w:pPr>
      <w:r>
        <w:rPr>
          <w:noProof/>
        </w:rPr>
        <w:object w:dxaOrig="1440" w:dyaOrig="1440" w14:anchorId="36F67056">
          <v:shape id="_x0000_s1090" type="#_x0000_t75" style="position:absolute;left:0;text-align:left;margin-left:0;margin-top:.3pt;width:83.8pt;height:47.3pt;z-index:251717632;mso-position-horizontal:left;mso-position-horizontal-relative:text;mso-position-vertical:absolute;mso-position-vertical-relative:text">
            <v:imagedata r:id="rId92" o:title=""/>
            <w10:wrap type="square"/>
          </v:shape>
          <o:OLEObject Type="Embed" ProgID="ChemDraw.Document.6.0" ShapeID="_x0000_s1090" DrawAspect="Content" ObjectID="_1707158050" r:id="rId93"/>
        </w:object>
      </w:r>
      <w:r w:rsidR="006F15CA" w:rsidRPr="00CA7B4C">
        <w:rPr>
          <w:rFonts w:ascii="Arial" w:hAnsi="Arial" w:cs="Arial"/>
          <w:lang w:val="en-US"/>
        </w:rPr>
        <w:t xml:space="preserve"> </w:t>
      </w:r>
      <w:r w:rsidR="006F15CA">
        <w:rPr>
          <w:rFonts w:ascii="Arial" w:hAnsi="Arial" w:cs="Arial"/>
          <w:lang w:val="en-US"/>
        </w:rPr>
        <w:t>T</w:t>
      </w:r>
      <w:r w:rsidR="006F15CA" w:rsidRPr="00A94EE9">
        <w:rPr>
          <w:rFonts w:ascii="Arial" w:hAnsi="Arial" w:cs="Arial"/>
          <w:lang w:val="en-US"/>
        </w:rPr>
        <w:t>he compound was prepared according to the general procedure de</w:t>
      </w:r>
      <w:r w:rsidR="006F15CA">
        <w:rPr>
          <w:rFonts w:ascii="Arial" w:hAnsi="Arial" w:cs="Arial"/>
          <w:lang w:val="en-US"/>
        </w:rPr>
        <w:t>scribed in the main text using 2-bromo</w:t>
      </w:r>
      <w:r w:rsidR="00C06350">
        <w:rPr>
          <w:rFonts w:ascii="Arial" w:hAnsi="Arial" w:cs="Arial"/>
          <w:lang w:val="en-US"/>
        </w:rPr>
        <w:t>quinoline</w:t>
      </w:r>
      <w:r w:rsidR="006F15CA">
        <w:rPr>
          <w:rFonts w:ascii="Arial" w:hAnsi="Arial" w:cs="Arial"/>
          <w:lang w:val="en-US"/>
        </w:rPr>
        <w:t xml:space="preserve"> </w:t>
      </w:r>
      <w:r w:rsidR="006F15CA" w:rsidRPr="00A94EE9">
        <w:rPr>
          <w:rFonts w:ascii="Arial" w:hAnsi="Arial" w:cs="Arial"/>
          <w:lang w:val="en-US"/>
        </w:rPr>
        <w:t>(</w:t>
      </w:r>
      <w:r w:rsidR="006F15CA">
        <w:rPr>
          <w:rFonts w:ascii="Arial" w:hAnsi="Arial" w:cs="Arial"/>
          <w:lang w:val="en-US"/>
        </w:rPr>
        <w:t xml:space="preserve">4.13 </w:t>
      </w:r>
      <w:r w:rsidR="006F15CA" w:rsidRPr="00A94EE9">
        <w:rPr>
          <w:rFonts w:ascii="Arial" w:hAnsi="Arial" w:cs="Arial"/>
          <w:lang w:val="en-US"/>
        </w:rPr>
        <w:t xml:space="preserve">µL, 30 µmol, 1.0 equiv.) as aryl halide and </w:t>
      </w:r>
      <w:r w:rsidR="006F15CA">
        <w:rPr>
          <w:rFonts w:ascii="Arial" w:hAnsi="Arial" w:cs="Arial"/>
          <w:lang w:val="en-US"/>
        </w:rPr>
        <w:t>3-acetylthiophene (454mg</w:t>
      </w:r>
      <w:r w:rsidR="006F15CA" w:rsidRPr="00A94EE9">
        <w:rPr>
          <w:rFonts w:ascii="Arial" w:hAnsi="Arial" w:cs="Arial"/>
          <w:lang w:val="en-US"/>
        </w:rPr>
        <w:t xml:space="preserve">, </w:t>
      </w:r>
      <w:r w:rsidR="006F15CA">
        <w:rPr>
          <w:rFonts w:ascii="Arial" w:hAnsi="Arial" w:cs="Arial"/>
          <w:lang w:val="en-US"/>
        </w:rPr>
        <w:t xml:space="preserve">3.2 </w:t>
      </w:r>
      <w:r w:rsidR="006F15CA" w:rsidRPr="00A94EE9">
        <w:rPr>
          <w:rFonts w:ascii="Arial" w:hAnsi="Arial" w:cs="Arial"/>
          <w:lang w:val="en-US"/>
        </w:rPr>
        <w:t xml:space="preserve">mmol, </w:t>
      </w:r>
      <w:r w:rsidR="006F15CA">
        <w:rPr>
          <w:rFonts w:ascii="Arial" w:hAnsi="Arial" w:cs="Arial"/>
          <w:lang w:val="en-US"/>
        </w:rPr>
        <w:t>120</w:t>
      </w:r>
      <w:r w:rsidR="006F15CA" w:rsidRPr="00A94EE9">
        <w:rPr>
          <w:rFonts w:ascii="Arial" w:hAnsi="Arial" w:cs="Arial"/>
          <w:lang w:val="en-US"/>
        </w:rPr>
        <w:t xml:space="preserve"> equiv.) as trapping agent. The react</w:t>
      </w:r>
      <w:r w:rsidR="006F15CA">
        <w:rPr>
          <w:rFonts w:ascii="Arial" w:hAnsi="Arial" w:cs="Arial"/>
          <w:lang w:val="en-US"/>
        </w:rPr>
        <w:t>ion mixture was irradiated for 3</w:t>
      </w:r>
      <w:r w:rsidR="006F15CA" w:rsidRPr="00A94EE9">
        <w:rPr>
          <w:rFonts w:ascii="Arial" w:hAnsi="Arial" w:cs="Arial"/>
          <w:lang w:val="en-US"/>
        </w:rPr>
        <w:t xml:space="preserve"> hours</w:t>
      </w:r>
      <w:r w:rsidR="006F15CA">
        <w:rPr>
          <w:rFonts w:ascii="Arial" w:hAnsi="Arial" w:cs="Arial"/>
          <w:lang w:val="en-US"/>
        </w:rPr>
        <w:t>, obtaining 29</w:t>
      </w:r>
      <w:r w:rsidR="006F15CA" w:rsidRPr="00A94EE9">
        <w:rPr>
          <w:rFonts w:ascii="Arial" w:hAnsi="Arial" w:cs="Arial"/>
          <w:lang w:val="en-US"/>
        </w:rPr>
        <w:t xml:space="preserve">% of </w:t>
      </w:r>
      <w:r w:rsidR="00C06350">
        <w:rPr>
          <w:rFonts w:ascii="Arial" w:hAnsi="Arial" w:cs="Arial"/>
          <w:lang w:val="en-US"/>
        </w:rPr>
        <w:t xml:space="preserve">GC </w:t>
      </w:r>
      <w:r w:rsidR="006F15CA" w:rsidRPr="00A94EE9">
        <w:rPr>
          <w:rFonts w:ascii="Arial" w:hAnsi="Arial" w:cs="Arial"/>
          <w:lang w:val="en-US"/>
        </w:rPr>
        <w:t>yield</w:t>
      </w:r>
      <w:r w:rsidR="006F15CA">
        <w:rPr>
          <w:rFonts w:ascii="Arial" w:hAnsi="Arial" w:cs="Arial"/>
          <w:lang w:val="en-US"/>
        </w:rPr>
        <w:t>.</w:t>
      </w:r>
      <w:r w:rsidR="00C06350">
        <w:rPr>
          <w:rFonts w:ascii="Arial" w:hAnsi="Arial" w:cs="Arial"/>
          <w:lang w:val="en-US"/>
        </w:rPr>
        <w:t xml:space="preserve"> Conversion of 3-bromoquinoline</w:t>
      </w:r>
      <w:r w:rsidR="00C06350">
        <w:rPr>
          <w:rFonts w:ascii="Arial" w:hAnsi="Arial" w:cs="Arial"/>
          <w:b/>
          <w:bCs/>
          <w:lang w:val="en-US"/>
        </w:rPr>
        <w:t xml:space="preserve"> </w:t>
      </w:r>
      <w:r w:rsidR="00C06350">
        <w:rPr>
          <w:rFonts w:ascii="Arial" w:hAnsi="Arial" w:cs="Arial"/>
          <w:bCs/>
          <w:lang w:val="en-US"/>
        </w:rPr>
        <w:t>was 44% with 66% selectivity. Compound purification for characterization was carried out by HPLC.</w:t>
      </w:r>
    </w:p>
    <w:p w14:paraId="12A608E3" w14:textId="767AD607" w:rsidR="00656740" w:rsidRPr="00656740" w:rsidRDefault="006F15CA" w:rsidP="00FF72C4">
      <w:pPr>
        <w:spacing w:after="0"/>
        <w:jc w:val="both"/>
        <w:rPr>
          <w:rFonts w:ascii="Arial" w:hAnsi="Arial" w:cs="Arial"/>
          <w:color w:val="000000" w:themeColor="text1"/>
          <w:lang w:val="en-US"/>
        </w:rPr>
      </w:pPr>
      <w:r w:rsidRPr="00E85D2E">
        <w:rPr>
          <w:rFonts w:ascii="Arial" w:hAnsi="Arial" w:cs="Arial"/>
          <w:b/>
          <w:vertAlign w:val="superscript"/>
          <w:lang w:val="en-US"/>
        </w:rPr>
        <w:t>1</w:t>
      </w:r>
      <w:r w:rsidRPr="00E85D2E">
        <w:rPr>
          <w:rFonts w:ascii="Arial" w:hAnsi="Arial" w:cs="Arial"/>
          <w:b/>
          <w:lang w:val="en-US"/>
        </w:rPr>
        <w:t xml:space="preserve">H NMR </w:t>
      </w:r>
      <w:r w:rsidRPr="00A249E3">
        <w:rPr>
          <w:rFonts w:ascii="Arial" w:hAnsi="Arial" w:cs="Arial"/>
          <w:bCs/>
          <w:lang w:val="en-US"/>
        </w:rPr>
        <w:t>(CD</w:t>
      </w:r>
      <w:r w:rsidRPr="00A249E3">
        <w:rPr>
          <w:rFonts w:ascii="Arial" w:hAnsi="Arial" w:cs="Arial"/>
          <w:bCs/>
          <w:vertAlign w:val="subscript"/>
          <w:lang w:val="en-US"/>
        </w:rPr>
        <w:t>3</w:t>
      </w:r>
      <w:r w:rsidRPr="00A249E3">
        <w:rPr>
          <w:rFonts w:ascii="Arial" w:hAnsi="Arial" w:cs="Arial"/>
          <w:bCs/>
          <w:lang w:val="en-US"/>
        </w:rPr>
        <w:t>CN, 400 MHz)</w:t>
      </w:r>
      <w:r w:rsidRPr="005626EA">
        <w:rPr>
          <w:rFonts w:ascii="Arial" w:hAnsi="Arial" w:cs="Arial"/>
          <w:lang w:val="en-US"/>
        </w:rPr>
        <w:t xml:space="preserve">: </w:t>
      </w:r>
      <w:r w:rsidRPr="005626EA">
        <w:rPr>
          <w:rFonts w:ascii="Arial" w:hAnsi="Arial" w:cs="Arial"/>
        </w:rPr>
        <w:t>δ</w:t>
      </w:r>
      <w:r w:rsidR="00656740" w:rsidRPr="00656740">
        <w:rPr>
          <w:rFonts w:ascii="Arial" w:hAnsi="Arial" w:cs="Arial"/>
          <w:color w:val="FF0000"/>
          <w:lang w:val="en-US"/>
        </w:rPr>
        <w:t xml:space="preserve"> </w:t>
      </w:r>
      <w:r w:rsidR="00656740" w:rsidRPr="00656740">
        <w:rPr>
          <w:rFonts w:ascii="Arial" w:hAnsi="Arial" w:cs="Arial"/>
          <w:color w:val="000000" w:themeColor="text1"/>
          <w:lang w:val="en-US"/>
        </w:rPr>
        <w:t xml:space="preserve">8.29 (d, J = 8.7 Hz, 1H), 7.96 (dd, J = 8.7, 4.9 Hz, 2H), 7.89 (d, J = 8.1 Hz, 1H), 7.84 (d, J = 3.5 Hz, 1H), 7.74 (t, J </w:t>
      </w:r>
      <w:r w:rsidR="00656740">
        <w:rPr>
          <w:rFonts w:ascii="Arial" w:hAnsi="Arial" w:cs="Arial"/>
          <w:color w:val="000000" w:themeColor="text1"/>
          <w:lang w:val="en-US"/>
        </w:rPr>
        <w:t>= 7.7 Hz, 1H), 7.62 – 7.51 (m, 2</w:t>
      </w:r>
      <w:r w:rsidR="00656740" w:rsidRPr="00656740">
        <w:rPr>
          <w:rFonts w:ascii="Arial" w:hAnsi="Arial" w:cs="Arial"/>
          <w:color w:val="000000" w:themeColor="text1"/>
          <w:lang w:val="en-US"/>
        </w:rPr>
        <w:t>H), 7.27 – 7.15 (m, 1H).</w:t>
      </w:r>
    </w:p>
    <w:p w14:paraId="3E6FBFEE" w14:textId="39BDB3F1" w:rsidR="00FF72C4" w:rsidRPr="00CA7B4C" w:rsidRDefault="00C06350" w:rsidP="00FF72C4">
      <w:pPr>
        <w:jc w:val="both"/>
        <w:rPr>
          <w:rFonts w:ascii="Arial" w:hAnsi="Arial" w:cs="Arial"/>
          <w:color w:val="FF0000"/>
          <w:lang w:val="en-US"/>
        </w:rPr>
      </w:pPr>
      <w:r>
        <w:rPr>
          <w:rFonts w:ascii="Arial" w:hAnsi="Arial" w:cs="Arial"/>
          <w:lang w:val="en-US"/>
        </w:rPr>
        <w:t>This compound was already described, and s</w:t>
      </w:r>
      <w:r w:rsidR="00FF72C4" w:rsidRPr="00F22B4E">
        <w:rPr>
          <w:rFonts w:ascii="Arial" w:hAnsi="Arial" w:cs="Arial"/>
          <w:lang w:val="en-US"/>
        </w:rPr>
        <w:t>pectral data were consistent with literature data (see for instance</w:t>
      </w:r>
      <w:r w:rsidR="00FF72C4" w:rsidRPr="00352AB9">
        <w:rPr>
          <w:rFonts w:ascii="Arial" w:hAnsi="Arial" w:cs="Arial"/>
          <w:i/>
          <w:lang w:val="en-US"/>
        </w:rPr>
        <w:t>:</w:t>
      </w:r>
      <w:r w:rsidR="006E6F2D">
        <w:rPr>
          <w:rFonts w:ascii="Arial" w:hAnsi="Arial" w:cs="Arial"/>
          <w:i/>
          <w:lang w:val="en-US"/>
        </w:rPr>
        <w:t xml:space="preserve"> </w:t>
      </w:r>
      <w:r w:rsidR="00007893">
        <w:rPr>
          <w:rFonts w:ascii="Arial" w:hAnsi="Arial" w:cs="Arial"/>
          <w:i/>
          <w:iCs/>
          <w:lang w:val="en-US"/>
        </w:rPr>
        <w:t xml:space="preserve">J. Am. Chem. Soc. </w:t>
      </w:r>
      <w:r w:rsidR="00FF72C4" w:rsidRPr="00007893">
        <w:rPr>
          <w:rFonts w:ascii="Arial" w:hAnsi="Arial" w:cs="Arial"/>
          <w:b/>
          <w:bCs/>
          <w:lang w:val="en-US"/>
        </w:rPr>
        <w:t>2006</w:t>
      </w:r>
      <w:r w:rsidR="00FF72C4" w:rsidRPr="00007893">
        <w:rPr>
          <w:rFonts w:ascii="Arial" w:hAnsi="Arial" w:cs="Arial"/>
          <w:lang w:val="en-US"/>
        </w:rPr>
        <w:t xml:space="preserve">, </w:t>
      </w:r>
      <w:r w:rsidR="00FF72C4" w:rsidRPr="00007893">
        <w:rPr>
          <w:rFonts w:ascii="Arial" w:hAnsi="Arial" w:cs="Arial"/>
          <w:i/>
          <w:iCs/>
          <w:lang w:val="en-US"/>
        </w:rPr>
        <w:t>128</w:t>
      </w:r>
      <w:r w:rsidR="00FF72C4" w:rsidRPr="00007893">
        <w:rPr>
          <w:rFonts w:ascii="Arial" w:hAnsi="Arial" w:cs="Arial"/>
          <w:lang w:val="en-US"/>
        </w:rPr>
        <w:t>, 4592-4593)</w:t>
      </w:r>
      <w:r w:rsidR="00FF72C4" w:rsidRPr="00FF72C4">
        <w:rPr>
          <w:rFonts w:ascii="Arial" w:hAnsi="Arial" w:cs="Arial"/>
          <w:lang w:val="en-US"/>
        </w:rPr>
        <w:t>.</w:t>
      </w:r>
    </w:p>
    <w:p w14:paraId="50EF3898" w14:textId="77777777" w:rsidR="006F15CA" w:rsidRPr="00CA7B4C" w:rsidRDefault="006F15CA" w:rsidP="006F15CA">
      <w:pPr>
        <w:jc w:val="both"/>
        <w:rPr>
          <w:rFonts w:ascii="Arial" w:hAnsi="Arial" w:cs="Arial"/>
          <w:color w:val="FF0000"/>
          <w:lang w:val="en-US"/>
        </w:rPr>
      </w:pPr>
    </w:p>
    <w:p w14:paraId="045B0FEA" w14:textId="77777777" w:rsidR="006F15CA" w:rsidRPr="00CA7B4C" w:rsidRDefault="006F15CA" w:rsidP="006F15CA">
      <w:pPr>
        <w:jc w:val="both"/>
        <w:rPr>
          <w:rFonts w:ascii="Arial" w:hAnsi="Arial" w:cs="Arial"/>
          <w:color w:val="FF0000"/>
          <w:lang w:val="en-US"/>
        </w:rPr>
      </w:pPr>
    </w:p>
    <w:p w14:paraId="347E3EAD" w14:textId="77777777" w:rsidR="006F15CA" w:rsidRPr="00CA7B4C" w:rsidRDefault="006F15CA" w:rsidP="006F15CA">
      <w:pPr>
        <w:jc w:val="both"/>
        <w:rPr>
          <w:rFonts w:ascii="Arial" w:hAnsi="Arial" w:cs="Arial"/>
          <w:color w:val="FF0000"/>
          <w:lang w:val="en-US"/>
        </w:rPr>
      </w:pPr>
    </w:p>
    <w:p w14:paraId="6A37554D" w14:textId="77777777" w:rsidR="006F15CA" w:rsidRPr="00CA7B4C" w:rsidRDefault="006F15CA" w:rsidP="006F15CA">
      <w:pPr>
        <w:jc w:val="both"/>
        <w:rPr>
          <w:rFonts w:ascii="Arial" w:hAnsi="Arial" w:cs="Arial"/>
          <w:color w:val="FF0000"/>
          <w:lang w:val="en-US"/>
        </w:rPr>
      </w:pPr>
    </w:p>
    <w:p w14:paraId="67D05EBC" w14:textId="77777777" w:rsidR="006F15CA" w:rsidRPr="00CA7B4C" w:rsidRDefault="006F15CA" w:rsidP="006F15CA">
      <w:pPr>
        <w:jc w:val="both"/>
        <w:rPr>
          <w:rFonts w:ascii="Arial" w:hAnsi="Arial" w:cs="Arial"/>
          <w:color w:val="FF0000"/>
          <w:lang w:val="en-US"/>
        </w:rPr>
      </w:pPr>
    </w:p>
    <w:p w14:paraId="5135A613" w14:textId="1997EECC" w:rsidR="00B4023D" w:rsidRDefault="00B4023D" w:rsidP="006F15CA">
      <w:pPr>
        <w:jc w:val="both"/>
        <w:rPr>
          <w:rFonts w:ascii="Arial" w:hAnsi="Arial" w:cs="Arial"/>
          <w:color w:val="FF0000"/>
          <w:lang w:val="en-US"/>
        </w:rPr>
      </w:pPr>
    </w:p>
    <w:p w14:paraId="74B0D4E8" w14:textId="77777777" w:rsidR="00341497" w:rsidRDefault="00341497" w:rsidP="006F15CA">
      <w:pPr>
        <w:jc w:val="both"/>
        <w:rPr>
          <w:rFonts w:ascii="Arial" w:hAnsi="Arial" w:cs="Arial"/>
          <w:color w:val="FF0000"/>
          <w:lang w:val="en-US"/>
        </w:rPr>
      </w:pPr>
    </w:p>
    <w:p w14:paraId="12246AE7" w14:textId="46353E08" w:rsidR="00925877" w:rsidRDefault="00925877" w:rsidP="006F15CA">
      <w:pPr>
        <w:spacing w:line="360" w:lineRule="auto"/>
        <w:jc w:val="both"/>
        <w:rPr>
          <w:rFonts w:ascii="Arial" w:hAnsi="Arial" w:cs="Arial"/>
          <w:color w:val="FF0000"/>
          <w:lang w:val="en-US"/>
        </w:rPr>
      </w:pPr>
    </w:p>
    <w:p w14:paraId="03998B68" w14:textId="3485C7BC" w:rsidR="007A1AC6" w:rsidRDefault="007A1AC6" w:rsidP="006F15CA">
      <w:pPr>
        <w:spacing w:line="360" w:lineRule="auto"/>
        <w:jc w:val="both"/>
        <w:rPr>
          <w:rFonts w:ascii="Arial" w:hAnsi="Arial" w:cs="Arial"/>
          <w:color w:val="FF0000"/>
          <w:lang w:val="en-US"/>
        </w:rPr>
      </w:pPr>
    </w:p>
    <w:p w14:paraId="0B4C3E8F" w14:textId="77777777" w:rsidR="007A1AC6" w:rsidRDefault="007A1AC6" w:rsidP="006F15CA">
      <w:pPr>
        <w:spacing w:line="360" w:lineRule="auto"/>
        <w:jc w:val="both"/>
        <w:rPr>
          <w:rFonts w:ascii="Arial" w:hAnsi="Arial" w:cs="Arial"/>
          <w:color w:val="FF0000"/>
          <w:lang w:val="en-US"/>
        </w:rPr>
      </w:pPr>
    </w:p>
    <w:p w14:paraId="27D9266A" w14:textId="03D4B4B0" w:rsidR="006F15CA" w:rsidRPr="00792207" w:rsidRDefault="006F15CA" w:rsidP="006F15CA">
      <w:pPr>
        <w:spacing w:line="360" w:lineRule="auto"/>
        <w:jc w:val="both"/>
        <w:rPr>
          <w:rFonts w:ascii="Arial" w:hAnsi="Arial" w:cs="Arial"/>
          <w:color w:val="FF0000"/>
        </w:rPr>
      </w:pPr>
      <w:r w:rsidRPr="00792207">
        <w:rPr>
          <w:rFonts w:ascii="Arial" w:hAnsi="Arial" w:cs="Arial"/>
          <w:b/>
          <w:bCs/>
        </w:rPr>
        <w:lastRenderedPageBreak/>
        <w:t>NMR copies</w:t>
      </w:r>
    </w:p>
    <w:p w14:paraId="50A37BCF" w14:textId="4451F5AF" w:rsidR="006F15CA" w:rsidRPr="004D58B5" w:rsidRDefault="006F15CA" w:rsidP="006F15CA">
      <w:pPr>
        <w:jc w:val="both"/>
        <w:rPr>
          <w:rFonts w:ascii="Arial" w:hAnsi="Arial" w:cs="Arial"/>
          <w:b/>
          <w:color w:val="000000" w:themeColor="text1"/>
        </w:rPr>
      </w:pPr>
      <w:r w:rsidRPr="004D58B5">
        <w:rPr>
          <w:rFonts w:ascii="Arial" w:hAnsi="Arial" w:cs="Arial"/>
          <w:b/>
          <w:vertAlign w:val="superscript"/>
        </w:rPr>
        <w:t>1</w:t>
      </w:r>
      <w:r w:rsidRPr="004D58B5">
        <w:rPr>
          <w:rFonts w:ascii="Arial" w:hAnsi="Arial" w:cs="Arial"/>
          <w:b/>
        </w:rPr>
        <w:t>H NMR (CDCl</w:t>
      </w:r>
      <w:r w:rsidRPr="0052437D">
        <w:rPr>
          <w:rFonts w:ascii="Arial" w:hAnsi="Arial" w:cs="Arial"/>
          <w:b/>
          <w:vertAlign w:val="subscript"/>
        </w:rPr>
        <w:t>3</w:t>
      </w:r>
      <w:r w:rsidRPr="004D58B5">
        <w:rPr>
          <w:rFonts w:ascii="Arial" w:hAnsi="Arial" w:cs="Arial"/>
          <w:b/>
        </w:rPr>
        <w:t>, 400 MHz)</w:t>
      </w:r>
    </w:p>
    <w:p w14:paraId="12464449" w14:textId="5C725DA3" w:rsidR="00EA43D2" w:rsidRDefault="00EB6C7C" w:rsidP="006F15CA">
      <w:pPr>
        <w:jc w:val="both"/>
        <w:rPr>
          <w:rFonts w:ascii="Arial" w:hAnsi="Arial" w:cs="Arial"/>
          <w:b/>
          <w:color w:val="000000" w:themeColor="text1"/>
          <w:lang w:val="en-US"/>
        </w:rPr>
      </w:pPr>
      <w:r>
        <w:rPr>
          <w:noProof/>
          <w:lang w:eastAsia="es-ES"/>
        </w:rPr>
        <w:object w:dxaOrig="1440" w:dyaOrig="1440" w14:anchorId="2740546E">
          <v:shape id="_x0000_s1051" type="#_x0000_t75" style="position:absolute;left:0;text-align:left;margin-left:173.95pt;margin-top:4.95pt;width:90.4pt;height:50.25pt;z-index:251677696;mso-position-horizontal-relative:text;mso-position-vertical-relative:text">
            <v:imagedata r:id="rId34" o:title=""/>
          </v:shape>
          <o:OLEObject Type="Embed" ProgID="ChemDraw.Document.6.0" ShapeID="_x0000_s1051" DrawAspect="Content" ObjectID="_1707158051" r:id="rId94"/>
        </w:object>
      </w:r>
      <w:r w:rsidR="00F33FF1">
        <w:object w:dxaOrig="16305" w:dyaOrig="11370" w14:anchorId="2E3A34E6">
          <v:shape id="_x0000_i1064" type="#_x0000_t75" style="width:409.7pt;height:4in" o:ole="">
            <v:imagedata r:id="rId95" o:title=""/>
          </v:shape>
          <o:OLEObject Type="Embed" ProgID="MestReNova.Document.1" ShapeID="_x0000_i1064" DrawAspect="Content" ObjectID="_1707157976" r:id="rId96"/>
        </w:object>
      </w:r>
    </w:p>
    <w:p w14:paraId="476AA2F7" w14:textId="7064D493" w:rsidR="006F15CA" w:rsidRPr="00EA43D2" w:rsidRDefault="006F15CA" w:rsidP="006F15CA">
      <w:pPr>
        <w:jc w:val="both"/>
        <w:rPr>
          <w:rFonts w:ascii="Arial" w:hAnsi="Arial" w:cs="Arial"/>
          <w:b/>
          <w:color w:val="000000" w:themeColor="text1"/>
          <w:lang w:val="en-US"/>
        </w:rPr>
      </w:pPr>
      <w:r w:rsidRPr="00FB5208">
        <w:rPr>
          <w:rFonts w:ascii="Arial" w:hAnsi="Arial" w:cs="Arial"/>
          <w:b/>
          <w:vertAlign w:val="superscript"/>
          <w:lang w:val="en-US"/>
        </w:rPr>
        <w:t>13</w:t>
      </w:r>
      <w:r>
        <w:rPr>
          <w:rFonts w:ascii="Arial" w:hAnsi="Arial" w:cs="Arial"/>
          <w:b/>
          <w:lang w:val="en-US"/>
        </w:rPr>
        <w:t>C NMR (CDCl</w:t>
      </w:r>
      <w:r w:rsidRPr="0052437D">
        <w:rPr>
          <w:rFonts w:ascii="Arial" w:hAnsi="Arial" w:cs="Arial"/>
          <w:b/>
          <w:vertAlign w:val="subscript"/>
          <w:lang w:val="en-US"/>
        </w:rPr>
        <w:t>3</w:t>
      </w:r>
      <w:r>
        <w:rPr>
          <w:rFonts w:ascii="Arial" w:hAnsi="Arial" w:cs="Arial"/>
          <w:b/>
          <w:lang w:val="en-US"/>
        </w:rPr>
        <w:t>, 101 MHz)</w:t>
      </w:r>
    </w:p>
    <w:p w14:paraId="0C3EDAC7" w14:textId="3EB9128D" w:rsidR="006F15CA" w:rsidRDefault="00EB6C7C" w:rsidP="006F15CA">
      <w:pPr>
        <w:jc w:val="both"/>
        <w:rPr>
          <w:rFonts w:ascii="Arial" w:hAnsi="Arial" w:cs="Arial"/>
          <w:color w:val="FF0000"/>
          <w:lang w:val="en-US"/>
        </w:rPr>
      </w:pPr>
      <w:r>
        <w:rPr>
          <w:noProof/>
          <w:lang w:eastAsia="es-ES"/>
        </w:rPr>
        <w:object w:dxaOrig="1440" w:dyaOrig="1440" w14:anchorId="69F3DAD9">
          <v:shape id="_x0000_s1052" type="#_x0000_t75" style="position:absolute;left:0;text-align:left;margin-left:292.45pt;margin-top:62.85pt;width:90.4pt;height:50.25pt;z-index:251678720;mso-position-horizontal-relative:text;mso-position-vertical-relative:text">
            <v:imagedata r:id="rId34" o:title=""/>
          </v:shape>
          <o:OLEObject Type="Embed" ProgID="ChemDraw.Document.6.0" ShapeID="_x0000_s1052" DrawAspect="Content" ObjectID="_1707158052" r:id="rId97"/>
        </w:object>
      </w:r>
      <w:r w:rsidR="007E0210">
        <w:object w:dxaOrig="17160" w:dyaOrig="11971" w14:anchorId="6822B4B5">
          <v:shape id="_x0000_i1066" type="#_x0000_t75" style="width:6in;height:294.85pt" o:ole="">
            <v:imagedata r:id="rId98" o:title=""/>
          </v:shape>
          <o:OLEObject Type="Embed" ProgID="MestReNova.Document.1" ShapeID="_x0000_i1066" DrawAspect="Content" ObjectID="_1707157977" r:id="rId99"/>
        </w:object>
      </w:r>
    </w:p>
    <w:p w14:paraId="1113BB49" w14:textId="77777777" w:rsidR="007E0210" w:rsidRDefault="007E0210" w:rsidP="006F15CA">
      <w:pPr>
        <w:jc w:val="both"/>
        <w:rPr>
          <w:rFonts w:ascii="Arial" w:hAnsi="Arial" w:cs="Arial"/>
          <w:b/>
          <w:vertAlign w:val="superscript"/>
          <w:lang w:val="en-US"/>
        </w:rPr>
      </w:pPr>
    </w:p>
    <w:p w14:paraId="72B73CF8" w14:textId="48BEACE7" w:rsidR="006F15CA" w:rsidRPr="00E170AC" w:rsidRDefault="006F15CA" w:rsidP="006F15CA">
      <w:pPr>
        <w:jc w:val="both"/>
        <w:rPr>
          <w:rFonts w:ascii="Arial" w:hAnsi="Arial" w:cs="Arial"/>
          <w:b/>
          <w:color w:val="000000" w:themeColor="text1"/>
          <w:lang w:val="en-US"/>
        </w:rPr>
      </w:pPr>
      <w:r w:rsidRPr="00E170AC">
        <w:rPr>
          <w:rFonts w:ascii="Arial" w:hAnsi="Arial" w:cs="Arial"/>
          <w:b/>
          <w:vertAlign w:val="superscript"/>
          <w:lang w:val="en-US"/>
        </w:rPr>
        <w:lastRenderedPageBreak/>
        <w:t>1</w:t>
      </w:r>
      <w:r w:rsidRPr="00E170AC">
        <w:rPr>
          <w:rFonts w:ascii="Arial" w:hAnsi="Arial" w:cs="Arial"/>
          <w:b/>
          <w:lang w:val="en-US"/>
        </w:rPr>
        <w:t>H NMR (CDCl</w:t>
      </w:r>
      <w:r w:rsidRPr="0052437D">
        <w:rPr>
          <w:rFonts w:ascii="Arial" w:hAnsi="Arial" w:cs="Arial"/>
          <w:b/>
          <w:vertAlign w:val="subscript"/>
          <w:lang w:val="en-US"/>
        </w:rPr>
        <w:t>3</w:t>
      </w:r>
      <w:r w:rsidRPr="00E170AC">
        <w:rPr>
          <w:rFonts w:ascii="Arial" w:hAnsi="Arial" w:cs="Arial"/>
          <w:b/>
          <w:lang w:val="en-US"/>
        </w:rPr>
        <w:t>, 400 MHz)</w:t>
      </w:r>
      <w:r>
        <w:rPr>
          <w:rFonts w:ascii="Arial" w:hAnsi="Arial" w:cs="Arial"/>
          <w:lang w:val="en-US"/>
        </w:rPr>
        <w:t xml:space="preserve"> </w:t>
      </w:r>
    </w:p>
    <w:p w14:paraId="4E95C7F6" w14:textId="2FBE75A6" w:rsidR="006F15CA" w:rsidRDefault="00EB6C7C" w:rsidP="006F15CA">
      <w:pPr>
        <w:jc w:val="both"/>
        <w:rPr>
          <w:lang w:val="en-US"/>
        </w:rPr>
      </w:pPr>
      <w:r>
        <w:rPr>
          <w:noProof/>
          <w:lang w:eastAsia="es-ES"/>
        </w:rPr>
        <w:object w:dxaOrig="1440" w:dyaOrig="1440" w14:anchorId="4B1F9D55">
          <v:shape id="_x0000_s1053" type="#_x0000_t75" style="position:absolute;left:0;text-align:left;margin-left:170pt;margin-top:14.35pt;width:111.35pt;height:50.25pt;z-index:251679744;mso-position-horizontal-relative:text;mso-position-vertical-relative:text">
            <v:imagedata r:id="rId46" o:title=""/>
          </v:shape>
          <o:OLEObject Type="Embed" ProgID="ChemDraw.Document.6.0" ShapeID="_x0000_s1053" DrawAspect="Content" ObjectID="_1707158053" r:id="rId100"/>
        </w:object>
      </w:r>
      <w:r w:rsidR="00177BE6">
        <w:object w:dxaOrig="17160" w:dyaOrig="11970" w14:anchorId="39B29300">
          <v:shape id="_x0000_i1068" type="#_x0000_t75" style="width:6in;height:294.85pt" o:ole="">
            <v:imagedata r:id="rId101" o:title=""/>
          </v:shape>
          <o:OLEObject Type="Embed" ProgID="MestReNova.Document.1" ShapeID="_x0000_i1068" DrawAspect="Content" ObjectID="_1707157978" r:id="rId102"/>
        </w:object>
      </w:r>
    </w:p>
    <w:p w14:paraId="38B43573" w14:textId="6104465A" w:rsidR="00925877" w:rsidRDefault="00925877" w:rsidP="006F15CA">
      <w:pPr>
        <w:jc w:val="both"/>
        <w:rPr>
          <w:lang w:val="en-US"/>
        </w:rPr>
      </w:pPr>
    </w:p>
    <w:p w14:paraId="63250564" w14:textId="071A119A" w:rsidR="006F15CA" w:rsidRPr="00027DCE" w:rsidRDefault="006F15CA" w:rsidP="006F15CA">
      <w:pPr>
        <w:jc w:val="both"/>
        <w:rPr>
          <w:rFonts w:ascii="Arial" w:hAnsi="Arial" w:cs="Arial"/>
          <w:b/>
          <w:lang w:val="en-US"/>
        </w:rPr>
      </w:pPr>
      <w:r w:rsidRPr="00027DCE">
        <w:rPr>
          <w:rFonts w:ascii="Arial" w:hAnsi="Arial" w:cs="Arial"/>
          <w:b/>
          <w:vertAlign w:val="superscript"/>
          <w:lang w:val="en-US"/>
        </w:rPr>
        <w:t>1</w:t>
      </w:r>
      <w:r>
        <w:rPr>
          <w:rFonts w:ascii="Arial" w:hAnsi="Arial" w:cs="Arial"/>
          <w:b/>
          <w:lang w:val="en-US"/>
        </w:rPr>
        <w:t>H NMR (</w:t>
      </w:r>
      <w:r w:rsidR="0052437D">
        <w:rPr>
          <w:rFonts w:ascii="Arial" w:hAnsi="Arial" w:cs="Arial"/>
          <w:b/>
        </w:rPr>
        <w:t>CD</w:t>
      </w:r>
      <w:r w:rsidR="0052437D">
        <w:rPr>
          <w:rFonts w:ascii="Arial" w:hAnsi="Arial" w:cs="Arial"/>
          <w:b/>
          <w:vertAlign w:val="subscript"/>
        </w:rPr>
        <w:t>3</w:t>
      </w:r>
      <w:r w:rsidR="0052437D">
        <w:rPr>
          <w:rFonts w:ascii="Arial" w:hAnsi="Arial" w:cs="Arial"/>
          <w:b/>
        </w:rPr>
        <w:t>CN</w:t>
      </w:r>
      <w:r>
        <w:rPr>
          <w:rFonts w:ascii="Arial" w:hAnsi="Arial" w:cs="Arial"/>
          <w:b/>
          <w:lang w:val="en-US"/>
        </w:rPr>
        <w:t xml:space="preserve">, 400 MHz) </w:t>
      </w:r>
    </w:p>
    <w:p w14:paraId="1E4CA765" w14:textId="1B9DF816" w:rsidR="006F15CA" w:rsidRPr="00027DCE" w:rsidRDefault="00F64405" w:rsidP="006F15CA">
      <w:pPr>
        <w:jc w:val="both"/>
      </w:pPr>
      <w:r>
        <w:object w:dxaOrig="16305" w:dyaOrig="11371" w14:anchorId="5F3FB3A7">
          <v:shape id="_x0000_i1069" type="#_x0000_t75" style="width:425.15pt;height:294.85pt" o:ole="">
            <v:imagedata r:id="rId103" o:title=""/>
          </v:shape>
          <o:OLEObject Type="Embed" ProgID="MestReNova.Document.1" ShapeID="_x0000_i1069" DrawAspect="Content" ObjectID="_1707157979" r:id="rId104"/>
        </w:object>
      </w:r>
      <w:r w:rsidR="00EB6C7C">
        <w:rPr>
          <w:rFonts w:ascii="Arial" w:hAnsi="Arial" w:cs="Arial"/>
          <w:b/>
          <w:noProof/>
          <w:lang w:eastAsia="es-ES"/>
        </w:rPr>
        <w:object w:dxaOrig="1440" w:dyaOrig="1440" w14:anchorId="383C0772">
          <v:shape id="_x0000_s1055" type="#_x0000_t75" style="position:absolute;left:0;text-align:left;margin-left:97.95pt;margin-top:36.6pt;width:128.1pt;height:50.25pt;z-index:251681792;mso-position-horizontal-relative:text;mso-position-vertical-relative:text">
            <v:imagedata r:id="rId48" o:title=""/>
          </v:shape>
          <o:OLEObject Type="Embed" ProgID="ChemDraw.Document.6.0" ShapeID="_x0000_s1055" DrawAspect="Content" ObjectID="_1707158054" r:id="rId105"/>
        </w:object>
      </w:r>
    </w:p>
    <w:p w14:paraId="3A2636AA" w14:textId="77777777" w:rsidR="0068436F" w:rsidRDefault="0068436F" w:rsidP="006F15CA">
      <w:pPr>
        <w:jc w:val="both"/>
        <w:rPr>
          <w:rFonts w:ascii="Arial" w:hAnsi="Arial" w:cs="Arial"/>
          <w:b/>
          <w:vertAlign w:val="superscript"/>
        </w:rPr>
      </w:pPr>
    </w:p>
    <w:p w14:paraId="7DBE8DE7" w14:textId="78221F3C" w:rsidR="006F15CA" w:rsidRPr="00027DCE" w:rsidRDefault="006F15CA" w:rsidP="006F15CA">
      <w:pPr>
        <w:jc w:val="both"/>
        <w:rPr>
          <w:rFonts w:ascii="Arial" w:hAnsi="Arial" w:cs="Arial"/>
          <w:b/>
        </w:rPr>
      </w:pPr>
      <w:r w:rsidRPr="00027DCE">
        <w:rPr>
          <w:rFonts w:ascii="Arial" w:hAnsi="Arial" w:cs="Arial"/>
          <w:b/>
          <w:vertAlign w:val="superscript"/>
        </w:rPr>
        <w:lastRenderedPageBreak/>
        <w:t>13</w:t>
      </w:r>
      <w:r>
        <w:rPr>
          <w:rFonts w:ascii="Arial" w:hAnsi="Arial" w:cs="Arial"/>
          <w:b/>
        </w:rPr>
        <w:t>C NMR (CDCl</w:t>
      </w:r>
      <w:r w:rsidRPr="0052437D">
        <w:rPr>
          <w:rFonts w:ascii="Arial" w:hAnsi="Arial" w:cs="Arial"/>
          <w:b/>
          <w:vertAlign w:val="subscript"/>
        </w:rPr>
        <w:t>3</w:t>
      </w:r>
      <w:r>
        <w:rPr>
          <w:rFonts w:ascii="Arial" w:hAnsi="Arial" w:cs="Arial"/>
          <w:b/>
        </w:rPr>
        <w:t xml:space="preserve">, 101 MHz) </w:t>
      </w:r>
    </w:p>
    <w:p w14:paraId="69AE9E75" w14:textId="77777777" w:rsidR="006005ED" w:rsidRDefault="006005ED" w:rsidP="006F15CA">
      <w:pPr>
        <w:jc w:val="both"/>
      </w:pPr>
    </w:p>
    <w:p w14:paraId="1256CA50" w14:textId="051DF78D" w:rsidR="006F15CA" w:rsidRDefault="00EB6C7C" w:rsidP="006F15CA">
      <w:pPr>
        <w:jc w:val="both"/>
      </w:pPr>
      <w:r>
        <w:rPr>
          <w:rFonts w:ascii="Arial" w:hAnsi="Arial" w:cs="Arial"/>
          <w:b/>
          <w:noProof/>
          <w:lang w:eastAsia="es-ES"/>
        </w:rPr>
        <w:object w:dxaOrig="1440" w:dyaOrig="1440" w14:anchorId="71F66139">
          <v:shape id="_x0000_s1056" type="#_x0000_t75" style="position:absolute;left:0;text-align:left;margin-left:296.85pt;margin-top:64.9pt;width:128.1pt;height:50.25pt;z-index:251682816;mso-position-horizontal-relative:text;mso-position-vertical-relative:text">
            <v:imagedata r:id="rId48" o:title=""/>
          </v:shape>
          <o:OLEObject Type="Embed" ProgID="ChemDraw.Document.6.0" ShapeID="_x0000_s1056" DrawAspect="Content" ObjectID="_1707158055" r:id="rId106"/>
        </w:object>
      </w:r>
      <w:r w:rsidR="007B109A">
        <w:object w:dxaOrig="17160" w:dyaOrig="11971" w14:anchorId="3F4A63AD">
          <v:shape id="_x0000_i1072" type="#_x0000_t75" style="width:6in;height:294.85pt" o:ole="">
            <v:imagedata r:id="rId107" o:title=""/>
          </v:shape>
          <o:OLEObject Type="Embed" ProgID="MestReNova.Document.1" ShapeID="_x0000_i1072" DrawAspect="Content" ObjectID="_1707157980" r:id="rId108"/>
        </w:object>
      </w:r>
    </w:p>
    <w:p w14:paraId="269C080D" w14:textId="77777777" w:rsidR="006F15CA" w:rsidRDefault="006F15CA" w:rsidP="006F15CA">
      <w:pPr>
        <w:jc w:val="both"/>
      </w:pPr>
    </w:p>
    <w:p w14:paraId="3E4F81B8" w14:textId="5AC852FE" w:rsidR="006F15CA" w:rsidRPr="00A14732" w:rsidRDefault="006F15CA" w:rsidP="006F15CA">
      <w:pPr>
        <w:jc w:val="both"/>
        <w:rPr>
          <w:rFonts w:ascii="Arial" w:hAnsi="Arial" w:cs="Arial"/>
          <w:b/>
        </w:rPr>
      </w:pPr>
      <w:r w:rsidRPr="00A14732">
        <w:rPr>
          <w:rFonts w:ascii="Arial" w:hAnsi="Arial" w:cs="Arial"/>
          <w:b/>
          <w:vertAlign w:val="superscript"/>
        </w:rPr>
        <w:t>1</w:t>
      </w:r>
      <w:r w:rsidRPr="00A14732">
        <w:rPr>
          <w:rFonts w:ascii="Arial" w:hAnsi="Arial" w:cs="Arial"/>
          <w:b/>
        </w:rPr>
        <w:t>H NMR (CDCl</w:t>
      </w:r>
      <w:r w:rsidRPr="0052437D">
        <w:rPr>
          <w:rFonts w:ascii="Arial" w:hAnsi="Arial" w:cs="Arial"/>
          <w:b/>
          <w:vertAlign w:val="subscript"/>
        </w:rPr>
        <w:t>3</w:t>
      </w:r>
      <w:r w:rsidRPr="00A14732">
        <w:rPr>
          <w:rFonts w:ascii="Arial" w:hAnsi="Arial" w:cs="Arial"/>
          <w:b/>
        </w:rPr>
        <w:t>, 400 MHz)</w:t>
      </w:r>
    </w:p>
    <w:p w14:paraId="0B3056E0" w14:textId="58D5992B" w:rsidR="006F15CA" w:rsidRDefault="00EB6C7C" w:rsidP="006F15CA">
      <w:pPr>
        <w:jc w:val="both"/>
      </w:pPr>
      <w:r>
        <w:rPr>
          <w:rFonts w:ascii="Arial" w:hAnsi="Arial" w:cs="Arial"/>
          <w:b/>
          <w:noProof/>
          <w:lang w:eastAsia="es-ES"/>
        </w:rPr>
        <w:object w:dxaOrig="1440" w:dyaOrig="1440" w14:anchorId="2182C326">
          <v:shape id="_x0000_s1061" type="#_x0000_t75" style="position:absolute;left:0;text-align:left;margin-left:185.05pt;margin-top:23.3pt;width:122.25pt;height:50.25pt;z-index:251687936;mso-position-horizontal-relative:text;mso-position-vertical-relative:text">
            <v:imagedata r:id="rId50" o:title=""/>
          </v:shape>
          <o:OLEObject Type="Embed" ProgID="ChemDraw.Document.6.0" ShapeID="_x0000_s1061" DrawAspect="Content" ObjectID="_1707158056" r:id="rId109"/>
        </w:object>
      </w:r>
      <w:r w:rsidR="002030AE">
        <w:object w:dxaOrig="17160" w:dyaOrig="11971" w14:anchorId="0D601F3F">
          <v:shape id="_x0000_i1074" type="#_x0000_t75" style="width:6in;height:294.85pt" o:ole="">
            <v:imagedata r:id="rId110" o:title=""/>
          </v:shape>
          <o:OLEObject Type="Embed" ProgID="MestReNova.Document.1" ShapeID="_x0000_i1074" DrawAspect="Content" ObjectID="_1707157981" r:id="rId111"/>
        </w:object>
      </w:r>
    </w:p>
    <w:p w14:paraId="5881797C" w14:textId="4136AD0D" w:rsidR="006F15CA" w:rsidRDefault="006F15CA" w:rsidP="006F15CA">
      <w:pPr>
        <w:jc w:val="both"/>
        <w:rPr>
          <w:rFonts w:ascii="Arial" w:hAnsi="Arial" w:cs="Arial"/>
          <w:b/>
        </w:rPr>
      </w:pPr>
      <w:r w:rsidRPr="00D6226E">
        <w:rPr>
          <w:rFonts w:ascii="Arial" w:hAnsi="Arial" w:cs="Arial"/>
          <w:b/>
          <w:vertAlign w:val="superscript"/>
        </w:rPr>
        <w:lastRenderedPageBreak/>
        <w:t>13</w:t>
      </w:r>
      <w:r w:rsidRPr="00D6226E">
        <w:rPr>
          <w:rFonts w:ascii="Arial" w:hAnsi="Arial" w:cs="Arial"/>
          <w:b/>
        </w:rPr>
        <w:t>C NMR (CDCl</w:t>
      </w:r>
      <w:r w:rsidRPr="0052437D">
        <w:rPr>
          <w:rFonts w:ascii="Arial" w:hAnsi="Arial" w:cs="Arial"/>
          <w:b/>
          <w:vertAlign w:val="subscript"/>
        </w:rPr>
        <w:t>3</w:t>
      </w:r>
      <w:r w:rsidRPr="00D6226E">
        <w:rPr>
          <w:rFonts w:ascii="Arial" w:hAnsi="Arial" w:cs="Arial"/>
          <w:b/>
        </w:rPr>
        <w:t>, 101 MHz)</w:t>
      </w:r>
      <w:r>
        <w:rPr>
          <w:rFonts w:ascii="Arial" w:hAnsi="Arial" w:cs="Arial"/>
          <w:b/>
        </w:rPr>
        <w:tab/>
      </w:r>
    </w:p>
    <w:p w14:paraId="7A1E6708" w14:textId="2BF22878" w:rsidR="006F15CA" w:rsidRDefault="00EB6C7C" w:rsidP="006F15CA">
      <w:pPr>
        <w:jc w:val="both"/>
        <w:rPr>
          <w:rFonts w:ascii="Arial" w:hAnsi="Arial" w:cs="Arial"/>
        </w:rPr>
      </w:pPr>
      <w:r>
        <w:rPr>
          <w:rFonts w:ascii="Arial" w:hAnsi="Arial" w:cs="Arial"/>
          <w:b/>
          <w:noProof/>
          <w:lang w:eastAsia="es-ES"/>
        </w:rPr>
        <w:object w:dxaOrig="1440" w:dyaOrig="1440" w14:anchorId="30854785">
          <v:shape id="_x0000_s1062" type="#_x0000_t75" style="position:absolute;left:0;text-align:left;margin-left:302.8pt;margin-top:58.1pt;width:122.25pt;height:50.25pt;z-index:251688960;mso-position-horizontal-relative:text;mso-position-vertical-relative:text">
            <v:imagedata r:id="rId50" o:title=""/>
          </v:shape>
          <o:OLEObject Type="Embed" ProgID="ChemDraw.Document.6.0" ShapeID="_x0000_s1062" DrawAspect="Content" ObjectID="_1707158057" r:id="rId112"/>
        </w:object>
      </w:r>
      <w:r w:rsidR="002030AE">
        <w:object w:dxaOrig="17160" w:dyaOrig="11971" w14:anchorId="50D6C85A">
          <v:shape id="_x0000_i1076" type="#_x0000_t75" style="width:6in;height:294.85pt" o:ole="">
            <v:imagedata r:id="rId113" o:title=""/>
          </v:shape>
          <o:OLEObject Type="Embed" ProgID="MestReNova.Document.1" ShapeID="_x0000_i1076" DrawAspect="Content" ObjectID="_1707157982" r:id="rId114"/>
        </w:object>
      </w:r>
    </w:p>
    <w:p w14:paraId="6D43F4FE" w14:textId="77777777" w:rsidR="00873366" w:rsidRPr="00873366" w:rsidRDefault="00873366" w:rsidP="006F15CA">
      <w:pPr>
        <w:jc w:val="both"/>
        <w:rPr>
          <w:rFonts w:ascii="Arial" w:hAnsi="Arial" w:cs="Arial"/>
          <w:b/>
        </w:rPr>
      </w:pPr>
    </w:p>
    <w:p w14:paraId="796CAF9F" w14:textId="515679DD" w:rsidR="006F15CA" w:rsidRPr="007E0210" w:rsidRDefault="006F15CA" w:rsidP="006F15CA">
      <w:pPr>
        <w:jc w:val="both"/>
        <w:rPr>
          <w:rFonts w:ascii="Arial" w:hAnsi="Arial" w:cs="Arial"/>
          <w:b/>
        </w:rPr>
      </w:pPr>
      <w:r w:rsidRPr="007E0210">
        <w:rPr>
          <w:rFonts w:ascii="Arial" w:hAnsi="Arial" w:cs="Arial"/>
          <w:b/>
          <w:vertAlign w:val="superscript"/>
        </w:rPr>
        <w:t>1</w:t>
      </w:r>
      <w:r w:rsidRPr="007E0210">
        <w:rPr>
          <w:rFonts w:ascii="Arial" w:hAnsi="Arial" w:cs="Arial"/>
          <w:b/>
        </w:rPr>
        <w:t>H NMR (CD</w:t>
      </w:r>
      <w:r w:rsidRPr="007E0210">
        <w:rPr>
          <w:rFonts w:ascii="Arial" w:hAnsi="Arial" w:cs="Arial"/>
          <w:b/>
          <w:vertAlign w:val="subscript"/>
        </w:rPr>
        <w:t>3</w:t>
      </w:r>
      <w:r w:rsidRPr="007E0210">
        <w:rPr>
          <w:rFonts w:ascii="Arial" w:hAnsi="Arial" w:cs="Arial"/>
          <w:b/>
        </w:rPr>
        <w:t>CN, 400 MHz)</w:t>
      </w:r>
      <w:r w:rsidRPr="007E0210">
        <w:rPr>
          <w:rFonts w:ascii="Arial" w:hAnsi="Arial" w:cs="Arial"/>
        </w:rPr>
        <w:tab/>
      </w:r>
    </w:p>
    <w:p w14:paraId="599A6564" w14:textId="047B23C9" w:rsidR="006F15CA" w:rsidRDefault="00EB6C7C" w:rsidP="006F15CA">
      <w:pPr>
        <w:jc w:val="both"/>
        <w:rPr>
          <w:rFonts w:ascii="Arial" w:hAnsi="Arial" w:cs="Arial"/>
        </w:rPr>
      </w:pPr>
      <w:r>
        <w:rPr>
          <w:rFonts w:ascii="Arial" w:hAnsi="Arial" w:cs="Arial"/>
          <w:b/>
          <w:noProof/>
          <w:lang w:eastAsia="es-ES"/>
        </w:rPr>
        <w:object w:dxaOrig="1440" w:dyaOrig="1440" w14:anchorId="0415946F">
          <v:shape id="_x0000_s1063" type="#_x0000_t75" style="position:absolute;left:0;text-align:left;margin-left:181.8pt;margin-top:56.9pt;width:128.95pt;height:50.25pt;z-index:251689984;mso-position-horizontal-relative:text;mso-position-vertical-relative:text">
            <v:imagedata r:id="rId52" o:title=""/>
          </v:shape>
          <o:OLEObject Type="Embed" ProgID="ChemDraw.Document.6.0" ShapeID="_x0000_s1063" DrawAspect="Content" ObjectID="_1707158058" r:id="rId115"/>
        </w:object>
      </w:r>
      <w:r w:rsidR="002030AE">
        <w:object w:dxaOrig="17160" w:dyaOrig="11971" w14:anchorId="171C1B46">
          <v:shape id="_x0000_i1078" type="#_x0000_t75" style="width:6in;height:294.85pt" o:ole="">
            <v:imagedata r:id="rId116" o:title=""/>
          </v:shape>
          <o:OLEObject Type="Embed" ProgID="MestReNova.Document.1" ShapeID="_x0000_i1078" DrawAspect="Content" ObjectID="_1707157983" r:id="rId117"/>
        </w:object>
      </w:r>
    </w:p>
    <w:p w14:paraId="55542044" w14:textId="77777777" w:rsidR="006005ED" w:rsidRDefault="006005ED" w:rsidP="006F15CA">
      <w:pPr>
        <w:jc w:val="both"/>
        <w:rPr>
          <w:rFonts w:ascii="Arial" w:hAnsi="Arial" w:cs="Arial"/>
          <w:b/>
          <w:vertAlign w:val="superscript"/>
        </w:rPr>
      </w:pPr>
    </w:p>
    <w:p w14:paraId="13308645" w14:textId="74378A17" w:rsidR="006F15CA" w:rsidRPr="00CC7FF6" w:rsidRDefault="006F15CA" w:rsidP="006F15CA">
      <w:pPr>
        <w:jc w:val="both"/>
        <w:rPr>
          <w:rFonts w:ascii="Arial" w:hAnsi="Arial" w:cs="Arial"/>
          <w:b/>
        </w:rPr>
      </w:pPr>
      <w:r w:rsidRPr="00D6226E">
        <w:rPr>
          <w:rFonts w:ascii="Arial" w:hAnsi="Arial" w:cs="Arial"/>
          <w:b/>
          <w:vertAlign w:val="superscript"/>
        </w:rPr>
        <w:lastRenderedPageBreak/>
        <w:t>13</w:t>
      </w:r>
      <w:r>
        <w:rPr>
          <w:rFonts w:ascii="Arial" w:hAnsi="Arial" w:cs="Arial"/>
          <w:b/>
        </w:rPr>
        <w:t>C NMR (CD</w:t>
      </w:r>
      <w:r>
        <w:rPr>
          <w:rFonts w:ascii="Arial" w:hAnsi="Arial" w:cs="Arial"/>
          <w:b/>
          <w:vertAlign w:val="subscript"/>
        </w:rPr>
        <w:t>3</w:t>
      </w:r>
      <w:r>
        <w:rPr>
          <w:rFonts w:ascii="Arial" w:hAnsi="Arial" w:cs="Arial"/>
          <w:b/>
        </w:rPr>
        <w:t>CN</w:t>
      </w:r>
      <w:r w:rsidRPr="00D6226E">
        <w:rPr>
          <w:rFonts w:ascii="Arial" w:hAnsi="Arial" w:cs="Arial"/>
          <w:b/>
        </w:rPr>
        <w:t>, 101 MHz)</w:t>
      </w:r>
      <w:r>
        <w:rPr>
          <w:rFonts w:ascii="Arial" w:hAnsi="Arial" w:cs="Arial"/>
          <w:b/>
        </w:rPr>
        <w:tab/>
        <w:t xml:space="preserve"> </w:t>
      </w:r>
    </w:p>
    <w:p w14:paraId="479BCFD8" w14:textId="0C3A76ED" w:rsidR="006F15CA" w:rsidRDefault="00EB6C7C" w:rsidP="006F15CA">
      <w:pPr>
        <w:jc w:val="both"/>
        <w:rPr>
          <w:rFonts w:ascii="Arial" w:hAnsi="Arial" w:cs="Arial"/>
        </w:rPr>
      </w:pPr>
      <w:r>
        <w:rPr>
          <w:rFonts w:ascii="Arial" w:hAnsi="Arial" w:cs="Arial"/>
          <w:b/>
          <w:noProof/>
          <w:lang w:eastAsia="es-ES"/>
        </w:rPr>
        <w:object w:dxaOrig="1440" w:dyaOrig="1440" w14:anchorId="4AEC1501">
          <v:shape id="_x0000_s1064" type="#_x0000_t75" style="position:absolute;left:0;text-align:left;margin-left:200.05pt;margin-top:61.75pt;width:128.95pt;height:50.25pt;z-index:251691008;mso-position-horizontal-relative:text;mso-position-vertical-relative:text">
            <v:imagedata r:id="rId52" o:title=""/>
          </v:shape>
          <o:OLEObject Type="Embed" ProgID="ChemDraw.Document.6.0" ShapeID="_x0000_s1064" DrawAspect="Content" ObjectID="_1707158059" r:id="rId118"/>
        </w:object>
      </w:r>
      <w:r w:rsidR="00341497">
        <w:object w:dxaOrig="16305" w:dyaOrig="11370" w14:anchorId="1FDF2108">
          <v:shape id="_x0000_i1080" type="#_x0000_t75" style="width:425.15pt;height:4in" o:ole="">
            <v:imagedata r:id="rId119" o:title=""/>
          </v:shape>
          <o:OLEObject Type="Embed" ProgID="MestReNova.Document.1" ShapeID="_x0000_i1080" DrawAspect="Content" ObjectID="_1707157984" r:id="rId120"/>
        </w:object>
      </w:r>
    </w:p>
    <w:p w14:paraId="4D2A73FA" w14:textId="02797E25" w:rsidR="00873366" w:rsidRPr="00873366" w:rsidRDefault="00873366" w:rsidP="006F15CA">
      <w:pPr>
        <w:jc w:val="both"/>
        <w:rPr>
          <w:rFonts w:ascii="Arial" w:hAnsi="Arial" w:cs="Arial"/>
        </w:rPr>
      </w:pPr>
    </w:p>
    <w:p w14:paraId="44A18BE9" w14:textId="472FC5D5" w:rsidR="00792207" w:rsidRPr="000321AB" w:rsidRDefault="006F15CA" w:rsidP="006F15CA">
      <w:pPr>
        <w:jc w:val="both"/>
        <w:rPr>
          <w:rFonts w:ascii="Arial" w:hAnsi="Arial" w:cs="Arial"/>
          <w:b/>
          <w:lang w:val="en-US"/>
        </w:rPr>
      </w:pPr>
      <w:r w:rsidRPr="000321AB">
        <w:rPr>
          <w:rFonts w:ascii="Arial" w:hAnsi="Arial" w:cs="Arial"/>
          <w:b/>
          <w:vertAlign w:val="superscript"/>
          <w:lang w:val="en-US"/>
        </w:rPr>
        <w:t>1</w:t>
      </w:r>
      <w:r w:rsidRPr="000321AB">
        <w:rPr>
          <w:rFonts w:ascii="Arial" w:hAnsi="Arial" w:cs="Arial"/>
          <w:b/>
          <w:lang w:val="en-US"/>
        </w:rPr>
        <w:t>H NMR (CD</w:t>
      </w:r>
      <w:r w:rsidRPr="000321AB">
        <w:rPr>
          <w:rFonts w:ascii="Arial" w:hAnsi="Arial" w:cs="Arial"/>
          <w:b/>
          <w:vertAlign w:val="subscript"/>
          <w:lang w:val="en-US"/>
        </w:rPr>
        <w:t>3</w:t>
      </w:r>
      <w:r w:rsidRPr="000321AB">
        <w:rPr>
          <w:rFonts w:ascii="Arial" w:hAnsi="Arial" w:cs="Arial"/>
          <w:b/>
          <w:lang w:val="en-US"/>
        </w:rPr>
        <w:t>CN, 400 MHz)</w:t>
      </w:r>
      <w:r w:rsidRPr="000321AB">
        <w:rPr>
          <w:rFonts w:ascii="Arial" w:hAnsi="Arial" w:cs="Arial"/>
          <w:lang w:val="en-US"/>
        </w:rPr>
        <w:tab/>
      </w:r>
    </w:p>
    <w:p w14:paraId="29FB88F0" w14:textId="390C996C" w:rsidR="006F15CA" w:rsidRPr="00232882" w:rsidRDefault="00EB6C7C" w:rsidP="006F15CA">
      <w:pPr>
        <w:jc w:val="both"/>
        <w:rPr>
          <w:rFonts w:ascii="Arial" w:hAnsi="Arial" w:cs="Arial"/>
          <w:lang w:val="en-US"/>
        </w:rPr>
      </w:pPr>
      <w:r>
        <w:rPr>
          <w:rFonts w:ascii="Arial" w:hAnsi="Arial" w:cs="Arial"/>
          <w:b/>
          <w:noProof/>
          <w:lang w:eastAsia="es-ES"/>
        </w:rPr>
        <w:object w:dxaOrig="1440" w:dyaOrig="1440" w14:anchorId="03E30511">
          <v:shape id="_x0000_s1183" type="#_x0000_t75" style="position:absolute;left:0;text-align:left;margin-left:90.5pt;margin-top:44.75pt;width:138.15pt;height:50.25pt;z-index:251730944;mso-position-horizontal-relative:text;mso-position-vertical-relative:text">
            <v:imagedata r:id="rId121" o:title=""/>
          </v:shape>
          <o:OLEObject Type="Embed" ProgID="ChemDraw.Document.6.0" ShapeID="_x0000_s1183" DrawAspect="Content" ObjectID="_1707158060" r:id="rId122"/>
        </w:object>
      </w:r>
      <w:r w:rsidR="00873366">
        <w:object w:dxaOrig="16305" w:dyaOrig="11371" w14:anchorId="252C11EB">
          <v:shape id="_x0000_i1082" type="#_x0000_t75" style="width:425.15pt;height:294.85pt" o:ole="">
            <v:imagedata r:id="rId123" o:title=""/>
          </v:shape>
          <o:OLEObject Type="Embed" ProgID="MestReNova.Document.1" ShapeID="_x0000_i1082" DrawAspect="Content" ObjectID="_1707157985" r:id="rId124"/>
        </w:object>
      </w:r>
    </w:p>
    <w:p w14:paraId="17517DFD" w14:textId="77777777" w:rsidR="00873366" w:rsidRDefault="00873366" w:rsidP="006F15CA">
      <w:pPr>
        <w:jc w:val="both"/>
        <w:rPr>
          <w:rFonts w:ascii="Arial" w:hAnsi="Arial" w:cs="Arial"/>
          <w:b/>
          <w:vertAlign w:val="superscript"/>
        </w:rPr>
      </w:pPr>
    </w:p>
    <w:p w14:paraId="4CAB5582" w14:textId="77777777" w:rsidR="0068436F" w:rsidRDefault="0068436F" w:rsidP="006F15CA">
      <w:pPr>
        <w:jc w:val="both"/>
        <w:rPr>
          <w:rFonts w:ascii="Arial" w:hAnsi="Arial" w:cs="Arial"/>
          <w:b/>
          <w:vertAlign w:val="superscript"/>
        </w:rPr>
      </w:pPr>
    </w:p>
    <w:p w14:paraId="31C12998" w14:textId="1B1C0D8D" w:rsidR="006F15CA" w:rsidRPr="00CC7FF6" w:rsidRDefault="006F15CA" w:rsidP="006F15CA">
      <w:pPr>
        <w:jc w:val="both"/>
        <w:rPr>
          <w:rFonts w:ascii="Arial" w:hAnsi="Arial" w:cs="Arial"/>
          <w:b/>
        </w:rPr>
      </w:pPr>
      <w:r w:rsidRPr="00D6226E">
        <w:rPr>
          <w:rFonts w:ascii="Arial" w:hAnsi="Arial" w:cs="Arial"/>
          <w:b/>
          <w:vertAlign w:val="superscript"/>
        </w:rPr>
        <w:t>13</w:t>
      </w:r>
      <w:r>
        <w:rPr>
          <w:rFonts w:ascii="Arial" w:hAnsi="Arial" w:cs="Arial"/>
          <w:b/>
        </w:rPr>
        <w:t>C NMR (CD</w:t>
      </w:r>
      <w:r>
        <w:rPr>
          <w:rFonts w:ascii="Arial" w:hAnsi="Arial" w:cs="Arial"/>
          <w:b/>
          <w:vertAlign w:val="subscript"/>
        </w:rPr>
        <w:t>3</w:t>
      </w:r>
      <w:r>
        <w:rPr>
          <w:rFonts w:ascii="Arial" w:hAnsi="Arial" w:cs="Arial"/>
          <w:b/>
        </w:rPr>
        <w:t>CN</w:t>
      </w:r>
      <w:r w:rsidRPr="00D6226E">
        <w:rPr>
          <w:rFonts w:ascii="Arial" w:hAnsi="Arial" w:cs="Arial"/>
          <w:b/>
        </w:rPr>
        <w:t>, 101 MHz)</w:t>
      </w:r>
      <w:r>
        <w:rPr>
          <w:rFonts w:ascii="Arial" w:hAnsi="Arial" w:cs="Arial"/>
          <w:b/>
        </w:rPr>
        <w:tab/>
      </w:r>
    </w:p>
    <w:p w14:paraId="5A656DDB" w14:textId="309E465F" w:rsidR="006F15CA" w:rsidRPr="00232882" w:rsidRDefault="00EB6C7C" w:rsidP="006F15CA">
      <w:pPr>
        <w:jc w:val="both"/>
        <w:rPr>
          <w:rFonts w:ascii="Arial" w:hAnsi="Arial" w:cs="Arial"/>
          <w:lang w:val="en-US"/>
        </w:rPr>
      </w:pPr>
      <w:r>
        <w:rPr>
          <w:rFonts w:ascii="Arial" w:hAnsi="Arial" w:cs="Arial"/>
          <w:b/>
          <w:noProof/>
          <w:lang w:eastAsia="es-ES"/>
        </w:rPr>
        <w:object w:dxaOrig="1440" w:dyaOrig="1440" w14:anchorId="03E30511">
          <v:shape id="_x0000_s1184" type="#_x0000_t75" style="position:absolute;left:0;text-align:left;margin-left:220.8pt;margin-top:73.25pt;width:138.15pt;height:50.25pt;z-index:251731968;mso-position-horizontal-relative:text;mso-position-vertical-relative:text">
            <v:imagedata r:id="rId121" o:title=""/>
          </v:shape>
          <o:OLEObject Type="Embed" ProgID="ChemDraw.Document.6.0" ShapeID="_x0000_s1184" DrawAspect="Content" ObjectID="_1707158061" r:id="rId125"/>
        </w:object>
      </w:r>
      <w:r w:rsidR="00341497">
        <w:object w:dxaOrig="16305" w:dyaOrig="11370" w14:anchorId="4E28981E">
          <v:shape id="_x0000_i1084" type="#_x0000_t75" style="width:425.15pt;height:4in" o:ole="">
            <v:imagedata r:id="rId126" o:title=""/>
          </v:shape>
          <o:OLEObject Type="Embed" ProgID="MestReNova.Document.1" ShapeID="_x0000_i1084" DrawAspect="Content" ObjectID="_1707157986" r:id="rId127"/>
        </w:object>
      </w:r>
    </w:p>
    <w:p w14:paraId="70DD46F7" w14:textId="3AA935D5" w:rsidR="006F15CA" w:rsidRDefault="006F15CA" w:rsidP="006F15CA">
      <w:pPr>
        <w:jc w:val="both"/>
        <w:rPr>
          <w:rFonts w:ascii="Arial" w:hAnsi="Arial" w:cs="Arial"/>
          <w:lang w:val="en-US"/>
        </w:rPr>
      </w:pPr>
    </w:p>
    <w:p w14:paraId="088300C0" w14:textId="77777777" w:rsidR="0044162C" w:rsidRPr="00232882" w:rsidRDefault="0044162C" w:rsidP="006F15CA">
      <w:pPr>
        <w:jc w:val="both"/>
        <w:rPr>
          <w:rFonts w:ascii="Arial" w:hAnsi="Arial" w:cs="Arial"/>
          <w:lang w:val="en-US"/>
        </w:rPr>
      </w:pPr>
    </w:p>
    <w:p w14:paraId="73F86066" w14:textId="2A8B1FD6" w:rsidR="006F15CA" w:rsidRPr="004D20AF" w:rsidRDefault="006F15CA" w:rsidP="006F15CA">
      <w:pPr>
        <w:jc w:val="both"/>
        <w:rPr>
          <w:rFonts w:ascii="Arial" w:hAnsi="Arial" w:cs="Arial"/>
          <w:b/>
          <w:lang w:val="en-US"/>
        </w:rPr>
      </w:pPr>
      <w:r w:rsidRPr="004D20AF">
        <w:rPr>
          <w:rFonts w:ascii="Arial" w:hAnsi="Arial" w:cs="Arial"/>
          <w:b/>
          <w:vertAlign w:val="superscript"/>
          <w:lang w:val="en-US"/>
        </w:rPr>
        <w:t>1</w:t>
      </w:r>
      <w:r w:rsidRPr="004D20AF">
        <w:rPr>
          <w:rFonts w:ascii="Arial" w:hAnsi="Arial" w:cs="Arial"/>
          <w:b/>
          <w:lang w:val="en-US"/>
        </w:rPr>
        <w:t>H NMR (</w:t>
      </w:r>
      <w:r w:rsidR="00A567A2">
        <w:rPr>
          <w:rFonts w:ascii="Arial" w:hAnsi="Arial" w:cs="Arial"/>
          <w:b/>
        </w:rPr>
        <w:t>CD</w:t>
      </w:r>
      <w:r w:rsidR="00A567A2">
        <w:rPr>
          <w:rFonts w:ascii="Arial" w:hAnsi="Arial" w:cs="Arial"/>
          <w:b/>
          <w:vertAlign w:val="subscript"/>
        </w:rPr>
        <w:t>3</w:t>
      </w:r>
      <w:r w:rsidR="00A567A2">
        <w:rPr>
          <w:rFonts w:ascii="Arial" w:hAnsi="Arial" w:cs="Arial"/>
          <w:b/>
        </w:rPr>
        <w:t>CN</w:t>
      </w:r>
      <w:r w:rsidRPr="004D20AF">
        <w:rPr>
          <w:rFonts w:ascii="Arial" w:hAnsi="Arial" w:cs="Arial"/>
          <w:b/>
          <w:lang w:val="en-US"/>
        </w:rPr>
        <w:t>, 400 MHz)</w:t>
      </w:r>
    </w:p>
    <w:p w14:paraId="39A17FA7" w14:textId="5CE1AD3D" w:rsidR="005F74F0" w:rsidRDefault="00EB6C7C" w:rsidP="006F15CA">
      <w:pPr>
        <w:jc w:val="both"/>
      </w:pPr>
      <w:r>
        <w:rPr>
          <w:rFonts w:ascii="Arial" w:hAnsi="Arial" w:cs="Arial"/>
          <w:b/>
          <w:noProof/>
          <w:lang w:eastAsia="es-ES"/>
        </w:rPr>
        <w:lastRenderedPageBreak/>
        <w:object w:dxaOrig="1440" w:dyaOrig="1440" w14:anchorId="5DEEA76B">
          <v:shape id="_x0000_s1065" type="#_x0000_t75" style="position:absolute;left:0;text-align:left;margin-left:203.4pt;margin-top:14.3pt;width:85.4pt;height:49.4pt;z-index:251692032;mso-position-horizontal-relative:text;mso-position-vertical-relative:text">
            <v:imagedata r:id="rId36" o:title=""/>
          </v:shape>
          <o:OLEObject Type="Embed" ProgID="ChemDraw.Document.6.0" ShapeID="_x0000_s1065" DrawAspect="Content" ObjectID="_1707158062" r:id="rId128"/>
        </w:object>
      </w:r>
      <w:r w:rsidR="009C386D">
        <w:object w:dxaOrig="17160" w:dyaOrig="11971" w14:anchorId="1ADD6C3C">
          <v:shape id="_x0000_i1086" type="#_x0000_t75" style="width:6in;height:294.85pt" o:ole="">
            <v:imagedata r:id="rId129" o:title=""/>
          </v:shape>
          <o:OLEObject Type="Embed" ProgID="MestReNova.Document.1" ShapeID="_x0000_i1086" DrawAspect="Content" ObjectID="_1707157987" r:id="rId130"/>
        </w:object>
      </w:r>
    </w:p>
    <w:p w14:paraId="3222713A" w14:textId="60275593" w:rsidR="006F15CA" w:rsidRPr="007E0210" w:rsidRDefault="006F15CA" w:rsidP="006F15CA">
      <w:pPr>
        <w:jc w:val="both"/>
        <w:rPr>
          <w:rFonts w:ascii="Arial" w:hAnsi="Arial" w:cs="Arial"/>
          <w:b/>
          <w:lang w:val="en-US"/>
        </w:rPr>
      </w:pPr>
      <w:r w:rsidRPr="007E0210">
        <w:rPr>
          <w:rFonts w:ascii="Arial" w:hAnsi="Arial" w:cs="Arial"/>
          <w:b/>
          <w:vertAlign w:val="superscript"/>
          <w:lang w:val="en-US"/>
        </w:rPr>
        <w:t>13</w:t>
      </w:r>
      <w:r w:rsidRPr="007E0210">
        <w:rPr>
          <w:rFonts w:ascii="Arial" w:hAnsi="Arial" w:cs="Arial"/>
          <w:b/>
          <w:lang w:val="en-US"/>
        </w:rPr>
        <w:t>C NMR (CDCl</w:t>
      </w:r>
      <w:r w:rsidRPr="00A567A2">
        <w:rPr>
          <w:rFonts w:ascii="Arial" w:hAnsi="Arial" w:cs="Arial"/>
          <w:b/>
          <w:vertAlign w:val="subscript"/>
          <w:lang w:val="en-US"/>
        </w:rPr>
        <w:t>3</w:t>
      </w:r>
      <w:r w:rsidRPr="007E0210">
        <w:rPr>
          <w:rFonts w:ascii="Arial" w:hAnsi="Arial" w:cs="Arial"/>
          <w:b/>
          <w:lang w:val="en-US"/>
        </w:rPr>
        <w:t>, 101 MHz)</w:t>
      </w:r>
    </w:p>
    <w:p w14:paraId="29ECCBD5" w14:textId="0680D7C9" w:rsidR="001674E7" w:rsidRPr="001674E7" w:rsidRDefault="00EB6C7C" w:rsidP="006F15CA">
      <w:pPr>
        <w:jc w:val="both"/>
      </w:pPr>
      <w:r>
        <w:rPr>
          <w:rFonts w:ascii="Arial" w:hAnsi="Arial" w:cs="Arial"/>
          <w:b/>
          <w:noProof/>
          <w:lang w:eastAsia="es-ES"/>
        </w:rPr>
        <w:object w:dxaOrig="1440" w:dyaOrig="1440" w14:anchorId="2799AED5">
          <v:shape id="_x0000_s1066" type="#_x0000_t75" style="position:absolute;left:0;text-align:left;margin-left:298pt;margin-top:36.6pt;width:85.4pt;height:49.4pt;z-index:251693056;mso-position-horizontal-relative:text;mso-position-vertical-relative:text">
            <v:imagedata r:id="rId36" o:title=""/>
          </v:shape>
          <o:OLEObject Type="Embed" ProgID="ChemDraw.Document.6.0" ShapeID="_x0000_s1066" DrawAspect="Content" ObjectID="_1707158063" r:id="rId131"/>
        </w:object>
      </w:r>
      <w:r w:rsidR="009C386D">
        <w:object w:dxaOrig="17160" w:dyaOrig="11971" w14:anchorId="64E52429">
          <v:shape id="_x0000_i1088" type="#_x0000_t75" style="width:6in;height:294.85pt" o:ole="">
            <v:imagedata r:id="rId132" o:title=""/>
          </v:shape>
          <o:OLEObject Type="Embed" ProgID="MestReNova.Document.1" ShapeID="_x0000_i1088" DrawAspect="Content" ObjectID="_1707157988" r:id="rId133"/>
        </w:object>
      </w:r>
    </w:p>
    <w:p w14:paraId="6719482E" w14:textId="7CECCD28" w:rsidR="001674E7" w:rsidRDefault="001674E7" w:rsidP="006F15CA">
      <w:pPr>
        <w:jc w:val="both"/>
      </w:pPr>
    </w:p>
    <w:p w14:paraId="6806EA77" w14:textId="65AC4F8A" w:rsidR="006F15CA" w:rsidRPr="000321AB" w:rsidRDefault="006F15CA" w:rsidP="006F15CA">
      <w:pPr>
        <w:jc w:val="both"/>
        <w:rPr>
          <w:rFonts w:ascii="Arial" w:hAnsi="Arial" w:cs="Arial"/>
          <w:b/>
          <w:lang w:val="en-US"/>
        </w:rPr>
      </w:pPr>
      <w:r w:rsidRPr="000321AB">
        <w:rPr>
          <w:rFonts w:ascii="Arial" w:hAnsi="Arial" w:cs="Arial"/>
          <w:b/>
          <w:vertAlign w:val="superscript"/>
          <w:lang w:val="en-US"/>
        </w:rPr>
        <w:t>1</w:t>
      </w:r>
      <w:r w:rsidRPr="000321AB">
        <w:rPr>
          <w:rFonts w:ascii="Arial" w:hAnsi="Arial" w:cs="Arial"/>
          <w:b/>
          <w:lang w:val="en-US"/>
        </w:rPr>
        <w:t>H NMR (CD</w:t>
      </w:r>
      <w:r w:rsidR="00A567A2">
        <w:rPr>
          <w:rFonts w:ascii="Arial" w:hAnsi="Arial" w:cs="Arial"/>
          <w:b/>
          <w:lang w:val="en-US"/>
        </w:rPr>
        <w:t>Cl</w:t>
      </w:r>
      <w:r w:rsidR="00A567A2">
        <w:rPr>
          <w:rFonts w:ascii="Arial" w:hAnsi="Arial" w:cs="Arial"/>
          <w:b/>
          <w:vertAlign w:val="subscript"/>
          <w:lang w:val="en-US"/>
        </w:rPr>
        <w:t>3</w:t>
      </w:r>
      <w:r w:rsidRPr="000321AB">
        <w:rPr>
          <w:rFonts w:ascii="Arial" w:hAnsi="Arial" w:cs="Arial"/>
          <w:b/>
          <w:lang w:val="en-US"/>
        </w:rPr>
        <w:t>, 400 MHz</w:t>
      </w:r>
      <w:r w:rsidR="007A1AC6">
        <w:rPr>
          <w:rFonts w:ascii="Arial" w:hAnsi="Arial" w:cs="Arial"/>
          <w:b/>
          <w:lang w:val="en-US"/>
        </w:rPr>
        <w:t>)</w:t>
      </w:r>
    </w:p>
    <w:p w14:paraId="6C5DD09D" w14:textId="1A72B9AE" w:rsidR="006F15CA" w:rsidRPr="00793321" w:rsidRDefault="00EB6C7C" w:rsidP="006F15CA">
      <w:pPr>
        <w:jc w:val="both"/>
        <w:rPr>
          <w:rFonts w:ascii="Arial" w:hAnsi="Arial" w:cs="Arial"/>
          <w:b/>
        </w:rPr>
      </w:pPr>
      <w:r>
        <w:rPr>
          <w:rFonts w:ascii="Arial" w:hAnsi="Arial" w:cs="Arial"/>
          <w:b/>
          <w:noProof/>
          <w:lang w:eastAsia="es-ES"/>
        </w:rPr>
        <w:lastRenderedPageBreak/>
        <w:object w:dxaOrig="1440" w:dyaOrig="1440" w14:anchorId="19A7A9C8">
          <v:shape id="_x0000_s1069" type="#_x0000_t75" style="position:absolute;left:0;text-align:left;margin-left:188.25pt;margin-top:14.45pt;width:101.3pt;height:50.25pt;z-index:251696128;mso-position-horizontal-relative:text;mso-position-vertical-relative:text">
            <v:imagedata r:id="rId134" o:title=""/>
          </v:shape>
          <o:OLEObject Type="Embed" ProgID="ChemDraw.Document.6.0" ShapeID="_x0000_s1069" DrawAspect="Content" ObjectID="_1707158064" r:id="rId135"/>
        </w:object>
      </w:r>
      <w:r w:rsidR="00C85255">
        <w:object w:dxaOrig="17160" w:dyaOrig="11971" w14:anchorId="4F478C5E">
          <v:shape id="_x0000_i1090" type="#_x0000_t75" style="width:6in;height:294.85pt" o:ole="">
            <v:imagedata r:id="rId136" o:title=""/>
          </v:shape>
          <o:OLEObject Type="Embed" ProgID="MestReNova.Document.1" ShapeID="_x0000_i1090" DrawAspect="Content" ObjectID="_1707157989" r:id="rId137"/>
        </w:object>
      </w:r>
    </w:p>
    <w:p w14:paraId="2CE3FDC6" w14:textId="77777777" w:rsidR="0044162C" w:rsidRDefault="0044162C" w:rsidP="006F15CA">
      <w:pPr>
        <w:jc w:val="both"/>
        <w:rPr>
          <w:rFonts w:ascii="Arial" w:hAnsi="Arial" w:cs="Arial"/>
          <w:b/>
          <w:vertAlign w:val="superscript"/>
        </w:rPr>
      </w:pPr>
    </w:p>
    <w:p w14:paraId="6618FAC3" w14:textId="2A0D0936" w:rsidR="006F15CA" w:rsidRDefault="006F15CA" w:rsidP="006F15CA">
      <w:pPr>
        <w:jc w:val="both"/>
        <w:rPr>
          <w:rFonts w:ascii="Arial" w:hAnsi="Arial" w:cs="Arial"/>
          <w:b/>
        </w:rPr>
      </w:pPr>
      <w:r w:rsidRPr="00D6226E">
        <w:rPr>
          <w:rFonts w:ascii="Arial" w:hAnsi="Arial" w:cs="Arial"/>
          <w:b/>
          <w:vertAlign w:val="superscript"/>
        </w:rPr>
        <w:t>13</w:t>
      </w:r>
      <w:r w:rsidRPr="00D6226E">
        <w:rPr>
          <w:rFonts w:ascii="Arial" w:hAnsi="Arial" w:cs="Arial"/>
          <w:b/>
        </w:rPr>
        <w:t>C NMR (CDCl</w:t>
      </w:r>
      <w:r w:rsidRPr="00A567A2">
        <w:rPr>
          <w:rFonts w:ascii="Arial" w:hAnsi="Arial" w:cs="Arial"/>
          <w:b/>
          <w:vertAlign w:val="subscript"/>
        </w:rPr>
        <w:t>3</w:t>
      </w:r>
      <w:r w:rsidRPr="00D6226E">
        <w:rPr>
          <w:rFonts w:ascii="Arial" w:hAnsi="Arial" w:cs="Arial"/>
          <w:b/>
        </w:rPr>
        <w:t>, 101 MHz)</w:t>
      </w:r>
    </w:p>
    <w:p w14:paraId="6759020C" w14:textId="35B660E6" w:rsidR="006F15CA" w:rsidRDefault="00EB6C7C" w:rsidP="006F15CA">
      <w:pPr>
        <w:jc w:val="both"/>
        <w:rPr>
          <w:rFonts w:ascii="Arial" w:hAnsi="Arial" w:cs="Arial"/>
          <w:b/>
        </w:rPr>
      </w:pPr>
      <w:r>
        <w:rPr>
          <w:rFonts w:ascii="Arial" w:hAnsi="Arial" w:cs="Arial"/>
          <w:b/>
          <w:noProof/>
          <w:lang w:eastAsia="es-ES"/>
        </w:rPr>
        <w:object w:dxaOrig="1440" w:dyaOrig="1440" w14:anchorId="50291387">
          <v:shape id="_x0000_s1070" type="#_x0000_t75" style="position:absolute;left:0;text-align:left;margin-left:272.05pt;margin-top:23.8pt;width:101.3pt;height:50.25pt;z-index:251697152;mso-position-horizontal-relative:text;mso-position-vertical-relative:text">
            <v:imagedata r:id="rId134" o:title=""/>
          </v:shape>
          <o:OLEObject Type="Embed" ProgID="ChemDraw.Document.6.0" ShapeID="_x0000_s1070" DrawAspect="Content" ObjectID="_1707158065" r:id="rId138"/>
        </w:object>
      </w:r>
      <w:r w:rsidR="0010770E">
        <w:object w:dxaOrig="17160" w:dyaOrig="11971" w14:anchorId="41B99A91">
          <v:shape id="_x0000_i1092" type="#_x0000_t75" style="width:6in;height:294.85pt" o:ole="">
            <v:imagedata r:id="rId139" o:title=""/>
          </v:shape>
          <o:OLEObject Type="Embed" ProgID="MestReNova.Document.1" ShapeID="_x0000_i1092" DrawAspect="Content" ObjectID="_1707157990" r:id="rId140"/>
        </w:object>
      </w:r>
    </w:p>
    <w:p w14:paraId="2DCBE902" w14:textId="77777777" w:rsidR="00733CF6" w:rsidRDefault="00733CF6" w:rsidP="006F15CA">
      <w:pPr>
        <w:jc w:val="both"/>
        <w:rPr>
          <w:rFonts w:ascii="Arial" w:hAnsi="Arial" w:cs="Arial"/>
          <w:b/>
          <w:vertAlign w:val="superscript"/>
          <w:lang w:val="en-US"/>
        </w:rPr>
      </w:pPr>
    </w:p>
    <w:p w14:paraId="4FDC8CE5" w14:textId="5694598C" w:rsidR="003961A9" w:rsidRPr="007E0210" w:rsidRDefault="006F15CA" w:rsidP="006F15CA">
      <w:pPr>
        <w:jc w:val="both"/>
        <w:rPr>
          <w:rFonts w:ascii="Arial" w:hAnsi="Arial" w:cs="Arial"/>
          <w:b/>
          <w:lang w:val="en-US"/>
        </w:rPr>
      </w:pPr>
      <w:r w:rsidRPr="007E0210">
        <w:rPr>
          <w:rFonts w:ascii="Arial" w:hAnsi="Arial" w:cs="Arial"/>
          <w:b/>
          <w:vertAlign w:val="superscript"/>
          <w:lang w:val="en-US"/>
        </w:rPr>
        <w:t>1</w:t>
      </w:r>
      <w:r w:rsidRPr="007E0210">
        <w:rPr>
          <w:rFonts w:ascii="Arial" w:hAnsi="Arial" w:cs="Arial"/>
          <w:b/>
          <w:lang w:val="en-US"/>
        </w:rPr>
        <w:t>H NMR (CDCl</w:t>
      </w:r>
      <w:r w:rsidRPr="00A567A2">
        <w:rPr>
          <w:rFonts w:ascii="Arial" w:hAnsi="Arial" w:cs="Arial"/>
          <w:b/>
          <w:vertAlign w:val="subscript"/>
          <w:lang w:val="en-US"/>
        </w:rPr>
        <w:t>3</w:t>
      </w:r>
      <w:r w:rsidRPr="007E0210">
        <w:rPr>
          <w:rFonts w:ascii="Arial" w:hAnsi="Arial" w:cs="Arial"/>
          <w:b/>
          <w:lang w:val="en-US"/>
        </w:rPr>
        <w:t>, 400 MHz)</w:t>
      </w:r>
    </w:p>
    <w:p w14:paraId="0101CBFC" w14:textId="2191A9B4" w:rsidR="00FD066F" w:rsidRPr="00F33FF1" w:rsidRDefault="00EB6C7C" w:rsidP="006F15CA">
      <w:pPr>
        <w:jc w:val="both"/>
        <w:rPr>
          <w:rFonts w:ascii="Arial" w:hAnsi="Arial" w:cs="Arial"/>
          <w:b/>
        </w:rPr>
      </w:pPr>
      <w:r>
        <w:rPr>
          <w:rFonts w:ascii="Arial" w:hAnsi="Arial" w:cs="Arial"/>
          <w:b/>
          <w:noProof/>
          <w:lang w:eastAsia="es-ES"/>
        </w:rPr>
        <w:lastRenderedPageBreak/>
        <w:object w:dxaOrig="1440" w:dyaOrig="1440" w14:anchorId="26211E54">
          <v:shape id="_x0000_s1469" type="#_x0000_t75" style="position:absolute;left:0;text-align:left;margin-left:178.55pt;margin-top:38pt;width:126.8pt;height:49.45pt;z-index:251774976;mso-position-horizontal-relative:text;mso-position-vertical-relative:text">
            <v:imagedata r:id="rId56" o:title=""/>
          </v:shape>
          <o:OLEObject Type="Embed" ProgID="ChemDraw.Document.6.0" ShapeID="_x0000_s1469" DrawAspect="Content" ObjectID="_1707158066" r:id="rId141"/>
        </w:object>
      </w:r>
      <w:r w:rsidR="00733CF6">
        <w:object w:dxaOrig="17160" w:dyaOrig="11971" w14:anchorId="2C87242D">
          <v:shape id="_x0000_i1094" type="#_x0000_t75" style="width:6in;height:294.85pt" o:ole="">
            <v:imagedata r:id="rId142" o:title=""/>
          </v:shape>
          <o:OLEObject Type="Embed" ProgID="MestReNova.Document.1" ShapeID="_x0000_i1094" DrawAspect="Content" ObjectID="_1707157991" r:id="rId143"/>
        </w:object>
      </w:r>
    </w:p>
    <w:p w14:paraId="209687FC" w14:textId="77777777" w:rsidR="006005ED" w:rsidRDefault="006005ED" w:rsidP="006F15CA">
      <w:pPr>
        <w:jc w:val="both"/>
        <w:rPr>
          <w:rFonts w:ascii="Arial" w:hAnsi="Arial" w:cs="Arial"/>
          <w:b/>
          <w:vertAlign w:val="superscript"/>
        </w:rPr>
      </w:pPr>
    </w:p>
    <w:p w14:paraId="141CEE09" w14:textId="5ED07495" w:rsidR="006F15CA" w:rsidRDefault="006F15CA" w:rsidP="006F15CA">
      <w:pPr>
        <w:jc w:val="both"/>
        <w:rPr>
          <w:rFonts w:ascii="Arial" w:hAnsi="Arial" w:cs="Arial"/>
          <w:b/>
        </w:rPr>
      </w:pPr>
      <w:r w:rsidRPr="00793321">
        <w:rPr>
          <w:rFonts w:ascii="Arial" w:hAnsi="Arial" w:cs="Arial"/>
          <w:b/>
          <w:vertAlign w:val="superscript"/>
        </w:rPr>
        <w:t>1</w:t>
      </w:r>
      <w:r w:rsidRPr="00793321">
        <w:rPr>
          <w:rFonts w:ascii="Arial" w:hAnsi="Arial" w:cs="Arial"/>
          <w:b/>
        </w:rPr>
        <w:t>H NMR (CDCl</w:t>
      </w:r>
      <w:r w:rsidRPr="00A567A2">
        <w:rPr>
          <w:rFonts w:ascii="Arial" w:hAnsi="Arial" w:cs="Arial"/>
          <w:b/>
          <w:vertAlign w:val="subscript"/>
        </w:rPr>
        <w:t>3</w:t>
      </w:r>
      <w:r w:rsidRPr="00793321">
        <w:rPr>
          <w:rFonts w:ascii="Arial" w:hAnsi="Arial" w:cs="Arial"/>
          <w:b/>
        </w:rPr>
        <w:t>, 400 MHz)</w:t>
      </w:r>
      <w:r>
        <w:rPr>
          <w:rFonts w:ascii="Arial" w:hAnsi="Arial" w:cs="Arial"/>
        </w:rPr>
        <w:t xml:space="preserve"> </w:t>
      </w:r>
    </w:p>
    <w:p w14:paraId="34E49315" w14:textId="7E149C77" w:rsidR="006F15CA" w:rsidRPr="00793321" w:rsidRDefault="00EB6C7C" w:rsidP="006F15CA">
      <w:pPr>
        <w:jc w:val="both"/>
        <w:rPr>
          <w:rFonts w:ascii="Arial" w:hAnsi="Arial" w:cs="Arial"/>
          <w:b/>
        </w:rPr>
      </w:pPr>
      <w:r>
        <w:rPr>
          <w:rFonts w:ascii="Arial" w:hAnsi="Arial" w:cs="Arial"/>
          <w:b/>
          <w:noProof/>
          <w:vertAlign w:val="superscript"/>
          <w:lang w:eastAsia="es-ES"/>
        </w:rPr>
        <w:object w:dxaOrig="1440" w:dyaOrig="1440" w14:anchorId="52DF12E2">
          <v:shape id="_x0000_s1057" type="#_x0000_t75" style="position:absolute;left:0;text-align:left;margin-left:212.2pt;margin-top:4.9pt;width:61.1pt;height:50.25pt;z-index:251683840;mso-position-horizontal-relative:text;mso-position-vertical-relative:text">
            <v:imagedata r:id="rId40" o:title=""/>
          </v:shape>
          <o:OLEObject Type="Embed" ProgID="ChemDraw.Document.6.0" ShapeID="_x0000_s1057" DrawAspect="Content" ObjectID="_1707158067" r:id="rId144"/>
        </w:object>
      </w:r>
      <w:r w:rsidR="00341497">
        <w:object w:dxaOrig="16305" w:dyaOrig="11370" w14:anchorId="7B1359D5">
          <v:shape id="_x0000_i1096" type="#_x0000_t75" style="width:425.15pt;height:4in" o:ole="">
            <v:imagedata r:id="rId145" o:title=""/>
          </v:shape>
          <o:OLEObject Type="Embed" ProgID="MestReNova.Document.1" ShapeID="_x0000_i1096" DrawAspect="Content" ObjectID="_1707157992" r:id="rId146"/>
        </w:object>
      </w:r>
    </w:p>
    <w:p w14:paraId="38454B09" w14:textId="77777777" w:rsidR="002700C3" w:rsidRDefault="002700C3" w:rsidP="006F15CA">
      <w:pPr>
        <w:jc w:val="both"/>
        <w:rPr>
          <w:rFonts w:ascii="Arial" w:hAnsi="Arial" w:cs="Arial"/>
          <w:b/>
          <w:vertAlign w:val="superscript"/>
        </w:rPr>
      </w:pPr>
    </w:p>
    <w:p w14:paraId="3FEB4EDE" w14:textId="452520D5" w:rsidR="006F15CA" w:rsidRDefault="006F15CA" w:rsidP="006F15CA">
      <w:pPr>
        <w:jc w:val="both"/>
        <w:rPr>
          <w:rFonts w:ascii="Arial" w:hAnsi="Arial" w:cs="Arial"/>
          <w:b/>
        </w:rPr>
      </w:pPr>
      <w:r w:rsidRPr="00D6226E">
        <w:rPr>
          <w:rFonts w:ascii="Arial" w:hAnsi="Arial" w:cs="Arial"/>
          <w:b/>
          <w:vertAlign w:val="superscript"/>
        </w:rPr>
        <w:t>13</w:t>
      </w:r>
      <w:r w:rsidRPr="00D6226E">
        <w:rPr>
          <w:rFonts w:ascii="Arial" w:hAnsi="Arial" w:cs="Arial"/>
          <w:b/>
        </w:rPr>
        <w:t>C NMR (CDCl</w:t>
      </w:r>
      <w:r w:rsidRPr="00A567A2">
        <w:rPr>
          <w:rFonts w:ascii="Arial" w:hAnsi="Arial" w:cs="Arial"/>
          <w:b/>
          <w:vertAlign w:val="subscript"/>
        </w:rPr>
        <w:t>3</w:t>
      </w:r>
      <w:r w:rsidRPr="00D6226E">
        <w:rPr>
          <w:rFonts w:ascii="Arial" w:hAnsi="Arial" w:cs="Arial"/>
          <w:b/>
        </w:rPr>
        <w:t>, 101 MHz)</w:t>
      </w:r>
      <w:r>
        <w:rPr>
          <w:rFonts w:ascii="Arial" w:hAnsi="Arial" w:cs="Arial"/>
          <w:b/>
        </w:rPr>
        <w:tab/>
      </w:r>
    </w:p>
    <w:p w14:paraId="0D061FB5" w14:textId="78E3443E" w:rsidR="008924DD" w:rsidRPr="002700C3" w:rsidRDefault="00EB6C7C" w:rsidP="006F15CA">
      <w:pPr>
        <w:jc w:val="both"/>
        <w:rPr>
          <w:rFonts w:ascii="Arial" w:hAnsi="Arial" w:cs="Arial"/>
          <w:b/>
        </w:rPr>
      </w:pPr>
      <w:r>
        <w:rPr>
          <w:rFonts w:ascii="Arial" w:hAnsi="Arial" w:cs="Arial"/>
          <w:b/>
          <w:noProof/>
          <w:vertAlign w:val="superscript"/>
          <w:lang w:eastAsia="es-ES"/>
        </w:rPr>
        <w:lastRenderedPageBreak/>
        <w:object w:dxaOrig="1440" w:dyaOrig="1440" w14:anchorId="52E45712">
          <v:shape id="_x0000_s1058" type="#_x0000_t75" style="position:absolute;left:0;text-align:left;margin-left:300.85pt;margin-top:54pt;width:61.1pt;height:50.25pt;z-index:251684864;mso-position-horizontal-relative:text;mso-position-vertical-relative:text">
            <v:imagedata r:id="rId40" o:title=""/>
          </v:shape>
          <o:OLEObject Type="Embed" ProgID="ChemDraw.Document.6.0" ShapeID="_x0000_s1058" DrawAspect="Content" ObjectID="_1707158068" r:id="rId147"/>
        </w:object>
      </w:r>
      <w:r w:rsidR="00B9332E">
        <w:object w:dxaOrig="16305" w:dyaOrig="11370" w14:anchorId="787235CB">
          <v:shape id="_x0000_i1098" type="#_x0000_t75" style="width:425.15pt;height:309.45pt" o:ole="">
            <v:imagedata r:id="rId148" o:title=""/>
          </v:shape>
          <o:OLEObject Type="Embed" ProgID="MestReNova.Document.1" ShapeID="_x0000_i1098" DrawAspect="Content" ObjectID="_1707157993" r:id="rId149"/>
        </w:object>
      </w:r>
    </w:p>
    <w:p w14:paraId="78DFCD28" w14:textId="77777777" w:rsidR="0068436F" w:rsidRDefault="0068436F" w:rsidP="006F15CA">
      <w:pPr>
        <w:jc w:val="both"/>
        <w:rPr>
          <w:rFonts w:ascii="Arial" w:hAnsi="Arial" w:cs="Arial"/>
          <w:b/>
          <w:vertAlign w:val="superscript"/>
          <w:lang w:val="en-US"/>
        </w:rPr>
      </w:pPr>
    </w:p>
    <w:p w14:paraId="28D43D82" w14:textId="3D6CAA65" w:rsidR="006F15CA" w:rsidRPr="000321AB" w:rsidRDefault="006F15CA" w:rsidP="006F15CA">
      <w:pPr>
        <w:jc w:val="both"/>
        <w:rPr>
          <w:rFonts w:ascii="Arial" w:hAnsi="Arial" w:cs="Arial"/>
          <w:b/>
          <w:lang w:val="en-US"/>
        </w:rPr>
      </w:pPr>
      <w:r w:rsidRPr="000321AB">
        <w:rPr>
          <w:rFonts w:ascii="Arial" w:hAnsi="Arial" w:cs="Arial"/>
          <w:b/>
          <w:vertAlign w:val="superscript"/>
          <w:lang w:val="en-US"/>
        </w:rPr>
        <w:t>1</w:t>
      </w:r>
      <w:r w:rsidRPr="000321AB">
        <w:rPr>
          <w:rFonts w:ascii="Arial" w:hAnsi="Arial" w:cs="Arial"/>
          <w:b/>
          <w:lang w:val="en-US"/>
        </w:rPr>
        <w:t>H NMR (CD</w:t>
      </w:r>
      <w:r w:rsidRPr="000321AB">
        <w:rPr>
          <w:rFonts w:ascii="Arial" w:hAnsi="Arial" w:cs="Arial"/>
          <w:b/>
          <w:vertAlign w:val="subscript"/>
          <w:lang w:val="en-US"/>
        </w:rPr>
        <w:t>3</w:t>
      </w:r>
      <w:r w:rsidRPr="000321AB">
        <w:rPr>
          <w:rFonts w:ascii="Arial" w:hAnsi="Arial" w:cs="Arial"/>
          <w:b/>
          <w:lang w:val="en-US"/>
        </w:rPr>
        <w:t>CN, 400 MHz)</w:t>
      </w:r>
      <w:r w:rsidRPr="000321AB">
        <w:rPr>
          <w:rFonts w:ascii="Arial" w:hAnsi="Arial" w:cs="Arial"/>
          <w:lang w:val="en-US"/>
        </w:rPr>
        <w:tab/>
      </w:r>
    </w:p>
    <w:p w14:paraId="3BEF2A58" w14:textId="71B7F414" w:rsidR="002700C3" w:rsidRDefault="00EB6C7C" w:rsidP="006F15CA">
      <w:pPr>
        <w:jc w:val="both"/>
        <w:rPr>
          <w:rFonts w:ascii="Arial" w:hAnsi="Arial" w:cs="Arial"/>
          <w:b/>
        </w:rPr>
      </w:pPr>
      <w:r>
        <w:rPr>
          <w:rFonts w:ascii="Arial" w:hAnsi="Arial" w:cs="Arial"/>
          <w:b/>
          <w:noProof/>
          <w:lang w:eastAsia="es-ES"/>
        </w:rPr>
        <w:object w:dxaOrig="1440" w:dyaOrig="1440" w14:anchorId="1CED27C1">
          <v:shape id="_x0000_s1071" type="#_x0000_t75" style="position:absolute;left:0;text-align:left;margin-left:180.65pt;margin-top:9.9pt;width:92.1pt;height:50.25pt;z-index:251698176;mso-position-horizontal-relative:text;mso-position-vertical-relative:text">
            <v:imagedata r:id="rId58" o:title=""/>
          </v:shape>
          <o:OLEObject Type="Embed" ProgID="ChemDraw.Document.6.0" ShapeID="_x0000_s1071" DrawAspect="Content" ObjectID="_1707158069" r:id="rId150"/>
        </w:object>
      </w:r>
      <w:r w:rsidR="00BB7BF5">
        <w:object w:dxaOrig="16305" w:dyaOrig="11370" w14:anchorId="4E99ED86">
          <v:shape id="_x0000_i1100" type="#_x0000_t75" style="width:409.7pt;height:4in" o:ole="">
            <v:imagedata r:id="rId151" o:title=""/>
          </v:shape>
          <o:OLEObject Type="Embed" ProgID="MestReNova.Document.1" ShapeID="_x0000_i1100" DrawAspect="Content" ObjectID="_1707157994" r:id="rId152"/>
        </w:object>
      </w:r>
    </w:p>
    <w:p w14:paraId="391B9B27" w14:textId="77777777" w:rsidR="00437210" w:rsidRPr="00437210" w:rsidRDefault="00437210" w:rsidP="006F15CA">
      <w:pPr>
        <w:jc w:val="both"/>
        <w:rPr>
          <w:rFonts w:ascii="Arial" w:hAnsi="Arial" w:cs="Arial"/>
          <w:b/>
        </w:rPr>
      </w:pPr>
    </w:p>
    <w:p w14:paraId="5268392D" w14:textId="77777777" w:rsidR="002700C3" w:rsidRPr="00437210" w:rsidRDefault="002700C3" w:rsidP="006F15CA">
      <w:pPr>
        <w:jc w:val="both"/>
        <w:rPr>
          <w:rFonts w:ascii="Arial" w:hAnsi="Arial" w:cs="Arial"/>
          <w:b/>
        </w:rPr>
      </w:pPr>
    </w:p>
    <w:p w14:paraId="05278334" w14:textId="421094F7" w:rsidR="006F15CA" w:rsidRDefault="006F15CA" w:rsidP="006F15CA">
      <w:pPr>
        <w:jc w:val="both"/>
        <w:rPr>
          <w:rFonts w:ascii="Arial" w:hAnsi="Arial" w:cs="Arial"/>
          <w:b/>
        </w:rPr>
      </w:pPr>
      <w:r w:rsidRPr="00D6226E">
        <w:rPr>
          <w:rFonts w:ascii="Arial" w:hAnsi="Arial" w:cs="Arial"/>
          <w:b/>
          <w:vertAlign w:val="superscript"/>
        </w:rPr>
        <w:lastRenderedPageBreak/>
        <w:t>13</w:t>
      </w:r>
      <w:r w:rsidRPr="00D6226E">
        <w:rPr>
          <w:rFonts w:ascii="Arial" w:hAnsi="Arial" w:cs="Arial"/>
          <w:b/>
        </w:rPr>
        <w:t>C NMR (</w:t>
      </w:r>
      <w:r w:rsidRPr="000321AB">
        <w:rPr>
          <w:rFonts w:ascii="Arial" w:hAnsi="Arial" w:cs="Arial"/>
          <w:b/>
        </w:rPr>
        <w:t>CD</w:t>
      </w:r>
      <w:r w:rsidRPr="000321AB">
        <w:rPr>
          <w:rFonts w:ascii="Arial" w:hAnsi="Arial" w:cs="Arial"/>
          <w:b/>
          <w:vertAlign w:val="subscript"/>
        </w:rPr>
        <w:t>3</w:t>
      </w:r>
      <w:r w:rsidRPr="000321AB">
        <w:rPr>
          <w:rFonts w:ascii="Arial" w:hAnsi="Arial" w:cs="Arial"/>
          <w:b/>
        </w:rPr>
        <w:t>CN</w:t>
      </w:r>
      <w:r w:rsidRPr="00D6226E">
        <w:rPr>
          <w:rFonts w:ascii="Arial" w:hAnsi="Arial" w:cs="Arial"/>
          <w:b/>
        </w:rPr>
        <w:t>, 101 MHz)</w:t>
      </w:r>
      <w:r>
        <w:rPr>
          <w:rFonts w:ascii="Arial" w:hAnsi="Arial" w:cs="Arial"/>
          <w:b/>
        </w:rPr>
        <w:tab/>
        <w:t xml:space="preserve"> </w:t>
      </w:r>
    </w:p>
    <w:p w14:paraId="3946B050" w14:textId="27B3E0C9" w:rsidR="006F15CA" w:rsidRPr="00F141FC" w:rsidRDefault="00EB6C7C" w:rsidP="006F15CA">
      <w:pPr>
        <w:jc w:val="both"/>
        <w:rPr>
          <w:rFonts w:ascii="Arial" w:hAnsi="Arial" w:cs="Arial"/>
          <w:b/>
        </w:rPr>
      </w:pPr>
      <w:r>
        <w:rPr>
          <w:rFonts w:ascii="Arial" w:hAnsi="Arial" w:cs="Arial"/>
          <w:b/>
          <w:noProof/>
          <w:lang w:eastAsia="es-ES"/>
        </w:rPr>
        <w:object w:dxaOrig="1440" w:dyaOrig="1440" w14:anchorId="511AE543">
          <v:shape id="_x0000_s1072" type="#_x0000_t75" style="position:absolute;left:0;text-align:left;margin-left:220.55pt;margin-top:14.35pt;width:92.1pt;height:50.25pt;z-index:251699200;mso-position-horizontal-relative:text;mso-position-vertical-relative:text">
            <v:imagedata r:id="rId58" o:title=""/>
          </v:shape>
          <o:OLEObject Type="Embed" ProgID="ChemDraw.Document.6.0" ShapeID="_x0000_s1072" DrawAspect="Content" ObjectID="_1707158070" r:id="rId153"/>
        </w:object>
      </w:r>
      <w:r w:rsidR="00800CAC">
        <w:object w:dxaOrig="16305" w:dyaOrig="11370" w14:anchorId="1E02E316">
          <v:shape id="_x0000_i1102" type="#_x0000_t75" style="width:409.7pt;height:4in" o:ole="">
            <v:imagedata r:id="rId154" o:title=""/>
          </v:shape>
          <o:OLEObject Type="Embed" ProgID="MestReNova.Document.1" ShapeID="_x0000_i1102" DrawAspect="Content" ObjectID="_1707157995" r:id="rId155"/>
        </w:object>
      </w:r>
    </w:p>
    <w:p w14:paraId="28AF4179" w14:textId="77777777" w:rsidR="00437210" w:rsidRDefault="00437210" w:rsidP="006F15CA">
      <w:pPr>
        <w:jc w:val="both"/>
        <w:rPr>
          <w:rFonts w:ascii="Arial" w:hAnsi="Arial" w:cs="Arial"/>
          <w:b/>
          <w:vertAlign w:val="superscript"/>
        </w:rPr>
      </w:pPr>
    </w:p>
    <w:p w14:paraId="67E6C58D" w14:textId="7AE70614" w:rsidR="006F15CA" w:rsidRDefault="006F15CA" w:rsidP="006F15CA">
      <w:pPr>
        <w:jc w:val="both"/>
        <w:rPr>
          <w:rFonts w:ascii="Arial" w:hAnsi="Arial" w:cs="Arial"/>
          <w:b/>
        </w:rPr>
      </w:pPr>
      <w:r w:rsidRPr="00793321">
        <w:rPr>
          <w:rFonts w:ascii="Arial" w:hAnsi="Arial" w:cs="Arial"/>
          <w:b/>
          <w:vertAlign w:val="superscript"/>
        </w:rPr>
        <w:t>1</w:t>
      </w:r>
      <w:r w:rsidRPr="00793321">
        <w:rPr>
          <w:rFonts w:ascii="Arial" w:hAnsi="Arial" w:cs="Arial"/>
          <w:b/>
        </w:rPr>
        <w:t>H NMR (CDCl</w:t>
      </w:r>
      <w:r w:rsidRPr="00A567A2">
        <w:rPr>
          <w:rFonts w:ascii="Arial" w:hAnsi="Arial" w:cs="Arial"/>
          <w:b/>
          <w:vertAlign w:val="subscript"/>
        </w:rPr>
        <w:t>3</w:t>
      </w:r>
      <w:r w:rsidRPr="00793321">
        <w:rPr>
          <w:rFonts w:ascii="Arial" w:hAnsi="Arial" w:cs="Arial"/>
          <w:b/>
        </w:rPr>
        <w:t>, 400 MHz)</w:t>
      </w:r>
      <w:r w:rsidR="005D373E">
        <w:rPr>
          <w:rFonts w:ascii="Arial" w:hAnsi="Arial" w:cs="Arial"/>
        </w:rPr>
        <w:t xml:space="preserve"> </w:t>
      </w:r>
    </w:p>
    <w:p w14:paraId="1B359FEC" w14:textId="0A89FF4E" w:rsidR="006F15CA" w:rsidRPr="00793321" w:rsidRDefault="00EB6C7C" w:rsidP="006F15CA">
      <w:pPr>
        <w:jc w:val="both"/>
        <w:rPr>
          <w:rFonts w:ascii="Arial" w:hAnsi="Arial" w:cs="Arial"/>
          <w:b/>
        </w:rPr>
      </w:pPr>
      <w:r>
        <w:rPr>
          <w:rFonts w:ascii="Arial" w:hAnsi="Arial" w:cs="Arial"/>
          <w:b/>
          <w:noProof/>
          <w:lang w:eastAsia="es-ES"/>
        </w:rPr>
        <w:object w:dxaOrig="1440" w:dyaOrig="1440" w14:anchorId="0D2685DE">
          <v:shape id="_x0000_s1280" type="#_x0000_t75" style="position:absolute;left:0;text-align:left;margin-left:239.25pt;margin-top:12.6pt;width:60.3pt;height:49.4pt;z-index:251736064;mso-position-horizontal-relative:text;mso-position-vertical-relative:text">
            <v:imagedata r:id="rId156" o:title=""/>
          </v:shape>
          <o:OLEObject Type="Embed" ProgID="ChemDraw.Document.6.0" ShapeID="_x0000_s1280" DrawAspect="Content" ObjectID="_1707158071" r:id="rId157"/>
        </w:object>
      </w:r>
      <w:r w:rsidR="00DE7585">
        <w:object w:dxaOrig="16305" w:dyaOrig="11370" w14:anchorId="696461A4">
          <v:shape id="_x0000_i1104" type="#_x0000_t75" style="width:409.7pt;height:4in" o:ole="">
            <v:imagedata r:id="rId158" o:title=""/>
          </v:shape>
          <o:OLEObject Type="Embed" ProgID="MestReNova.Document.1" ShapeID="_x0000_i1104" DrawAspect="Content" ObjectID="_1707157996" r:id="rId159"/>
        </w:object>
      </w:r>
    </w:p>
    <w:p w14:paraId="04431016" w14:textId="6FA29A03" w:rsidR="002700C3" w:rsidRDefault="002700C3" w:rsidP="006F15CA">
      <w:pPr>
        <w:jc w:val="both"/>
        <w:rPr>
          <w:rFonts w:ascii="Arial" w:hAnsi="Arial" w:cs="Arial"/>
          <w:b/>
          <w:vertAlign w:val="superscript"/>
        </w:rPr>
      </w:pPr>
    </w:p>
    <w:p w14:paraId="4BFB5316" w14:textId="77777777" w:rsidR="00437210" w:rsidRDefault="00437210" w:rsidP="006F15CA">
      <w:pPr>
        <w:jc w:val="both"/>
        <w:rPr>
          <w:rFonts w:ascii="Arial" w:hAnsi="Arial" w:cs="Arial"/>
          <w:b/>
          <w:vertAlign w:val="superscript"/>
        </w:rPr>
      </w:pPr>
    </w:p>
    <w:p w14:paraId="7344D136" w14:textId="06D1CE26" w:rsidR="006F15CA" w:rsidRDefault="006F15CA" w:rsidP="006F15CA">
      <w:pPr>
        <w:jc w:val="both"/>
        <w:rPr>
          <w:rFonts w:ascii="Arial" w:hAnsi="Arial" w:cs="Arial"/>
          <w:b/>
        </w:rPr>
      </w:pPr>
      <w:r w:rsidRPr="00D6226E">
        <w:rPr>
          <w:rFonts w:ascii="Arial" w:hAnsi="Arial" w:cs="Arial"/>
          <w:b/>
          <w:vertAlign w:val="superscript"/>
        </w:rPr>
        <w:lastRenderedPageBreak/>
        <w:t>13</w:t>
      </w:r>
      <w:r w:rsidRPr="00D6226E">
        <w:rPr>
          <w:rFonts w:ascii="Arial" w:hAnsi="Arial" w:cs="Arial"/>
          <w:b/>
        </w:rPr>
        <w:t>C NMR (CDCl</w:t>
      </w:r>
      <w:r w:rsidRPr="00A567A2">
        <w:rPr>
          <w:rFonts w:ascii="Arial" w:hAnsi="Arial" w:cs="Arial"/>
          <w:b/>
          <w:vertAlign w:val="subscript"/>
        </w:rPr>
        <w:t>3</w:t>
      </w:r>
      <w:r w:rsidRPr="00D6226E">
        <w:rPr>
          <w:rFonts w:ascii="Arial" w:hAnsi="Arial" w:cs="Arial"/>
          <w:b/>
        </w:rPr>
        <w:t>, 101 MHz)</w:t>
      </w:r>
      <w:r w:rsidR="005D373E">
        <w:rPr>
          <w:rFonts w:ascii="Arial" w:hAnsi="Arial" w:cs="Arial"/>
          <w:b/>
        </w:rPr>
        <w:tab/>
      </w:r>
    </w:p>
    <w:p w14:paraId="45147586" w14:textId="41AF7C5E" w:rsidR="00582034" w:rsidRPr="002700C3" w:rsidRDefault="00EB6C7C" w:rsidP="006F15CA">
      <w:pPr>
        <w:jc w:val="both"/>
        <w:rPr>
          <w:rFonts w:ascii="Arial" w:hAnsi="Arial" w:cs="Arial"/>
          <w:b/>
        </w:rPr>
      </w:pPr>
      <w:r>
        <w:rPr>
          <w:rFonts w:ascii="Arial" w:hAnsi="Arial" w:cs="Arial"/>
          <w:b/>
          <w:noProof/>
          <w:vertAlign w:val="superscript"/>
          <w:lang w:eastAsia="es-ES"/>
        </w:rPr>
        <w:object w:dxaOrig="1440" w:dyaOrig="1440" w14:anchorId="0D2685DE">
          <v:shape id="_x0000_s1281" type="#_x0000_t75" style="position:absolute;left:0;text-align:left;margin-left:239pt;margin-top:9.35pt;width:60.3pt;height:49.4pt;z-index:251737088;mso-position-horizontal-relative:text;mso-position-vertical-relative:text">
            <v:imagedata r:id="rId156" o:title=""/>
          </v:shape>
          <o:OLEObject Type="Embed" ProgID="ChemDraw.Document.6.0" ShapeID="_x0000_s1281" DrawAspect="Content" ObjectID="_1707158072" r:id="rId160"/>
        </w:object>
      </w:r>
      <w:r w:rsidR="00800CAC">
        <w:object w:dxaOrig="16305" w:dyaOrig="11370" w14:anchorId="1D889A09">
          <v:shape id="_x0000_i1106" type="#_x0000_t75" style="width:409.7pt;height:4in" o:ole="">
            <v:imagedata r:id="rId161" o:title=""/>
          </v:shape>
          <o:OLEObject Type="Embed" ProgID="MestReNova.Document.1" ShapeID="_x0000_i1106" DrawAspect="Content" ObjectID="_1707157997" r:id="rId162"/>
        </w:object>
      </w:r>
    </w:p>
    <w:p w14:paraId="46E8F444" w14:textId="1289C9C9" w:rsidR="00000B63" w:rsidRDefault="00000B63" w:rsidP="006F15CA">
      <w:pPr>
        <w:jc w:val="both"/>
        <w:rPr>
          <w:rFonts w:ascii="Arial" w:hAnsi="Arial" w:cs="Arial"/>
          <w:b/>
          <w:vertAlign w:val="superscript"/>
        </w:rPr>
      </w:pPr>
    </w:p>
    <w:p w14:paraId="206D4333" w14:textId="2D703288" w:rsidR="00CD73B2" w:rsidRDefault="006F15CA" w:rsidP="006F15CA">
      <w:pPr>
        <w:jc w:val="both"/>
        <w:rPr>
          <w:rFonts w:ascii="Arial" w:hAnsi="Arial" w:cs="Arial"/>
          <w:b/>
        </w:rPr>
      </w:pPr>
      <w:r w:rsidRPr="00793321">
        <w:rPr>
          <w:rFonts w:ascii="Arial" w:hAnsi="Arial" w:cs="Arial"/>
          <w:b/>
          <w:vertAlign w:val="superscript"/>
        </w:rPr>
        <w:t>1</w:t>
      </w:r>
      <w:r w:rsidRPr="00793321">
        <w:rPr>
          <w:rFonts w:ascii="Arial" w:hAnsi="Arial" w:cs="Arial"/>
          <w:b/>
        </w:rPr>
        <w:t>H NMR (CDCl</w:t>
      </w:r>
      <w:r w:rsidRPr="00A567A2">
        <w:rPr>
          <w:rFonts w:ascii="Arial" w:hAnsi="Arial" w:cs="Arial"/>
          <w:b/>
          <w:vertAlign w:val="subscript"/>
        </w:rPr>
        <w:t>3</w:t>
      </w:r>
      <w:r w:rsidRPr="00793321">
        <w:rPr>
          <w:rFonts w:ascii="Arial" w:hAnsi="Arial" w:cs="Arial"/>
          <w:b/>
        </w:rPr>
        <w:t>, 400 MHz)</w:t>
      </w:r>
      <w:r w:rsidR="00582034">
        <w:rPr>
          <w:rFonts w:ascii="Arial" w:hAnsi="Arial" w:cs="Arial"/>
        </w:rPr>
        <w:t xml:space="preserve"> </w:t>
      </w:r>
    </w:p>
    <w:p w14:paraId="5EC4B7D3" w14:textId="2E7CB813" w:rsidR="006F15CA" w:rsidRDefault="00EB6C7C" w:rsidP="006F15CA">
      <w:pPr>
        <w:jc w:val="both"/>
        <w:rPr>
          <w:rFonts w:ascii="Arial" w:hAnsi="Arial" w:cs="Arial"/>
          <w:b/>
        </w:rPr>
      </w:pPr>
      <w:r>
        <w:rPr>
          <w:rFonts w:ascii="Arial" w:hAnsi="Arial" w:cs="Arial"/>
          <w:b/>
          <w:noProof/>
          <w:lang w:eastAsia="es-ES"/>
        </w:rPr>
        <w:object w:dxaOrig="1440" w:dyaOrig="1440" w14:anchorId="19EA586A">
          <v:shape id="_x0000_s1470" type="#_x0000_t75" style="position:absolute;left:0;text-align:left;margin-left:275.25pt;margin-top:14.5pt;width:60.3pt;height:50.25pt;z-index:251776000;mso-position-horizontal-relative:text;mso-position-vertical-relative:text">
            <v:imagedata r:id="rId44" o:title=""/>
          </v:shape>
          <o:OLEObject Type="Embed" ProgID="ChemDraw.Document.6.0" ShapeID="_x0000_s1470" DrawAspect="Content" ObjectID="_1707158073" r:id="rId163"/>
        </w:object>
      </w:r>
      <w:r w:rsidR="007B213D">
        <w:object w:dxaOrig="16305" w:dyaOrig="11370" w14:anchorId="2D4A244B">
          <v:shape id="_x0000_i1108" type="#_x0000_t75" style="width:409.7pt;height:281.15pt" o:ole="">
            <v:imagedata r:id="rId164" o:title=""/>
          </v:shape>
          <o:OLEObject Type="Embed" ProgID="MestReNova.Document.1" ShapeID="_x0000_i1108" DrawAspect="Content" ObjectID="_1707157998" r:id="rId165"/>
        </w:object>
      </w:r>
    </w:p>
    <w:p w14:paraId="2BB00F32" w14:textId="0274125E" w:rsidR="009B1F32" w:rsidRDefault="009B1F32" w:rsidP="006F15CA">
      <w:pPr>
        <w:jc w:val="both"/>
        <w:rPr>
          <w:rFonts w:ascii="Arial" w:hAnsi="Arial" w:cs="Arial"/>
          <w:b/>
        </w:rPr>
      </w:pPr>
    </w:p>
    <w:p w14:paraId="29AC525F" w14:textId="17A8C998" w:rsidR="006F15CA" w:rsidRPr="000321AB" w:rsidRDefault="006F15CA" w:rsidP="006F15CA">
      <w:pPr>
        <w:jc w:val="both"/>
        <w:rPr>
          <w:rFonts w:ascii="Arial" w:hAnsi="Arial" w:cs="Arial"/>
          <w:b/>
          <w:lang w:val="en-US"/>
        </w:rPr>
      </w:pPr>
      <w:r w:rsidRPr="000321AB">
        <w:rPr>
          <w:rFonts w:ascii="Arial" w:hAnsi="Arial" w:cs="Arial"/>
          <w:b/>
          <w:vertAlign w:val="superscript"/>
          <w:lang w:val="en-US"/>
        </w:rPr>
        <w:t>1</w:t>
      </w:r>
      <w:r w:rsidRPr="000321AB">
        <w:rPr>
          <w:rFonts w:ascii="Arial" w:hAnsi="Arial" w:cs="Arial"/>
          <w:b/>
          <w:lang w:val="en-US"/>
        </w:rPr>
        <w:t>H NMR (CD</w:t>
      </w:r>
      <w:r w:rsidRPr="000321AB">
        <w:rPr>
          <w:rFonts w:ascii="Arial" w:hAnsi="Arial" w:cs="Arial"/>
          <w:b/>
          <w:vertAlign w:val="subscript"/>
          <w:lang w:val="en-US"/>
        </w:rPr>
        <w:t>3</w:t>
      </w:r>
      <w:r w:rsidRPr="000321AB">
        <w:rPr>
          <w:rFonts w:ascii="Arial" w:hAnsi="Arial" w:cs="Arial"/>
          <w:b/>
          <w:lang w:val="en-US"/>
        </w:rPr>
        <w:t>CN, 400 MHz)</w:t>
      </w:r>
      <w:r w:rsidRPr="000321AB">
        <w:rPr>
          <w:rFonts w:ascii="Arial" w:hAnsi="Arial" w:cs="Arial"/>
          <w:lang w:val="en-US"/>
        </w:rPr>
        <w:tab/>
      </w:r>
    </w:p>
    <w:p w14:paraId="52E0DD0E" w14:textId="08854BBE" w:rsidR="006F15CA" w:rsidRPr="00ED1442" w:rsidRDefault="00EB6C7C" w:rsidP="006F15CA">
      <w:pPr>
        <w:jc w:val="both"/>
      </w:pPr>
      <w:r>
        <w:rPr>
          <w:rFonts w:ascii="Arial" w:hAnsi="Arial" w:cs="Arial"/>
          <w:b/>
          <w:noProof/>
          <w:lang w:eastAsia="es-ES"/>
        </w:rPr>
        <w:lastRenderedPageBreak/>
        <w:object w:dxaOrig="1440" w:dyaOrig="1440" w14:anchorId="0FDA267E">
          <v:shape id="_x0000_s1073" type="#_x0000_t75" style="position:absolute;left:0;text-align:left;margin-left:208.7pt;margin-top:11.95pt;width:81.2pt;height:50.25pt;z-index:251700224;mso-position-horizontal-relative:text;mso-position-vertical-relative:text">
            <v:imagedata r:id="rId60" o:title=""/>
          </v:shape>
          <o:OLEObject Type="Embed" ProgID="ChemDraw.Document.6.0" ShapeID="_x0000_s1073" DrawAspect="Content" ObjectID="_1707158074" r:id="rId166"/>
        </w:object>
      </w:r>
      <w:r w:rsidR="0068436F">
        <w:object w:dxaOrig="16320" w:dyaOrig="11385" w14:anchorId="38434E27">
          <v:shape id="_x0000_i1110" type="#_x0000_t75" style="width:410.55pt;height:280.3pt" o:ole="">
            <v:imagedata r:id="rId167" o:title="" cropbottom="12863f" cropright="12590f"/>
          </v:shape>
          <o:OLEObject Type="Embed" ProgID="MestReNova.Document.1" ShapeID="_x0000_i1110" DrawAspect="Content" ObjectID="_1707157999" r:id="rId168"/>
        </w:object>
      </w:r>
    </w:p>
    <w:p w14:paraId="1AA8284A" w14:textId="77777777" w:rsidR="00FD066F" w:rsidRDefault="00FD066F" w:rsidP="006F15CA">
      <w:pPr>
        <w:jc w:val="both"/>
        <w:rPr>
          <w:rFonts w:ascii="Arial" w:hAnsi="Arial" w:cs="Arial"/>
          <w:b/>
          <w:vertAlign w:val="superscript"/>
        </w:rPr>
      </w:pPr>
    </w:p>
    <w:p w14:paraId="57DCD8BB" w14:textId="77777777" w:rsidR="0068436F" w:rsidRDefault="0068436F" w:rsidP="006F15CA">
      <w:pPr>
        <w:jc w:val="both"/>
        <w:rPr>
          <w:rFonts w:ascii="Arial" w:hAnsi="Arial" w:cs="Arial"/>
          <w:b/>
          <w:vertAlign w:val="superscript"/>
        </w:rPr>
      </w:pPr>
    </w:p>
    <w:p w14:paraId="178D340F" w14:textId="704FC608" w:rsidR="006F15CA" w:rsidRPr="000321AB" w:rsidRDefault="006F15CA" w:rsidP="006F15CA">
      <w:pPr>
        <w:jc w:val="both"/>
        <w:rPr>
          <w:rFonts w:ascii="Arial" w:hAnsi="Arial" w:cs="Arial"/>
          <w:b/>
        </w:rPr>
      </w:pPr>
      <w:r w:rsidRPr="000321AB">
        <w:rPr>
          <w:rFonts w:ascii="Arial" w:hAnsi="Arial" w:cs="Arial"/>
          <w:b/>
          <w:vertAlign w:val="superscript"/>
        </w:rPr>
        <w:t>1</w:t>
      </w:r>
      <w:r w:rsidRPr="000321AB">
        <w:rPr>
          <w:rFonts w:ascii="Arial" w:hAnsi="Arial" w:cs="Arial"/>
          <w:b/>
        </w:rPr>
        <w:t>H NMR (CD</w:t>
      </w:r>
      <w:r w:rsidR="00550580">
        <w:rPr>
          <w:rFonts w:ascii="Arial" w:hAnsi="Arial" w:cs="Arial"/>
          <w:b/>
        </w:rPr>
        <w:t>Cl</w:t>
      </w:r>
      <w:r w:rsidR="00550580">
        <w:rPr>
          <w:rFonts w:ascii="Arial" w:hAnsi="Arial" w:cs="Arial"/>
          <w:b/>
          <w:vertAlign w:val="subscript"/>
        </w:rPr>
        <w:t>3</w:t>
      </w:r>
      <w:r w:rsidRPr="000321AB">
        <w:rPr>
          <w:rFonts w:ascii="Arial" w:hAnsi="Arial" w:cs="Arial"/>
          <w:b/>
        </w:rPr>
        <w:t>, 400 MHz)</w:t>
      </w:r>
    </w:p>
    <w:p w14:paraId="1F12F25A" w14:textId="5098EEAA" w:rsidR="006F15CA" w:rsidRPr="00793321" w:rsidRDefault="00EB6C7C" w:rsidP="006F15CA">
      <w:pPr>
        <w:jc w:val="both"/>
        <w:rPr>
          <w:rFonts w:ascii="Arial" w:hAnsi="Arial" w:cs="Arial"/>
          <w:b/>
        </w:rPr>
      </w:pPr>
      <w:r>
        <w:rPr>
          <w:rFonts w:ascii="Arial" w:hAnsi="Arial" w:cs="Arial"/>
          <w:b/>
          <w:noProof/>
          <w:lang w:eastAsia="es-ES"/>
        </w:rPr>
        <w:object w:dxaOrig="1440" w:dyaOrig="1440" w14:anchorId="3F035982">
          <v:shape id="_x0000_s1074" type="#_x0000_t75" style="position:absolute;left:0;text-align:left;margin-left:218.35pt;margin-top:10.15pt;width:83.7pt;height:49.4pt;z-index:251701248;mso-position-horizontal-relative:text;mso-position-vertical-relative:text">
            <v:imagedata r:id="rId62" o:title=""/>
          </v:shape>
          <o:OLEObject Type="Embed" ProgID="ChemDraw.Document.6.0" ShapeID="_x0000_s1074" DrawAspect="Content" ObjectID="_1707158075" r:id="rId169"/>
        </w:object>
      </w:r>
      <w:r w:rsidR="00550580">
        <w:object w:dxaOrig="16305" w:dyaOrig="11371" w14:anchorId="037B737B">
          <v:shape id="_x0000_i1112" type="#_x0000_t75" style="width:425.15pt;height:294.85pt" o:ole="">
            <v:imagedata r:id="rId170" o:title=""/>
          </v:shape>
          <o:OLEObject Type="Embed" ProgID="MestReNova.Document.1" ShapeID="_x0000_i1112" DrawAspect="Content" ObjectID="_1707158000" r:id="rId171"/>
        </w:object>
      </w:r>
    </w:p>
    <w:p w14:paraId="48CAA9F0" w14:textId="77777777" w:rsidR="006F15CA" w:rsidRPr="00FD066F" w:rsidRDefault="006F15CA" w:rsidP="006F15CA">
      <w:pPr>
        <w:jc w:val="both"/>
        <w:rPr>
          <w:rFonts w:ascii="Arial" w:hAnsi="Arial" w:cs="Arial"/>
          <w:b/>
        </w:rPr>
      </w:pPr>
    </w:p>
    <w:p w14:paraId="21E64072" w14:textId="79AD923D" w:rsidR="006F15CA" w:rsidRPr="007E0210" w:rsidRDefault="006F15CA" w:rsidP="006F15CA">
      <w:pPr>
        <w:jc w:val="both"/>
        <w:rPr>
          <w:rFonts w:ascii="Arial" w:hAnsi="Arial" w:cs="Arial"/>
          <w:b/>
          <w:lang w:val="en-US"/>
        </w:rPr>
      </w:pPr>
      <w:r w:rsidRPr="007E0210">
        <w:rPr>
          <w:rFonts w:ascii="Arial" w:hAnsi="Arial" w:cs="Arial"/>
          <w:b/>
          <w:vertAlign w:val="superscript"/>
          <w:lang w:val="en-US"/>
        </w:rPr>
        <w:t>1</w:t>
      </w:r>
      <w:r w:rsidRPr="007E0210">
        <w:rPr>
          <w:rFonts w:ascii="Arial" w:hAnsi="Arial" w:cs="Arial"/>
          <w:b/>
          <w:lang w:val="en-US"/>
        </w:rPr>
        <w:t>H NMR (CD</w:t>
      </w:r>
      <w:r w:rsidRPr="007E0210">
        <w:rPr>
          <w:rFonts w:ascii="Arial" w:hAnsi="Arial" w:cs="Arial"/>
          <w:b/>
          <w:vertAlign w:val="subscript"/>
          <w:lang w:val="en-US"/>
        </w:rPr>
        <w:t>3</w:t>
      </w:r>
      <w:r w:rsidRPr="007E0210">
        <w:rPr>
          <w:rFonts w:ascii="Arial" w:hAnsi="Arial" w:cs="Arial"/>
          <w:b/>
          <w:lang w:val="en-US"/>
        </w:rPr>
        <w:t>CN, 400 MHz)</w:t>
      </w:r>
      <w:r w:rsidRPr="007E0210">
        <w:rPr>
          <w:rFonts w:ascii="Arial" w:hAnsi="Arial" w:cs="Arial"/>
          <w:lang w:val="en-US"/>
        </w:rPr>
        <w:t xml:space="preserve"> </w:t>
      </w:r>
    </w:p>
    <w:p w14:paraId="00164DED" w14:textId="40C6BB3A" w:rsidR="006F15CA" w:rsidRDefault="00EB6C7C" w:rsidP="006F15CA">
      <w:pPr>
        <w:jc w:val="both"/>
      </w:pPr>
      <w:r>
        <w:rPr>
          <w:rFonts w:ascii="Arial" w:hAnsi="Arial" w:cs="Arial"/>
          <w:b/>
          <w:noProof/>
          <w:vertAlign w:val="superscript"/>
          <w:lang w:eastAsia="es-ES"/>
        </w:rPr>
        <w:lastRenderedPageBreak/>
        <w:object w:dxaOrig="1440" w:dyaOrig="1440" w14:anchorId="7E8DB0BB">
          <v:shape id="_x0000_s1075" type="#_x0000_t75" style="position:absolute;left:0;text-align:left;margin-left:185.7pt;margin-top:11.7pt;width:83.8pt;height:47.3pt;z-index:251702272;mso-position-horizontal-relative:text;mso-position-vertical-relative:text">
            <v:imagedata r:id="rId64" o:title=""/>
          </v:shape>
          <o:OLEObject Type="Embed" ProgID="ChemDraw.Document.6.0" ShapeID="_x0000_s1075" DrawAspect="Content" ObjectID="_1707158076" r:id="rId172"/>
        </w:object>
      </w:r>
      <w:r w:rsidR="00FC60EB">
        <w:object w:dxaOrig="17160" w:dyaOrig="11971" w14:anchorId="4B036D91">
          <v:shape id="_x0000_i1114" type="#_x0000_t75" style="width:6in;height:302.55pt" o:ole="">
            <v:imagedata r:id="rId173" o:title=""/>
          </v:shape>
          <o:OLEObject Type="Embed" ProgID="MestReNova.Document.1" ShapeID="_x0000_i1114" DrawAspect="Content" ObjectID="_1707158001" r:id="rId174"/>
        </w:object>
      </w:r>
    </w:p>
    <w:p w14:paraId="66B4C04E" w14:textId="77777777" w:rsidR="00FD066F" w:rsidRDefault="00FD066F" w:rsidP="006F15CA">
      <w:pPr>
        <w:jc w:val="both"/>
        <w:rPr>
          <w:rFonts w:ascii="Arial" w:hAnsi="Arial" w:cs="Arial"/>
          <w:b/>
          <w:vertAlign w:val="superscript"/>
        </w:rPr>
      </w:pPr>
    </w:p>
    <w:p w14:paraId="72B82BB3" w14:textId="456AB0B5" w:rsidR="006F15CA" w:rsidRDefault="00EB6C7C" w:rsidP="006F15CA">
      <w:pPr>
        <w:jc w:val="both"/>
        <w:rPr>
          <w:rFonts w:ascii="Arial" w:hAnsi="Arial" w:cs="Arial"/>
          <w:b/>
        </w:rPr>
      </w:pPr>
      <w:r>
        <w:rPr>
          <w:rFonts w:ascii="Arial" w:hAnsi="Arial" w:cs="Arial"/>
          <w:b/>
          <w:noProof/>
          <w:vertAlign w:val="superscript"/>
          <w:lang w:eastAsia="es-ES"/>
        </w:rPr>
        <w:object w:dxaOrig="1440" w:dyaOrig="1440" w14:anchorId="0831811A">
          <v:shape id="_x0000_s1131" type="#_x0000_t75" style="position:absolute;left:0;text-align:left;margin-left:204.5pt;margin-top:21.55pt;width:90.25pt;height:49.45pt;z-index:251721728;mso-position-horizontal-relative:text;mso-position-vertical-relative:text">
            <v:imagedata r:id="rId66" o:title=""/>
          </v:shape>
          <o:OLEObject Type="Embed" ProgID="ChemDraw.Document.6.0" ShapeID="_x0000_s1131" DrawAspect="Content" ObjectID="_1707158077" r:id="rId175"/>
        </w:object>
      </w:r>
      <w:r w:rsidR="006F15CA" w:rsidRPr="0080367A">
        <w:rPr>
          <w:rFonts w:ascii="Arial" w:hAnsi="Arial" w:cs="Arial"/>
          <w:b/>
          <w:vertAlign w:val="superscript"/>
        </w:rPr>
        <w:t>1</w:t>
      </w:r>
      <w:r w:rsidR="006F15CA" w:rsidRPr="0080367A">
        <w:rPr>
          <w:rFonts w:ascii="Arial" w:hAnsi="Arial" w:cs="Arial"/>
          <w:b/>
        </w:rPr>
        <w:t>H NMR (CD</w:t>
      </w:r>
      <w:r w:rsidR="009B7C47">
        <w:rPr>
          <w:rFonts w:ascii="Arial" w:hAnsi="Arial" w:cs="Arial"/>
          <w:b/>
        </w:rPr>
        <w:t>Cl</w:t>
      </w:r>
      <w:r w:rsidR="009B7C47">
        <w:rPr>
          <w:rFonts w:ascii="Arial" w:hAnsi="Arial" w:cs="Arial"/>
          <w:b/>
          <w:vertAlign w:val="subscript"/>
        </w:rPr>
        <w:t>3</w:t>
      </w:r>
      <w:r w:rsidR="006F15CA" w:rsidRPr="0080367A">
        <w:rPr>
          <w:rFonts w:ascii="Arial" w:hAnsi="Arial" w:cs="Arial"/>
          <w:b/>
        </w:rPr>
        <w:t xml:space="preserve">, 400 MHz) </w:t>
      </w:r>
    </w:p>
    <w:p w14:paraId="59AF2B46" w14:textId="6A32C774" w:rsidR="009B7C47" w:rsidRPr="0080367A" w:rsidRDefault="00542CF1" w:rsidP="006F15CA">
      <w:pPr>
        <w:jc w:val="both"/>
      </w:pPr>
      <w:r>
        <w:object w:dxaOrig="16305" w:dyaOrig="11371" w14:anchorId="5A32CF1A">
          <v:shape id="_x0000_i1116" type="#_x0000_t75" style="width:425.15pt;height:294.85pt" o:ole="">
            <v:imagedata r:id="rId176" o:title=""/>
          </v:shape>
          <o:OLEObject Type="Embed" ProgID="MestReNova.Document.1" ShapeID="_x0000_i1116" DrawAspect="Content" ObjectID="_1707158002" r:id="rId177"/>
        </w:object>
      </w:r>
    </w:p>
    <w:p w14:paraId="1D031124" w14:textId="5B57BC65" w:rsidR="009B7C47" w:rsidRDefault="009B7C47" w:rsidP="006F15CA">
      <w:pPr>
        <w:jc w:val="both"/>
      </w:pPr>
      <w:r w:rsidRPr="00D6226E">
        <w:rPr>
          <w:rFonts w:ascii="Arial" w:hAnsi="Arial" w:cs="Arial"/>
          <w:b/>
          <w:vertAlign w:val="superscript"/>
        </w:rPr>
        <w:t>13</w:t>
      </w:r>
      <w:r w:rsidRPr="00D6226E">
        <w:rPr>
          <w:rFonts w:ascii="Arial" w:hAnsi="Arial" w:cs="Arial"/>
          <w:b/>
        </w:rPr>
        <w:t>C NMR (CDCl</w:t>
      </w:r>
      <w:r w:rsidRPr="00A567A2">
        <w:rPr>
          <w:rFonts w:ascii="Arial" w:hAnsi="Arial" w:cs="Arial"/>
          <w:b/>
          <w:vertAlign w:val="subscript"/>
        </w:rPr>
        <w:t>3</w:t>
      </w:r>
      <w:r w:rsidRPr="00D6226E">
        <w:rPr>
          <w:rFonts w:ascii="Arial" w:hAnsi="Arial" w:cs="Arial"/>
          <w:b/>
        </w:rPr>
        <w:t>, 101 MHz)</w:t>
      </w:r>
      <w:r>
        <w:rPr>
          <w:rFonts w:ascii="Arial" w:hAnsi="Arial" w:cs="Arial"/>
          <w:b/>
        </w:rPr>
        <w:t xml:space="preserve"> </w:t>
      </w:r>
    </w:p>
    <w:p w14:paraId="13A59545" w14:textId="498C4E28" w:rsidR="009004FF" w:rsidRPr="009004FF" w:rsidRDefault="00EB6C7C" w:rsidP="006F15CA">
      <w:pPr>
        <w:jc w:val="both"/>
      </w:pPr>
      <w:r>
        <w:rPr>
          <w:rFonts w:ascii="Arial" w:hAnsi="Arial" w:cs="Arial"/>
          <w:b/>
          <w:noProof/>
          <w:vertAlign w:val="superscript"/>
          <w:lang w:eastAsia="es-ES"/>
        </w:rPr>
        <w:lastRenderedPageBreak/>
        <w:object w:dxaOrig="1440" w:dyaOrig="1440" w14:anchorId="0831811A">
          <v:shape id="_x0000_s1132" type="#_x0000_t75" style="position:absolute;left:0;text-align:left;margin-left:300.1pt;margin-top:50.25pt;width:90.25pt;height:49.45pt;z-index:251722752;mso-position-horizontal-relative:text;mso-position-vertical-relative:text">
            <v:imagedata r:id="rId66" o:title=""/>
          </v:shape>
          <o:OLEObject Type="Embed" ProgID="ChemDraw.Document.6.0" ShapeID="_x0000_s1132" DrawAspect="Content" ObjectID="_1707158078" r:id="rId178"/>
        </w:object>
      </w:r>
      <w:r w:rsidR="00437210">
        <w:object w:dxaOrig="16305" w:dyaOrig="11371" w14:anchorId="0F0215F4">
          <v:shape id="_x0000_i1118" type="#_x0000_t75" style="width:425.15pt;height:294.85pt" o:ole="">
            <v:imagedata r:id="rId179" o:title=""/>
          </v:shape>
          <o:OLEObject Type="Embed" ProgID="MestReNova.Document.1" ShapeID="_x0000_i1118" DrawAspect="Content" ObjectID="_1707158003" r:id="rId180"/>
        </w:object>
      </w:r>
    </w:p>
    <w:p w14:paraId="72F84EE6" w14:textId="77777777" w:rsidR="00FD066F" w:rsidRDefault="00FD066F" w:rsidP="005A203D">
      <w:pPr>
        <w:jc w:val="both"/>
        <w:rPr>
          <w:rFonts w:ascii="Arial" w:hAnsi="Arial" w:cs="Arial"/>
          <w:b/>
          <w:vertAlign w:val="superscript"/>
        </w:rPr>
      </w:pPr>
    </w:p>
    <w:p w14:paraId="12D41E80" w14:textId="77777777" w:rsidR="00000B63" w:rsidRDefault="00000B63" w:rsidP="005A203D">
      <w:pPr>
        <w:jc w:val="both"/>
        <w:rPr>
          <w:rFonts w:ascii="Arial" w:hAnsi="Arial" w:cs="Arial"/>
          <w:b/>
          <w:vertAlign w:val="superscript"/>
        </w:rPr>
      </w:pPr>
    </w:p>
    <w:p w14:paraId="4DB7301E" w14:textId="038CEB3E" w:rsidR="005A203D" w:rsidRDefault="005A203D" w:rsidP="005A203D">
      <w:pPr>
        <w:jc w:val="both"/>
        <w:rPr>
          <w:rFonts w:ascii="Arial" w:hAnsi="Arial" w:cs="Arial"/>
          <w:b/>
        </w:rPr>
      </w:pPr>
      <w:r w:rsidRPr="0080367A">
        <w:rPr>
          <w:rFonts w:ascii="Arial" w:hAnsi="Arial" w:cs="Arial"/>
          <w:b/>
          <w:vertAlign w:val="superscript"/>
        </w:rPr>
        <w:t>1</w:t>
      </w:r>
      <w:r w:rsidRPr="0080367A">
        <w:rPr>
          <w:rFonts w:ascii="Arial" w:hAnsi="Arial" w:cs="Arial"/>
          <w:b/>
        </w:rPr>
        <w:t>H NMR (CD</w:t>
      </w:r>
      <w:r>
        <w:rPr>
          <w:rFonts w:ascii="Arial" w:hAnsi="Arial" w:cs="Arial"/>
          <w:b/>
        </w:rPr>
        <w:t>Cl</w:t>
      </w:r>
      <w:r>
        <w:rPr>
          <w:rFonts w:ascii="Arial" w:hAnsi="Arial" w:cs="Arial"/>
          <w:b/>
          <w:vertAlign w:val="subscript"/>
        </w:rPr>
        <w:t>3</w:t>
      </w:r>
      <w:r>
        <w:rPr>
          <w:rFonts w:ascii="Arial" w:hAnsi="Arial" w:cs="Arial"/>
          <w:b/>
        </w:rPr>
        <w:t xml:space="preserve">, 400 MHz) </w:t>
      </w:r>
    </w:p>
    <w:p w14:paraId="34A66050" w14:textId="0A5B185C" w:rsidR="005A203D" w:rsidRPr="005A203D" w:rsidRDefault="00EB6C7C" w:rsidP="006F15CA">
      <w:pPr>
        <w:jc w:val="both"/>
        <w:rPr>
          <w:rFonts w:ascii="Arial" w:hAnsi="Arial" w:cs="Arial"/>
          <w:b/>
          <w:vertAlign w:val="superscript"/>
        </w:rPr>
      </w:pPr>
      <w:r>
        <w:rPr>
          <w:rFonts w:ascii="Arial" w:hAnsi="Arial" w:cs="Arial"/>
          <w:b/>
          <w:noProof/>
          <w:lang w:eastAsia="es-ES"/>
        </w:rPr>
        <w:object w:dxaOrig="1440" w:dyaOrig="1440" w14:anchorId="6E32788B">
          <v:shape id="_x0000_s1472" type="#_x0000_t75" style="position:absolute;left:0;text-align:left;margin-left:177.8pt;margin-top:8.7pt;width:103.6pt;height:49.5pt;z-index:251777024;mso-position-horizontal-relative:text;mso-position-vertical-relative:text">
            <v:imagedata r:id="rId78" o:title=""/>
          </v:shape>
          <o:OLEObject Type="Embed" ProgID="ChemDraw.Document.6.0" ShapeID="_x0000_s1472" DrawAspect="Content" ObjectID="_1707158079" r:id="rId181"/>
        </w:object>
      </w:r>
      <w:r w:rsidR="0068436F">
        <w:object w:dxaOrig="16320" w:dyaOrig="11385" w14:anchorId="7E3B43B6">
          <v:shape id="_x0000_i1120" type="#_x0000_t75" style="width:425.15pt;height:295.7pt" o:ole="">
            <v:imagedata r:id="rId182" o:title="" cropbottom="12162f" cropright="12245f"/>
          </v:shape>
          <o:OLEObject Type="Embed" ProgID="MestReNova.Document.1" ShapeID="_x0000_i1120" DrawAspect="Content" ObjectID="_1707158004" r:id="rId183"/>
        </w:object>
      </w:r>
    </w:p>
    <w:p w14:paraId="1B4AF631" w14:textId="65F8217B" w:rsidR="00235EBF" w:rsidRDefault="005A0810" w:rsidP="005A0810">
      <w:pPr>
        <w:jc w:val="both"/>
        <w:rPr>
          <w:rFonts w:ascii="Arial" w:hAnsi="Arial" w:cs="Arial"/>
          <w:b/>
        </w:rPr>
      </w:pPr>
      <w:r w:rsidRPr="0080367A">
        <w:rPr>
          <w:rFonts w:ascii="Arial" w:hAnsi="Arial" w:cs="Arial"/>
          <w:b/>
          <w:vertAlign w:val="superscript"/>
        </w:rPr>
        <w:t>1</w:t>
      </w:r>
      <w:r w:rsidRPr="0080367A">
        <w:rPr>
          <w:rFonts w:ascii="Arial" w:hAnsi="Arial" w:cs="Arial"/>
          <w:b/>
        </w:rPr>
        <w:t>H NMR (CD</w:t>
      </w:r>
      <w:r>
        <w:rPr>
          <w:rFonts w:ascii="Arial" w:hAnsi="Arial" w:cs="Arial"/>
          <w:b/>
        </w:rPr>
        <w:t>Cl</w:t>
      </w:r>
      <w:r>
        <w:rPr>
          <w:rFonts w:ascii="Arial" w:hAnsi="Arial" w:cs="Arial"/>
          <w:b/>
          <w:vertAlign w:val="subscript"/>
        </w:rPr>
        <w:t>3</w:t>
      </w:r>
      <w:r w:rsidR="009004FF">
        <w:rPr>
          <w:rFonts w:ascii="Arial" w:hAnsi="Arial" w:cs="Arial"/>
          <w:b/>
        </w:rPr>
        <w:t xml:space="preserve">, 400 MHz) </w:t>
      </w:r>
    </w:p>
    <w:p w14:paraId="4BF5A7A6" w14:textId="645F5622" w:rsidR="009004FF" w:rsidRPr="009004FF" w:rsidRDefault="00EB6C7C" w:rsidP="006F15CA">
      <w:pPr>
        <w:jc w:val="both"/>
        <w:rPr>
          <w:rFonts w:ascii="Arial" w:hAnsi="Arial" w:cs="Arial"/>
          <w:b/>
        </w:rPr>
      </w:pPr>
      <w:r>
        <w:rPr>
          <w:noProof/>
        </w:rPr>
        <w:lastRenderedPageBreak/>
        <w:object w:dxaOrig="1440" w:dyaOrig="1440" w14:anchorId="0E336A31">
          <v:shape id="_x0000_s1174" type="#_x0000_t75" style="position:absolute;left:0;text-align:left;margin-left:158pt;margin-top:13.2pt;width:111.75pt;height:49.45pt;z-index:251725824;mso-position-horizontal-relative:text;mso-position-vertical-relative:text">
            <v:imagedata r:id="rId184" o:title=""/>
          </v:shape>
          <o:OLEObject Type="Embed" ProgID="ChemDraw.Document.6.0" ShapeID="_x0000_s1174" DrawAspect="Content" ObjectID="_1707158080" r:id="rId185"/>
        </w:object>
      </w:r>
      <w:r w:rsidR="00AC4408">
        <w:object w:dxaOrig="16305" w:dyaOrig="11371" w14:anchorId="11AD8096">
          <v:shape id="_x0000_i1122" type="#_x0000_t75" style="width:425.15pt;height:294.85pt" o:ole="">
            <v:imagedata r:id="rId186" o:title=""/>
          </v:shape>
          <o:OLEObject Type="Embed" ProgID="MestReNova.Document.1" ShapeID="_x0000_i1122" DrawAspect="Content" ObjectID="_1707158005" r:id="rId187"/>
        </w:object>
      </w:r>
    </w:p>
    <w:p w14:paraId="63CAE0C8" w14:textId="01EB7EEB" w:rsidR="002700C3" w:rsidRDefault="002700C3" w:rsidP="006F15CA">
      <w:pPr>
        <w:jc w:val="both"/>
        <w:rPr>
          <w:rFonts w:ascii="Arial" w:hAnsi="Arial" w:cs="Arial"/>
          <w:b/>
          <w:vertAlign w:val="superscript"/>
        </w:rPr>
      </w:pPr>
    </w:p>
    <w:p w14:paraId="4270BB7D" w14:textId="77777777" w:rsidR="0068436F" w:rsidRDefault="0068436F" w:rsidP="006F15CA">
      <w:pPr>
        <w:jc w:val="both"/>
        <w:rPr>
          <w:rFonts w:ascii="Arial" w:hAnsi="Arial" w:cs="Arial"/>
          <w:b/>
          <w:vertAlign w:val="superscript"/>
        </w:rPr>
      </w:pPr>
    </w:p>
    <w:p w14:paraId="64F32CBD" w14:textId="6200C30D" w:rsidR="005A0810" w:rsidRDefault="005A0810" w:rsidP="006F15CA">
      <w:pPr>
        <w:jc w:val="both"/>
        <w:rPr>
          <w:rFonts w:ascii="Arial" w:hAnsi="Arial" w:cs="Arial"/>
          <w:b/>
        </w:rPr>
      </w:pPr>
      <w:r w:rsidRPr="00D6226E">
        <w:rPr>
          <w:rFonts w:ascii="Arial" w:hAnsi="Arial" w:cs="Arial"/>
          <w:b/>
          <w:vertAlign w:val="superscript"/>
        </w:rPr>
        <w:t>13</w:t>
      </w:r>
      <w:r w:rsidRPr="00D6226E">
        <w:rPr>
          <w:rFonts w:ascii="Arial" w:hAnsi="Arial" w:cs="Arial"/>
          <w:b/>
        </w:rPr>
        <w:t>C NMR (CDCl</w:t>
      </w:r>
      <w:r w:rsidRPr="00A567A2">
        <w:rPr>
          <w:rFonts w:ascii="Arial" w:hAnsi="Arial" w:cs="Arial"/>
          <w:b/>
          <w:vertAlign w:val="subscript"/>
        </w:rPr>
        <w:t>3</w:t>
      </w:r>
      <w:r w:rsidRPr="00D6226E">
        <w:rPr>
          <w:rFonts w:ascii="Arial" w:hAnsi="Arial" w:cs="Arial"/>
          <w:b/>
        </w:rPr>
        <w:t>, 101 MHz)</w:t>
      </w:r>
      <w:r>
        <w:rPr>
          <w:rFonts w:ascii="Arial" w:hAnsi="Arial" w:cs="Arial"/>
          <w:b/>
        </w:rPr>
        <w:t xml:space="preserve"> </w:t>
      </w:r>
    </w:p>
    <w:p w14:paraId="69DB4CAC" w14:textId="75D08E48" w:rsidR="009004FF" w:rsidRPr="002700C3" w:rsidRDefault="00EB6C7C" w:rsidP="005A0810">
      <w:pPr>
        <w:jc w:val="both"/>
        <w:rPr>
          <w:rFonts w:ascii="Arial" w:hAnsi="Arial" w:cs="Arial"/>
          <w:b/>
        </w:rPr>
      </w:pPr>
      <w:r>
        <w:rPr>
          <w:noProof/>
          <w:lang w:eastAsia="es-ES"/>
        </w:rPr>
        <w:object w:dxaOrig="1440" w:dyaOrig="1440" w14:anchorId="0E336A31">
          <v:shape id="_x0000_s1175" type="#_x0000_t75" style="position:absolute;left:0;text-align:left;margin-left:276.55pt;margin-top:88.25pt;width:111.75pt;height:49.45pt;z-index:251726848;mso-position-horizontal-relative:text;mso-position-vertical-relative:text">
            <v:imagedata r:id="rId184" o:title=""/>
          </v:shape>
          <o:OLEObject Type="Embed" ProgID="ChemDraw.Document.6.0" ShapeID="_x0000_s1175" DrawAspect="Content" ObjectID="_1707158081" r:id="rId188"/>
        </w:object>
      </w:r>
      <w:r w:rsidR="00B77CC1">
        <w:object w:dxaOrig="17160" w:dyaOrig="11971" w14:anchorId="48BFB3FA">
          <v:shape id="_x0000_i1124" type="#_x0000_t75" style="width:6in;height:302.55pt" o:ole="">
            <v:imagedata r:id="rId189" o:title=""/>
          </v:shape>
          <o:OLEObject Type="Embed" ProgID="MestReNova.Document.1" ShapeID="_x0000_i1124" DrawAspect="Content" ObjectID="_1707158006" r:id="rId190"/>
        </w:object>
      </w:r>
    </w:p>
    <w:p w14:paraId="3B1B511C" w14:textId="77777777" w:rsidR="00FD066F" w:rsidRDefault="00FD066F" w:rsidP="005A0810">
      <w:pPr>
        <w:jc w:val="both"/>
        <w:rPr>
          <w:rFonts w:ascii="Arial" w:hAnsi="Arial" w:cs="Arial"/>
          <w:b/>
          <w:vertAlign w:val="superscript"/>
        </w:rPr>
      </w:pPr>
    </w:p>
    <w:p w14:paraId="738FD0B6" w14:textId="784A6A93" w:rsidR="005A0810" w:rsidRDefault="005A0810" w:rsidP="005A0810">
      <w:pPr>
        <w:jc w:val="both"/>
        <w:rPr>
          <w:rFonts w:ascii="Arial" w:hAnsi="Arial" w:cs="Arial"/>
          <w:b/>
        </w:rPr>
      </w:pPr>
      <w:r w:rsidRPr="0080367A">
        <w:rPr>
          <w:rFonts w:ascii="Arial" w:hAnsi="Arial" w:cs="Arial"/>
          <w:b/>
          <w:vertAlign w:val="superscript"/>
        </w:rPr>
        <w:lastRenderedPageBreak/>
        <w:t>1</w:t>
      </w:r>
      <w:r w:rsidRPr="0080367A">
        <w:rPr>
          <w:rFonts w:ascii="Arial" w:hAnsi="Arial" w:cs="Arial"/>
          <w:b/>
        </w:rPr>
        <w:t>H NMR (CD</w:t>
      </w:r>
      <w:r>
        <w:rPr>
          <w:rFonts w:ascii="Arial" w:hAnsi="Arial" w:cs="Arial"/>
          <w:b/>
        </w:rPr>
        <w:t>Cl</w:t>
      </w:r>
      <w:r>
        <w:rPr>
          <w:rFonts w:ascii="Arial" w:hAnsi="Arial" w:cs="Arial"/>
          <w:b/>
          <w:vertAlign w:val="subscript"/>
        </w:rPr>
        <w:t>3</w:t>
      </w:r>
      <w:r>
        <w:rPr>
          <w:rFonts w:ascii="Arial" w:hAnsi="Arial" w:cs="Arial"/>
          <w:b/>
        </w:rPr>
        <w:t xml:space="preserve">, 400 MHz) </w:t>
      </w:r>
    </w:p>
    <w:p w14:paraId="2F2EEEC5" w14:textId="268FD6DE" w:rsidR="00235EBF" w:rsidRPr="005A0810" w:rsidRDefault="00EB6C7C" w:rsidP="005A0810">
      <w:pPr>
        <w:jc w:val="both"/>
        <w:rPr>
          <w:rFonts w:ascii="Arial" w:hAnsi="Arial" w:cs="Arial"/>
          <w:b/>
        </w:rPr>
      </w:pPr>
      <w:r>
        <w:rPr>
          <w:noProof/>
          <w:lang w:eastAsia="es-ES"/>
        </w:rPr>
        <w:object w:dxaOrig="1440" w:dyaOrig="1440" w14:anchorId="3E850B22">
          <v:shape id="_x0000_s1177" type="#_x0000_t75" style="position:absolute;left:0;text-align:left;margin-left:175.9pt;margin-top:17.1pt;width:92.4pt;height:50.5pt;z-index:251729920;mso-position-horizontal-relative:text;mso-position-vertical-relative:text">
            <v:imagedata r:id="rId191" o:title=""/>
          </v:shape>
          <o:OLEObject Type="Embed" ProgID="ChemDraw.Document.6.0" ShapeID="_x0000_s1177" DrawAspect="Content" ObjectID="_1707158082" r:id="rId192"/>
        </w:object>
      </w:r>
      <w:r w:rsidR="00612521">
        <w:object w:dxaOrig="16305" w:dyaOrig="11370" w14:anchorId="5D7110C8">
          <v:shape id="_x0000_i1126" type="#_x0000_t75" style="width:425.15pt;height:294.85pt" o:ole="">
            <v:imagedata r:id="rId193" o:title=""/>
          </v:shape>
          <o:OLEObject Type="Embed" ProgID="MestReNova.Document.1" ShapeID="_x0000_i1126" DrawAspect="Content" ObjectID="_1707158007" r:id="rId194"/>
        </w:object>
      </w:r>
    </w:p>
    <w:p w14:paraId="100A4B21" w14:textId="77777777" w:rsidR="002700C3" w:rsidRDefault="002700C3" w:rsidP="005A0810">
      <w:pPr>
        <w:jc w:val="both"/>
        <w:rPr>
          <w:rFonts w:ascii="Arial" w:hAnsi="Arial" w:cs="Arial"/>
          <w:b/>
          <w:vertAlign w:val="superscript"/>
        </w:rPr>
      </w:pPr>
    </w:p>
    <w:p w14:paraId="3DD61F3E" w14:textId="0BD8DC71" w:rsidR="005A0810" w:rsidRDefault="005A0810" w:rsidP="005A0810">
      <w:pPr>
        <w:jc w:val="both"/>
        <w:rPr>
          <w:rFonts w:ascii="Arial" w:hAnsi="Arial" w:cs="Arial"/>
          <w:b/>
        </w:rPr>
      </w:pPr>
      <w:r w:rsidRPr="00D6226E">
        <w:rPr>
          <w:rFonts w:ascii="Arial" w:hAnsi="Arial" w:cs="Arial"/>
          <w:b/>
          <w:vertAlign w:val="superscript"/>
        </w:rPr>
        <w:t>13</w:t>
      </w:r>
      <w:r w:rsidRPr="00D6226E">
        <w:rPr>
          <w:rFonts w:ascii="Arial" w:hAnsi="Arial" w:cs="Arial"/>
          <w:b/>
        </w:rPr>
        <w:t>C NMR (CDCl</w:t>
      </w:r>
      <w:r w:rsidRPr="00A567A2">
        <w:rPr>
          <w:rFonts w:ascii="Arial" w:hAnsi="Arial" w:cs="Arial"/>
          <w:b/>
          <w:vertAlign w:val="subscript"/>
        </w:rPr>
        <w:t>3</w:t>
      </w:r>
      <w:r w:rsidRPr="00D6226E">
        <w:rPr>
          <w:rFonts w:ascii="Arial" w:hAnsi="Arial" w:cs="Arial"/>
          <w:b/>
        </w:rPr>
        <w:t>, 101 MHz)</w:t>
      </w:r>
      <w:r>
        <w:rPr>
          <w:rFonts w:ascii="Arial" w:hAnsi="Arial" w:cs="Arial"/>
          <w:b/>
        </w:rPr>
        <w:t xml:space="preserve"> </w:t>
      </w:r>
    </w:p>
    <w:p w14:paraId="41C6474B" w14:textId="041219A7" w:rsidR="009004FF" w:rsidRPr="002700C3" w:rsidRDefault="00EB6C7C" w:rsidP="006F15CA">
      <w:pPr>
        <w:jc w:val="both"/>
        <w:rPr>
          <w:rFonts w:ascii="Arial" w:hAnsi="Arial" w:cs="Arial"/>
          <w:b/>
        </w:rPr>
      </w:pPr>
      <w:r>
        <w:rPr>
          <w:noProof/>
        </w:rPr>
        <w:object w:dxaOrig="1440" w:dyaOrig="1440" w14:anchorId="3E850B22">
          <v:shape id="_x0000_s1176" type="#_x0000_t75" style="position:absolute;left:0;text-align:left;margin-left:289.95pt;margin-top:86.15pt;width:92.4pt;height:50.5pt;z-index:251728896;mso-position-horizontal-relative:text;mso-position-vertical-relative:text">
            <v:imagedata r:id="rId191" o:title=""/>
          </v:shape>
          <o:OLEObject Type="Embed" ProgID="ChemDraw.Document.6.0" ShapeID="_x0000_s1176" DrawAspect="Content" ObjectID="_1707158083" r:id="rId195"/>
        </w:object>
      </w:r>
      <w:r w:rsidR="00B839CC">
        <w:object w:dxaOrig="17160" w:dyaOrig="11971" w14:anchorId="1CF4C48F">
          <v:shape id="_x0000_i1128" type="#_x0000_t75" style="width:6in;height:302.55pt" o:ole="">
            <v:imagedata r:id="rId196" o:title=""/>
          </v:shape>
          <o:OLEObject Type="Embed" ProgID="MestReNova.Document.1" ShapeID="_x0000_i1128" DrawAspect="Content" ObjectID="_1707158008" r:id="rId197"/>
        </w:object>
      </w:r>
    </w:p>
    <w:p w14:paraId="778E990E" w14:textId="77777777" w:rsidR="00FD066F" w:rsidRDefault="00FD066F" w:rsidP="006F15CA">
      <w:pPr>
        <w:jc w:val="both"/>
        <w:rPr>
          <w:rFonts w:ascii="Arial" w:hAnsi="Arial" w:cs="Arial"/>
          <w:b/>
          <w:vertAlign w:val="superscript"/>
        </w:rPr>
      </w:pPr>
    </w:p>
    <w:p w14:paraId="60CB64AD" w14:textId="64B6DA16" w:rsidR="006F15CA" w:rsidRPr="007E0210" w:rsidRDefault="006F15CA" w:rsidP="006F15CA">
      <w:pPr>
        <w:jc w:val="both"/>
        <w:rPr>
          <w:rFonts w:ascii="Arial" w:hAnsi="Arial" w:cs="Arial"/>
          <w:b/>
          <w:lang w:val="en-US"/>
        </w:rPr>
      </w:pPr>
      <w:r w:rsidRPr="007E0210">
        <w:rPr>
          <w:rFonts w:ascii="Arial" w:hAnsi="Arial" w:cs="Arial"/>
          <w:b/>
          <w:vertAlign w:val="superscript"/>
          <w:lang w:val="en-US"/>
        </w:rPr>
        <w:lastRenderedPageBreak/>
        <w:t>1</w:t>
      </w:r>
      <w:r w:rsidRPr="007E0210">
        <w:rPr>
          <w:rFonts w:ascii="Arial" w:hAnsi="Arial" w:cs="Arial"/>
          <w:b/>
          <w:lang w:val="en-US"/>
        </w:rPr>
        <w:t>H NMR (CD</w:t>
      </w:r>
      <w:r w:rsidRPr="007E0210">
        <w:rPr>
          <w:rFonts w:ascii="Arial" w:hAnsi="Arial" w:cs="Arial"/>
          <w:b/>
          <w:vertAlign w:val="subscript"/>
          <w:lang w:val="en-US"/>
        </w:rPr>
        <w:t>3</w:t>
      </w:r>
      <w:r w:rsidRPr="007E0210">
        <w:rPr>
          <w:rFonts w:ascii="Arial" w:hAnsi="Arial" w:cs="Arial"/>
          <w:b/>
          <w:lang w:val="en-US"/>
        </w:rPr>
        <w:t xml:space="preserve">CN, 400 MHz) </w:t>
      </w:r>
    </w:p>
    <w:p w14:paraId="75E22BEB" w14:textId="452F0C15" w:rsidR="006F15CA" w:rsidRPr="00CC531C" w:rsidRDefault="00EB6C7C" w:rsidP="006F15CA">
      <w:pPr>
        <w:jc w:val="both"/>
        <w:rPr>
          <w:rFonts w:ascii="Arial" w:hAnsi="Arial" w:cs="Arial"/>
        </w:rPr>
      </w:pPr>
      <w:r>
        <w:rPr>
          <w:rFonts w:ascii="Arial" w:hAnsi="Arial" w:cs="Arial"/>
          <w:noProof/>
          <w:lang w:eastAsia="es-ES"/>
        </w:rPr>
        <w:object w:dxaOrig="1440" w:dyaOrig="1440" w14:anchorId="57C77190">
          <v:shape id="_x0000_s1091" type="#_x0000_t75" style="position:absolute;left:0;text-align:left;margin-left:176.4pt;margin-top:12.15pt;width:103.15pt;height:50.75pt;z-index:251718656;mso-position-horizontal-relative:text;mso-position-vertical-relative:text">
            <v:imagedata r:id="rId198" o:title=""/>
          </v:shape>
          <o:OLEObject Type="Embed" ProgID="ChemDraw.Document.6.0" ShapeID="_x0000_s1091" DrawAspect="Content" ObjectID="_1707158084" r:id="rId199"/>
        </w:object>
      </w:r>
      <w:r w:rsidR="00B839CC">
        <w:object w:dxaOrig="17160" w:dyaOrig="11971" w14:anchorId="7577D912">
          <v:shape id="_x0000_i1130" type="#_x0000_t75" style="width:6in;height:302.55pt" o:ole="">
            <v:imagedata r:id="rId200" o:title=""/>
          </v:shape>
          <o:OLEObject Type="Embed" ProgID="MestReNova.Document.1" ShapeID="_x0000_i1130" DrawAspect="Content" ObjectID="_1707158009" r:id="rId201"/>
        </w:object>
      </w:r>
    </w:p>
    <w:p w14:paraId="0CD56FBC" w14:textId="77777777" w:rsidR="0068436F" w:rsidRDefault="0068436F" w:rsidP="006F15CA">
      <w:pPr>
        <w:jc w:val="both"/>
        <w:rPr>
          <w:rFonts w:ascii="Arial" w:hAnsi="Arial" w:cs="Arial"/>
          <w:b/>
          <w:vertAlign w:val="superscript"/>
        </w:rPr>
      </w:pPr>
    </w:p>
    <w:p w14:paraId="00BBC5DE" w14:textId="76C5ED81" w:rsidR="006F15CA" w:rsidRDefault="006F15CA" w:rsidP="006F15CA">
      <w:pPr>
        <w:jc w:val="both"/>
        <w:rPr>
          <w:rFonts w:ascii="Arial" w:hAnsi="Arial" w:cs="Arial"/>
          <w:b/>
        </w:rPr>
      </w:pPr>
      <w:r w:rsidRPr="00D6226E">
        <w:rPr>
          <w:rFonts w:ascii="Arial" w:hAnsi="Arial" w:cs="Arial"/>
          <w:b/>
          <w:vertAlign w:val="superscript"/>
        </w:rPr>
        <w:t>13</w:t>
      </w:r>
      <w:r w:rsidRPr="00D6226E">
        <w:rPr>
          <w:rFonts w:ascii="Arial" w:hAnsi="Arial" w:cs="Arial"/>
          <w:b/>
        </w:rPr>
        <w:t>C NMR (</w:t>
      </w:r>
      <w:r w:rsidRPr="000321AB">
        <w:rPr>
          <w:rFonts w:ascii="Arial" w:hAnsi="Arial" w:cs="Arial"/>
          <w:b/>
        </w:rPr>
        <w:t>CD</w:t>
      </w:r>
      <w:r w:rsidRPr="000321AB">
        <w:rPr>
          <w:rFonts w:ascii="Arial" w:hAnsi="Arial" w:cs="Arial"/>
          <w:b/>
          <w:vertAlign w:val="subscript"/>
        </w:rPr>
        <w:t>3</w:t>
      </w:r>
      <w:r w:rsidRPr="000321AB">
        <w:rPr>
          <w:rFonts w:ascii="Arial" w:hAnsi="Arial" w:cs="Arial"/>
          <w:b/>
        </w:rPr>
        <w:t>CN</w:t>
      </w:r>
      <w:r w:rsidRPr="00D6226E">
        <w:rPr>
          <w:rFonts w:ascii="Arial" w:hAnsi="Arial" w:cs="Arial"/>
          <w:b/>
        </w:rPr>
        <w:t>, 101 MHz)</w:t>
      </w:r>
      <w:r>
        <w:rPr>
          <w:rFonts w:ascii="Arial" w:hAnsi="Arial" w:cs="Arial"/>
          <w:b/>
        </w:rPr>
        <w:tab/>
        <w:t xml:space="preserve"> </w:t>
      </w:r>
    </w:p>
    <w:p w14:paraId="5073C99E" w14:textId="2ACC4B09" w:rsidR="006F15CA" w:rsidRDefault="00EB6C7C" w:rsidP="006F15CA">
      <w:pPr>
        <w:jc w:val="both"/>
        <w:rPr>
          <w:rFonts w:ascii="Arial" w:hAnsi="Arial" w:cs="Arial"/>
          <w:b/>
        </w:rPr>
      </w:pPr>
      <w:r>
        <w:rPr>
          <w:rFonts w:ascii="Arial" w:hAnsi="Arial" w:cs="Arial"/>
          <w:noProof/>
          <w:lang w:eastAsia="es-ES"/>
        </w:rPr>
        <w:object w:dxaOrig="1440" w:dyaOrig="1440" w14:anchorId="57C77190">
          <v:shape id="_x0000_s1331" type="#_x0000_t75" style="position:absolute;left:0;text-align:left;margin-left:210.1pt;margin-top:24.6pt;width:103.15pt;height:50.75pt;z-index:251738112;mso-position-horizontal-relative:text;mso-position-vertical-relative:text">
            <v:imagedata r:id="rId198" o:title=""/>
          </v:shape>
          <o:OLEObject Type="Embed" ProgID="ChemDraw.Document.6.0" ShapeID="_x0000_s1331" DrawAspect="Content" ObjectID="_1707158085" r:id="rId202"/>
        </w:object>
      </w:r>
      <w:r w:rsidR="0068436F">
        <w:object w:dxaOrig="16320" w:dyaOrig="11385" w14:anchorId="7BE3325C">
          <v:shape id="_x0000_i1132" type="#_x0000_t75" style="width:425.15pt;height:295.7pt" o:ole="">
            <v:imagedata r:id="rId203" o:title="" cropbottom="12842f" cropright="12868f"/>
          </v:shape>
          <o:OLEObject Type="Embed" ProgID="MestReNova.Document.1" ShapeID="_x0000_i1132" DrawAspect="Content" ObjectID="_1707158010" r:id="rId204"/>
        </w:object>
      </w:r>
    </w:p>
    <w:p w14:paraId="68165B76" w14:textId="77777777" w:rsidR="00FD066F" w:rsidRDefault="00FD066F" w:rsidP="006F15CA">
      <w:pPr>
        <w:jc w:val="both"/>
        <w:rPr>
          <w:rFonts w:ascii="Arial" w:hAnsi="Arial" w:cs="Arial"/>
          <w:b/>
          <w:vertAlign w:val="superscript"/>
          <w:lang w:val="en-US"/>
        </w:rPr>
      </w:pPr>
    </w:p>
    <w:p w14:paraId="050A9AB4" w14:textId="10F0B029" w:rsidR="006F15CA" w:rsidRPr="007E0210" w:rsidRDefault="006F15CA" w:rsidP="006F15CA">
      <w:pPr>
        <w:jc w:val="both"/>
        <w:rPr>
          <w:rFonts w:ascii="Arial" w:hAnsi="Arial" w:cs="Arial"/>
          <w:b/>
        </w:rPr>
      </w:pPr>
      <w:r w:rsidRPr="007E0210">
        <w:rPr>
          <w:rFonts w:ascii="Arial" w:hAnsi="Arial" w:cs="Arial"/>
          <w:b/>
          <w:vertAlign w:val="superscript"/>
        </w:rPr>
        <w:lastRenderedPageBreak/>
        <w:t>1</w:t>
      </w:r>
      <w:r w:rsidRPr="007E0210">
        <w:rPr>
          <w:rFonts w:ascii="Arial" w:hAnsi="Arial" w:cs="Arial"/>
          <w:b/>
        </w:rPr>
        <w:t>H NMR (CD</w:t>
      </w:r>
      <w:r w:rsidRPr="007E0210">
        <w:rPr>
          <w:rFonts w:ascii="Arial" w:hAnsi="Arial" w:cs="Arial"/>
          <w:b/>
          <w:vertAlign w:val="subscript"/>
        </w:rPr>
        <w:t>3</w:t>
      </w:r>
      <w:r w:rsidRPr="007E0210">
        <w:rPr>
          <w:rFonts w:ascii="Arial" w:hAnsi="Arial" w:cs="Arial"/>
          <w:b/>
        </w:rPr>
        <w:t xml:space="preserve">CN, 400 MHz) </w:t>
      </w:r>
    </w:p>
    <w:p w14:paraId="02DD98E0" w14:textId="5A6846E2" w:rsidR="006F15CA" w:rsidRDefault="00EB6C7C" w:rsidP="006F15CA">
      <w:pPr>
        <w:jc w:val="both"/>
        <w:rPr>
          <w:rFonts w:ascii="Arial" w:hAnsi="Arial" w:cs="Arial"/>
          <w:b/>
        </w:rPr>
      </w:pPr>
      <w:r>
        <w:rPr>
          <w:rFonts w:ascii="Arial" w:hAnsi="Arial" w:cs="Arial"/>
          <w:noProof/>
          <w:color w:val="000000" w:themeColor="text1"/>
          <w:lang w:eastAsia="es-ES"/>
        </w:rPr>
        <w:object w:dxaOrig="1440" w:dyaOrig="1440" w14:anchorId="195C97DA">
          <v:shape id="_x0000_s1092" type="#_x0000_t75" style="position:absolute;left:0;text-align:left;margin-left:187.15pt;margin-top:19.2pt;width:85.95pt;height:50.5pt;z-index:251719680;mso-position-horizontal-relative:text;mso-position-vertical-relative:text">
            <v:imagedata r:id="rId68" o:title=""/>
          </v:shape>
          <o:OLEObject Type="Embed" ProgID="ChemDraw.Document.6.0" ShapeID="_x0000_s1092" DrawAspect="Content" ObjectID="_1707158086" r:id="rId205"/>
        </w:object>
      </w:r>
      <w:r w:rsidR="0068436F">
        <w:object w:dxaOrig="16320" w:dyaOrig="11385" w14:anchorId="6F650CD3">
          <v:shape id="_x0000_i1134" type="#_x0000_t75" style="width:425.15pt;height:295.7pt" o:ole="">
            <v:imagedata r:id="rId206" o:title="" cropbottom="12854f" cropright="12467f"/>
          </v:shape>
          <o:OLEObject Type="Embed" ProgID="MestReNova.Document.1" ShapeID="_x0000_i1134" DrawAspect="Content" ObjectID="_1707158011" r:id="rId207"/>
        </w:object>
      </w:r>
    </w:p>
    <w:p w14:paraId="0C8F2ABE" w14:textId="77777777" w:rsidR="007A1AC6" w:rsidRDefault="007A1AC6" w:rsidP="009004FF">
      <w:pPr>
        <w:jc w:val="both"/>
        <w:rPr>
          <w:rFonts w:ascii="Arial" w:hAnsi="Arial" w:cs="Arial"/>
          <w:b/>
          <w:vertAlign w:val="superscript"/>
          <w:lang w:val="en-US"/>
        </w:rPr>
      </w:pPr>
    </w:p>
    <w:p w14:paraId="1498D63D" w14:textId="195C7F5F" w:rsidR="009B1F32" w:rsidRDefault="009004FF" w:rsidP="009004FF">
      <w:pPr>
        <w:jc w:val="both"/>
        <w:rPr>
          <w:rFonts w:ascii="Arial" w:hAnsi="Arial" w:cs="Arial"/>
          <w:b/>
          <w:lang w:val="en-US"/>
        </w:rPr>
      </w:pPr>
      <w:r w:rsidRPr="00B35EC3">
        <w:rPr>
          <w:rFonts w:ascii="Arial" w:hAnsi="Arial" w:cs="Arial"/>
          <w:b/>
          <w:vertAlign w:val="superscript"/>
          <w:lang w:val="en-US"/>
        </w:rPr>
        <w:t>1</w:t>
      </w:r>
      <w:r w:rsidRPr="00B35EC3">
        <w:rPr>
          <w:rFonts w:ascii="Arial" w:hAnsi="Arial" w:cs="Arial"/>
          <w:b/>
          <w:lang w:val="en-US"/>
        </w:rPr>
        <w:t>H NMR (CD</w:t>
      </w:r>
      <w:r w:rsidRPr="00B35EC3">
        <w:rPr>
          <w:rFonts w:ascii="Arial" w:hAnsi="Arial" w:cs="Arial"/>
          <w:b/>
          <w:vertAlign w:val="subscript"/>
          <w:lang w:val="en-US"/>
        </w:rPr>
        <w:t>3</w:t>
      </w:r>
      <w:r>
        <w:rPr>
          <w:rFonts w:ascii="Arial" w:hAnsi="Arial" w:cs="Arial"/>
          <w:b/>
          <w:lang w:val="en-US"/>
        </w:rPr>
        <w:t xml:space="preserve">CN, 400 MHz) </w:t>
      </w:r>
    </w:p>
    <w:p w14:paraId="6A66B327" w14:textId="6C5CE803" w:rsidR="00A83245" w:rsidRPr="009B1F32" w:rsidRDefault="00EB6C7C" w:rsidP="00051FA3">
      <w:pPr>
        <w:jc w:val="both"/>
        <w:rPr>
          <w:rFonts w:ascii="Arial" w:hAnsi="Arial" w:cs="Arial"/>
          <w:b/>
          <w:lang w:val="en-US"/>
        </w:rPr>
      </w:pPr>
      <w:r>
        <w:rPr>
          <w:rFonts w:ascii="Arial" w:hAnsi="Arial" w:cs="Arial"/>
          <w:b/>
          <w:noProof/>
          <w:lang w:eastAsia="es-ES"/>
        </w:rPr>
        <w:object w:dxaOrig="1440" w:dyaOrig="1440" w14:anchorId="6C5BE66A">
          <v:shape id="_x0000_s1527" type="#_x0000_t75" style="position:absolute;left:0;text-align:left;margin-left:189.3pt;margin-top:10.75pt;width:97.75pt;height:50.75pt;z-index:251778048;mso-position-horizontal-relative:text;mso-position-vertical-relative:text">
            <v:imagedata r:id="rId208" o:title=""/>
          </v:shape>
          <o:OLEObject Type="Embed" ProgID="ChemDraw.Document.6.0" ShapeID="_x0000_s1527" DrawAspect="Content" ObjectID="_1707158087" r:id="rId209"/>
        </w:object>
      </w:r>
      <w:r w:rsidR="0068436F">
        <w:object w:dxaOrig="16320" w:dyaOrig="11385" w14:anchorId="5878D9EE">
          <v:shape id="_x0000_i1136" type="#_x0000_t75" style="width:425.15pt;height:295.7pt" o:ole="">
            <v:imagedata r:id="rId210" o:title="" cropbottom="12659f" cropright="12590f"/>
          </v:shape>
          <o:OLEObject Type="Embed" ProgID="MestReNova.Document.1" ShapeID="_x0000_i1136" DrawAspect="Content" ObjectID="_1707158012" r:id="rId211"/>
        </w:object>
      </w:r>
    </w:p>
    <w:p w14:paraId="7E1D16C6" w14:textId="77777777" w:rsidR="005C5EED" w:rsidRDefault="005C5EED" w:rsidP="006F15CA">
      <w:pPr>
        <w:jc w:val="both"/>
        <w:rPr>
          <w:rFonts w:ascii="Arial" w:hAnsi="Arial" w:cs="Arial"/>
          <w:b/>
          <w:vertAlign w:val="superscript"/>
          <w:lang w:val="en-US"/>
        </w:rPr>
      </w:pPr>
    </w:p>
    <w:p w14:paraId="0A3E86AC" w14:textId="6890E2DF" w:rsidR="006F15CA" w:rsidRPr="00051FA3" w:rsidRDefault="00051FA3" w:rsidP="006F15CA">
      <w:pPr>
        <w:jc w:val="both"/>
        <w:rPr>
          <w:rFonts w:ascii="Arial" w:hAnsi="Arial" w:cs="Arial"/>
          <w:b/>
          <w:lang w:val="en-US"/>
        </w:rPr>
      </w:pPr>
      <w:r w:rsidRPr="00B35EC3">
        <w:rPr>
          <w:rFonts w:ascii="Arial" w:hAnsi="Arial" w:cs="Arial"/>
          <w:b/>
          <w:vertAlign w:val="superscript"/>
          <w:lang w:val="en-US"/>
        </w:rPr>
        <w:lastRenderedPageBreak/>
        <w:t>1</w:t>
      </w:r>
      <w:r w:rsidRPr="00B35EC3">
        <w:rPr>
          <w:rFonts w:ascii="Arial" w:hAnsi="Arial" w:cs="Arial"/>
          <w:b/>
          <w:lang w:val="en-US"/>
        </w:rPr>
        <w:t>H NMR (CD</w:t>
      </w:r>
      <w:r w:rsidRPr="00B35EC3">
        <w:rPr>
          <w:rFonts w:ascii="Arial" w:hAnsi="Arial" w:cs="Arial"/>
          <w:b/>
          <w:vertAlign w:val="subscript"/>
          <w:lang w:val="en-US"/>
        </w:rPr>
        <w:t>3</w:t>
      </w:r>
      <w:r>
        <w:rPr>
          <w:rFonts w:ascii="Arial" w:hAnsi="Arial" w:cs="Arial"/>
          <w:b/>
          <w:lang w:val="en-US"/>
        </w:rPr>
        <w:t xml:space="preserve">CN, 400 MHz) </w:t>
      </w:r>
    </w:p>
    <w:p w14:paraId="1BC117EE" w14:textId="40AE1285" w:rsidR="006F15CA" w:rsidRPr="007B64F8" w:rsidRDefault="00EB6C7C" w:rsidP="006F15CA">
      <w:pPr>
        <w:jc w:val="both"/>
        <w:rPr>
          <w:rFonts w:ascii="Arial" w:hAnsi="Arial" w:cs="Arial"/>
          <w:color w:val="000000" w:themeColor="text1"/>
        </w:rPr>
      </w:pPr>
      <w:r>
        <w:rPr>
          <w:rFonts w:ascii="Arial" w:hAnsi="Arial" w:cs="Arial"/>
          <w:b/>
          <w:noProof/>
          <w:vertAlign w:val="superscript"/>
          <w:lang w:eastAsia="es-ES"/>
        </w:rPr>
        <w:object w:dxaOrig="1440" w:dyaOrig="1440" w14:anchorId="1CA36912">
          <v:shape id="_x0000_s1133" type="#_x0000_t75" style="position:absolute;left:0;text-align:left;margin-left:203.25pt;margin-top:14.1pt;width:79.5pt;height:50.5pt;z-index:251723776;mso-position-horizontal-relative:text;mso-position-vertical-relative:text">
            <v:imagedata r:id="rId70" o:title=""/>
          </v:shape>
          <o:OLEObject Type="Embed" ProgID="ChemDraw.Document.6.0" ShapeID="_x0000_s1133" DrawAspect="Content" ObjectID="_1707158088" r:id="rId212"/>
        </w:object>
      </w:r>
      <w:r w:rsidR="00F10B2E">
        <w:object w:dxaOrig="17160" w:dyaOrig="11971" w14:anchorId="15806FFE">
          <v:shape id="_x0000_i1138" type="#_x0000_t75" style="width:6in;height:302.55pt" o:ole="">
            <v:imagedata r:id="rId213" o:title=""/>
          </v:shape>
          <o:OLEObject Type="Embed" ProgID="MestReNova.Document.1" ShapeID="_x0000_i1138" DrawAspect="Content" ObjectID="_1707158013" r:id="rId214"/>
        </w:object>
      </w:r>
    </w:p>
    <w:p w14:paraId="70185032" w14:textId="77777777" w:rsidR="002700C3" w:rsidRDefault="002700C3" w:rsidP="00A83245">
      <w:pPr>
        <w:jc w:val="both"/>
        <w:rPr>
          <w:rFonts w:ascii="Arial" w:hAnsi="Arial" w:cs="Arial"/>
          <w:b/>
          <w:vertAlign w:val="superscript"/>
          <w:lang w:val="en-US"/>
        </w:rPr>
      </w:pPr>
    </w:p>
    <w:p w14:paraId="760D8B2F" w14:textId="3D170A09" w:rsidR="00A83245" w:rsidRPr="00051FA3" w:rsidRDefault="00A83245" w:rsidP="00A83245">
      <w:pPr>
        <w:jc w:val="both"/>
        <w:rPr>
          <w:rFonts w:ascii="Arial" w:hAnsi="Arial" w:cs="Arial"/>
          <w:b/>
          <w:lang w:val="en-US"/>
        </w:rPr>
      </w:pPr>
      <w:r w:rsidRPr="00B35EC3">
        <w:rPr>
          <w:rFonts w:ascii="Arial" w:hAnsi="Arial" w:cs="Arial"/>
          <w:b/>
          <w:vertAlign w:val="superscript"/>
          <w:lang w:val="en-US"/>
        </w:rPr>
        <w:t>1</w:t>
      </w:r>
      <w:r w:rsidRPr="00B35EC3">
        <w:rPr>
          <w:rFonts w:ascii="Arial" w:hAnsi="Arial" w:cs="Arial"/>
          <w:b/>
          <w:lang w:val="en-US"/>
        </w:rPr>
        <w:t>H NMR (CD</w:t>
      </w:r>
      <w:r w:rsidRPr="00B35EC3">
        <w:rPr>
          <w:rFonts w:ascii="Arial" w:hAnsi="Arial" w:cs="Arial"/>
          <w:b/>
          <w:vertAlign w:val="subscript"/>
          <w:lang w:val="en-US"/>
        </w:rPr>
        <w:t>3</w:t>
      </w:r>
      <w:r>
        <w:rPr>
          <w:rFonts w:ascii="Arial" w:hAnsi="Arial" w:cs="Arial"/>
          <w:b/>
          <w:lang w:val="en-US"/>
        </w:rPr>
        <w:t xml:space="preserve">CN, 400 MHz) </w:t>
      </w:r>
    </w:p>
    <w:p w14:paraId="379BE72F" w14:textId="67C60931" w:rsidR="005C5EED" w:rsidRPr="009B7F59" w:rsidRDefault="00EB6C7C" w:rsidP="00A83245">
      <w:pPr>
        <w:jc w:val="both"/>
        <w:rPr>
          <w:rFonts w:ascii="Arial" w:hAnsi="Arial" w:cs="Arial"/>
          <w:b/>
          <w:lang w:val="en-US"/>
        </w:rPr>
      </w:pPr>
      <w:r>
        <w:rPr>
          <w:noProof/>
        </w:rPr>
        <w:object w:dxaOrig="1440" w:dyaOrig="1440" w14:anchorId="4402950E">
          <v:shape id="_x0000_s1587" type="#_x0000_t75" style="position:absolute;left:0;text-align:left;margin-left:185.2pt;margin-top:34.35pt;width:97.55pt;height:53.35pt;z-index:251781120;mso-position-horizontal-relative:text;mso-position-vertical-relative:text">
            <v:imagedata r:id="rId84" o:title=""/>
          </v:shape>
          <o:OLEObject Type="Embed" ProgID="ChemDraw.Document.6.0" ShapeID="_x0000_s1587" DrawAspect="Content" ObjectID="_1707158089" r:id="rId215"/>
        </w:object>
      </w:r>
      <w:r w:rsidR="00E27943">
        <w:object w:dxaOrig="16320" w:dyaOrig="11385" w14:anchorId="62384A49">
          <v:shape id="_x0000_i1140" type="#_x0000_t75" style="width:6in;height:295.7pt" o:ole="">
            <v:imagedata r:id="rId216" o:title="" cropbottom="12902f" cropright="12245f"/>
          </v:shape>
          <o:OLEObject Type="Embed" ProgID="MestReNova.Document.1" ShapeID="_x0000_i1140" DrawAspect="Content" ObjectID="_1707158014" r:id="rId217"/>
        </w:object>
      </w:r>
    </w:p>
    <w:p w14:paraId="05D76295" w14:textId="77777777" w:rsidR="00141F60" w:rsidRDefault="00141F60" w:rsidP="00A83245">
      <w:pPr>
        <w:jc w:val="both"/>
        <w:rPr>
          <w:rFonts w:ascii="Arial" w:hAnsi="Arial" w:cs="Arial"/>
          <w:b/>
          <w:vertAlign w:val="superscript"/>
          <w:lang w:val="en-US"/>
        </w:rPr>
      </w:pPr>
    </w:p>
    <w:p w14:paraId="19E93044" w14:textId="788156BD" w:rsidR="005E3F92" w:rsidRDefault="00A83245" w:rsidP="00A83245">
      <w:pPr>
        <w:jc w:val="both"/>
        <w:rPr>
          <w:rFonts w:ascii="Arial" w:hAnsi="Arial" w:cs="Arial"/>
          <w:b/>
          <w:lang w:val="en-US"/>
        </w:rPr>
      </w:pPr>
      <w:r w:rsidRPr="00B35EC3">
        <w:rPr>
          <w:rFonts w:ascii="Arial" w:hAnsi="Arial" w:cs="Arial"/>
          <w:b/>
          <w:vertAlign w:val="superscript"/>
          <w:lang w:val="en-US"/>
        </w:rPr>
        <w:lastRenderedPageBreak/>
        <w:t>1</w:t>
      </w:r>
      <w:r w:rsidRPr="00B35EC3">
        <w:rPr>
          <w:rFonts w:ascii="Arial" w:hAnsi="Arial" w:cs="Arial"/>
          <w:b/>
          <w:lang w:val="en-US"/>
        </w:rPr>
        <w:t>H NMR (</w:t>
      </w:r>
      <w:r w:rsidR="00D2596D" w:rsidRPr="00E27943">
        <w:rPr>
          <w:rFonts w:ascii="Arial" w:hAnsi="Arial" w:cs="Arial"/>
          <w:b/>
          <w:lang w:val="en-US"/>
        </w:rPr>
        <w:t>CDCl</w:t>
      </w:r>
      <w:r w:rsidR="00D2596D" w:rsidRPr="00E27943">
        <w:rPr>
          <w:rFonts w:ascii="Arial" w:hAnsi="Arial" w:cs="Arial"/>
          <w:b/>
          <w:vertAlign w:val="subscript"/>
          <w:lang w:val="en-US"/>
        </w:rPr>
        <w:t>3</w:t>
      </w:r>
      <w:r w:rsidRPr="00E27943">
        <w:rPr>
          <w:rFonts w:ascii="Arial" w:hAnsi="Arial" w:cs="Arial"/>
          <w:b/>
          <w:lang w:val="en-US"/>
        </w:rPr>
        <w:t>,</w:t>
      </w:r>
      <w:r>
        <w:rPr>
          <w:rFonts w:ascii="Arial" w:hAnsi="Arial" w:cs="Arial"/>
          <w:b/>
          <w:lang w:val="en-US"/>
        </w:rPr>
        <w:t xml:space="preserve"> 400 MHz) </w:t>
      </w:r>
    </w:p>
    <w:p w14:paraId="3C20758A" w14:textId="4CB60510" w:rsidR="005E3F92" w:rsidRPr="00051FA3" w:rsidRDefault="00EB6C7C" w:rsidP="00A83245">
      <w:pPr>
        <w:jc w:val="both"/>
        <w:rPr>
          <w:rFonts w:ascii="Arial" w:hAnsi="Arial" w:cs="Arial"/>
          <w:b/>
          <w:lang w:val="en-US"/>
        </w:rPr>
      </w:pPr>
      <w:r>
        <w:rPr>
          <w:rFonts w:ascii="Arial" w:hAnsi="Arial" w:cs="Arial"/>
          <w:b/>
          <w:noProof/>
          <w:lang w:eastAsia="es-ES"/>
        </w:rPr>
        <w:object w:dxaOrig="1440" w:dyaOrig="1440" w14:anchorId="321D18CC">
          <v:shape id="_x0000_s1466" type="#_x0000_t75" style="position:absolute;left:0;text-align:left;margin-left:222.55pt;margin-top:8.85pt;width:60.2pt;height:49.45pt;z-index:251773952;mso-position-horizontal-relative:text;mso-position-vertical-relative:text">
            <v:imagedata r:id="rId72" o:title=""/>
          </v:shape>
          <o:OLEObject Type="Embed" ProgID="ChemDraw.Document.6.0" ShapeID="_x0000_s1466" DrawAspect="Content" ObjectID="_1707158090" r:id="rId218"/>
        </w:object>
      </w:r>
      <w:r w:rsidR="00011425">
        <w:object w:dxaOrig="16305" w:dyaOrig="11370" w14:anchorId="4A496872">
          <v:shape id="_x0000_i1142" type="#_x0000_t75" style="width:425.15pt;height:294.85pt" o:ole="">
            <v:imagedata r:id="rId219" o:title=""/>
          </v:shape>
          <o:OLEObject Type="Embed" ProgID="MestReNova.Document.1" ShapeID="_x0000_i1142" DrawAspect="Content" ObjectID="_1707158015" r:id="rId220"/>
        </w:object>
      </w:r>
    </w:p>
    <w:p w14:paraId="66C097DC" w14:textId="77777777" w:rsidR="005C5EED" w:rsidRDefault="005C5EED" w:rsidP="00A83245">
      <w:pPr>
        <w:jc w:val="both"/>
        <w:rPr>
          <w:rFonts w:ascii="Arial" w:hAnsi="Arial" w:cs="Arial"/>
          <w:b/>
          <w:vertAlign w:val="superscript"/>
          <w:lang w:val="en-US"/>
        </w:rPr>
      </w:pPr>
    </w:p>
    <w:p w14:paraId="02109DA4" w14:textId="0EC268EA" w:rsidR="00A83245" w:rsidRDefault="00A83245" w:rsidP="00A83245">
      <w:pPr>
        <w:jc w:val="both"/>
        <w:rPr>
          <w:rFonts w:ascii="Arial" w:hAnsi="Arial" w:cs="Arial"/>
          <w:b/>
          <w:lang w:val="en-US"/>
        </w:rPr>
      </w:pPr>
      <w:r w:rsidRPr="00B35EC3">
        <w:rPr>
          <w:rFonts w:ascii="Arial" w:hAnsi="Arial" w:cs="Arial"/>
          <w:b/>
          <w:vertAlign w:val="superscript"/>
          <w:lang w:val="en-US"/>
        </w:rPr>
        <w:t>1</w:t>
      </w:r>
      <w:r w:rsidRPr="00B35EC3">
        <w:rPr>
          <w:rFonts w:ascii="Arial" w:hAnsi="Arial" w:cs="Arial"/>
          <w:b/>
          <w:lang w:val="en-US"/>
        </w:rPr>
        <w:t>H NMR (CD</w:t>
      </w:r>
      <w:r w:rsidR="002700C3">
        <w:rPr>
          <w:rFonts w:ascii="Arial" w:hAnsi="Arial" w:cs="Arial"/>
          <w:b/>
          <w:lang w:val="en-US"/>
        </w:rPr>
        <w:t>Cl</w:t>
      </w:r>
      <w:r w:rsidR="002700C3">
        <w:rPr>
          <w:rFonts w:ascii="Arial" w:hAnsi="Arial" w:cs="Arial"/>
          <w:b/>
          <w:vertAlign w:val="subscript"/>
          <w:lang w:val="en-US"/>
        </w:rPr>
        <w:t>3</w:t>
      </w:r>
      <w:r>
        <w:rPr>
          <w:rFonts w:ascii="Arial" w:hAnsi="Arial" w:cs="Arial"/>
          <w:b/>
          <w:lang w:val="en-US"/>
        </w:rPr>
        <w:t xml:space="preserve">, 400 MHz) </w:t>
      </w:r>
    </w:p>
    <w:p w14:paraId="7FB27B89" w14:textId="55CC3759" w:rsidR="002700C3" w:rsidRDefault="00EB6C7C" w:rsidP="00A83245">
      <w:pPr>
        <w:jc w:val="both"/>
        <w:rPr>
          <w:rFonts w:ascii="Arial" w:hAnsi="Arial" w:cs="Arial"/>
          <w:b/>
          <w:lang w:val="en-US"/>
        </w:rPr>
      </w:pPr>
      <w:r>
        <w:rPr>
          <w:rFonts w:ascii="Arial" w:hAnsi="Arial" w:cs="Arial"/>
          <w:b/>
          <w:noProof/>
          <w:lang w:eastAsia="es-ES"/>
        </w:rPr>
        <w:object w:dxaOrig="1440" w:dyaOrig="1440" w14:anchorId="214D145E">
          <v:shape id="_x0000_s1528" type="#_x0000_t75" style="position:absolute;left:0;text-align:left;margin-left:227.95pt;margin-top:13.15pt;width:60.2pt;height:49.45pt;z-index:251779072;mso-position-horizontal-relative:text;mso-position-vertical-relative:text">
            <v:imagedata r:id="rId74" o:title=""/>
          </v:shape>
          <o:OLEObject Type="Embed" ProgID="ChemDraw.Document.6.0" ShapeID="_x0000_s1528" DrawAspect="Content" ObjectID="_1707158091" r:id="rId221"/>
        </w:object>
      </w:r>
      <w:r w:rsidR="00E27943">
        <w:object w:dxaOrig="16320" w:dyaOrig="11385" w14:anchorId="5109F176">
          <v:shape id="_x0000_i1144" type="#_x0000_t75" style="width:6in;height:302.55pt" o:ole="">
            <v:imagedata r:id="rId222" o:title="" cropbottom="10995f" cropright="11249f"/>
          </v:shape>
          <o:OLEObject Type="Embed" ProgID="MestReNova.Document.1" ShapeID="_x0000_i1144" DrawAspect="Content" ObjectID="_1707158016" r:id="rId223"/>
        </w:object>
      </w:r>
    </w:p>
    <w:p w14:paraId="22825FD7" w14:textId="77777777" w:rsidR="0055758F" w:rsidRPr="00051FA3" w:rsidRDefault="0055758F" w:rsidP="00A83245">
      <w:pPr>
        <w:jc w:val="both"/>
        <w:rPr>
          <w:rFonts w:ascii="Arial" w:hAnsi="Arial" w:cs="Arial"/>
          <w:b/>
          <w:lang w:val="en-US"/>
        </w:rPr>
      </w:pPr>
    </w:p>
    <w:p w14:paraId="1F71A94F" w14:textId="4E1FD8D9" w:rsidR="00207AC7" w:rsidRDefault="00A83245" w:rsidP="00A83245">
      <w:pPr>
        <w:jc w:val="both"/>
        <w:rPr>
          <w:rFonts w:ascii="Arial" w:hAnsi="Arial" w:cs="Arial"/>
          <w:b/>
          <w:lang w:val="en-US"/>
        </w:rPr>
      </w:pPr>
      <w:r w:rsidRPr="00B35EC3">
        <w:rPr>
          <w:rFonts w:ascii="Arial" w:hAnsi="Arial" w:cs="Arial"/>
          <w:b/>
          <w:vertAlign w:val="superscript"/>
          <w:lang w:val="en-US"/>
        </w:rPr>
        <w:lastRenderedPageBreak/>
        <w:t>1</w:t>
      </w:r>
      <w:r w:rsidRPr="00B35EC3">
        <w:rPr>
          <w:rFonts w:ascii="Arial" w:hAnsi="Arial" w:cs="Arial"/>
          <w:b/>
          <w:lang w:val="en-US"/>
        </w:rPr>
        <w:t>H NMR (CD</w:t>
      </w:r>
      <w:r w:rsidRPr="00B35EC3">
        <w:rPr>
          <w:rFonts w:ascii="Arial" w:hAnsi="Arial" w:cs="Arial"/>
          <w:b/>
          <w:vertAlign w:val="subscript"/>
          <w:lang w:val="en-US"/>
        </w:rPr>
        <w:t>3</w:t>
      </w:r>
      <w:r>
        <w:rPr>
          <w:rFonts w:ascii="Arial" w:hAnsi="Arial" w:cs="Arial"/>
          <w:b/>
          <w:lang w:val="en-US"/>
        </w:rPr>
        <w:t xml:space="preserve">CN, 400 MHz) </w:t>
      </w:r>
    </w:p>
    <w:p w14:paraId="6C22822A" w14:textId="41139410" w:rsidR="00207AC7" w:rsidRDefault="00EB6C7C" w:rsidP="00A83245">
      <w:pPr>
        <w:jc w:val="both"/>
      </w:pPr>
      <w:r>
        <w:rPr>
          <w:rFonts w:ascii="Arial" w:hAnsi="Arial" w:cs="Arial"/>
          <w:b/>
          <w:noProof/>
          <w:lang w:eastAsia="es-ES"/>
        </w:rPr>
        <w:object w:dxaOrig="1440" w:dyaOrig="1440" w14:anchorId="25130DDA">
          <v:shape id="_x0000_s1232" type="#_x0000_t75" style="position:absolute;left:0;text-align:left;margin-left:241.15pt;margin-top:10.95pt;width:60.2pt;height:49.45pt;z-index:251735040;mso-position-horizontal-relative:text;mso-position-vertical-relative:text">
            <v:imagedata r:id="rId76" o:title=""/>
          </v:shape>
          <o:OLEObject Type="Embed" ProgID="ChemDraw.Document.6.0" ShapeID="_x0000_s1232" DrawAspect="Content" ObjectID="_1707158092" r:id="rId224"/>
        </w:object>
      </w:r>
      <w:r w:rsidR="00E27943">
        <w:object w:dxaOrig="16320" w:dyaOrig="11385" w14:anchorId="22216651">
          <v:shape id="_x0000_i1146" type="#_x0000_t75" style="width:425.15pt;height:295.7pt" o:ole="">
            <v:imagedata r:id="rId225" o:title="" cropbottom="11147f" cropright="10969f"/>
          </v:shape>
          <o:OLEObject Type="Embed" ProgID="MestReNova.Document.1" ShapeID="_x0000_i1146" DrawAspect="Content" ObjectID="_1707158017" r:id="rId226"/>
        </w:object>
      </w:r>
    </w:p>
    <w:p w14:paraId="0F791B29" w14:textId="77777777" w:rsidR="001F3899" w:rsidRPr="00051FA3" w:rsidRDefault="001F3899" w:rsidP="00A83245">
      <w:pPr>
        <w:jc w:val="both"/>
        <w:rPr>
          <w:rFonts w:ascii="Arial" w:hAnsi="Arial" w:cs="Arial"/>
          <w:b/>
          <w:lang w:val="en-US"/>
        </w:rPr>
      </w:pPr>
    </w:p>
    <w:p w14:paraId="07FE8C82" w14:textId="39039039" w:rsidR="00771D90" w:rsidRPr="00051FA3" w:rsidRDefault="00A83245" w:rsidP="00A83245">
      <w:pPr>
        <w:jc w:val="both"/>
        <w:rPr>
          <w:rFonts w:ascii="Arial" w:hAnsi="Arial" w:cs="Arial"/>
          <w:b/>
          <w:lang w:val="en-US"/>
        </w:rPr>
      </w:pPr>
      <w:r w:rsidRPr="00B35EC3">
        <w:rPr>
          <w:rFonts w:ascii="Arial" w:hAnsi="Arial" w:cs="Arial"/>
          <w:b/>
          <w:vertAlign w:val="superscript"/>
          <w:lang w:val="en-US"/>
        </w:rPr>
        <w:t>1</w:t>
      </w:r>
      <w:r w:rsidRPr="00B35EC3">
        <w:rPr>
          <w:rFonts w:ascii="Arial" w:hAnsi="Arial" w:cs="Arial"/>
          <w:b/>
          <w:lang w:val="en-US"/>
        </w:rPr>
        <w:t>H NMR (CD</w:t>
      </w:r>
      <w:r w:rsidRPr="00B35EC3">
        <w:rPr>
          <w:rFonts w:ascii="Arial" w:hAnsi="Arial" w:cs="Arial"/>
          <w:b/>
          <w:vertAlign w:val="subscript"/>
          <w:lang w:val="en-US"/>
        </w:rPr>
        <w:t>3</w:t>
      </w:r>
      <w:r>
        <w:rPr>
          <w:rFonts w:ascii="Arial" w:hAnsi="Arial" w:cs="Arial"/>
          <w:b/>
          <w:lang w:val="en-US"/>
        </w:rPr>
        <w:t xml:space="preserve">CN, 400 MHz) </w:t>
      </w:r>
    </w:p>
    <w:p w14:paraId="2F131A29" w14:textId="6062BB79" w:rsidR="00EC0D60" w:rsidRDefault="00EB6C7C" w:rsidP="00A83245">
      <w:pPr>
        <w:jc w:val="both"/>
        <w:rPr>
          <w:rFonts w:ascii="Arial" w:hAnsi="Arial" w:cs="Arial"/>
          <w:b/>
          <w:vertAlign w:val="superscript"/>
          <w:lang w:val="en-US"/>
        </w:rPr>
      </w:pPr>
      <w:r>
        <w:rPr>
          <w:rFonts w:ascii="Arial" w:hAnsi="Arial" w:cs="Arial"/>
          <w:b/>
          <w:noProof/>
          <w:lang w:eastAsia="es-ES"/>
        </w:rPr>
        <w:object w:dxaOrig="1440" w:dyaOrig="1440" w14:anchorId="67072468">
          <v:shape id="_x0000_s1529" type="#_x0000_t75" style="position:absolute;left:0;text-align:left;margin-left:224.75pt;margin-top:17.8pt;width:60.2pt;height:58.05pt;z-index:251780096;mso-position-horizontal-relative:text;mso-position-vertical-relative:text">
            <v:imagedata r:id="rId86" o:title=""/>
          </v:shape>
          <o:OLEObject Type="Embed" ProgID="ChemDraw.Document.6.0" ShapeID="_x0000_s1529" DrawAspect="Content" ObjectID="_1707158093" r:id="rId227"/>
        </w:object>
      </w:r>
      <w:r w:rsidR="00E27943">
        <w:object w:dxaOrig="16320" w:dyaOrig="11385" w14:anchorId="20719F27">
          <v:shape id="_x0000_i1148" type="#_x0000_t75" style="width:425.15pt;height:4in" o:ole="">
            <v:imagedata r:id="rId228" o:title="" cropbottom="12750f" cropright="11468f"/>
          </v:shape>
          <o:OLEObject Type="Embed" ProgID="MestReNova.Document.1" ShapeID="_x0000_i1148" DrawAspect="Content" ObjectID="_1707158018" r:id="rId229"/>
        </w:object>
      </w:r>
    </w:p>
    <w:p w14:paraId="148D652E" w14:textId="63F442FE" w:rsidR="00771D90" w:rsidRDefault="00771D90" w:rsidP="00A83245">
      <w:pPr>
        <w:jc w:val="both"/>
        <w:rPr>
          <w:rFonts w:ascii="Arial" w:hAnsi="Arial" w:cs="Arial"/>
          <w:b/>
          <w:vertAlign w:val="superscript"/>
          <w:lang w:val="en-US"/>
        </w:rPr>
      </w:pPr>
    </w:p>
    <w:p w14:paraId="680078C8" w14:textId="19B7AB39" w:rsidR="00EC0D60" w:rsidRDefault="00A83245" w:rsidP="00A83245">
      <w:pPr>
        <w:jc w:val="both"/>
        <w:rPr>
          <w:rFonts w:ascii="Arial" w:hAnsi="Arial" w:cs="Arial"/>
          <w:b/>
          <w:lang w:val="en-US"/>
        </w:rPr>
      </w:pPr>
      <w:r w:rsidRPr="00B35EC3">
        <w:rPr>
          <w:rFonts w:ascii="Arial" w:hAnsi="Arial" w:cs="Arial"/>
          <w:b/>
          <w:vertAlign w:val="superscript"/>
          <w:lang w:val="en-US"/>
        </w:rPr>
        <w:lastRenderedPageBreak/>
        <w:t>1</w:t>
      </w:r>
      <w:r w:rsidRPr="00B35EC3">
        <w:rPr>
          <w:rFonts w:ascii="Arial" w:hAnsi="Arial" w:cs="Arial"/>
          <w:b/>
          <w:lang w:val="en-US"/>
        </w:rPr>
        <w:t>H NMR (CD</w:t>
      </w:r>
      <w:r w:rsidRPr="00B35EC3">
        <w:rPr>
          <w:rFonts w:ascii="Arial" w:hAnsi="Arial" w:cs="Arial"/>
          <w:b/>
          <w:vertAlign w:val="subscript"/>
          <w:lang w:val="en-US"/>
        </w:rPr>
        <w:t>3</w:t>
      </w:r>
      <w:r>
        <w:rPr>
          <w:rFonts w:ascii="Arial" w:hAnsi="Arial" w:cs="Arial"/>
          <w:b/>
          <w:lang w:val="en-US"/>
        </w:rPr>
        <w:t xml:space="preserve">CN, 400 MHz) </w:t>
      </w:r>
    </w:p>
    <w:p w14:paraId="3BB2DC94" w14:textId="6D0001DC" w:rsidR="001F3899" w:rsidRDefault="00EB6C7C" w:rsidP="00A83245">
      <w:pPr>
        <w:jc w:val="both"/>
      </w:pPr>
      <w:r>
        <w:rPr>
          <w:rFonts w:ascii="Arial" w:hAnsi="Arial" w:cs="Arial"/>
          <w:b/>
          <w:noProof/>
          <w:lang w:eastAsia="es-ES"/>
        </w:rPr>
        <w:object w:dxaOrig="1440" w:dyaOrig="1440" w14:anchorId="180C9D2C">
          <v:shape id="_x0000_s1231" type="#_x0000_t75" style="position:absolute;left:0;text-align:left;margin-left:187.85pt;margin-top:6.6pt;width:83.8pt;height:49.45pt;z-index:251734016;mso-position-horizontal-relative:text;mso-position-vertical-relative:text">
            <v:imagedata r:id="rId90" o:title=""/>
          </v:shape>
          <o:OLEObject Type="Embed" ProgID="ChemDraw.Document.6.0" ShapeID="_x0000_s1231" DrawAspect="Content" ObjectID="_1707158094" r:id="rId230"/>
        </w:object>
      </w:r>
      <w:r w:rsidR="001F3899">
        <w:object w:dxaOrig="16305" w:dyaOrig="11370" w14:anchorId="0708782A">
          <v:shape id="_x0000_i1150" type="#_x0000_t75" style="width:425.15pt;height:294.85pt" o:ole="">
            <v:imagedata r:id="rId231" o:title=""/>
          </v:shape>
          <o:OLEObject Type="Embed" ProgID="MestReNova.Document.1" ShapeID="_x0000_i1150" DrawAspect="Content" ObjectID="_1707158019" r:id="rId232"/>
        </w:object>
      </w:r>
    </w:p>
    <w:p w14:paraId="345441F2" w14:textId="77777777" w:rsidR="001F3899" w:rsidRPr="001F3899" w:rsidRDefault="001F3899" w:rsidP="00A83245">
      <w:pPr>
        <w:jc w:val="both"/>
      </w:pPr>
    </w:p>
    <w:p w14:paraId="04945B1C" w14:textId="69F80935" w:rsidR="00911C37" w:rsidRPr="00911C37" w:rsidRDefault="00A83245" w:rsidP="00A83245">
      <w:pPr>
        <w:jc w:val="both"/>
        <w:rPr>
          <w:rFonts w:ascii="Arial" w:hAnsi="Arial" w:cs="Arial"/>
          <w:b/>
        </w:rPr>
      </w:pPr>
      <w:r w:rsidRPr="00911C37">
        <w:rPr>
          <w:rFonts w:ascii="Arial" w:hAnsi="Arial" w:cs="Arial"/>
          <w:b/>
          <w:vertAlign w:val="superscript"/>
        </w:rPr>
        <w:t>1</w:t>
      </w:r>
      <w:r w:rsidRPr="00911C37">
        <w:rPr>
          <w:rFonts w:ascii="Arial" w:hAnsi="Arial" w:cs="Arial"/>
          <w:b/>
        </w:rPr>
        <w:t>H NMR (CD</w:t>
      </w:r>
      <w:r w:rsidRPr="00911C37">
        <w:rPr>
          <w:rFonts w:ascii="Arial" w:hAnsi="Arial" w:cs="Arial"/>
          <w:b/>
          <w:vertAlign w:val="subscript"/>
        </w:rPr>
        <w:t>3</w:t>
      </w:r>
      <w:r w:rsidRPr="00911C37">
        <w:rPr>
          <w:rFonts w:ascii="Arial" w:hAnsi="Arial" w:cs="Arial"/>
          <w:b/>
        </w:rPr>
        <w:t xml:space="preserve">CN, 400 MHz) </w:t>
      </w:r>
    </w:p>
    <w:p w14:paraId="2CA78515" w14:textId="0967B6C3" w:rsidR="00BC6E86" w:rsidRPr="00A83245" w:rsidRDefault="00EB6C7C" w:rsidP="00170E60">
      <w:pPr>
        <w:spacing w:line="360" w:lineRule="auto"/>
        <w:jc w:val="both"/>
        <w:rPr>
          <w:rFonts w:ascii="Arial" w:hAnsi="Arial" w:cs="Arial"/>
          <w:b/>
          <w:bCs/>
          <w:lang w:val="en-US"/>
        </w:rPr>
      </w:pPr>
      <w:r>
        <w:rPr>
          <w:rFonts w:ascii="Arial" w:hAnsi="Arial" w:cs="Arial"/>
          <w:b/>
          <w:noProof/>
          <w:lang w:eastAsia="es-ES"/>
        </w:rPr>
        <w:object w:dxaOrig="1440" w:dyaOrig="1440" w14:anchorId="36F67056">
          <v:shape id="_x0000_s1229" type="#_x0000_t75" style="position:absolute;left:0;text-align:left;margin-left:171.15pt;margin-top:6.1pt;width:83.8pt;height:47.3pt;z-index:251732992;mso-position-horizontal-relative:text;mso-position-vertical-relative:text">
            <v:imagedata r:id="rId92" o:title=""/>
          </v:shape>
          <o:OLEObject Type="Embed" ProgID="ChemDraw.Document.6.0" ShapeID="_x0000_s1229" DrawAspect="Content" ObjectID="_1707158095" r:id="rId233"/>
        </w:object>
      </w:r>
      <w:r w:rsidR="00E27943">
        <w:object w:dxaOrig="16320" w:dyaOrig="11385" w14:anchorId="1F8303D6">
          <v:shape id="_x0000_i1152" type="#_x0000_t75" style="width:425.15pt;height:295.7pt" o:ole="">
            <v:imagedata r:id="rId234" o:title="" cropbottom="12472f" cropright="12286f"/>
          </v:shape>
          <o:OLEObject Type="Embed" ProgID="MestReNova.Document.1" ShapeID="_x0000_i1152" DrawAspect="Content" ObjectID="_1707158020" r:id="rId235"/>
        </w:object>
      </w:r>
    </w:p>
    <w:p w14:paraId="46D744E5" w14:textId="4B7AEB8B" w:rsidR="00BC6E86" w:rsidRPr="00A83245" w:rsidRDefault="00BC6E86" w:rsidP="00170E60">
      <w:pPr>
        <w:spacing w:line="360" w:lineRule="auto"/>
        <w:jc w:val="both"/>
        <w:rPr>
          <w:rFonts w:ascii="Arial" w:hAnsi="Arial" w:cs="Arial"/>
          <w:b/>
          <w:bCs/>
          <w:lang w:val="en-US"/>
        </w:rPr>
      </w:pPr>
    </w:p>
    <w:p w14:paraId="6DBAB308" w14:textId="77777777" w:rsidR="00E27943" w:rsidRDefault="00E27943" w:rsidP="00AA2D3C">
      <w:pPr>
        <w:jc w:val="both"/>
        <w:rPr>
          <w:rFonts w:ascii="Arial" w:hAnsi="Arial" w:cs="Arial"/>
          <w:b/>
          <w:lang w:val="en-US"/>
        </w:rPr>
      </w:pPr>
    </w:p>
    <w:p w14:paraId="10E8CB34" w14:textId="77777777" w:rsidR="00E27943" w:rsidRDefault="00E27943" w:rsidP="00AA2D3C">
      <w:pPr>
        <w:jc w:val="both"/>
        <w:rPr>
          <w:rFonts w:ascii="Arial" w:hAnsi="Arial" w:cs="Arial"/>
          <w:b/>
          <w:lang w:val="en-US"/>
        </w:rPr>
      </w:pPr>
    </w:p>
    <w:p w14:paraId="185C9480" w14:textId="77777777" w:rsidR="00E27943" w:rsidRDefault="00E27943" w:rsidP="00AA2D3C">
      <w:pPr>
        <w:jc w:val="both"/>
        <w:rPr>
          <w:rFonts w:ascii="Arial" w:hAnsi="Arial" w:cs="Arial"/>
          <w:b/>
          <w:lang w:val="en-US"/>
        </w:rPr>
      </w:pPr>
    </w:p>
    <w:p w14:paraId="19CA7AD8" w14:textId="77777777" w:rsidR="00E27943" w:rsidRDefault="00E27943" w:rsidP="00AA2D3C">
      <w:pPr>
        <w:jc w:val="both"/>
        <w:rPr>
          <w:rFonts w:ascii="Arial" w:hAnsi="Arial" w:cs="Arial"/>
          <w:b/>
          <w:lang w:val="en-US"/>
        </w:rPr>
      </w:pPr>
    </w:p>
    <w:p w14:paraId="702D0989" w14:textId="77777777" w:rsidR="00E27943" w:rsidRDefault="00E27943" w:rsidP="00AA2D3C">
      <w:pPr>
        <w:jc w:val="both"/>
        <w:rPr>
          <w:rFonts w:ascii="Arial" w:hAnsi="Arial" w:cs="Arial"/>
          <w:b/>
          <w:lang w:val="en-US"/>
        </w:rPr>
      </w:pPr>
    </w:p>
    <w:p w14:paraId="79B62646" w14:textId="77777777" w:rsidR="00E27943" w:rsidRDefault="00E27943" w:rsidP="00AA2D3C">
      <w:pPr>
        <w:jc w:val="both"/>
        <w:rPr>
          <w:rFonts w:ascii="Arial" w:hAnsi="Arial" w:cs="Arial"/>
          <w:b/>
          <w:lang w:val="en-US"/>
        </w:rPr>
      </w:pPr>
    </w:p>
    <w:p w14:paraId="51E607D7" w14:textId="77777777" w:rsidR="00E27943" w:rsidRDefault="00E27943" w:rsidP="00AA2D3C">
      <w:pPr>
        <w:jc w:val="both"/>
        <w:rPr>
          <w:rFonts w:ascii="Arial" w:hAnsi="Arial" w:cs="Arial"/>
          <w:b/>
          <w:lang w:val="en-US"/>
        </w:rPr>
      </w:pPr>
    </w:p>
    <w:p w14:paraId="0397F034" w14:textId="77777777" w:rsidR="00E27943" w:rsidRDefault="00E27943" w:rsidP="00AA2D3C">
      <w:pPr>
        <w:jc w:val="both"/>
        <w:rPr>
          <w:rFonts w:ascii="Arial" w:hAnsi="Arial" w:cs="Arial"/>
          <w:b/>
          <w:lang w:val="en-US"/>
        </w:rPr>
      </w:pPr>
    </w:p>
    <w:p w14:paraId="0B7700EA" w14:textId="77777777" w:rsidR="00E27943" w:rsidRDefault="00E27943" w:rsidP="00AA2D3C">
      <w:pPr>
        <w:jc w:val="both"/>
        <w:rPr>
          <w:rFonts w:ascii="Arial" w:hAnsi="Arial" w:cs="Arial"/>
          <w:b/>
          <w:lang w:val="en-US"/>
        </w:rPr>
      </w:pPr>
    </w:p>
    <w:p w14:paraId="6F1A4E0B" w14:textId="77777777" w:rsidR="00E27943" w:rsidRDefault="00E27943" w:rsidP="00AA2D3C">
      <w:pPr>
        <w:jc w:val="both"/>
        <w:rPr>
          <w:rFonts w:ascii="Arial" w:hAnsi="Arial" w:cs="Arial"/>
          <w:b/>
          <w:lang w:val="en-US"/>
        </w:rPr>
      </w:pPr>
    </w:p>
    <w:p w14:paraId="722EA5F7" w14:textId="77777777" w:rsidR="00E27943" w:rsidRDefault="00E27943" w:rsidP="00AA2D3C">
      <w:pPr>
        <w:jc w:val="both"/>
        <w:rPr>
          <w:rFonts w:ascii="Arial" w:hAnsi="Arial" w:cs="Arial"/>
          <w:b/>
          <w:lang w:val="en-US"/>
        </w:rPr>
      </w:pPr>
    </w:p>
    <w:p w14:paraId="1932F2AD" w14:textId="77777777" w:rsidR="00E27943" w:rsidRDefault="00E27943" w:rsidP="00AA2D3C">
      <w:pPr>
        <w:jc w:val="both"/>
        <w:rPr>
          <w:rFonts w:ascii="Arial" w:hAnsi="Arial" w:cs="Arial"/>
          <w:b/>
          <w:lang w:val="en-US"/>
        </w:rPr>
      </w:pPr>
    </w:p>
    <w:p w14:paraId="29828432" w14:textId="77777777" w:rsidR="00E27943" w:rsidRDefault="00E27943" w:rsidP="00AA2D3C">
      <w:pPr>
        <w:jc w:val="both"/>
        <w:rPr>
          <w:rFonts w:ascii="Arial" w:hAnsi="Arial" w:cs="Arial"/>
          <w:b/>
          <w:lang w:val="en-US"/>
        </w:rPr>
      </w:pPr>
    </w:p>
    <w:p w14:paraId="65299723" w14:textId="77777777" w:rsidR="00E27943" w:rsidRDefault="00E27943" w:rsidP="00AA2D3C">
      <w:pPr>
        <w:jc w:val="both"/>
        <w:rPr>
          <w:rFonts w:ascii="Arial" w:hAnsi="Arial" w:cs="Arial"/>
          <w:b/>
          <w:lang w:val="en-US"/>
        </w:rPr>
      </w:pPr>
    </w:p>
    <w:p w14:paraId="0686EC3A" w14:textId="77777777" w:rsidR="00E27943" w:rsidRDefault="00E27943" w:rsidP="00AA2D3C">
      <w:pPr>
        <w:jc w:val="both"/>
        <w:rPr>
          <w:rFonts w:ascii="Arial" w:hAnsi="Arial" w:cs="Arial"/>
          <w:b/>
          <w:lang w:val="en-US"/>
        </w:rPr>
      </w:pPr>
    </w:p>
    <w:p w14:paraId="7EB58296" w14:textId="5207ACE6" w:rsidR="00AA2D3C" w:rsidRDefault="00AA2D3C" w:rsidP="00AA2D3C">
      <w:pPr>
        <w:jc w:val="both"/>
        <w:rPr>
          <w:rFonts w:ascii="Arial" w:hAnsi="Arial" w:cs="Arial"/>
          <w:b/>
          <w:lang w:val="en-US"/>
        </w:rPr>
      </w:pPr>
      <w:r>
        <w:rPr>
          <w:rFonts w:ascii="Arial" w:hAnsi="Arial" w:cs="Arial"/>
          <w:b/>
          <w:lang w:val="en-US"/>
        </w:rPr>
        <w:t>GC copies</w:t>
      </w:r>
      <w:r w:rsidR="00F664C8">
        <w:rPr>
          <w:rFonts w:ascii="Arial" w:hAnsi="Arial" w:cs="Arial"/>
          <w:b/>
          <w:lang w:val="en-US"/>
        </w:rPr>
        <w:t xml:space="preserve"> before (left) and after (right) ir</w:t>
      </w:r>
      <w:r w:rsidR="006D56D1">
        <w:rPr>
          <w:rFonts w:ascii="Arial" w:hAnsi="Arial" w:cs="Arial"/>
          <w:b/>
          <w:lang w:val="en-US"/>
        </w:rPr>
        <w:t>r</w:t>
      </w:r>
      <w:r w:rsidR="00F664C8">
        <w:rPr>
          <w:rFonts w:ascii="Arial" w:hAnsi="Arial" w:cs="Arial"/>
          <w:b/>
          <w:lang w:val="en-US"/>
        </w:rPr>
        <w:t>adiation</w:t>
      </w:r>
      <w:r w:rsidR="006D56D1">
        <w:rPr>
          <w:rFonts w:ascii="Arial" w:hAnsi="Arial" w:cs="Arial"/>
          <w:b/>
          <w:lang w:val="en-US"/>
        </w:rPr>
        <w:t xml:space="preserve">. Retention time of </w:t>
      </w:r>
      <w:proofErr w:type="spellStart"/>
      <w:r w:rsidR="006D56D1">
        <w:rPr>
          <w:rFonts w:ascii="Arial" w:hAnsi="Arial" w:cs="Arial"/>
          <w:b/>
          <w:lang w:val="en-US"/>
        </w:rPr>
        <w:t>dodecan</w:t>
      </w:r>
      <w:r w:rsidR="00CB59AE">
        <w:rPr>
          <w:rFonts w:ascii="Arial" w:hAnsi="Arial" w:cs="Arial"/>
          <w:b/>
          <w:lang w:val="en-US"/>
        </w:rPr>
        <w:t>e</w:t>
      </w:r>
      <w:r w:rsidR="00AC3FA9">
        <w:rPr>
          <w:rFonts w:ascii="Arial" w:hAnsi="Arial" w:cs="Arial"/>
          <w:b/>
          <w:lang w:val="en-US"/>
        </w:rPr>
        <w:t>ni</w:t>
      </w:r>
      <w:r w:rsidR="006D56D1">
        <w:rPr>
          <w:rFonts w:ascii="Arial" w:hAnsi="Arial" w:cs="Arial"/>
          <w:b/>
          <w:lang w:val="en-US"/>
        </w:rPr>
        <w:t>trile</w:t>
      </w:r>
      <w:proofErr w:type="spellEnd"/>
      <w:r w:rsidR="006D56D1">
        <w:rPr>
          <w:rFonts w:ascii="Arial" w:hAnsi="Arial" w:cs="Arial"/>
          <w:b/>
          <w:lang w:val="en-US"/>
        </w:rPr>
        <w:t xml:space="preserve"> (internal standard) is 9.7 min.</w:t>
      </w:r>
    </w:p>
    <w:p w14:paraId="71D77A41" w14:textId="5C3E474A" w:rsidR="00AA2D3C" w:rsidRPr="00637A69" w:rsidRDefault="00AA2D3C" w:rsidP="00AA2D3C">
      <w:pPr>
        <w:jc w:val="both"/>
        <w:rPr>
          <w:rFonts w:ascii="Arial" w:hAnsi="Arial" w:cs="Arial"/>
          <w:b/>
          <w:lang w:val="en-US"/>
        </w:rPr>
      </w:pPr>
      <w:r w:rsidRPr="005B298A">
        <w:rPr>
          <w:rFonts w:ascii="Arial" w:hAnsi="Arial" w:cs="Arial"/>
          <w:b/>
          <w:lang w:val="en-US"/>
        </w:rPr>
        <w:t>1-[4-(Furan-2-</w:t>
      </w:r>
      <w:proofErr w:type="gramStart"/>
      <w:r w:rsidRPr="005B298A">
        <w:rPr>
          <w:rFonts w:ascii="Arial" w:hAnsi="Arial" w:cs="Arial"/>
          <w:b/>
          <w:lang w:val="en-US"/>
        </w:rPr>
        <w:t>yl)phenyl</w:t>
      </w:r>
      <w:proofErr w:type="gramEnd"/>
      <w:r w:rsidRPr="005B298A">
        <w:rPr>
          <w:rFonts w:ascii="Arial" w:hAnsi="Arial" w:cs="Arial"/>
          <w:b/>
          <w:lang w:val="en-US"/>
        </w:rPr>
        <w:t>]</w:t>
      </w:r>
      <w:proofErr w:type="spellStart"/>
      <w:r w:rsidRPr="005B298A">
        <w:rPr>
          <w:rFonts w:ascii="Arial" w:hAnsi="Arial" w:cs="Arial"/>
          <w:b/>
          <w:lang w:val="en-US"/>
        </w:rPr>
        <w:t>ethanone</w:t>
      </w:r>
      <w:proofErr w:type="spellEnd"/>
      <w:r>
        <w:rPr>
          <w:rFonts w:ascii="Arial" w:hAnsi="Arial" w:cs="Arial"/>
          <w:b/>
          <w:lang w:val="en-US"/>
        </w:rPr>
        <w:t xml:space="preserve"> </w:t>
      </w:r>
    </w:p>
    <w:p w14:paraId="7279F13E" w14:textId="77777777" w:rsidR="00AA2D3C" w:rsidRPr="00CD7408" w:rsidRDefault="00EB6C7C" w:rsidP="00AA2D3C">
      <w:pPr>
        <w:jc w:val="center"/>
        <w:rPr>
          <w:lang w:val="en-US"/>
        </w:rPr>
      </w:pPr>
      <w:r>
        <w:rPr>
          <w:noProof/>
          <w:lang w:eastAsia="es-ES"/>
        </w:rPr>
        <w:object w:dxaOrig="1440" w:dyaOrig="1440" w14:anchorId="5EA9B10B">
          <v:shape id="_x0000_s1382" type="#_x0000_t75" style="position:absolute;left:0;text-align:left;margin-left:344.6pt;margin-top:4.5pt;width:63.7pt;height:34.55pt;z-index:251740160;mso-position-horizontal-relative:text;mso-position-vertical-relative:text">
            <v:imagedata r:id="rId236" o:title=""/>
          </v:shape>
          <o:OLEObject Type="Embed" ProgID="ChemDraw.Document.6.0" ShapeID="_x0000_s1382" DrawAspect="Content" ObjectID="_1707158096" r:id="rId237"/>
        </w:object>
      </w:r>
      <w:r w:rsidR="00AA2D3C">
        <w:rPr>
          <w:noProof/>
          <w:lang w:eastAsia="es-ES"/>
        </w:rPr>
        <w:drawing>
          <wp:inline distT="0" distB="0" distL="0" distR="0" wp14:anchorId="0ED6F2A2" wp14:editId="6726E7FF">
            <wp:extent cx="2639683" cy="889533"/>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819315" cy="950066"/>
                    </a:xfrm>
                    <a:prstGeom prst="rect">
                      <a:avLst/>
                    </a:prstGeom>
                    <a:noFill/>
                    <a:ln>
                      <a:noFill/>
                    </a:ln>
                  </pic:spPr>
                </pic:pic>
              </a:graphicData>
            </a:graphic>
          </wp:inline>
        </w:drawing>
      </w:r>
      <w:r w:rsidR="00AA2D3C">
        <w:rPr>
          <w:noProof/>
          <w:lang w:eastAsia="es-ES"/>
        </w:rPr>
        <w:drawing>
          <wp:inline distT="0" distB="0" distL="0" distR="0" wp14:anchorId="5A9F15D9" wp14:editId="24161B79">
            <wp:extent cx="2679129" cy="897147"/>
            <wp:effectExtent l="0" t="0" r="698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744155" cy="918922"/>
                    </a:xfrm>
                    <a:prstGeom prst="rect">
                      <a:avLst/>
                    </a:prstGeom>
                    <a:noFill/>
                    <a:ln>
                      <a:noFill/>
                    </a:ln>
                  </pic:spPr>
                </pic:pic>
              </a:graphicData>
            </a:graphic>
          </wp:inline>
        </w:drawing>
      </w:r>
    </w:p>
    <w:p w14:paraId="4B28CB70" w14:textId="5DA105B7" w:rsidR="00AA2D3C" w:rsidRPr="00095510" w:rsidRDefault="00AA2D3C" w:rsidP="00AA2D3C">
      <w:pPr>
        <w:jc w:val="both"/>
        <w:rPr>
          <w:rFonts w:ascii="Arial" w:hAnsi="Arial" w:cs="Arial"/>
          <w:b/>
          <w:lang w:val="en-US"/>
        </w:rPr>
      </w:pPr>
      <w:r w:rsidRPr="00004CA7">
        <w:rPr>
          <w:rFonts w:ascii="Arial" w:hAnsi="Arial" w:cs="Arial"/>
          <w:b/>
          <w:lang w:val="en-US"/>
        </w:rPr>
        <w:t>2-(4-</w:t>
      </w:r>
      <w:proofErr w:type="gramStart"/>
      <w:r w:rsidRPr="00004CA7">
        <w:rPr>
          <w:rFonts w:ascii="Arial" w:hAnsi="Arial" w:cs="Arial"/>
          <w:b/>
          <w:lang w:val="en-US"/>
        </w:rPr>
        <w:t>Acetylphenyl)furan</w:t>
      </w:r>
      <w:proofErr w:type="gramEnd"/>
      <w:r w:rsidRPr="00004CA7">
        <w:rPr>
          <w:rFonts w:ascii="Arial" w:hAnsi="Arial" w:cs="Arial"/>
          <w:b/>
          <w:lang w:val="en-US"/>
        </w:rPr>
        <w:t xml:space="preserve">-5-carbonitrile </w:t>
      </w:r>
    </w:p>
    <w:p w14:paraId="77116186" w14:textId="77777777" w:rsidR="00AA2D3C" w:rsidRPr="00684170" w:rsidRDefault="00EB6C7C" w:rsidP="00AA2D3C">
      <w:pPr>
        <w:rPr>
          <w:lang w:val="en-US"/>
        </w:rPr>
      </w:pPr>
      <w:r>
        <w:rPr>
          <w:noProof/>
          <w:lang w:eastAsia="es-ES"/>
        </w:rPr>
        <w:object w:dxaOrig="1440" w:dyaOrig="1440" w14:anchorId="2EF9CFD5">
          <v:shape id="_x0000_s1384" type="#_x0000_t75" style="position:absolute;margin-left:346.2pt;margin-top:3.25pt;width:68.6pt;height:30.25pt;z-index:251742208;mso-position-horizontal-relative:text;mso-position-vertical-relative:text">
            <v:imagedata r:id="rId240" o:title=""/>
          </v:shape>
          <o:OLEObject Type="Embed" ProgID="ChemDraw.Document.6.0" ShapeID="_x0000_s1384" DrawAspect="Content" ObjectID="_1707158097" r:id="rId241"/>
        </w:object>
      </w:r>
      <w:r w:rsidR="00AA2D3C">
        <w:rPr>
          <w:noProof/>
          <w:lang w:eastAsia="es-ES"/>
        </w:rPr>
        <w:drawing>
          <wp:inline distT="0" distB="0" distL="0" distR="0" wp14:anchorId="7F28AB2C" wp14:editId="563BBC5B">
            <wp:extent cx="2677559" cy="896620"/>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714302" cy="908924"/>
                    </a:xfrm>
                    <a:prstGeom prst="rect">
                      <a:avLst/>
                    </a:prstGeom>
                    <a:noFill/>
                    <a:ln>
                      <a:noFill/>
                    </a:ln>
                  </pic:spPr>
                </pic:pic>
              </a:graphicData>
            </a:graphic>
          </wp:inline>
        </w:drawing>
      </w:r>
      <w:r w:rsidR="00AA2D3C">
        <w:rPr>
          <w:noProof/>
          <w:lang w:eastAsia="es-ES"/>
        </w:rPr>
        <w:drawing>
          <wp:inline distT="0" distB="0" distL="0" distR="0" wp14:anchorId="4CB5D52F" wp14:editId="76C05C04">
            <wp:extent cx="2674189" cy="905120"/>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700113" cy="913894"/>
                    </a:xfrm>
                    <a:prstGeom prst="rect">
                      <a:avLst/>
                    </a:prstGeom>
                    <a:noFill/>
                    <a:ln>
                      <a:noFill/>
                    </a:ln>
                  </pic:spPr>
                </pic:pic>
              </a:graphicData>
            </a:graphic>
          </wp:inline>
        </w:drawing>
      </w:r>
    </w:p>
    <w:p w14:paraId="70D749B6" w14:textId="0B06A8BD" w:rsidR="00AA2D3C" w:rsidRPr="00EA79DC" w:rsidRDefault="00CB59AE" w:rsidP="00AA2D3C">
      <w:pPr>
        <w:spacing w:before="240" w:after="0"/>
        <w:jc w:val="both"/>
        <w:rPr>
          <w:rFonts w:ascii="Arial" w:hAnsi="Arial" w:cs="Arial"/>
          <w:b/>
          <w:lang w:val="en-US"/>
        </w:rPr>
      </w:pPr>
      <w:r>
        <w:rPr>
          <w:rFonts w:ascii="Arial" w:hAnsi="Arial" w:cs="Arial"/>
          <w:b/>
          <w:lang w:val="en-US"/>
        </w:rPr>
        <w:t>M</w:t>
      </w:r>
      <w:r w:rsidR="00AA2D3C" w:rsidRPr="00EA79DC">
        <w:rPr>
          <w:rFonts w:ascii="Arial" w:hAnsi="Arial" w:cs="Arial"/>
          <w:b/>
          <w:lang w:val="en-US"/>
        </w:rPr>
        <w:t>ethyl 5-(4-</w:t>
      </w:r>
      <w:proofErr w:type="gramStart"/>
      <w:r w:rsidR="00AA2D3C" w:rsidRPr="00EA79DC">
        <w:rPr>
          <w:rFonts w:ascii="Arial" w:hAnsi="Arial" w:cs="Arial"/>
          <w:b/>
          <w:lang w:val="en-US"/>
        </w:rPr>
        <w:t>acetylphenyl)furan</w:t>
      </w:r>
      <w:proofErr w:type="gramEnd"/>
      <w:r w:rsidR="00AA2D3C" w:rsidRPr="00EA79DC">
        <w:rPr>
          <w:rFonts w:ascii="Arial" w:hAnsi="Arial" w:cs="Arial"/>
          <w:b/>
          <w:lang w:val="en-US"/>
        </w:rPr>
        <w:t xml:space="preserve">-2-carboxylate </w:t>
      </w:r>
    </w:p>
    <w:p w14:paraId="0E33CB06" w14:textId="77777777" w:rsidR="00AA2D3C" w:rsidRDefault="00EB6C7C" w:rsidP="00AA2D3C">
      <w:pPr>
        <w:spacing w:before="240" w:after="0"/>
        <w:rPr>
          <w:lang w:val="en-US"/>
        </w:rPr>
      </w:pPr>
      <w:r>
        <w:rPr>
          <w:rFonts w:ascii="Arial" w:hAnsi="Arial" w:cs="Arial"/>
          <w:noProof/>
        </w:rPr>
        <w:object w:dxaOrig="1440" w:dyaOrig="1440" w14:anchorId="40A6FA3E">
          <v:shape id="_x0000_s1385" type="#_x0000_t75" style="position:absolute;margin-left:340pt;margin-top:16.85pt;width:74.8pt;height:28.7pt;z-index:251743232;mso-position-horizontal-relative:text;mso-position-vertical-relative:text">
            <v:imagedata r:id="rId244" o:title=""/>
          </v:shape>
          <o:OLEObject Type="Embed" ProgID="ChemDraw.Document.6.0" ShapeID="_x0000_s1385" DrawAspect="Content" ObjectID="_1707158098" r:id="rId245"/>
        </w:object>
      </w:r>
      <w:r w:rsidR="00AA2D3C">
        <w:rPr>
          <w:noProof/>
          <w:lang w:eastAsia="es-ES"/>
        </w:rPr>
        <w:drawing>
          <wp:inline distT="0" distB="0" distL="0" distR="0" wp14:anchorId="4C96ED87" wp14:editId="5523396C">
            <wp:extent cx="2684678" cy="885006"/>
            <wp:effectExtent l="0" t="0" r="190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730495" cy="900110"/>
                    </a:xfrm>
                    <a:prstGeom prst="rect">
                      <a:avLst/>
                    </a:prstGeom>
                    <a:noFill/>
                    <a:ln>
                      <a:noFill/>
                    </a:ln>
                  </pic:spPr>
                </pic:pic>
              </a:graphicData>
            </a:graphic>
          </wp:inline>
        </w:drawing>
      </w:r>
      <w:r w:rsidR="00AA2D3C">
        <w:rPr>
          <w:noProof/>
          <w:lang w:eastAsia="es-ES"/>
        </w:rPr>
        <w:drawing>
          <wp:inline distT="0" distB="0" distL="0" distR="0" wp14:anchorId="435EB4DB" wp14:editId="234D207C">
            <wp:extent cx="2688615" cy="888288"/>
            <wp:effectExtent l="0" t="0" r="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735350" cy="903729"/>
                    </a:xfrm>
                    <a:prstGeom prst="rect">
                      <a:avLst/>
                    </a:prstGeom>
                    <a:noFill/>
                    <a:ln>
                      <a:noFill/>
                    </a:ln>
                  </pic:spPr>
                </pic:pic>
              </a:graphicData>
            </a:graphic>
          </wp:inline>
        </w:drawing>
      </w:r>
    </w:p>
    <w:p w14:paraId="74005B0D" w14:textId="77777777" w:rsidR="00AA2D3C" w:rsidRDefault="00AA2D3C" w:rsidP="00AA2D3C">
      <w:pPr>
        <w:rPr>
          <w:lang w:val="en-US"/>
        </w:rPr>
      </w:pPr>
    </w:p>
    <w:p w14:paraId="3B79FD1D" w14:textId="42D620FA" w:rsidR="00AA2D3C" w:rsidRPr="00637A69" w:rsidRDefault="00AA2D3C" w:rsidP="00AA2D3C">
      <w:pPr>
        <w:jc w:val="both"/>
        <w:rPr>
          <w:rFonts w:ascii="Arial" w:hAnsi="Arial" w:cs="Arial"/>
          <w:b/>
          <w:color w:val="FF0000"/>
          <w:lang w:val="en-US"/>
        </w:rPr>
      </w:pPr>
      <w:r w:rsidRPr="005626EA">
        <w:rPr>
          <w:rFonts w:ascii="Arial" w:hAnsi="Arial" w:cs="Arial"/>
          <w:b/>
          <w:lang w:val="en-US"/>
        </w:rPr>
        <w:lastRenderedPageBreak/>
        <w:t>1-(4-(5-Acetylfuran-2-</w:t>
      </w:r>
      <w:proofErr w:type="gramStart"/>
      <w:r w:rsidRPr="005626EA">
        <w:rPr>
          <w:rFonts w:ascii="Arial" w:hAnsi="Arial" w:cs="Arial"/>
          <w:b/>
          <w:lang w:val="en-US"/>
        </w:rPr>
        <w:t>yl)phenyl</w:t>
      </w:r>
      <w:proofErr w:type="gramEnd"/>
      <w:r w:rsidRPr="005626EA">
        <w:rPr>
          <w:rFonts w:ascii="Arial" w:hAnsi="Arial" w:cs="Arial"/>
          <w:b/>
          <w:lang w:val="en-US"/>
        </w:rPr>
        <w:t>)</w:t>
      </w:r>
      <w:proofErr w:type="spellStart"/>
      <w:r w:rsidRPr="005626EA">
        <w:rPr>
          <w:rFonts w:ascii="Arial" w:hAnsi="Arial" w:cs="Arial"/>
          <w:b/>
          <w:lang w:val="en-US"/>
        </w:rPr>
        <w:t>ethanone</w:t>
      </w:r>
      <w:proofErr w:type="spellEnd"/>
      <w:r>
        <w:rPr>
          <w:rFonts w:ascii="Arial" w:hAnsi="Arial" w:cs="Arial"/>
          <w:b/>
          <w:lang w:val="en-US"/>
        </w:rPr>
        <w:t xml:space="preserve"> </w:t>
      </w:r>
    </w:p>
    <w:p w14:paraId="51F00771" w14:textId="77777777" w:rsidR="00AA2D3C" w:rsidRPr="00CD7408" w:rsidRDefault="00EB6C7C" w:rsidP="00AA2D3C">
      <w:pPr>
        <w:rPr>
          <w:lang w:val="en-US"/>
        </w:rPr>
      </w:pPr>
      <w:r>
        <w:rPr>
          <w:noProof/>
          <w:lang w:eastAsia="es-ES"/>
        </w:rPr>
        <w:object w:dxaOrig="1440" w:dyaOrig="1440" w14:anchorId="4963F3E4">
          <v:shape id="_x0000_s1383" type="#_x0000_t75" style="position:absolute;margin-left:325.45pt;margin-top:5.4pt;width:81.5pt;height:33.15pt;z-index:251741184;mso-position-horizontal-relative:text;mso-position-vertical-relative:text">
            <v:imagedata r:id="rId248" o:title=""/>
          </v:shape>
          <o:OLEObject Type="Embed" ProgID="ChemDraw.Document.6.0" ShapeID="_x0000_s1383" DrawAspect="Content" ObjectID="_1707158099" r:id="rId249"/>
        </w:object>
      </w:r>
      <w:r w:rsidR="00AA2D3C">
        <w:rPr>
          <w:noProof/>
          <w:lang w:eastAsia="es-ES"/>
        </w:rPr>
        <w:drawing>
          <wp:inline distT="0" distB="0" distL="0" distR="0" wp14:anchorId="7B69B519" wp14:editId="21558C6D">
            <wp:extent cx="2631882" cy="873480"/>
            <wp:effectExtent l="0" t="0" r="0"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667442" cy="885282"/>
                    </a:xfrm>
                    <a:prstGeom prst="rect">
                      <a:avLst/>
                    </a:prstGeom>
                    <a:noFill/>
                    <a:ln>
                      <a:noFill/>
                    </a:ln>
                  </pic:spPr>
                </pic:pic>
              </a:graphicData>
            </a:graphic>
          </wp:inline>
        </w:drawing>
      </w:r>
      <w:r w:rsidR="00AA2D3C">
        <w:rPr>
          <w:noProof/>
          <w:lang w:eastAsia="es-ES"/>
        </w:rPr>
        <w:drawing>
          <wp:inline distT="0" distB="0" distL="0" distR="0" wp14:anchorId="69F8ED50" wp14:editId="0DB50D5A">
            <wp:extent cx="2723222" cy="921715"/>
            <wp:effectExtent l="0" t="0" r="127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753248" cy="931878"/>
                    </a:xfrm>
                    <a:prstGeom prst="rect">
                      <a:avLst/>
                    </a:prstGeom>
                    <a:noFill/>
                    <a:ln>
                      <a:noFill/>
                    </a:ln>
                  </pic:spPr>
                </pic:pic>
              </a:graphicData>
            </a:graphic>
          </wp:inline>
        </w:drawing>
      </w:r>
    </w:p>
    <w:p w14:paraId="005A65F4" w14:textId="4EA8D688" w:rsidR="00AA2D3C" w:rsidRDefault="00AA2D3C" w:rsidP="00AA2D3C">
      <w:pPr>
        <w:jc w:val="both"/>
        <w:rPr>
          <w:rFonts w:ascii="Arial" w:hAnsi="Arial" w:cs="Arial"/>
          <w:b/>
          <w:color w:val="000000" w:themeColor="text1"/>
          <w:lang w:val="en-US"/>
        </w:rPr>
      </w:pPr>
      <w:r w:rsidRPr="00F97E0B">
        <w:rPr>
          <w:rFonts w:ascii="Arial" w:hAnsi="Arial" w:cs="Arial"/>
          <w:b/>
          <w:lang w:val="en-US"/>
        </w:rPr>
        <w:t>1-(4-(5-</w:t>
      </w:r>
      <w:r w:rsidR="00CB59AE">
        <w:rPr>
          <w:rFonts w:ascii="Arial" w:hAnsi="Arial" w:cs="Arial"/>
          <w:b/>
          <w:lang w:val="en-US"/>
        </w:rPr>
        <w:t>E</w:t>
      </w:r>
      <w:r w:rsidRPr="00F97E0B">
        <w:rPr>
          <w:rFonts w:ascii="Arial" w:hAnsi="Arial" w:cs="Arial"/>
          <w:b/>
          <w:lang w:val="en-US"/>
        </w:rPr>
        <w:t>thylfuran-2-</w:t>
      </w:r>
      <w:proofErr w:type="gramStart"/>
      <w:r w:rsidRPr="00F97E0B">
        <w:rPr>
          <w:rFonts w:ascii="Arial" w:hAnsi="Arial" w:cs="Arial"/>
          <w:b/>
          <w:lang w:val="en-US"/>
        </w:rPr>
        <w:t>yl)phenyl</w:t>
      </w:r>
      <w:proofErr w:type="gramEnd"/>
      <w:r w:rsidRPr="00F97E0B">
        <w:rPr>
          <w:rFonts w:ascii="Arial" w:hAnsi="Arial" w:cs="Arial"/>
          <w:b/>
          <w:lang w:val="en-US"/>
        </w:rPr>
        <w:t>)</w:t>
      </w:r>
      <w:proofErr w:type="spellStart"/>
      <w:r w:rsidRPr="00F97E0B">
        <w:rPr>
          <w:rFonts w:ascii="Arial" w:hAnsi="Arial" w:cs="Arial"/>
          <w:b/>
          <w:lang w:val="en-US"/>
        </w:rPr>
        <w:t>ethanone</w:t>
      </w:r>
      <w:proofErr w:type="spellEnd"/>
      <w:r>
        <w:rPr>
          <w:rFonts w:ascii="Arial" w:hAnsi="Arial" w:cs="Arial"/>
          <w:b/>
          <w:lang w:val="en-US"/>
        </w:rPr>
        <w:t xml:space="preserve"> </w:t>
      </w:r>
    </w:p>
    <w:p w14:paraId="4FE62EEF" w14:textId="0C1CE01A" w:rsidR="00AA2D3C" w:rsidRPr="00AA5C1B" w:rsidRDefault="00EB6C7C" w:rsidP="00AA2D3C">
      <w:pPr>
        <w:rPr>
          <w:lang w:val="en-US"/>
        </w:rPr>
      </w:pPr>
      <w:r>
        <w:rPr>
          <w:noProof/>
          <w:lang w:eastAsia="es-ES"/>
        </w:rPr>
        <w:object w:dxaOrig="1440" w:dyaOrig="1440" w14:anchorId="1A904A2C">
          <v:shape id="_x0000_s1387" type="#_x0000_t75" style="position:absolute;margin-left:325.45pt;margin-top:5.5pt;width:81.5pt;height:32.9pt;z-index:251745280;mso-position-horizontal-relative:text;mso-position-vertical-relative:text">
            <v:imagedata r:id="rId252" o:title=""/>
          </v:shape>
          <o:OLEObject Type="Embed" ProgID="ChemDraw.Document.6.0" ShapeID="_x0000_s1387" DrawAspect="Content" ObjectID="_1707158100" r:id="rId253"/>
        </w:object>
      </w:r>
      <w:r w:rsidR="00AA2D3C">
        <w:rPr>
          <w:noProof/>
          <w:lang w:eastAsia="es-ES"/>
        </w:rPr>
        <w:drawing>
          <wp:inline distT="0" distB="0" distL="0" distR="0" wp14:anchorId="75CDEFC3" wp14:editId="78740346">
            <wp:extent cx="2631440" cy="88477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655876" cy="892991"/>
                    </a:xfrm>
                    <a:prstGeom prst="rect">
                      <a:avLst/>
                    </a:prstGeom>
                    <a:noFill/>
                    <a:ln>
                      <a:noFill/>
                    </a:ln>
                  </pic:spPr>
                </pic:pic>
              </a:graphicData>
            </a:graphic>
          </wp:inline>
        </w:drawing>
      </w:r>
      <w:r w:rsidR="00AA2D3C">
        <w:rPr>
          <w:noProof/>
          <w:lang w:eastAsia="es-ES"/>
        </w:rPr>
        <w:drawing>
          <wp:inline distT="0" distB="0" distL="0" distR="0" wp14:anchorId="15AE82F4" wp14:editId="62E27B1E">
            <wp:extent cx="2723366" cy="899769"/>
            <wp:effectExtent l="0" t="0" r="127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770182" cy="915236"/>
                    </a:xfrm>
                    <a:prstGeom prst="rect">
                      <a:avLst/>
                    </a:prstGeom>
                    <a:noFill/>
                    <a:ln>
                      <a:noFill/>
                    </a:ln>
                  </pic:spPr>
                </pic:pic>
              </a:graphicData>
            </a:graphic>
          </wp:inline>
        </w:drawing>
      </w:r>
    </w:p>
    <w:p w14:paraId="4CA3768B" w14:textId="4EA0DB82" w:rsidR="00AA2D3C" w:rsidRPr="003C6DAB" w:rsidRDefault="00AA2D3C" w:rsidP="00AA2D3C">
      <w:pPr>
        <w:jc w:val="both"/>
        <w:rPr>
          <w:rFonts w:ascii="Arial" w:hAnsi="Arial" w:cs="Arial"/>
          <w:b/>
          <w:lang w:val="en-US"/>
        </w:rPr>
      </w:pPr>
      <w:r w:rsidRPr="00FE23DF">
        <w:rPr>
          <w:rFonts w:ascii="Arial" w:hAnsi="Arial" w:cs="Arial"/>
          <w:b/>
          <w:lang w:val="en-US"/>
        </w:rPr>
        <w:t>1-(4-(5-</w:t>
      </w:r>
      <w:r w:rsidR="00CB59AE">
        <w:rPr>
          <w:rFonts w:ascii="Arial" w:hAnsi="Arial" w:cs="Arial"/>
          <w:b/>
          <w:lang w:val="en-US"/>
        </w:rPr>
        <w:t>P</w:t>
      </w:r>
      <w:r w:rsidRPr="00FE23DF">
        <w:rPr>
          <w:rFonts w:ascii="Arial" w:hAnsi="Arial" w:cs="Arial"/>
          <w:b/>
          <w:lang w:val="en-US"/>
        </w:rPr>
        <w:t>entylfuran-2-</w:t>
      </w:r>
      <w:proofErr w:type="gramStart"/>
      <w:r w:rsidRPr="00FE23DF">
        <w:rPr>
          <w:rFonts w:ascii="Arial" w:hAnsi="Arial" w:cs="Arial"/>
          <w:b/>
          <w:lang w:val="en-US"/>
        </w:rPr>
        <w:t>yl)phenyl</w:t>
      </w:r>
      <w:proofErr w:type="gramEnd"/>
      <w:r w:rsidRPr="00FE23DF">
        <w:rPr>
          <w:rFonts w:ascii="Arial" w:hAnsi="Arial" w:cs="Arial"/>
          <w:b/>
          <w:lang w:val="en-US"/>
        </w:rPr>
        <w:t>)</w:t>
      </w:r>
      <w:proofErr w:type="spellStart"/>
      <w:r w:rsidRPr="00FE23DF">
        <w:rPr>
          <w:rFonts w:ascii="Arial" w:hAnsi="Arial" w:cs="Arial"/>
          <w:b/>
          <w:lang w:val="en-US"/>
        </w:rPr>
        <w:t>ethanone</w:t>
      </w:r>
      <w:proofErr w:type="spellEnd"/>
      <w:r>
        <w:rPr>
          <w:rFonts w:ascii="Arial" w:hAnsi="Arial" w:cs="Arial"/>
          <w:b/>
          <w:lang w:val="en-US"/>
        </w:rPr>
        <w:t xml:space="preserve"> </w:t>
      </w:r>
    </w:p>
    <w:p w14:paraId="360785AB" w14:textId="77777777" w:rsidR="00AA2D3C" w:rsidRPr="00AA7489" w:rsidRDefault="00EB6C7C" w:rsidP="00AA2D3C">
      <w:pPr>
        <w:rPr>
          <w:lang w:val="en-US"/>
        </w:rPr>
      </w:pPr>
      <w:r>
        <w:rPr>
          <w:noProof/>
          <w:lang w:eastAsia="es-ES"/>
        </w:rPr>
        <w:object w:dxaOrig="1440" w:dyaOrig="1440" w14:anchorId="2C7A3362">
          <v:shape id="_x0000_s1388" type="#_x0000_t75" style="position:absolute;margin-left:342.1pt;margin-top:6.8pt;width:74.2pt;height:26.45pt;z-index:251746304;mso-position-horizontal-relative:text;mso-position-vertical-relative:text">
            <v:imagedata r:id="rId256" o:title=""/>
          </v:shape>
          <o:OLEObject Type="Embed" ProgID="ChemDraw.Document.6.0" ShapeID="_x0000_s1388" DrawAspect="Content" ObjectID="_1707158101" r:id="rId257"/>
        </w:object>
      </w:r>
      <w:r w:rsidR="00AA2D3C">
        <w:rPr>
          <w:noProof/>
          <w:lang w:eastAsia="es-ES"/>
        </w:rPr>
        <w:drawing>
          <wp:inline distT="0" distB="0" distL="0" distR="0" wp14:anchorId="259A1BBF" wp14:editId="24272CCE">
            <wp:extent cx="2688609" cy="874612"/>
            <wp:effectExtent l="0" t="0" r="0" b="190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697145" cy="877389"/>
                    </a:xfrm>
                    <a:prstGeom prst="rect">
                      <a:avLst/>
                    </a:prstGeom>
                    <a:noFill/>
                    <a:ln>
                      <a:noFill/>
                    </a:ln>
                  </pic:spPr>
                </pic:pic>
              </a:graphicData>
            </a:graphic>
          </wp:inline>
        </w:drawing>
      </w:r>
      <w:r w:rsidR="00AA2D3C">
        <w:rPr>
          <w:noProof/>
          <w:lang w:eastAsia="es-ES"/>
        </w:rPr>
        <w:drawing>
          <wp:inline distT="0" distB="0" distL="0" distR="0" wp14:anchorId="0DEE9A14" wp14:editId="1599B06F">
            <wp:extent cx="2688590" cy="886296"/>
            <wp:effectExtent l="0" t="0" r="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704603" cy="891575"/>
                    </a:xfrm>
                    <a:prstGeom prst="rect">
                      <a:avLst/>
                    </a:prstGeom>
                    <a:noFill/>
                    <a:ln>
                      <a:noFill/>
                    </a:ln>
                  </pic:spPr>
                </pic:pic>
              </a:graphicData>
            </a:graphic>
          </wp:inline>
        </w:drawing>
      </w:r>
    </w:p>
    <w:p w14:paraId="596917B3" w14:textId="77777777" w:rsidR="00671C96" w:rsidRDefault="00671C96" w:rsidP="00AA2D3C">
      <w:pPr>
        <w:jc w:val="both"/>
        <w:rPr>
          <w:rFonts w:ascii="Arial" w:hAnsi="Arial" w:cs="Arial"/>
          <w:b/>
          <w:noProof/>
          <w:lang w:val="en-US"/>
        </w:rPr>
      </w:pPr>
    </w:p>
    <w:p w14:paraId="519FFEA9" w14:textId="77777777" w:rsidR="00671C96" w:rsidRDefault="00671C96" w:rsidP="00AA2D3C">
      <w:pPr>
        <w:jc w:val="both"/>
        <w:rPr>
          <w:rFonts w:ascii="Arial" w:hAnsi="Arial" w:cs="Arial"/>
          <w:b/>
          <w:noProof/>
          <w:lang w:val="en-US"/>
        </w:rPr>
      </w:pPr>
    </w:p>
    <w:p w14:paraId="599FBC6C" w14:textId="01F891ED" w:rsidR="00AA2D3C" w:rsidRPr="00883FE6" w:rsidRDefault="00AA2D3C" w:rsidP="00AA2D3C">
      <w:pPr>
        <w:jc w:val="both"/>
        <w:rPr>
          <w:rFonts w:ascii="Arial" w:hAnsi="Arial" w:cs="Arial"/>
          <w:b/>
          <w:color w:val="000000" w:themeColor="text1"/>
          <w:lang w:val="en-US"/>
        </w:rPr>
      </w:pPr>
      <w:r w:rsidRPr="00E85D2E">
        <w:rPr>
          <w:rFonts w:ascii="Arial" w:hAnsi="Arial" w:cs="Arial"/>
          <w:b/>
          <w:noProof/>
          <w:lang w:val="en-US"/>
        </w:rPr>
        <w:t>4-(</w:t>
      </w:r>
      <w:r w:rsidR="00CB59AE">
        <w:rPr>
          <w:rFonts w:ascii="Arial" w:hAnsi="Arial" w:cs="Arial"/>
          <w:b/>
          <w:noProof/>
          <w:lang w:val="en-US"/>
        </w:rPr>
        <w:t>F</w:t>
      </w:r>
      <w:r w:rsidRPr="00E85D2E">
        <w:rPr>
          <w:rFonts w:ascii="Arial" w:hAnsi="Arial" w:cs="Arial"/>
          <w:b/>
          <w:noProof/>
          <w:lang w:val="en-US"/>
        </w:rPr>
        <w:t xml:space="preserve">uran-2-yl)benzaldehyde </w:t>
      </w:r>
    </w:p>
    <w:p w14:paraId="600C6A20" w14:textId="77777777" w:rsidR="00AA2D3C" w:rsidRPr="00AA5C1B" w:rsidRDefault="00EB6C7C" w:rsidP="00AA2D3C">
      <w:pPr>
        <w:rPr>
          <w:rFonts w:ascii="Times New Roman" w:hAnsi="Times New Roman" w:cs="Times New Roman"/>
          <w:lang w:val="en-US"/>
        </w:rPr>
      </w:pPr>
      <w:r>
        <w:rPr>
          <w:rFonts w:ascii="Arial" w:hAnsi="Arial" w:cs="Arial"/>
          <w:b/>
          <w:noProof/>
        </w:rPr>
        <w:object w:dxaOrig="1440" w:dyaOrig="1440" w14:anchorId="6711EF52">
          <v:shape id="_x0000_s1389" type="#_x0000_t75" style="position:absolute;margin-left:351.25pt;margin-top:6.35pt;width:52.55pt;height:31.8pt;z-index:251747328;mso-position-horizontal-relative:text;mso-position-vertical-relative:text">
            <v:imagedata r:id="rId260" o:title=""/>
          </v:shape>
          <o:OLEObject Type="Embed" ProgID="ChemDraw.Document.6.0" ShapeID="_x0000_s1389" DrawAspect="Content" ObjectID="_1707158102" r:id="rId261"/>
        </w:object>
      </w:r>
      <w:r w:rsidR="00AA2D3C">
        <w:rPr>
          <w:rFonts w:ascii="Times New Roman" w:hAnsi="Times New Roman" w:cs="Times New Roman"/>
          <w:noProof/>
          <w:lang w:eastAsia="es-ES"/>
        </w:rPr>
        <w:drawing>
          <wp:inline distT="0" distB="0" distL="0" distR="0" wp14:anchorId="44124A85" wp14:editId="0CC1B300">
            <wp:extent cx="2688609" cy="892306"/>
            <wp:effectExtent l="0" t="0" r="0" b="317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713296" cy="900499"/>
                    </a:xfrm>
                    <a:prstGeom prst="rect">
                      <a:avLst/>
                    </a:prstGeom>
                    <a:noFill/>
                    <a:ln>
                      <a:noFill/>
                    </a:ln>
                  </pic:spPr>
                </pic:pic>
              </a:graphicData>
            </a:graphic>
          </wp:inline>
        </w:drawing>
      </w:r>
      <w:r w:rsidR="00AA2D3C">
        <w:rPr>
          <w:rFonts w:ascii="Times New Roman" w:hAnsi="Times New Roman" w:cs="Times New Roman"/>
          <w:noProof/>
          <w:lang w:eastAsia="es-ES"/>
        </w:rPr>
        <w:drawing>
          <wp:inline distT="0" distB="0" distL="0" distR="0" wp14:anchorId="7DFCC2F0" wp14:editId="64CF7D60">
            <wp:extent cx="2688590" cy="898303"/>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701508" cy="902619"/>
                    </a:xfrm>
                    <a:prstGeom prst="rect">
                      <a:avLst/>
                    </a:prstGeom>
                    <a:noFill/>
                    <a:ln>
                      <a:noFill/>
                    </a:ln>
                  </pic:spPr>
                </pic:pic>
              </a:graphicData>
            </a:graphic>
          </wp:inline>
        </w:drawing>
      </w:r>
    </w:p>
    <w:p w14:paraId="5750473C" w14:textId="7D3ECA1A" w:rsidR="00AA2D3C" w:rsidRPr="00F71779" w:rsidRDefault="00AA2D3C" w:rsidP="00AA2D3C">
      <w:pPr>
        <w:jc w:val="both"/>
        <w:rPr>
          <w:rFonts w:ascii="Arial" w:hAnsi="Arial" w:cs="Arial"/>
          <w:b/>
          <w:lang w:val="en-US"/>
        </w:rPr>
      </w:pPr>
      <w:r w:rsidRPr="005626EA">
        <w:rPr>
          <w:rFonts w:ascii="Arial" w:hAnsi="Arial" w:cs="Arial"/>
          <w:b/>
          <w:lang w:val="en-US"/>
        </w:rPr>
        <w:t>4-(</w:t>
      </w:r>
      <w:r w:rsidR="00CB59AE">
        <w:rPr>
          <w:rFonts w:ascii="Arial" w:hAnsi="Arial" w:cs="Arial"/>
          <w:b/>
          <w:lang w:val="en-US"/>
        </w:rPr>
        <w:t>F</w:t>
      </w:r>
      <w:r w:rsidRPr="005626EA">
        <w:rPr>
          <w:rFonts w:ascii="Arial" w:hAnsi="Arial" w:cs="Arial"/>
          <w:b/>
          <w:lang w:val="en-US"/>
        </w:rPr>
        <w:t>uran-2-</w:t>
      </w:r>
      <w:proofErr w:type="gramStart"/>
      <w:r w:rsidRPr="005626EA">
        <w:rPr>
          <w:rFonts w:ascii="Arial" w:hAnsi="Arial" w:cs="Arial"/>
          <w:b/>
          <w:lang w:val="en-US"/>
        </w:rPr>
        <w:t>yl)benzonitrile</w:t>
      </w:r>
      <w:proofErr w:type="gramEnd"/>
      <w:r>
        <w:rPr>
          <w:rFonts w:ascii="Arial" w:hAnsi="Arial" w:cs="Arial"/>
          <w:b/>
          <w:lang w:val="en-US"/>
        </w:rPr>
        <w:t xml:space="preserve"> </w:t>
      </w:r>
    </w:p>
    <w:p w14:paraId="3DC99B12" w14:textId="77777777" w:rsidR="00AA2D3C" w:rsidRPr="00AA5C1B" w:rsidRDefault="00EB6C7C" w:rsidP="00AA2D3C">
      <w:pPr>
        <w:rPr>
          <w:rFonts w:ascii="Times New Roman" w:hAnsi="Times New Roman" w:cs="Times New Roman"/>
          <w:lang w:val="en-US"/>
        </w:rPr>
      </w:pPr>
      <w:r>
        <w:rPr>
          <w:rFonts w:ascii="Times New Roman" w:hAnsi="Times New Roman" w:cs="Times New Roman"/>
          <w:noProof/>
          <w:sz w:val="20"/>
          <w:lang w:eastAsia="es-ES"/>
        </w:rPr>
        <w:object w:dxaOrig="1440" w:dyaOrig="1440" w14:anchorId="361709E3">
          <v:shape id="_x0000_s1390" type="#_x0000_t75" style="position:absolute;margin-left:347.05pt;margin-top:3.5pt;width:56.95pt;height:35.6pt;z-index:251748352;mso-position-horizontal-relative:text;mso-position-vertical-relative:text">
            <v:imagedata r:id="rId264" o:title=""/>
          </v:shape>
          <o:OLEObject Type="Embed" ProgID="ChemDraw.Document.6.0" ShapeID="_x0000_s1390" DrawAspect="Content" ObjectID="_1707158103" r:id="rId265"/>
        </w:object>
      </w:r>
      <w:r w:rsidR="00AA2D3C">
        <w:rPr>
          <w:rFonts w:ascii="Times New Roman" w:hAnsi="Times New Roman" w:cs="Times New Roman"/>
          <w:noProof/>
          <w:lang w:eastAsia="es-ES"/>
        </w:rPr>
        <w:drawing>
          <wp:inline distT="0" distB="0" distL="0" distR="0" wp14:anchorId="0709C663" wp14:editId="1D0C76C5">
            <wp:extent cx="2688590" cy="892300"/>
            <wp:effectExtent l="0" t="0" r="0" b="317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703329" cy="897192"/>
                    </a:xfrm>
                    <a:prstGeom prst="rect">
                      <a:avLst/>
                    </a:prstGeom>
                    <a:noFill/>
                    <a:ln>
                      <a:noFill/>
                    </a:ln>
                  </pic:spPr>
                </pic:pic>
              </a:graphicData>
            </a:graphic>
          </wp:inline>
        </w:drawing>
      </w:r>
      <w:r w:rsidR="00AA2D3C">
        <w:rPr>
          <w:rFonts w:ascii="Times New Roman" w:hAnsi="Times New Roman" w:cs="Times New Roman"/>
          <w:noProof/>
          <w:lang w:eastAsia="es-ES"/>
        </w:rPr>
        <w:drawing>
          <wp:inline distT="0" distB="0" distL="0" distR="0" wp14:anchorId="02351CE4" wp14:editId="4AA20895">
            <wp:extent cx="2688609" cy="903997"/>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707890" cy="910480"/>
                    </a:xfrm>
                    <a:prstGeom prst="rect">
                      <a:avLst/>
                    </a:prstGeom>
                    <a:noFill/>
                    <a:ln>
                      <a:noFill/>
                    </a:ln>
                  </pic:spPr>
                </pic:pic>
              </a:graphicData>
            </a:graphic>
          </wp:inline>
        </w:drawing>
      </w:r>
    </w:p>
    <w:p w14:paraId="756A1C4D" w14:textId="514F2BCA" w:rsidR="00AA2D3C" w:rsidRPr="00532584" w:rsidRDefault="00AA2D3C" w:rsidP="00AA2D3C">
      <w:pPr>
        <w:jc w:val="both"/>
        <w:rPr>
          <w:rFonts w:ascii="Arial" w:hAnsi="Arial" w:cs="Arial"/>
          <w:b/>
          <w:color w:val="000000" w:themeColor="text1"/>
          <w:lang w:val="en-GB"/>
        </w:rPr>
      </w:pPr>
      <w:r w:rsidRPr="00532584">
        <w:rPr>
          <w:rFonts w:ascii="Arial" w:hAnsi="Arial" w:cs="Arial"/>
          <w:b/>
          <w:color w:val="000000" w:themeColor="text1"/>
          <w:lang w:val="en-GB"/>
        </w:rPr>
        <w:t>4-(5-</w:t>
      </w:r>
      <w:r w:rsidR="00CB59AE">
        <w:rPr>
          <w:rFonts w:ascii="Arial" w:hAnsi="Arial" w:cs="Arial"/>
          <w:b/>
          <w:color w:val="000000" w:themeColor="text1"/>
          <w:lang w:val="en-GB"/>
        </w:rPr>
        <w:t>P</w:t>
      </w:r>
      <w:r w:rsidRPr="00532584">
        <w:rPr>
          <w:rFonts w:ascii="Arial" w:hAnsi="Arial" w:cs="Arial"/>
          <w:b/>
          <w:color w:val="000000" w:themeColor="text1"/>
          <w:lang w:val="en-GB"/>
        </w:rPr>
        <w:t>entylfuran-2-</w:t>
      </w:r>
      <w:proofErr w:type="gramStart"/>
      <w:r w:rsidRPr="00532584">
        <w:rPr>
          <w:rFonts w:ascii="Arial" w:hAnsi="Arial" w:cs="Arial"/>
          <w:b/>
          <w:color w:val="000000" w:themeColor="text1"/>
          <w:lang w:val="en-GB"/>
        </w:rPr>
        <w:t>yl)benzonitrile</w:t>
      </w:r>
      <w:proofErr w:type="gramEnd"/>
      <w:r>
        <w:rPr>
          <w:rFonts w:ascii="Arial" w:hAnsi="Arial" w:cs="Arial"/>
          <w:b/>
          <w:color w:val="000000" w:themeColor="text1"/>
          <w:lang w:val="en-GB"/>
        </w:rPr>
        <w:t xml:space="preserve"> </w:t>
      </w:r>
    </w:p>
    <w:p w14:paraId="02CCB282" w14:textId="77777777" w:rsidR="00AA2D3C" w:rsidRDefault="00EB6C7C" w:rsidP="00AA2D3C">
      <w:pPr>
        <w:jc w:val="both"/>
        <w:rPr>
          <w:rFonts w:ascii="Arial" w:hAnsi="Arial" w:cs="Arial"/>
          <w:b/>
          <w:color w:val="000000" w:themeColor="text1"/>
          <w:lang w:val="en-GB"/>
        </w:rPr>
      </w:pPr>
      <w:r>
        <w:rPr>
          <w:rFonts w:ascii="Arial" w:hAnsi="Arial" w:cs="Arial"/>
          <w:b/>
          <w:noProof/>
          <w:color w:val="000000" w:themeColor="text1"/>
          <w:lang w:eastAsia="es-ES"/>
        </w:rPr>
        <w:object w:dxaOrig="1440" w:dyaOrig="1440" w14:anchorId="1DC05C30">
          <v:shape id="_x0000_s1394" type="#_x0000_t75" style="position:absolute;left:0;text-align:left;margin-left:339.5pt;margin-top:6.2pt;width:79.9pt;height:31.15pt;z-index:251752448;mso-position-horizontal-relative:text;mso-position-vertical-relative:text">
            <v:imagedata r:id="rId56" o:title=""/>
          </v:shape>
          <o:OLEObject Type="Embed" ProgID="ChemDraw.Document.6.0" ShapeID="_x0000_s1394" DrawAspect="Content" ObjectID="_1707158104" r:id="rId268"/>
        </w:object>
      </w:r>
      <w:r w:rsidR="00AA2D3C">
        <w:rPr>
          <w:rFonts w:ascii="Arial" w:hAnsi="Arial" w:cs="Arial"/>
          <w:b/>
          <w:noProof/>
          <w:color w:val="000000" w:themeColor="text1"/>
          <w:lang w:eastAsia="es-ES"/>
        </w:rPr>
        <w:drawing>
          <wp:inline distT="0" distB="0" distL="0" distR="0" wp14:anchorId="3748F29E" wp14:editId="04906C99">
            <wp:extent cx="2750185" cy="914784"/>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762537" cy="918893"/>
                    </a:xfrm>
                    <a:prstGeom prst="rect">
                      <a:avLst/>
                    </a:prstGeom>
                    <a:noFill/>
                    <a:ln>
                      <a:noFill/>
                    </a:ln>
                  </pic:spPr>
                </pic:pic>
              </a:graphicData>
            </a:graphic>
          </wp:inline>
        </w:drawing>
      </w:r>
      <w:r w:rsidR="00AA2D3C">
        <w:rPr>
          <w:rFonts w:ascii="Arial" w:hAnsi="Arial" w:cs="Arial"/>
          <w:b/>
          <w:noProof/>
          <w:color w:val="000000" w:themeColor="text1"/>
          <w:lang w:eastAsia="es-ES"/>
        </w:rPr>
        <w:drawing>
          <wp:inline distT="0" distB="0" distL="0" distR="0" wp14:anchorId="33A2CADA" wp14:editId="074CD98D">
            <wp:extent cx="2622550" cy="887642"/>
            <wp:effectExtent l="0" t="0" r="6350" b="825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660832" cy="900599"/>
                    </a:xfrm>
                    <a:prstGeom prst="rect">
                      <a:avLst/>
                    </a:prstGeom>
                    <a:noFill/>
                    <a:ln>
                      <a:noFill/>
                    </a:ln>
                  </pic:spPr>
                </pic:pic>
              </a:graphicData>
            </a:graphic>
          </wp:inline>
        </w:drawing>
      </w:r>
    </w:p>
    <w:p w14:paraId="01E8D483" w14:textId="0FD29B16" w:rsidR="00AA2D3C" w:rsidRPr="006D15F3" w:rsidRDefault="00AA2D3C" w:rsidP="00AA2D3C">
      <w:pPr>
        <w:jc w:val="both"/>
        <w:rPr>
          <w:rFonts w:ascii="Arial" w:hAnsi="Arial" w:cs="Arial"/>
          <w:b/>
          <w:color w:val="000000" w:themeColor="text1"/>
          <w:lang w:val="en-GB"/>
        </w:rPr>
      </w:pPr>
      <w:r w:rsidRPr="001B16BB">
        <w:rPr>
          <w:rFonts w:ascii="Arial" w:hAnsi="Arial" w:cs="Arial"/>
          <w:b/>
          <w:color w:val="000000" w:themeColor="text1"/>
          <w:lang w:val="en-GB"/>
        </w:rPr>
        <w:t>1-(2-(furan-2-</w:t>
      </w:r>
      <w:proofErr w:type="gramStart"/>
      <w:r w:rsidRPr="001B16BB">
        <w:rPr>
          <w:rFonts w:ascii="Arial" w:hAnsi="Arial" w:cs="Arial"/>
          <w:b/>
          <w:color w:val="000000" w:themeColor="text1"/>
          <w:lang w:val="en-GB"/>
        </w:rPr>
        <w:t>yl)phenyl</w:t>
      </w:r>
      <w:proofErr w:type="gramEnd"/>
      <w:r w:rsidRPr="001B16BB">
        <w:rPr>
          <w:rFonts w:ascii="Arial" w:hAnsi="Arial" w:cs="Arial"/>
          <w:b/>
          <w:color w:val="000000" w:themeColor="text1"/>
          <w:lang w:val="en-GB"/>
        </w:rPr>
        <w:t>)</w:t>
      </w:r>
      <w:proofErr w:type="spellStart"/>
      <w:r w:rsidRPr="001B16BB">
        <w:rPr>
          <w:rFonts w:ascii="Arial" w:hAnsi="Arial" w:cs="Arial"/>
          <w:b/>
          <w:color w:val="000000" w:themeColor="text1"/>
          <w:lang w:val="en-GB"/>
        </w:rPr>
        <w:t>ethanone</w:t>
      </w:r>
      <w:proofErr w:type="spellEnd"/>
      <w:r>
        <w:rPr>
          <w:rFonts w:ascii="Arial" w:hAnsi="Arial" w:cs="Arial"/>
          <w:b/>
          <w:color w:val="000000" w:themeColor="text1"/>
          <w:lang w:val="en-GB"/>
        </w:rPr>
        <w:t xml:space="preserve"> </w:t>
      </w:r>
    </w:p>
    <w:p w14:paraId="40AC5644" w14:textId="76CC065C" w:rsidR="00AA2D3C" w:rsidRPr="00671C96" w:rsidRDefault="00EB6C7C" w:rsidP="00671C96">
      <w:pPr>
        <w:rPr>
          <w:rFonts w:ascii="Times New Roman" w:hAnsi="Times New Roman" w:cs="Times New Roman"/>
          <w:lang w:val="en-US"/>
        </w:rPr>
      </w:pPr>
      <w:r>
        <w:rPr>
          <w:rFonts w:ascii="Times New Roman" w:hAnsi="Times New Roman" w:cs="Times New Roman"/>
          <w:noProof/>
          <w:lang w:eastAsia="es-ES"/>
        </w:rPr>
        <w:lastRenderedPageBreak/>
        <w:object w:dxaOrig="1440" w:dyaOrig="1440" w14:anchorId="779D58DA">
          <v:shape id="_x0000_s1393" type="#_x0000_t75" style="position:absolute;margin-left:334.7pt;margin-top:6.75pt;width:43.5pt;height:35.65pt;z-index:251751424;mso-position-horizontal-relative:text;mso-position-vertical-relative:text">
            <v:imagedata r:id="rId271" o:title=""/>
          </v:shape>
          <o:OLEObject Type="Embed" ProgID="ChemDraw.Document.6.0" ShapeID="_x0000_s1393" DrawAspect="Content" ObjectID="_1707158105" r:id="rId272"/>
        </w:object>
      </w:r>
      <w:r w:rsidR="00AA2D3C">
        <w:rPr>
          <w:rFonts w:ascii="Times New Roman" w:hAnsi="Times New Roman" w:cs="Times New Roman"/>
          <w:noProof/>
          <w:lang w:eastAsia="es-ES"/>
        </w:rPr>
        <w:drawing>
          <wp:inline distT="0" distB="0" distL="0" distR="0" wp14:anchorId="2A42AD39" wp14:editId="5AFC239F">
            <wp:extent cx="2750515" cy="933037"/>
            <wp:effectExtent l="0" t="0" r="0" b="63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773134" cy="940710"/>
                    </a:xfrm>
                    <a:prstGeom prst="rect">
                      <a:avLst/>
                    </a:prstGeom>
                    <a:noFill/>
                    <a:ln>
                      <a:noFill/>
                    </a:ln>
                  </pic:spPr>
                </pic:pic>
              </a:graphicData>
            </a:graphic>
          </wp:inline>
        </w:drawing>
      </w:r>
      <w:r w:rsidR="00AA2D3C">
        <w:rPr>
          <w:rFonts w:ascii="Times New Roman" w:hAnsi="Times New Roman" w:cs="Times New Roman"/>
          <w:noProof/>
          <w:lang w:eastAsia="es-ES"/>
        </w:rPr>
        <w:drawing>
          <wp:inline distT="0" distB="0" distL="0" distR="0" wp14:anchorId="15EF6248" wp14:editId="1B9A1DA1">
            <wp:extent cx="2620672" cy="936092"/>
            <wp:effectExtent l="0" t="0" r="825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674265" cy="955235"/>
                    </a:xfrm>
                    <a:prstGeom prst="rect">
                      <a:avLst/>
                    </a:prstGeom>
                    <a:noFill/>
                    <a:ln>
                      <a:noFill/>
                    </a:ln>
                  </pic:spPr>
                </pic:pic>
              </a:graphicData>
            </a:graphic>
          </wp:inline>
        </w:drawing>
      </w:r>
    </w:p>
    <w:p w14:paraId="2E765309" w14:textId="4520FF14" w:rsidR="00AA2D3C" w:rsidRPr="00F163D2" w:rsidRDefault="00AA2D3C" w:rsidP="00AA2D3C">
      <w:pPr>
        <w:jc w:val="both"/>
        <w:rPr>
          <w:rFonts w:ascii="Arial" w:hAnsi="Arial" w:cs="Arial"/>
          <w:b/>
          <w:lang w:val="en-GB"/>
        </w:rPr>
      </w:pPr>
      <w:r w:rsidRPr="00F163D2">
        <w:rPr>
          <w:rFonts w:ascii="Arial" w:hAnsi="Arial" w:cs="Arial"/>
          <w:b/>
          <w:lang w:val="en-GB"/>
        </w:rPr>
        <w:t>1-(2-(5-</w:t>
      </w:r>
      <w:r w:rsidR="00CB59AE">
        <w:rPr>
          <w:rFonts w:ascii="Arial" w:hAnsi="Arial" w:cs="Arial"/>
          <w:b/>
          <w:lang w:val="en-GB"/>
        </w:rPr>
        <w:t>A</w:t>
      </w:r>
      <w:r w:rsidRPr="00F163D2">
        <w:rPr>
          <w:rFonts w:ascii="Arial" w:hAnsi="Arial" w:cs="Arial"/>
          <w:b/>
          <w:lang w:val="en-GB"/>
        </w:rPr>
        <w:t>cetylfuran-2-</w:t>
      </w:r>
      <w:proofErr w:type="gramStart"/>
      <w:r w:rsidRPr="00F163D2">
        <w:rPr>
          <w:rFonts w:ascii="Arial" w:hAnsi="Arial" w:cs="Arial"/>
          <w:b/>
          <w:lang w:val="en-GB"/>
        </w:rPr>
        <w:t>yl)phenyl</w:t>
      </w:r>
      <w:proofErr w:type="gramEnd"/>
      <w:r w:rsidRPr="00F163D2">
        <w:rPr>
          <w:rFonts w:ascii="Arial" w:hAnsi="Arial" w:cs="Arial"/>
          <w:b/>
          <w:lang w:val="en-GB"/>
        </w:rPr>
        <w:t>)</w:t>
      </w:r>
      <w:proofErr w:type="spellStart"/>
      <w:r w:rsidRPr="00F163D2">
        <w:rPr>
          <w:rFonts w:ascii="Arial" w:hAnsi="Arial" w:cs="Arial"/>
          <w:b/>
          <w:lang w:val="en-GB"/>
        </w:rPr>
        <w:t>ethanone</w:t>
      </w:r>
      <w:proofErr w:type="spellEnd"/>
      <w:r>
        <w:rPr>
          <w:rFonts w:ascii="Arial" w:hAnsi="Arial" w:cs="Arial"/>
          <w:b/>
          <w:lang w:val="en-GB"/>
        </w:rPr>
        <w:t xml:space="preserve"> </w:t>
      </w:r>
    </w:p>
    <w:p w14:paraId="0C5C3C11" w14:textId="77777777" w:rsidR="00AA2D3C" w:rsidRPr="009E1E3B" w:rsidRDefault="00EB6C7C" w:rsidP="00AA2D3C">
      <w:pPr>
        <w:rPr>
          <w:rFonts w:ascii="Times New Roman" w:hAnsi="Times New Roman" w:cs="Times New Roman"/>
          <w:lang w:val="en-GB"/>
        </w:rPr>
      </w:pPr>
      <w:r>
        <w:rPr>
          <w:rFonts w:ascii="Times New Roman" w:hAnsi="Times New Roman" w:cs="Times New Roman"/>
          <w:noProof/>
          <w:lang w:eastAsia="es-ES"/>
        </w:rPr>
        <w:object w:dxaOrig="1440" w:dyaOrig="1440" w14:anchorId="6A66A4F8">
          <v:shape id="_x0000_s1392" type="#_x0000_t75" style="position:absolute;margin-left:347.7pt;margin-top:5.7pt;width:66.25pt;height:35.95pt;z-index:251750400;mso-position-horizontal-relative:text;mso-position-vertical-relative:text">
            <v:imagedata r:id="rId275" o:title=""/>
          </v:shape>
          <o:OLEObject Type="Embed" ProgID="ChemDraw.Document.6.0" ShapeID="_x0000_s1392" DrawAspect="Content" ObjectID="_1707158106" r:id="rId276"/>
        </w:object>
      </w:r>
      <w:r w:rsidR="00AA2D3C">
        <w:rPr>
          <w:rFonts w:ascii="Times New Roman" w:hAnsi="Times New Roman" w:cs="Times New Roman"/>
          <w:noProof/>
          <w:lang w:eastAsia="es-ES"/>
        </w:rPr>
        <w:drawing>
          <wp:inline distT="0" distB="0" distL="0" distR="0" wp14:anchorId="026F692E" wp14:editId="0722CC53">
            <wp:extent cx="2648102" cy="874901"/>
            <wp:effectExtent l="0" t="0" r="0" b="190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709786" cy="895281"/>
                    </a:xfrm>
                    <a:prstGeom prst="rect">
                      <a:avLst/>
                    </a:prstGeom>
                    <a:noFill/>
                    <a:ln>
                      <a:noFill/>
                    </a:ln>
                  </pic:spPr>
                </pic:pic>
              </a:graphicData>
            </a:graphic>
          </wp:inline>
        </w:drawing>
      </w:r>
      <w:r w:rsidR="00AA2D3C">
        <w:rPr>
          <w:rFonts w:ascii="Times New Roman" w:hAnsi="Times New Roman" w:cs="Times New Roman"/>
          <w:noProof/>
          <w:lang w:eastAsia="es-ES"/>
        </w:rPr>
        <w:drawing>
          <wp:inline distT="0" distB="0" distL="0" distR="0" wp14:anchorId="5D0551FD" wp14:editId="30272C78">
            <wp:extent cx="2714873" cy="907084"/>
            <wp:effectExtent l="0" t="0" r="0" b="762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777498" cy="928008"/>
                    </a:xfrm>
                    <a:prstGeom prst="rect">
                      <a:avLst/>
                    </a:prstGeom>
                    <a:noFill/>
                    <a:ln>
                      <a:noFill/>
                    </a:ln>
                  </pic:spPr>
                </pic:pic>
              </a:graphicData>
            </a:graphic>
          </wp:inline>
        </w:drawing>
      </w:r>
    </w:p>
    <w:p w14:paraId="497909B4" w14:textId="75D96F18" w:rsidR="00AA2D3C" w:rsidRDefault="00AA2D3C" w:rsidP="00AA2D3C">
      <w:pPr>
        <w:jc w:val="both"/>
        <w:rPr>
          <w:rFonts w:ascii="Arial" w:hAnsi="Arial" w:cs="Arial"/>
          <w:b/>
        </w:rPr>
      </w:pPr>
      <w:r w:rsidRPr="00857BD4">
        <w:rPr>
          <w:rFonts w:ascii="Arial" w:hAnsi="Arial" w:cs="Arial"/>
          <w:b/>
        </w:rPr>
        <w:t>2-(</w:t>
      </w:r>
      <w:r w:rsidR="00CB59AE">
        <w:rPr>
          <w:rFonts w:ascii="Arial" w:hAnsi="Arial" w:cs="Arial"/>
          <w:b/>
        </w:rPr>
        <w:t>F</w:t>
      </w:r>
      <w:r w:rsidRPr="00857BD4">
        <w:rPr>
          <w:rFonts w:ascii="Arial" w:hAnsi="Arial" w:cs="Arial"/>
          <w:b/>
        </w:rPr>
        <w:t>uran-2-</w:t>
      </w:r>
      <w:proofErr w:type="gramStart"/>
      <w:r w:rsidRPr="00857BD4">
        <w:rPr>
          <w:rFonts w:ascii="Arial" w:hAnsi="Arial" w:cs="Arial"/>
          <w:b/>
        </w:rPr>
        <w:t>yl)</w:t>
      </w:r>
      <w:proofErr w:type="spellStart"/>
      <w:r w:rsidRPr="00857BD4">
        <w:rPr>
          <w:rFonts w:ascii="Arial" w:hAnsi="Arial" w:cs="Arial"/>
          <w:b/>
        </w:rPr>
        <w:t>benzaldehyde</w:t>
      </w:r>
      <w:proofErr w:type="spellEnd"/>
      <w:proofErr w:type="gramEnd"/>
      <w:r w:rsidRPr="00857BD4">
        <w:rPr>
          <w:rFonts w:ascii="Arial" w:hAnsi="Arial" w:cs="Arial"/>
          <w:b/>
        </w:rPr>
        <w:t xml:space="preserve"> </w:t>
      </w:r>
    </w:p>
    <w:p w14:paraId="43761AB4" w14:textId="77777777" w:rsidR="00AA2D3C" w:rsidRPr="00857BD4" w:rsidRDefault="00EB6C7C" w:rsidP="00AA2D3C">
      <w:pPr>
        <w:jc w:val="both"/>
        <w:rPr>
          <w:rFonts w:ascii="Arial" w:hAnsi="Arial" w:cs="Arial"/>
          <w:b/>
        </w:rPr>
      </w:pPr>
      <w:r>
        <w:rPr>
          <w:rFonts w:ascii="Arial" w:hAnsi="Arial" w:cs="Arial"/>
          <w:b/>
          <w:noProof/>
          <w:lang w:eastAsia="es-ES"/>
        </w:rPr>
        <w:object w:dxaOrig="1440" w:dyaOrig="1440" w14:anchorId="7ED3AF02">
          <v:shape id="_x0000_s1395" type="#_x0000_t75" style="position:absolute;left:0;text-align:left;margin-left:342.15pt;margin-top:8.5pt;width:44.6pt;height:36.55pt;z-index:251753472;mso-position-horizontal-relative:text;mso-position-vertical-relative:text">
            <v:imagedata r:id="rId156" o:title=""/>
          </v:shape>
          <o:OLEObject Type="Embed" ProgID="ChemDraw.Document.6.0" ShapeID="_x0000_s1395" DrawAspect="Content" ObjectID="_1707158107" r:id="rId279"/>
        </w:object>
      </w:r>
      <w:r w:rsidR="00AA2D3C">
        <w:rPr>
          <w:rFonts w:ascii="Arial" w:hAnsi="Arial" w:cs="Arial"/>
          <w:b/>
          <w:noProof/>
          <w:lang w:eastAsia="es-ES"/>
        </w:rPr>
        <w:drawing>
          <wp:inline distT="0" distB="0" distL="0" distR="0" wp14:anchorId="69E1D2C7" wp14:editId="17601EAC">
            <wp:extent cx="2691993" cy="907160"/>
            <wp:effectExtent l="0" t="0" r="0" b="762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725451" cy="918435"/>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5D85620E" wp14:editId="610FAE6B">
            <wp:extent cx="2670734" cy="917612"/>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732998" cy="939005"/>
                    </a:xfrm>
                    <a:prstGeom prst="rect">
                      <a:avLst/>
                    </a:prstGeom>
                    <a:noFill/>
                    <a:ln>
                      <a:noFill/>
                    </a:ln>
                  </pic:spPr>
                </pic:pic>
              </a:graphicData>
            </a:graphic>
          </wp:inline>
        </w:drawing>
      </w:r>
    </w:p>
    <w:p w14:paraId="5AEBC947" w14:textId="77777777" w:rsidR="00671C96" w:rsidRDefault="00671C96" w:rsidP="00AA2D3C">
      <w:pPr>
        <w:jc w:val="both"/>
        <w:rPr>
          <w:rFonts w:ascii="Arial" w:hAnsi="Arial" w:cs="Arial"/>
          <w:b/>
          <w:color w:val="000000" w:themeColor="text1"/>
        </w:rPr>
      </w:pPr>
    </w:p>
    <w:p w14:paraId="131751C5" w14:textId="3ED54B31" w:rsidR="00671C96" w:rsidRDefault="00671C96" w:rsidP="00AA2D3C">
      <w:pPr>
        <w:jc w:val="both"/>
        <w:rPr>
          <w:rFonts w:ascii="Arial" w:hAnsi="Arial" w:cs="Arial"/>
          <w:b/>
          <w:color w:val="000000" w:themeColor="text1"/>
        </w:rPr>
      </w:pPr>
    </w:p>
    <w:p w14:paraId="01FB6FE1" w14:textId="77777777" w:rsidR="00E95045" w:rsidRDefault="00E95045" w:rsidP="00AA2D3C">
      <w:pPr>
        <w:jc w:val="both"/>
        <w:rPr>
          <w:rFonts w:ascii="Arial" w:hAnsi="Arial" w:cs="Arial"/>
          <w:b/>
          <w:color w:val="000000" w:themeColor="text1"/>
        </w:rPr>
      </w:pPr>
    </w:p>
    <w:p w14:paraId="24EB3CD7" w14:textId="532D0B86" w:rsidR="00AA2D3C" w:rsidRDefault="00AA2D3C" w:rsidP="00AA2D3C">
      <w:pPr>
        <w:jc w:val="both"/>
        <w:rPr>
          <w:rFonts w:ascii="Arial" w:hAnsi="Arial" w:cs="Arial"/>
          <w:b/>
          <w:color w:val="000000" w:themeColor="text1"/>
        </w:rPr>
      </w:pPr>
      <w:r w:rsidRPr="00857BD4">
        <w:rPr>
          <w:rFonts w:ascii="Arial" w:hAnsi="Arial" w:cs="Arial"/>
          <w:b/>
          <w:color w:val="000000" w:themeColor="text1"/>
        </w:rPr>
        <w:t>2-(</w:t>
      </w:r>
      <w:r w:rsidR="00CB59AE">
        <w:rPr>
          <w:rFonts w:ascii="Arial" w:hAnsi="Arial" w:cs="Arial"/>
          <w:b/>
          <w:color w:val="000000" w:themeColor="text1"/>
        </w:rPr>
        <w:t>F</w:t>
      </w:r>
      <w:r w:rsidRPr="00857BD4">
        <w:rPr>
          <w:rFonts w:ascii="Arial" w:hAnsi="Arial" w:cs="Arial"/>
          <w:b/>
          <w:color w:val="000000" w:themeColor="text1"/>
        </w:rPr>
        <w:t>uran-2-</w:t>
      </w:r>
      <w:proofErr w:type="gramStart"/>
      <w:r w:rsidRPr="00857BD4">
        <w:rPr>
          <w:rFonts w:ascii="Arial" w:hAnsi="Arial" w:cs="Arial"/>
          <w:b/>
          <w:color w:val="000000" w:themeColor="text1"/>
        </w:rPr>
        <w:t>yl)</w:t>
      </w:r>
      <w:proofErr w:type="spellStart"/>
      <w:r w:rsidRPr="00857BD4">
        <w:rPr>
          <w:rFonts w:ascii="Arial" w:hAnsi="Arial" w:cs="Arial"/>
          <w:b/>
          <w:color w:val="000000" w:themeColor="text1"/>
        </w:rPr>
        <w:t>benzonitrile</w:t>
      </w:r>
      <w:proofErr w:type="spellEnd"/>
      <w:proofErr w:type="gramEnd"/>
      <w:r w:rsidRPr="00857BD4">
        <w:rPr>
          <w:rFonts w:ascii="Arial" w:hAnsi="Arial" w:cs="Arial"/>
          <w:b/>
          <w:color w:val="000000" w:themeColor="text1"/>
        </w:rPr>
        <w:t xml:space="preserve"> </w:t>
      </w:r>
    </w:p>
    <w:p w14:paraId="6F89C896" w14:textId="77777777" w:rsidR="00AA2D3C" w:rsidRPr="00857BD4" w:rsidRDefault="00EB6C7C" w:rsidP="00AA2D3C">
      <w:pPr>
        <w:jc w:val="both"/>
        <w:rPr>
          <w:rFonts w:ascii="Arial" w:hAnsi="Arial" w:cs="Arial"/>
          <w:b/>
          <w:color w:val="000000" w:themeColor="text1"/>
        </w:rPr>
      </w:pPr>
      <w:r>
        <w:rPr>
          <w:rFonts w:ascii="Arial" w:hAnsi="Arial" w:cs="Arial"/>
          <w:b/>
          <w:noProof/>
          <w:color w:val="000000" w:themeColor="text1"/>
          <w:lang w:eastAsia="es-ES"/>
        </w:rPr>
        <w:object w:dxaOrig="1440" w:dyaOrig="1440" w14:anchorId="19EDD5AB">
          <v:shape id="_x0000_s1396" type="#_x0000_t75" style="position:absolute;left:0;text-align:left;margin-left:339.05pt;margin-top:3.65pt;width:43.1pt;height:35.9pt;z-index:251754496;mso-position-horizontal-relative:text;mso-position-vertical-relative:text">
            <v:imagedata r:id="rId44" o:title=""/>
          </v:shape>
          <o:OLEObject Type="Embed" ProgID="ChemDraw.Document.6.0" ShapeID="_x0000_s1396" DrawAspect="Content" ObjectID="_1707158108" r:id="rId282"/>
        </w:object>
      </w:r>
      <w:r w:rsidR="00AA2D3C">
        <w:rPr>
          <w:rFonts w:ascii="Arial" w:hAnsi="Arial" w:cs="Arial"/>
          <w:b/>
          <w:noProof/>
          <w:color w:val="000000" w:themeColor="text1"/>
          <w:lang w:eastAsia="es-ES"/>
        </w:rPr>
        <w:drawing>
          <wp:inline distT="0" distB="0" distL="0" distR="0" wp14:anchorId="31A317F6" wp14:editId="58DB1115">
            <wp:extent cx="2691993" cy="905136"/>
            <wp:effectExtent l="0" t="0" r="0"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708834" cy="910799"/>
                    </a:xfrm>
                    <a:prstGeom prst="rect">
                      <a:avLst/>
                    </a:prstGeom>
                    <a:noFill/>
                    <a:ln>
                      <a:noFill/>
                    </a:ln>
                  </pic:spPr>
                </pic:pic>
              </a:graphicData>
            </a:graphic>
          </wp:inline>
        </w:drawing>
      </w:r>
      <w:r w:rsidR="00AA2D3C">
        <w:rPr>
          <w:rFonts w:ascii="Arial" w:hAnsi="Arial" w:cs="Arial"/>
          <w:b/>
          <w:noProof/>
          <w:color w:val="000000" w:themeColor="text1"/>
          <w:lang w:eastAsia="es-ES"/>
        </w:rPr>
        <w:drawing>
          <wp:inline distT="0" distB="0" distL="0" distR="0" wp14:anchorId="672B2EDD" wp14:editId="7EB1C520">
            <wp:extent cx="2670175" cy="892152"/>
            <wp:effectExtent l="0" t="0" r="0" b="381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703315" cy="903225"/>
                    </a:xfrm>
                    <a:prstGeom prst="rect">
                      <a:avLst/>
                    </a:prstGeom>
                    <a:noFill/>
                    <a:ln>
                      <a:noFill/>
                    </a:ln>
                  </pic:spPr>
                </pic:pic>
              </a:graphicData>
            </a:graphic>
          </wp:inline>
        </w:drawing>
      </w:r>
    </w:p>
    <w:p w14:paraId="1E54A397" w14:textId="77777777" w:rsidR="00E95045" w:rsidRDefault="00EB6C7C" w:rsidP="00AA2D3C">
      <w:pPr>
        <w:rPr>
          <w:rFonts w:ascii="Arial" w:hAnsi="Arial" w:cs="Arial"/>
          <w:b/>
          <w:color w:val="000000" w:themeColor="text1"/>
          <w:lang w:val="en-US"/>
        </w:rPr>
      </w:pPr>
      <w:r>
        <w:rPr>
          <w:rFonts w:ascii="Arial" w:hAnsi="Arial" w:cs="Arial"/>
          <w:b/>
          <w:noProof/>
          <w:color w:val="000000" w:themeColor="text1"/>
          <w:lang w:eastAsia="es-ES"/>
        </w:rPr>
        <w:object w:dxaOrig="1440" w:dyaOrig="1440" w14:anchorId="542AB100">
          <v:shape id="_x0000_s1397" type="#_x0000_t75" style="position:absolute;margin-left:333.85pt;margin-top:21.2pt;width:48.3pt;height:29.9pt;z-index:251755520;mso-position-horizontal-relative:text;mso-position-vertical-relative:text">
            <v:imagedata r:id="rId60" o:title=""/>
          </v:shape>
          <o:OLEObject Type="Embed" ProgID="ChemDraw.Document.6.0" ShapeID="_x0000_s1397" DrawAspect="Content" ObjectID="_1707158109" r:id="rId285"/>
        </w:object>
      </w:r>
      <w:r w:rsidR="00AA2D3C" w:rsidRPr="0095032A">
        <w:rPr>
          <w:rFonts w:ascii="Arial" w:hAnsi="Arial" w:cs="Arial"/>
          <w:b/>
          <w:color w:val="000000" w:themeColor="text1"/>
          <w:lang w:val="en-US"/>
        </w:rPr>
        <w:t>5-(2-</w:t>
      </w:r>
      <w:proofErr w:type="gramStart"/>
      <w:r w:rsidR="00CB59AE">
        <w:rPr>
          <w:rFonts w:ascii="Arial" w:hAnsi="Arial" w:cs="Arial"/>
          <w:b/>
          <w:color w:val="000000" w:themeColor="text1"/>
          <w:lang w:val="en-US"/>
        </w:rPr>
        <w:t>C</w:t>
      </w:r>
      <w:r w:rsidR="00AA2D3C">
        <w:rPr>
          <w:rFonts w:ascii="Arial" w:hAnsi="Arial" w:cs="Arial"/>
          <w:b/>
          <w:color w:val="000000" w:themeColor="text1"/>
          <w:lang w:val="en-US"/>
        </w:rPr>
        <w:t>yanophenyl)furan</w:t>
      </w:r>
      <w:proofErr w:type="gramEnd"/>
      <w:r w:rsidR="00AA2D3C">
        <w:rPr>
          <w:rFonts w:ascii="Arial" w:hAnsi="Arial" w:cs="Arial"/>
          <w:b/>
          <w:color w:val="000000" w:themeColor="text1"/>
          <w:lang w:val="en-US"/>
        </w:rPr>
        <w:t xml:space="preserve">-2-carbonitrile </w:t>
      </w:r>
    </w:p>
    <w:p w14:paraId="13E12372" w14:textId="6F86B82E" w:rsidR="00AA2D3C" w:rsidRPr="0095032A" w:rsidRDefault="00AA2D3C" w:rsidP="00AA2D3C">
      <w:pPr>
        <w:rPr>
          <w:rFonts w:ascii="Arial" w:hAnsi="Arial" w:cs="Arial"/>
          <w:b/>
          <w:color w:val="000000" w:themeColor="text1"/>
          <w:lang w:val="en-US"/>
        </w:rPr>
      </w:pPr>
      <w:r>
        <w:rPr>
          <w:rFonts w:ascii="Arial" w:hAnsi="Arial" w:cs="Arial"/>
          <w:b/>
          <w:noProof/>
          <w:color w:val="000000" w:themeColor="text1"/>
          <w:lang w:eastAsia="es-ES"/>
        </w:rPr>
        <w:drawing>
          <wp:inline distT="0" distB="0" distL="0" distR="0" wp14:anchorId="04E44B99" wp14:editId="4534E082">
            <wp:extent cx="2691765" cy="905059"/>
            <wp:effectExtent l="0" t="0" r="0" b="952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717038" cy="913557"/>
                    </a:xfrm>
                    <a:prstGeom prst="rect">
                      <a:avLst/>
                    </a:prstGeom>
                    <a:noFill/>
                    <a:ln>
                      <a:noFill/>
                    </a:ln>
                  </pic:spPr>
                </pic:pic>
              </a:graphicData>
            </a:graphic>
          </wp:inline>
        </w:drawing>
      </w:r>
      <w:r>
        <w:rPr>
          <w:rFonts w:ascii="Arial" w:hAnsi="Arial" w:cs="Arial"/>
          <w:b/>
          <w:noProof/>
          <w:color w:val="000000" w:themeColor="text1"/>
          <w:lang w:eastAsia="es-ES"/>
        </w:rPr>
        <w:drawing>
          <wp:inline distT="0" distB="0" distL="0" distR="0" wp14:anchorId="1895B059" wp14:editId="419B06FF">
            <wp:extent cx="2670734" cy="899997"/>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700401" cy="909994"/>
                    </a:xfrm>
                    <a:prstGeom prst="rect">
                      <a:avLst/>
                    </a:prstGeom>
                    <a:noFill/>
                    <a:ln>
                      <a:noFill/>
                    </a:ln>
                  </pic:spPr>
                </pic:pic>
              </a:graphicData>
            </a:graphic>
          </wp:inline>
        </w:drawing>
      </w:r>
    </w:p>
    <w:p w14:paraId="40B4A538" w14:textId="7560700A" w:rsidR="00E95045" w:rsidRDefault="00AA2D3C" w:rsidP="00AA2D3C">
      <w:pPr>
        <w:jc w:val="both"/>
        <w:rPr>
          <w:rFonts w:ascii="Arial" w:hAnsi="Arial" w:cs="Arial"/>
          <w:b/>
          <w:color w:val="000000" w:themeColor="text1"/>
          <w:lang w:val="en-US"/>
        </w:rPr>
      </w:pPr>
      <w:r w:rsidRPr="009C7054">
        <w:rPr>
          <w:rFonts w:ascii="Arial" w:hAnsi="Arial" w:cs="Arial"/>
          <w:b/>
          <w:color w:val="000000" w:themeColor="text1"/>
          <w:lang w:val="en-US"/>
        </w:rPr>
        <w:t>3-(</w:t>
      </w:r>
      <w:r w:rsidR="00CB59AE">
        <w:rPr>
          <w:rFonts w:ascii="Arial" w:hAnsi="Arial" w:cs="Arial"/>
          <w:b/>
          <w:color w:val="000000" w:themeColor="text1"/>
          <w:lang w:val="en-US"/>
        </w:rPr>
        <w:t>F</w:t>
      </w:r>
      <w:r w:rsidRPr="009C7054">
        <w:rPr>
          <w:rFonts w:ascii="Arial" w:hAnsi="Arial" w:cs="Arial"/>
          <w:b/>
          <w:color w:val="000000" w:themeColor="text1"/>
          <w:lang w:val="en-US"/>
        </w:rPr>
        <w:t>uran-2-</w:t>
      </w:r>
      <w:proofErr w:type="gramStart"/>
      <w:r w:rsidRPr="009C7054">
        <w:rPr>
          <w:rFonts w:ascii="Arial" w:hAnsi="Arial" w:cs="Arial"/>
          <w:b/>
          <w:color w:val="000000" w:themeColor="text1"/>
          <w:lang w:val="en-US"/>
        </w:rPr>
        <w:t>yl)quinoline</w:t>
      </w:r>
      <w:proofErr w:type="gramEnd"/>
      <w:r w:rsidRPr="009C7054">
        <w:rPr>
          <w:rFonts w:ascii="Arial" w:hAnsi="Arial" w:cs="Arial"/>
          <w:b/>
          <w:color w:val="000000" w:themeColor="text1"/>
          <w:lang w:val="en-US"/>
        </w:rPr>
        <w:t xml:space="preserve"> </w:t>
      </w:r>
    </w:p>
    <w:p w14:paraId="53C73768" w14:textId="77777777" w:rsidR="00AA2D3C" w:rsidRPr="009C7054" w:rsidRDefault="00EB6C7C" w:rsidP="00AA2D3C">
      <w:pPr>
        <w:jc w:val="both"/>
        <w:rPr>
          <w:rFonts w:ascii="Arial" w:hAnsi="Arial" w:cs="Arial"/>
          <w:b/>
          <w:color w:val="000000" w:themeColor="text1"/>
          <w:lang w:val="en-US"/>
        </w:rPr>
      </w:pPr>
      <w:r>
        <w:rPr>
          <w:rFonts w:ascii="Arial" w:hAnsi="Arial" w:cs="Arial"/>
          <w:b/>
          <w:noProof/>
          <w:color w:val="000000" w:themeColor="text1"/>
          <w:lang w:eastAsia="es-ES"/>
        </w:rPr>
        <w:object w:dxaOrig="1440" w:dyaOrig="1440" w14:anchorId="04D52977">
          <v:shape id="_x0000_s1398" type="#_x0000_t75" style="position:absolute;left:0;text-align:left;margin-left:335.15pt;margin-top:10.1pt;width:51.6pt;height:30.45pt;z-index:251756544;mso-position-horizontal-relative:text;mso-position-vertical-relative:text">
            <v:imagedata r:id="rId62" o:title=""/>
          </v:shape>
          <o:OLEObject Type="Embed" ProgID="ChemDraw.Document.6.0" ShapeID="_x0000_s1398" DrawAspect="Content" ObjectID="_1707158110" r:id="rId288"/>
        </w:object>
      </w:r>
      <w:r w:rsidR="00AA2D3C">
        <w:rPr>
          <w:rFonts w:ascii="Arial" w:hAnsi="Arial" w:cs="Arial"/>
          <w:b/>
          <w:noProof/>
          <w:color w:val="000000" w:themeColor="text1"/>
          <w:lang w:eastAsia="es-ES"/>
        </w:rPr>
        <w:drawing>
          <wp:inline distT="0" distB="0" distL="0" distR="0" wp14:anchorId="7368351B" wp14:editId="7FCA5028">
            <wp:extent cx="2659190" cy="894105"/>
            <wp:effectExtent l="0" t="0" r="8255" b="127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681444" cy="901587"/>
                    </a:xfrm>
                    <a:prstGeom prst="rect">
                      <a:avLst/>
                    </a:prstGeom>
                    <a:noFill/>
                    <a:ln>
                      <a:noFill/>
                    </a:ln>
                  </pic:spPr>
                </pic:pic>
              </a:graphicData>
            </a:graphic>
          </wp:inline>
        </w:drawing>
      </w:r>
      <w:r w:rsidR="00AA2D3C">
        <w:rPr>
          <w:rFonts w:ascii="Arial" w:hAnsi="Arial" w:cs="Arial"/>
          <w:b/>
          <w:noProof/>
          <w:color w:val="000000" w:themeColor="text1"/>
          <w:lang w:eastAsia="es-ES"/>
        </w:rPr>
        <w:drawing>
          <wp:inline distT="0" distB="0" distL="0" distR="0" wp14:anchorId="0F71F869" wp14:editId="22537A96">
            <wp:extent cx="2699436" cy="901927"/>
            <wp:effectExtent l="0" t="0" r="571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736528" cy="914320"/>
                    </a:xfrm>
                    <a:prstGeom prst="rect">
                      <a:avLst/>
                    </a:prstGeom>
                    <a:noFill/>
                    <a:ln>
                      <a:noFill/>
                    </a:ln>
                  </pic:spPr>
                </pic:pic>
              </a:graphicData>
            </a:graphic>
          </wp:inline>
        </w:drawing>
      </w:r>
    </w:p>
    <w:p w14:paraId="1CA584FF" w14:textId="441363AF" w:rsidR="00AA2D3C" w:rsidRPr="009C7054" w:rsidRDefault="00AA2D3C" w:rsidP="00AA2D3C">
      <w:pPr>
        <w:jc w:val="both"/>
        <w:rPr>
          <w:rFonts w:ascii="Arial" w:hAnsi="Arial" w:cs="Arial"/>
          <w:b/>
          <w:color w:val="000000" w:themeColor="text1"/>
          <w:lang w:val="en-US"/>
        </w:rPr>
      </w:pPr>
      <w:r w:rsidRPr="009C7054">
        <w:rPr>
          <w:rFonts w:ascii="Arial" w:hAnsi="Arial" w:cs="Arial"/>
          <w:b/>
          <w:color w:val="000000" w:themeColor="text1"/>
          <w:lang w:val="en-US"/>
        </w:rPr>
        <w:t>2-(</w:t>
      </w:r>
      <w:r w:rsidR="00CB59AE">
        <w:rPr>
          <w:rFonts w:ascii="Arial" w:hAnsi="Arial" w:cs="Arial"/>
          <w:b/>
          <w:color w:val="000000" w:themeColor="text1"/>
          <w:lang w:val="en-US"/>
        </w:rPr>
        <w:t>F</w:t>
      </w:r>
      <w:r w:rsidRPr="009C7054">
        <w:rPr>
          <w:rFonts w:ascii="Arial" w:hAnsi="Arial" w:cs="Arial"/>
          <w:b/>
          <w:color w:val="000000" w:themeColor="text1"/>
          <w:lang w:val="en-US"/>
        </w:rPr>
        <w:t>uran-2-</w:t>
      </w:r>
      <w:proofErr w:type="gramStart"/>
      <w:r w:rsidRPr="009C7054">
        <w:rPr>
          <w:rFonts w:ascii="Arial" w:hAnsi="Arial" w:cs="Arial"/>
          <w:b/>
          <w:color w:val="000000" w:themeColor="text1"/>
          <w:lang w:val="en-US"/>
        </w:rPr>
        <w:t>yl)quinoline</w:t>
      </w:r>
      <w:proofErr w:type="gramEnd"/>
      <w:r w:rsidRPr="009C7054">
        <w:rPr>
          <w:rFonts w:ascii="Arial" w:hAnsi="Arial" w:cs="Arial"/>
          <w:b/>
          <w:color w:val="000000" w:themeColor="text1"/>
          <w:lang w:val="en-US"/>
        </w:rPr>
        <w:t xml:space="preserve"> </w:t>
      </w:r>
    </w:p>
    <w:p w14:paraId="407A6D59" w14:textId="3E845C0C" w:rsidR="00AA2D3C" w:rsidRPr="009C7054" w:rsidRDefault="00EB6C7C" w:rsidP="00AA2D3C">
      <w:pPr>
        <w:rPr>
          <w:rFonts w:ascii="Arial" w:hAnsi="Arial" w:cs="Arial"/>
          <w:b/>
          <w:lang w:val="en-US"/>
        </w:rPr>
      </w:pPr>
      <w:r>
        <w:rPr>
          <w:rFonts w:ascii="Arial" w:hAnsi="Arial" w:cs="Arial"/>
          <w:b/>
          <w:noProof/>
          <w:color w:val="000000" w:themeColor="text1"/>
          <w:lang w:eastAsia="es-ES"/>
        </w:rPr>
        <w:lastRenderedPageBreak/>
        <w:object w:dxaOrig="1440" w:dyaOrig="1440" w14:anchorId="00A47341">
          <v:shape id="_x0000_s1399" type="#_x0000_t75" style="position:absolute;margin-left:342.15pt;margin-top:13.8pt;width:48pt;height:27.1pt;z-index:251757568;mso-position-horizontal-relative:text;mso-position-vertical-relative:text">
            <v:imagedata r:id="rId64" o:title=""/>
          </v:shape>
          <o:OLEObject Type="Embed" ProgID="ChemDraw.Document.6.0" ShapeID="_x0000_s1399" DrawAspect="Content" ObjectID="_1707158111" r:id="rId291"/>
        </w:object>
      </w:r>
      <w:r w:rsidR="00AA2D3C">
        <w:rPr>
          <w:rFonts w:ascii="Arial" w:hAnsi="Arial" w:cs="Arial"/>
          <w:b/>
          <w:noProof/>
          <w:lang w:eastAsia="es-ES"/>
        </w:rPr>
        <w:drawing>
          <wp:inline distT="0" distB="0" distL="0" distR="0" wp14:anchorId="779286EF" wp14:editId="4B4F72BD">
            <wp:extent cx="2691765" cy="905058"/>
            <wp:effectExtent l="0" t="0" r="0" b="952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709548" cy="911037"/>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41F19680" wp14:editId="6C277E2B">
            <wp:extent cx="2648102" cy="896290"/>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2654409" cy="898425"/>
                    </a:xfrm>
                    <a:prstGeom prst="rect">
                      <a:avLst/>
                    </a:prstGeom>
                    <a:noFill/>
                    <a:ln>
                      <a:noFill/>
                    </a:ln>
                  </pic:spPr>
                </pic:pic>
              </a:graphicData>
            </a:graphic>
          </wp:inline>
        </w:drawing>
      </w:r>
    </w:p>
    <w:p w14:paraId="33C1B803" w14:textId="12316EAE" w:rsidR="00AA2D3C" w:rsidRPr="005626EA" w:rsidRDefault="00AA2D3C" w:rsidP="00AA2D3C">
      <w:pPr>
        <w:jc w:val="both"/>
        <w:rPr>
          <w:rFonts w:ascii="Arial" w:hAnsi="Arial" w:cs="Arial"/>
          <w:b/>
          <w:lang w:val="en-US"/>
        </w:rPr>
      </w:pPr>
      <w:r w:rsidRPr="005626EA">
        <w:rPr>
          <w:rFonts w:ascii="Arial" w:hAnsi="Arial" w:cs="Arial"/>
          <w:b/>
          <w:lang w:val="en-US"/>
        </w:rPr>
        <w:t>1-(4-Thiophen-2-yl-</w:t>
      </w:r>
      <w:proofErr w:type="gramStart"/>
      <w:r w:rsidRPr="005626EA">
        <w:rPr>
          <w:rFonts w:ascii="Arial" w:hAnsi="Arial" w:cs="Arial"/>
          <w:b/>
          <w:lang w:val="en-US"/>
        </w:rPr>
        <w:t>phenyl)</w:t>
      </w:r>
      <w:proofErr w:type="spellStart"/>
      <w:r w:rsidRPr="005626EA">
        <w:rPr>
          <w:rFonts w:ascii="Arial" w:hAnsi="Arial" w:cs="Arial"/>
          <w:b/>
          <w:lang w:val="en-US"/>
        </w:rPr>
        <w:t>ethanone</w:t>
      </w:r>
      <w:proofErr w:type="spellEnd"/>
      <w:proofErr w:type="gramEnd"/>
      <w:r>
        <w:rPr>
          <w:rFonts w:ascii="Arial" w:hAnsi="Arial" w:cs="Arial"/>
          <w:b/>
          <w:lang w:val="en-US"/>
        </w:rPr>
        <w:t xml:space="preserve"> </w:t>
      </w:r>
    </w:p>
    <w:p w14:paraId="29BD2C46"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3FE640DB">
          <v:shape id="_x0000_s1400" type="#_x0000_t75" style="position:absolute;margin-left:341pt;margin-top:5.3pt;width:56.25pt;height:30.85pt;z-index:251758592;mso-position-horizontal-relative:text;mso-position-vertical-relative:text">
            <v:imagedata r:id="rId66" o:title=""/>
          </v:shape>
          <o:OLEObject Type="Embed" ProgID="ChemDraw.Document.6.0" ShapeID="_x0000_s1400" DrawAspect="Content" ObjectID="_1707158112" r:id="rId294"/>
        </w:object>
      </w:r>
      <w:r w:rsidR="00AA2D3C">
        <w:rPr>
          <w:rFonts w:ascii="Arial" w:hAnsi="Arial" w:cs="Arial"/>
          <w:b/>
          <w:noProof/>
          <w:lang w:eastAsia="es-ES"/>
        </w:rPr>
        <w:drawing>
          <wp:inline distT="0" distB="0" distL="0" distR="0" wp14:anchorId="42203760" wp14:editId="68F92C2C">
            <wp:extent cx="2671147" cy="901065"/>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786501" cy="939978"/>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3A208D12" wp14:editId="0DD0B366">
            <wp:extent cx="2726785" cy="916305"/>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771882" cy="931459"/>
                    </a:xfrm>
                    <a:prstGeom prst="rect">
                      <a:avLst/>
                    </a:prstGeom>
                    <a:noFill/>
                    <a:ln>
                      <a:noFill/>
                    </a:ln>
                  </pic:spPr>
                </pic:pic>
              </a:graphicData>
            </a:graphic>
          </wp:inline>
        </w:drawing>
      </w:r>
    </w:p>
    <w:p w14:paraId="59584375" w14:textId="59D4B6D8" w:rsidR="00AA2D3C" w:rsidRDefault="00AA2D3C" w:rsidP="00AA2D3C">
      <w:pPr>
        <w:jc w:val="both"/>
        <w:rPr>
          <w:rFonts w:ascii="Arial" w:hAnsi="Arial" w:cs="Arial"/>
          <w:b/>
          <w:color w:val="000000" w:themeColor="text1"/>
          <w:lang w:val="en-US"/>
        </w:rPr>
      </w:pPr>
      <w:r w:rsidRPr="00751EE9">
        <w:rPr>
          <w:rFonts w:ascii="Arial" w:hAnsi="Arial" w:cs="Arial"/>
          <w:b/>
          <w:color w:val="000000" w:themeColor="text1"/>
          <w:lang w:val="en-US"/>
        </w:rPr>
        <w:t>1-(4-(5-</w:t>
      </w:r>
      <w:r w:rsidR="00CB59AE">
        <w:rPr>
          <w:rFonts w:ascii="Arial" w:hAnsi="Arial" w:cs="Arial"/>
          <w:b/>
          <w:color w:val="000000" w:themeColor="text1"/>
          <w:lang w:val="en-US"/>
        </w:rPr>
        <w:t>M</w:t>
      </w:r>
      <w:r w:rsidRPr="00751EE9">
        <w:rPr>
          <w:rFonts w:ascii="Arial" w:hAnsi="Arial" w:cs="Arial"/>
          <w:b/>
          <w:color w:val="000000" w:themeColor="text1"/>
          <w:lang w:val="en-US"/>
        </w:rPr>
        <w:t>ethylthiophen-2-</w:t>
      </w:r>
      <w:proofErr w:type="gramStart"/>
      <w:r w:rsidRPr="00751EE9">
        <w:rPr>
          <w:rFonts w:ascii="Arial" w:hAnsi="Arial" w:cs="Arial"/>
          <w:b/>
          <w:color w:val="000000" w:themeColor="text1"/>
          <w:lang w:val="en-US"/>
        </w:rPr>
        <w:t>yl)phenyl</w:t>
      </w:r>
      <w:proofErr w:type="gramEnd"/>
      <w:r w:rsidRPr="00751EE9">
        <w:rPr>
          <w:rFonts w:ascii="Arial" w:hAnsi="Arial" w:cs="Arial"/>
          <w:b/>
          <w:color w:val="000000" w:themeColor="text1"/>
          <w:lang w:val="en-US"/>
        </w:rPr>
        <w:t>)</w:t>
      </w:r>
      <w:proofErr w:type="spellStart"/>
      <w:r w:rsidRPr="00751EE9">
        <w:rPr>
          <w:rFonts w:ascii="Arial" w:hAnsi="Arial" w:cs="Arial"/>
          <w:b/>
          <w:color w:val="000000" w:themeColor="text1"/>
          <w:lang w:val="en-US"/>
        </w:rPr>
        <w:t>ethanone</w:t>
      </w:r>
      <w:proofErr w:type="spellEnd"/>
      <w:r w:rsidRPr="00751EE9">
        <w:rPr>
          <w:rFonts w:ascii="Arial" w:hAnsi="Arial" w:cs="Arial"/>
          <w:b/>
          <w:color w:val="000000" w:themeColor="text1"/>
          <w:lang w:val="en-US"/>
        </w:rPr>
        <w:t xml:space="preserve"> </w:t>
      </w:r>
    </w:p>
    <w:p w14:paraId="2A20CB07"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7F52ECE5">
          <v:shape id="_x0000_s1401" type="#_x0000_t75" style="position:absolute;margin-left:337.05pt;margin-top:5.6pt;width:60.2pt;height:28.75pt;z-index:251759616;mso-position-horizontal-relative:text;mso-position-vertical-relative:text">
            <v:imagedata r:id="rId78" o:title=""/>
          </v:shape>
          <o:OLEObject Type="Embed" ProgID="ChemDraw.Document.6.0" ShapeID="_x0000_s1401" DrawAspect="Content" ObjectID="_1707158113" r:id="rId297"/>
        </w:object>
      </w:r>
      <w:r w:rsidR="00AA2D3C">
        <w:rPr>
          <w:rFonts w:ascii="Arial" w:hAnsi="Arial" w:cs="Arial"/>
          <w:b/>
          <w:noProof/>
          <w:lang w:eastAsia="es-ES"/>
        </w:rPr>
        <w:drawing>
          <wp:inline distT="0" distB="0" distL="0" distR="0" wp14:anchorId="1A7F0AF3" wp14:editId="16D3DD47">
            <wp:extent cx="2670810" cy="900951"/>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684000" cy="905401"/>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58DCADD4" wp14:editId="25059155">
            <wp:extent cx="2713618" cy="908050"/>
            <wp:effectExtent l="0" t="0" r="0" b="635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749002" cy="919891"/>
                    </a:xfrm>
                    <a:prstGeom prst="rect">
                      <a:avLst/>
                    </a:prstGeom>
                    <a:noFill/>
                    <a:ln>
                      <a:noFill/>
                    </a:ln>
                  </pic:spPr>
                </pic:pic>
              </a:graphicData>
            </a:graphic>
          </wp:inline>
        </w:drawing>
      </w:r>
    </w:p>
    <w:p w14:paraId="616120E2" w14:textId="77777777" w:rsidR="00671C96" w:rsidRDefault="00671C96" w:rsidP="00AA2D3C">
      <w:pPr>
        <w:jc w:val="both"/>
        <w:rPr>
          <w:rFonts w:ascii="Arial" w:hAnsi="Arial" w:cs="Arial"/>
          <w:b/>
          <w:color w:val="000000" w:themeColor="text1"/>
          <w:lang w:val="en-US"/>
        </w:rPr>
      </w:pPr>
    </w:p>
    <w:p w14:paraId="7449B4C7" w14:textId="77777777" w:rsidR="00671C96" w:rsidRDefault="00671C96" w:rsidP="00AA2D3C">
      <w:pPr>
        <w:jc w:val="both"/>
        <w:rPr>
          <w:rFonts w:ascii="Arial" w:hAnsi="Arial" w:cs="Arial"/>
          <w:b/>
          <w:color w:val="000000" w:themeColor="text1"/>
          <w:lang w:val="en-US"/>
        </w:rPr>
      </w:pPr>
    </w:p>
    <w:p w14:paraId="58C4B612" w14:textId="77777777" w:rsidR="00671C96" w:rsidRDefault="00671C96" w:rsidP="00AA2D3C">
      <w:pPr>
        <w:jc w:val="both"/>
        <w:rPr>
          <w:rFonts w:ascii="Arial" w:hAnsi="Arial" w:cs="Arial"/>
          <w:b/>
          <w:color w:val="000000" w:themeColor="text1"/>
          <w:lang w:val="en-US"/>
        </w:rPr>
      </w:pPr>
    </w:p>
    <w:p w14:paraId="792E50CF" w14:textId="77777777" w:rsidR="00671C96" w:rsidRDefault="00671C96" w:rsidP="00AA2D3C">
      <w:pPr>
        <w:jc w:val="both"/>
        <w:rPr>
          <w:rFonts w:ascii="Arial" w:hAnsi="Arial" w:cs="Arial"/>
          <w:b/>
          <w:color w:val="000000" w:themeColor="text1"/>
          <w:lang w:val="en-US"/>
        </w:rPr>
      </w:pPr>
    </w:p>
    <w:p w14:paraId="277F8A2C" w14:textId="7C3956A9" w:rsidR="00AA2D3C" w:rsidRDefault="00AA2D3C" w:rsidP="00AA2D3C">
      <w:pPr>
        <w:jc w:val="both"/>
        <w:rPr>
          <w:rFonts w:ascii="Arial" w:hAnsi="Arial" w:cs="Arial"/>
          <w:b/>
          <w:color w:val="000000" w:themeColor="text1"/>
          <w:lang w:val="en-US"/>
        </w:rPr>
      </w:pPr>
      <w:r w:rsidRPr="00D158DC">
        <w:rPr>
          <w:rFonts w:ascii="Arial" w:hAnsi="Arial" w:cs="Arial"/>
          <w:b/>
          <w:color w:val="000000" w:themeColor="text1"/>
          <w:lang w:val="en-US"/>
        </w:rPr>
        <w:t>5-(4-</w:t>
      </w:r>
      <w:proofErr w:type="gramStart"/>
      <w:r w:rsidR="00CB59AE">
        <w:rPr>
          <w:rFonts w:ascii="Arial" w:hAnsi="Arial" w:cs="Arial"/>
          <w:b/>
          <w:color w:val="000000" w:themeColor="text1"/>
          <w:lang w:val="en-US"/>
        </w:rPr>
        <w:t>A</w:t>
      </w:r>
      <w:r w:rsidRPr="00D158DC">
        <w:rPr>
          <w:rFonts w:ascii="Arial" w:hAnsi="Arial" w:cs="Arial"/>
          <w:b/>
          <w:color w:val="000000" w:themeColor="text1"/>
          <w:lang w:val="en-US"/>
        </w:rPr>
        <w:t>cetylphenyl)thiophene</w:t>
      </w:r>
      <w:proofErr w:type="gramEnd"/>
      <w:r w:rsidRPr="00D158DC">
        <w:rPr>
          <w:rFonts w:ascii="Arial" w:hAnsi="Arial" w:cs="Arial"/>
          <w:b/>
          <w:color w:val="000000" w:themeColor="text1"/>
          <w:lang w:val="en-US"/>
        </w:rPr>
        <w:t>-2-carbonitrile</w:t>
      </w:r>
      <w:r>
        <w:rPr>
          <w:rFonts w:ascii="Arial" w:hAnsi="Arial" w:cs="Arial"/>
          <w:b/>
          <w:color w:val="000000" w:themeColor="text1"/>
          <w:lang w:val="en-US"/>
        </w:rPr>
        <w:t xml:space="preserve"> and </w:t>
      </w:r>
      <w:r w:rsidRPr="00D55281">
        <w:rPr>
          <w:rFonts w:ascii="Arial" w:hAnsi="Arial" w:cs="Arial"/>
          <w:b/>
          <w:color w:val="000000" w:themeColor="text1"/>
          <w:lang w:val="en-US"/>
        </w:rPr>
        <w:t>3-(4-acetylphenyl)thiophene-2-carbonitrile</w:t>
      </w:r>
      <w:r>
        <w:rPr>
          <w:rFonts w:ascii="Arial" w:hAnsi="Arial" w:cs="Arial"/>
          <w:b/>
          <w:color w:val="000000" w:themeColor="text1"/>
          <w:lang w:val="en-US"/>
        </w:rPr>
        <w:t xml:space="preserve"> </w:t>
      </w:r>
    </w:p>
    <w:p w14:paraId="62E4929F"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440BC010">
          <v:shape id="_x0000_s1403" type="#_x0000_t75" style="position:absolute;margin-left:291.05pt;margin-top:3.1pt;width:117.65pt;height:27.55pt;z-index:251761664;mso-position-horizontal-relative:text;mso-position-vertical-relative:text">
            <v:imagedata r:id="rId88" o:title=""/>
          </v:shape>
          <o:OLEObject Type="Embed" ProgID="ChemDraw.Document.6.0" ShapeID="_x0000_s1403" DrawAspect="Content" ObjectID="_1707158114" r:id="rId300"/>
        </w:object>
      </w:r>
      <w:r w:rsidR="00AA2D3C">
        <w:rPr>
          <w:rFonts w:ascii="Arial" w:hAnsi="Arial" w:cs="Arial"/>
          <w:b/>
          <w:noProof/>
          <w:lang w:eastAsia="es-ES"/>
        </w:rPr>
        <w:drawing>
          <wp:inline distT="0" distB="0" distL="0" distR="0" wp14:anchorId="611B9AF0" wp14:editId="7B13E125">
            <wp:extent cx="2713355" cy="919781"/>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734401" cy="926915"/>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44B1413A" wp14:editId="5F20206A">
            <wp:extent cx="2682799" cy="890479"/>
            <wp:effectExtent l="0" t="0" r="3810" b="508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719931" cy="902804"/>
                    </a:xfrm>
                    <a:prstGeom prst="rect">
                      <a:avLst/>
                    </a:prstGeom>
                    <a:noFill/>
                    <a:ln>
                      <a:noFill/>
                    </a:ln>
                  </pic:spPr>
                </pic:pic>
              </a:graphicData>
            </a:graphic>
          </wp:inline>
        </w:drawing>
      </w:r>
    </w:p>
    <w:p w14:paraId="75D9D964" w14:textId="22115683" w:rsidR="00AA2D3C" w:rsidRDefault="00AA2D3C" w:rsidP="00AA2D3C">
      <w:pPr>
        <w:jc w:val="both"/>
        <w:rPr>
          <w:rFonts w:ascii="Arial" w:hAnsi="Arial" w:cs="Arial"/>
          <w:b/>
          <w:color w:val="000000" w:themeColor="text1"/>
          <w:lang w:val="en-US"/>
        </w:rPr>
      </w:pPr>
      <w:r w:rsidRPr="00D55281">
        <w:rPr>
          <w:rFonts w:ascii="Arial" w:hAnsi="Arial" w:cs="Arial"/>
          <w:b/>
          <w:color w:val="000000" w:themeColor="text1"/>
          <w:lang w:val="en-US"/>
        </w:rPr>
        <w:t>1-(3-(4-</w:t>
      </w:r>
      <w:proofErr w:type="gramStart"/>
      <w:r w:rsidR="00CB59AE">
        <w:rPr>
          <w:rFonts w:ascii="Arial" w:hAnsi="Arial" w:cs="Arial"/>
          <w:b/>
          <w:color w:val="000000" w:themeColor="text1"/>
          <w:lang w:val="en-US"/>
        </w:rPr>
        <w:t>A</w:t>
      </w:r>
      <w:r w:rsidRPr="00D55281">
        <w:rPr>
          <w:rFonts w:ascii="Arial" w:hAnsi="Arial" w:cs="Arial"/>
          <w:b/>
          <w:color w:val="000000" w:themeColor="text1"/>
          <w:lang w:val="en-US"/>
        </w:rPr>
        <w:t>cetylphenyl)thiophen</w:t>
      </w:r>
      <w:proofErr w:type="gramEnd"/>
      <w:r w:rsidRPr="00D55281">
        <w:rPr>
          <w:rFonts w:ascii="Arial" w:hAnsi="Arial" w:cs="Arial"/>
          <w:b/>
          <w:color w:val="000000" w:themeColor="text1"/>
          <w:lang w:val="en-US"/>
        </w:rPr>
        <w:t>-2-yl)</w:t>
      </w:r>
      <w:proofErr w:type="spellStart"/>
      <w:r w:rsidRPr="00D55281">
        <w:rPr>
          <w:rFonts w:ascii="Arial" w:hAnsi="Arial" w:cs="Arial"/>
          <w:b/>
          <w:color w:val="000000" w:themeColor="text1"/>
          <w:lang w:val="en-US"/>
        </w:rPr>
        <w:t>ethanone</w:t>
      </w:r>
      <w:proofErr w:type="spellEnd"/>
      <w:r w:rsidRPr="00D55281">
        <w:rPr>
          <w:rFonts w:ascii="Arial" w:hAnsi="Arial" w:cs="Arial"/>
          <w:b/>
          <w:color w:val="000000" w:themeColor="text1"/>
          <w:lang w:val="en-US"/>
        </w:rPr>
        <w:t xml:space="preserve"> </w:t>
      </w:r>
    </w:p>
    <w:p w14:paraId="4175C64B"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11D3F1CB">
          <v:shape id="_x0000_s1404" type="#_x0000_t75" style="position:absolute;margin-left:341pt;margin-top:2.8pt;width:58.65pt;height:28.85pt;z-index:251762688;mso-position-horizontal-relative:text;mso-position-vertical-relative:text">
            <v:imagedata r:id="rId80" o:title=""/>
          </v:shape>
          <o:OLEObject Type="Embed" ProgID="ChemDraw.Document.6.0" ShapeID="_x0000_s1404" DrawAspect="Content" ObjectID="_1707158115" r:id="rId303"/>
        </w:object>
      </w:r>
      <w:r w:rsidR="00AA2D3C">
        <w:rPr>
          <w:rFonts w:ascii="Arial" w:hAnsi="Arial" w:cs="Arial"/>
          <w:b/>
          <w:noProof/>
          <w:lang w:eastAsia="es-ES"/>
        </w:rPr>
        <w:drawing>
          <wp:inline distT="0" distB="0" distL="0" distR="0" wp14:anchorId="6E88743F" wp14:editId="03E08AC1">
            <wp:extent cx="2670810" cy="892473"/>
            <wp:effectExtent l="0" t="0" r="0" b="3175"/>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24710" cy="910484"/>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5837B6F3" wp14:editId="6C7261E4">
            <wp:extent cx="2715895" cy="907538"/>
            <wp:effectExtent l="0" t="0" r="8255" b="698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2757423" cy="921415"/>
                    </a:xfrm>
                    <a:prstGeom prst="rect">
                      <a:avLst/>
                    </a:prstGeom>
                    <a:noFill/>
                    <a:ln>
                      <a:noFill/>
                    </a:ln>
                  </pic:spPr>
                </pic:pic>
              </a:graphicData>
            </a:graphic>
          </wp:inline>
        </w:drawing>
      </w:r>
    </w:p>
    <w:p w14:paraId="5E44F38D" w14:textId="3839D3CD" w:rsidR="00AA2D3C" w:rsidRDefault="00AA2D3C" w:rsidP="00AA2D3C">
      <w:pPr>
        <w:jc w:val="both"/>
        <w:rPr>
          <w:rFonts w:ascii="Arial" w:hAnsi="Arial" w:cs="Arial"/>
          <w:b/>
          <w:color w:val="000000" w:themeColor="text1"/>
          <w:lang w:val="en-US"/>
        </w:rPr>
      </w:pPr>
      <w:r w:rsidRPr="00D55281">
        <w:rPr>
          <w:rFonts w:ascii="Arial" w:hAnsi="Arial" w:cs="Arial"/>
          <w:b/>
          <w:color w:val="000000" w:themeColor="text1"/>
          <w:lang w:val="en-US"/>
        </w:rPr>
        <w:t>4-(</w:t>
      </w:r>
      <w:r w:rsidR="00CB59AE">
        <w:rPr>
          <w:rFonts w:ascii="Arial" w:hAnsi="Arial" w:cs="Arial"/>
          <w:b/>
          <w:color w:val="000000" w:themeColor="text1"/>
          <w:lang w:val="en-US"/>
        </w:rPr>
        <w:t>T</w:t>
      </w:r>
      <w:r w:rsidRPr="00D55281">
        <w:rPr>
          <w:rFonts w:ascii="Arial" w:hAnsi="Arial" w:cs="Arial"/>
          <w:b/>
          <w:color w:val="000000" w:themeColor="text1"/>
          <w:lang w:val="en-US"/>
        </w:rPr>
        <w:t>hiophen-2-</w:t>
      </w:r>
      <w:proofErr w:type="gramStart"/>
      <w:r w:rsidRPr="00D55281">
        <w:rPr>
          <w:rFonts w:ascii="Arial" w:hAnsi="Arial" w:cs="Arial"/>
          <w:b/>
          <w:color w:val="000000" w:themeColor="text1"/>
          <w:lang w:val="en-US"/>
        </w:rPr>
        <w:t>yl)benzaldehyde</w:t>
      </w:r>
      <w:proofErr w:type="gramEnd"/>
      <w:r w:rsidRPr="00D55281">
        <w:rPr>
          <w:rFonts w:ascii="Arial" w:hAnsi="Arial" w:cs="Arial"/>
          <w:b/>
          <w:color w:val="000000" w:themeColor="text1"/>
          <w:lang w:val="en-US"/>
        </w:rPr>
        <w:t xml:space="preserve"> </w:t>
      </w:r>
    </w:p>
    <w:p w14:paraId="0A747351" w14:textId="01553FFC" w:rsidR="00AA2D3C" w:rsidRDefault="00EB6C7C" w:rsidP="00AA2D3C">
      <w:pPr>
        <w:rPr>
          <w:rFonts w:ascii="Arial" w:hAnsi="Arial" w:cs="Arial"/>
          <w:b/>
          <w:lang w:val="en-US"/>
        </w:rPr>
      </w:pPr>
      <w:r>
        <w:rPr>
          <w:rFonts w:ascii="Arial" w:hAnsi="Arial" w:cs="Arial"/>
          <w:b/>
          <w:noProof/>
          <w:lang w:eastAsia="es-ES"/>
        </w:rPr>
        <w:object w:dxaOrig="1440" w:dyaOrig="1440" w14:anchorId="0AEFB345">
          <v:shape id="_x0000_s1414" type="#_x0000_t75" style="position:absolute;margin-left:341pt;margin-top:4.65pt;width:50.95pt;height:29.95pt;z-index:251772928;mso-position-horizontal-relative:text;mso-position-vertical-relative:text">
            <v:imagedata r:id="rId68" o:title=""/>
          </v:shape>
          <o:OLEObject Type="Embed" ProgID="ChemDraw.Document.6.0" ShapeID="_x0000_s1414" DrawAspect="Content" ObjectID="_1707158116" r:id="rId306"/>
        </w:object>
      </w:r>
      <w:r w:rsidR="00AA2D3C">
        <w:rPr>
          <w:rFonts w:ascii="Arial" w:hAnsi="Arial" w:cs="Arial"/>
          <w:b/>
          <w:noProof/>
          <w:lang w:eastAsia="es-ES"/>
        </w:rPr>
        <w:drawing>
          <wp:inline distT="0" distB="0" distL="0" distR="0" wp14:anchorId="7B224AF4" wp14:editId="6DA27ED4">
            <wp:extent cx="2670810" cy="897496"/>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704071" cy="908673"/>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0DE88587" wp14:editId="2C573EEC">
            <wp:extent cx="2721996" cy="912141"/>
            <wp:effectExtent l="0" t="0" r="2540" b="254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2738856" cy="917791"/>
                    </a:xfrm>
                    <a:prstGeom prst="rect">
                      <a:avLst/>
                    </a:prstGeom>
                    <a:noFill/>
                    <a:ln>
                      <a:noFill/>
                    </a:ln>
                  </pic:spPr>
                </pic:pic>
              </a:graphicData>
            </a:graphic>
          </wp:inline>
        </w:drawing>
      </w:r>
    </w:p>
    <w:p w14:paraId="3078AA44" w14:textId="2C455FDC" w:rsidR="00AA2D3C" w:rsidRDefault="00AA2D3C" w:rsidP="00AA2D3C">
      <w:pPr>
        <w:jc w:val="both"/>
        <w:rPr>
          <w:rFonts w:ascii="Arial" w:hAnsi="Arial" w:cs="Arial"/>
          <w:b/>
          <w:color w:val="000000" w:themeColor="text1"/>
          <w:lang w:val="en-US"/>
        </w:rPr>
      </w:pPr>
      <w:r w:rsidRPr="00BF7CCD">
        <w:rPr>
          <w:rFonts w:ascii="Arial" w:hAnsi="Arial" w:cs="Arial"/>
          <w:b/>
          <w:color w:val="000000" w:themeColor="text1"/>
          <w:lang w:val="en-US"/>
        </w:rPr>
        <w:lastRenderedPageBreak/>
        <w:t>4-(2-</w:t>
      </w:r>
      <w:r w:rsidR="00CB59AE">
        <w:rPr>
          <w:rFonts w:ascii="Arial" w:hAnsi="Arial" w:cs="Arial"/>
          <w:b/>
          <w:color w:val="000000" w:themeColor="text1"/>
          <w:lang w:val="en-US"/>
        </w:rPr>
        <w:t>A</w:t>
      </w:r>
      <w:r w:rsidRPr="00BF7CCD">
        <w:rPr>
          <w:rFonts w:ascii="Arial" w:hAnsi="Arial" w:cs="Arial"/>
          <w:b/>
          <w:color w:val="000000" w:themeColor="text1"/>
          <w:lang w:val="en-US"/>
        </w:rPr>
        <w:t>cetylthiophen-3-</w:t>
      </w:r>
      <w:proofErr w:type="gramStart"/>
      <w:r w:rsidRPr="00BF7CCD">
        <w:rPr>
          <w:rFonts w:ascii="Arial" w:hAnsi="Arial" w:cs="Arial"/>
          <w:b/>
          <w:color w:val="000000" w:themeColor="text1"/>
          <w:lang w:val="en-US"/>
        </w:rPr>
        <w:t>yl)benzaldehyde</w:t>
      </w:r>
      <w:proofErr w:type="gramEnd"/>
      <w:r w:rsidRPr="00BF7CCD">
        <w:rPr>
          <w:rFonts w:ascii="Arial" w:hAnsi="Arial" w:cs="Arial"/>
          <w:b/>
          <w:color w:val="000000" w:themeColor="text1"/>
          <w:lang w:val="en-US"/>
        </w:rPr>
        <w:t xml:space="preserve"> </w:t>
      </w:r>
    </w:p>
    <w:p w14:paraId="2028C341"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28BD0C39">
          <v:shape id="_x0000_s1405" type="#_x0000_t75" style="position:absolute;margin-left:341.5pt;margin-top:2.85pt;width:54pt;height:28.05pt;z-index:251763712;mso-position-horizontal-relative:text;mso-position-vertical-relative:text">
            <v:imagedata r:id="rId208" o:title=""/>
          </v:shape>
          <o:OLEObject Type="Embed" ProgID="ChemDraw.Document.6.0" ShapeID="_x0000_s1405" DrawAspect="Content" ObjectID="_1707158117" r:id="rId309"/>
        </w:object>
      </w:r>
      <w:r w:rsidR="00AA2D3C">
        <w:rPr>
          <w:rFonts w:ascii="Arial" w:hAnsi="Arial" w:cs="Arial"/>
          <w:b/>
          <w:noProof/>
          <w:lang w:eastAsia="es-ES"/>
        </w:rPr>
        <w:drawing>
          <wp:inline distT="0" distB="0" distL="0" distR="0" wp14:anchorId="2A15A406" wp14:editId="1B424E2D">
            <wp:extent cx="2639833" cy="894859"/>
            <wp:effectExtent l="0" t="0" r="8255" b="63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670506" cy="905257"/>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59BDDF93" wp14:editId="6436F253">
            <wp:extent cx="2750820" cy="923735"/>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2785098" cy="935246"/>
                    </a:xfrm>
                    <a:prstGeom prst="rect">
                      <a:avLst/>
                    </a:prstGeom>
                    <a:noFill/>
                    <a:ln>
                      <a:noFill/>
                    </a:ln>
                  </pic:spPr>
                </pic:pic>
              </a:graphicData>
            </a:graphic>
          </wp:inline>
        </w:drawing>
      </w:r>
    </w:p>
    <w:p w14:paraId="56D75234" w14:textId="5F9FB79C" w:rsidR="00AA2D3C" w:rsidRPr="007C6CB8" w:rsidRDefault="00AA2D3C" w:rsidP="00AA2D3C">
      <w:pPr>
        <w:jc w:val="both"/>
        <w:rPr>
          <w:rFonts w:ascii="Arial" w:hAnsi="Arial" w:cs="Arial"/>
          <w:b/>
          <w:color w:val="000000" w:themeColor="text1"/>
          <w:lang w:val="en-US"/>
        </w:rPr>
      </w:pPr>
      <w:r w:rsidRPr="007C6CB8">
        <w:rPr>
          <w:rFonts w:ascii="Arial" w:hAnsi="Arial" w:cs="Arial"/>
          <w:b/>
          <w:color w:val="000000" w:themeColor="text1"/>
          <w:lang w:val="en-US"/>
        </w:rPr>
        <w:t>4-(</w:t>
      </w:r>
      <w:r w:rsidR="00CB59AE">
        <w:rPr>
          <w:rFonts w:ascii="Arial" w:hAnsi="Arial" w:cs="Arial"/>
          <w:b/>
          <w:color w:val="000000" w:themeColor="text1"/>
          <w:lang w:val="en-US"/>
        </w:rPr>
        <w:t>T</w:t>
      </w:r>
      <w:r w:rsidRPr="007C6CB8">
        <w:rPr>
          <w:rFonts w:ascii="Arial" w:hAnsi="Arial" w:cs="Arial"/>
          <w:b/>
          <w:color w:val="000000" w:themeColor="text1"/>
          <w:lang w:val="en-US"/>
        </w:rPr>
        <w:t>hiophen-2-</w:t>
      </w:r>
      <w:proofErr w:type="gramStart"/>
      <w:r w:rsidRPr="007C6CB8">
        <w:rPr>
          <w:rFonts w:ascii="Arial" w:hAnsi="Arial" w:cs="Arial"/>
          <w:b/>
          <w:color w:val="000000" w:themeColor="text1"/>
          <w:lang w:val="en-US"/>
        </w:rPr>
        <w:t>yl)benzonitrile</w:t>
      </w:r>
      <w:proofErr w:type="gramEnd"/>
      <w:r>
        <w:rPr>
          <w:rFonts w:ascii="Arial" w:hAnsi="Arial" w:cs="Arial"/>
          <w:b/>
          <w:color w:val="000000" w:themeColor="text1"/>
          <w:lang w:val="en-US"/>
        </w:rPr>
        <w:t xml:space="preserve"> </w:t>
      </w:r>
    </w:p>
    <w:p w14:paraId="1D797A92"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778ABC59">
          <v:shape id="_x0000_s1406" type="#_x0000_t75" style="position:absolute;margin-left:340.85pt;margin-top:5.05pt;width:50.25pt;height:31.9pt;z-index:251764736;mso-position-horizontal-relative:text;mso-position-vertical-relative:text">
            <v:imagedata r:id="rId70" o:title=""/>
          </v:shape>
          <o:OLEObject Type="Embed" ProgID="ChemDraw.Document.6.0" ShapeID="_x0000_s1406" DrawAspect="Content" ObjectID="_1707158118" r:id="rId312"/>
        </w:object>
      </w:r>
      <w:r w:rsidR="00AA2D3C">
        <w:rPr>
          <w:rFonts w:ascii="Arial" w:hAnsi="Arial" w:cs="Arial"/>
          <w:b/>
          <w:noProof/>
          <w:lang w:eastAsia="es-ES"/>
        </w:rPr>
        <w:drawing>
          <wp:inline distT="0" distB="0" distL="0" distR="0" wp14:anchorId="2AFB57E2" wp14:editId="07674B01">
            <wp:extent cx="2751152" cy="915757"/>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799184" cy="931745"/>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20B506EF" wp14:editId="5BD7C0AF">
            <wp:extent cx="2647453" cy="884975"/>
            <wp:effectExtent l="0" t="0" r="635"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696921" cy="901511"/>
                    </a:xfrm>
                    <a:prstGeom prst="rect">
                      <a:avLst/>
                    </a:prstGeom>
                    <a:noFill/>
                    <a:ln>
                      <a:noFill/>
                    </a:ln>
                  </pic:spPr>
                </pic:pic>
              </a:graphicData>
            </a:graphic>
          </wp:inline>
        </w:drawing>
      </w:r>
    </w:p>
    <w:p w14:paraId="585FF92C" w14:textId="132C0BC5" w:rsidR="00AA2D3C" w:rsidRDefault="00AA2D3C" w:rsidP="00AA2D3C">
      <w:pPr>
        <w:jc w:val="both"/>
        <w:rPr>
          <w:rFonts w:ascii="Arial" w:hAnsi="Arial" w:cs="Arial"/>
          <w:b/>
          <w:color w:val="000000" w:themeColor="text1"/>
          <w:lang w:val="en-US"/>
        </w:rPr>
      </w:pPr>
      <w:r w:rsidRPr="004C361A">
        <w:rPr>
          <w:rFonts w:ascii="Arial" w:hAnsi="Arial" w:cs="Arial"/>
          <w:b/>
          <w:color w:val="000000" w:themeColor="text1"/>
          <w:lang w:val="en-US"/>
        </w:rPr>
        <w:t>4-(2-</w:t>
      </w:r>
      <w:r w:rsidR="00CB59AE">
        <w:rPr>
          <w:rFonts w:ascii="Arial" w:hAnsi="Arial" w:cs="Arial"/>
          <w:b/>
          <w:color w:val="000000" w:themeColor="text1"/>
          <w:lang w:val="en-US"/>
        </w:rPr>
        <w:t>A</w:t>
      </w:r>
      <w:r w:rsidRPr="004C361A">
        <w:rPr>
          <w:rFonts w:ascii="Arial" w:hAnsi="Arial" w:cs="Arial"/>
          <w:b/>
          <w:color w:val="000000" w:themeColor="text1"/>
          <w:lang w:val="en-US"/>
        </w:rPr>
        <w:t>cetylthiophen-3-</w:t>
      </w:r>
      <w:proofErr w:type="gramStart"/>
      <w:r w:rsidRPr="004C361A">
        <w:rPr>
          <w:rFonts w:ascii="Arial" w:hAnsi="Arial" w:cs="Arial"/>
          <w:b/>
          <w:color w:val="000000" w:themeColor="text1"/>
          <w:lang w:val="en-US"/>
        </w:rPr>
        <w:t>yl)benzonitrile</w:t>
      </w:r>
      <w:proofErr w:type="gramEnd"/>
      <w:r w:rsidRPr="004C361A">
        <w:rPr>
          <w:rFonts w:ascii="Arial" w:hAnsi="Arial" w:cs="Arial"/>
          <w:b/>
          <w:color w:val="000000" w:themeColor="text1"/>
          <w:lang w:val="en-US"/>
        </w:rPr>
        <w:t xml:space="preserve"> </w:t>
      </w:r>
    </w:p>
    <w:p w14:paraId="74E6E76B"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206893C7">
          <v:shape id="_x0000_s1407" type="#_x0000_t75" style="position:absolute;margin-left:341.5pt;margin-top:4.7pt;width:57pt;height:31.3pt;z-index:251765760;mso-position-horizontal-relative:text;mso-position-vertical-relative:text">
            <v:imagedata r:id="rId315" o:title=""/>
          </v:shape>
          <o:OLEObject Type="Embed" ProgID="ChemDraw.Document.6.0" ShapeID="_x0000_s1407" DrawAspect="Content" ObjectID="_1707158119" r:id="rId316"/>
        </w:object>
      </w:r>
      <w:r w:rsidR="00AA2D3C">
        <w:rPr>
          <w:rFonts w:ascii="Arial" w:hAnsi="Arial" w:cs="Arial"/>
          <w:b/>
          <w:noProof/>
          <w:lang w:eastAsia="es-ES"/>
        </w:rPr>
        <w:drawing>
          <wp:inline distT="0" distB="0" distL="0" distR="0" wp14:anchorId="7F07ECCF" wp14:editId="6E14CF56">
            <wp:extent cx="2719346" cy="906449"/>
            <wp:effectExtent l="0" t="0" r="5080" b="825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786764" cy="928922"/>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2F63061D" wp14:editId="04EE415C">
            <wp:extent cx="2671169" cy="900757"/>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2725119" cy="918950"/>
                    </a:xfrm>
                    <a:prstGeom prst="rect">
                      <a:avLst/>
                    </a:prstGeom>
                    <a:noFill/>
                    <a:ln>
                      <a:noFill/>
                    </a:ln>
                  </pic:spPr>
                </pic:pic>
              </a:graphicData>
            </a:graphic>
          </wp:inline>
        </w:drawing>
      </w:r>
    </w:p>
    <w:p w14:paraId="05932CCB" w14:textId="77777777" w:rsidR="00671C96" w:rsidRDefault="00671C96" w:rsidP="00AA2D3C">
      <w:pPr>
        <w:jc w:val="both"/>
        <w:rPr>
          <w:rFonts w:ascii="Arial" w:hAnsi="Arial" w:cs="Arial"/>
          <w:b/>
          <w:color w:val="000000" w:themeColor="text1"/>
          <w:lang w:val="en-US"/>
        </w:rPr>
      </w:pPr>
    </w:p>
    <w:p w14:paraId="3A9FEB2E" w14:textId="77777777" w:rsidR="00671C96" w:rsidRDefault="00671C96" w:rsidP="00AA2D3C">
      <w:pPr>
        <w:jc w:val="both"/>
        <w:rPr>
          <w:rFonts w:ascii="Arial" w:hAnsi="Arial" w:cs="Arial"/>
          <w:b/>
          <w:color w:val="000000" w:themeColor="text1"/>
          <w:lang w:val="en-US"/>
        </w:rPr>
      </w:pPr>
    </w:p>
    <w:p w14:paraId="4CC9F94F" w14:textId="77777777" w:rsidR="00671C96" w:rsidRDefault="00671C96" w:rsidP="00AA2D3C">
      <w:pPr>
        <w:jc w:val="both"/>
        <w:rPr>
          <w:rFonts w:ascii="Arial" w:hAnsi="Arial" w:cs="Arial"/>
          <w:b/>
          <w:color w:val="000000" w:themeColor="text1"/>
          <w:lang w:val="en-US"/>
        </w:rPr>
      </w:pPr>
    </w:p>
    <w:p w14:paraId="5948FD4A" w14:textId="04CA193D" w:rsidR="00AA2D3C" w:rsidRDefault="00AA2D3C" w:rsidP="00AA2D3C">
      <w:pPr>
        <w:jc w:val="both"/>
        <w:rPr>
          <w:rFonts w:ascii="Arial" w:hAnsi="Arial" w:cs="Arial"/>
          <w:b/>
          <w:color w:val="000000" w:themeColor="text1"/>
          <w:lang w:val="en-US"/>
        </w:rPr>
      </w:pPr>
      <w:r w:rsidRPr="004D58B5">
        <w:rPr>
          <w:rFonts w:ascii="Arial" w:hAnsi="Arial" w:cs="Arial"/>
          <w:b/>
          <w:color w:val="000000" w:themeColor="text1"/>
          <w:lang w:val="en-US"/>
        </w:rPr>
        <w:t>1-(2-(</w:t>
      </w:r>
      <w:r w:rsidR="00CB59AE">
        <w:rPr>
          <w:rFonts w:ascii="Arial" w:hAnsi="Arial" w:cs="Arial"/>
          <w:b/>
          <w:color w:val="000000" w:themeColor="text1"/>
          <w:lang w:val="en-US"/>
        </w:rPr>
        <w:t>T</w:t>
      </w:r>
      <w:r w:rsidRPr="004D58B5">
        <w:rPr>
          <w:rFonts w:ascii="Arial" w:hAnsi="Arial" w:cs="Arial"/>
          <w:b/>
          <w:color w:val="000000" w:themeColor="text1"/>
          <w:lang w:val="en-US"/>
        </w:rPr>
        <w:t>hiophen-2-</w:t>
      </w:r>
      <w:proofErr w:type="gramStart"/>
      <w:r w:rsidRPr="004D58B5">
        <w:rPr>
          <w:rFonts w:ascii="Arial" w:hAnsi="Arial" w:cs="Arial"/>
          <w:b/>
          <w:color w:val="000000" w:themeColor="text1"/>
          <w:lang w:val="en-US"/>
        </w:rPr>
        <w:t>yl)phenyl</w:t>
      </w:r>
      <w:proofErr w:type="gramEnd"/>
      <w:r w:rsidRPr="004D58B5">
        <w:rPr>
          <w:rFonts w:ascii="Arial" w:hAnsi="Arial" w:cs="Arial"/>
          <w:b/>
          <w:color w:val="000000" w:themeColor="text1"/>
          <w:lang w:val="en-US"/>
        </w:rPr>
        <w:t>)</w:t>
      </w:r>
      <w:proofErr w:type="spellStart"/>
      <w:r w:rsidRPr="004D58B5">
        <w:rPr>
          <w:rFonts w:ascii="Arial" w:hAnsi="Arial" w:cs="Arial"/>
          <w:b/>
          <w:color w:val="000000" w:themeColor="text1"/>
          <w:lang w:val="en-US"/>
        </w:rPr>
        <w:t>ethanone</w:t>
      </w:r>
      <w:proofErr w:type="spellEnd"/>
      <w:r>
        <w:rPr>
          <w:rFonts w:ascii="Arial" w:hAnsi="Arial" w:cs="Arial"/>
          <w:b/>
          <w:color w:val="000000" w:themeColor="text1"/>
          <w:lang w:val="en-US"/>
        </w:rPr>
        <w:t xml:space="preserve"> </w:t>
      </w:r>
    </w:p>
    <w:p w14:paraId="6029DED1"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66F9ED11">
          <v:shape id="_x0000_s1408" type="#_x0000_t75" style="position:absolute;margin-left:343.05pt;margin-top:5.75pt;width:40.9pt;height:33.6pt;z-index:251766784;mso-position-horizontal-relative:text;mso-position-vertical-relative:text">
            <v:imagedata r:id="rId72" o:title=""/>
          </v:shape>
          <o:OLEObject Type="Embed" ProgID="ChemDraw.Document.6.0" ShapeID="_x0000_s1408" DrawAspect="Content" ObjectID="_1707158120" r:id="rId319"/>
        </w:object>
      </w:r>
      <w:r w:rsidR="00AA2D3C">
        <w:rPr>
          <w:rFonts w:ascii="Arial" w:hAnsi="Arial" w:cs="Arial"/>
          <w:b/>
          <w:noProof/>
          <w:lang w:eastAsia="es-ES"/>
        </w:rPr>
        <w:drawing>
          <wp:inline distT="0" distB="0" distL="0" distR="0" wp14:anchorId="434E0A16" wp14:editId="23E5D984">
            <wp:extent cx="2719346" cy="905169"/>
            <wp:effectExtent l="0" t="0" r="5080" b="952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743472" cy="913200"/>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43D66988" wp14:editId="139B5250">
            <wp:extent cx="2674611" cy="894053"/>
            <wp:effectExtent l="0" t="0" r="0" b="190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711797" cy="906483"/>
                    </a:xfrm>
                    <a:prstGeom prst="rect">
                      <a:avLst/>
                    </a:prstGeom>
                    <a:noFill/>
                    <a:ln>
                      <a:noFill/>
                    </a:ln>
                  </pic:spPr>
                </pic:pic>
              </a:graphicData>
            </a:graphic>
          </wp:inline>
        </w:drawing>
      </w:r>
    </w:p>
    <w:p w14:paraId="4155D716" w14:textId="1D337A16" w:rsidR="00AA2D3C" w:rsidRPr="004D58B5" w:rsidRDefault="00AA2D3C" w:rsidP="00AA2D3C">
      <w:pPr>
        <w:jc w:val="both"/>
        <w:rPr>
          <w:rFonts w:ascii="Arial" w:hAnsi="Arial" w:cs="Arial"/>
          <w:b/>
          <w:color w:val="000000" w:themeColor="text1"/>
          <w:lang w:val="en-US"/>
        </w:rPr>
      </w:pPr>
      <w:r w:rsidRPr="004D58B5">
        <w:rPr>
          <w:rFonts w:ascii="Arial" w:hAnsi="Arial" w:cs="Arial"/>
          <w:b/>
          <w:color w:val="000000" w:themeColor="text1"/>
          <w:lang w:val="en-US"/>
        </w:rPr>
        <w:t>2-(</w:t>
      </w:r>
      <w:r w:rsidR="00CB59AE">
        <w:rPr>
          <w:rFonts w:ascii="Arial" w:hAnsi="Arial" w:cs="Arial"/>
          <w:b/>
          <w:color w:val="000000" w:themeColor="text1"/>
          <w:lang w:val="en-US"/>
        </w:rPr>
        <w:t>T</w:t>
      </w:r>
      <w:r w:rsidRPr="004D58B5">
        <w:rPr>
          <w:rFonts w:ascii="Arial" w:hAnsi="Arial" w:cs="Arial"/>
          <w:b/>
          <w:color w:val="000000" w:themeColor="text1"/>
          <w:lang w:val="en-US"/>
        </w:rPr>
        <w:t>hiophen-2-</w:t>
      </w:r>
      <w:proofErr w:type="gramStart"/>
      <w:r w:rsidRPr="004D58B5">
        <w:rPr>
          <w:rFonts w:ascii="Arial" w:hAnsi="Arial" w:cs="Arial"/>
          <w:b/>
          <w:color w:val="000000" w:themeColor="text1"/>
          <w:lang w:val="en-US"/>
        </w:rPr>
        <w:t>yl)benzaldehyde</w:t>
      </w:r>
      <w:proofErr w:type="gramEnd"/>
      <w:r>
        <w:rPr>
          <w:rFonts w:ascii="Arial" w:hAnsi="Arial" w:cs="Arial"/>
          <w:b/>
          <w:color w:val="000000" w:themeColor="text1"/>
          <w:lang w:val="en-US"/>
        </w:rPr>
        <w:t xml:space="preserve"> </w:t>
      </w:r>
    </w:p>
    <w:p w14:paraId="152934B2" w14:textId="77777777" w:rsidR="00AA2D3C" w:rsidRDefault="00EB6C7C" w:rsidP="00AA2D3C">
      <w:pPr>
        <w:rPr>
          <w:rFonts w:ascii="Arial" w:hAnsi="Arial" w:cs="Arial"/>
          <w:b/>
          <w:lang w:val="en-US"/>
        </w:rPr>
      </w:pPr>
      <w:r>
        <w:rPr>
          <w:rFonts w:ascii="Arial" w:hAnsi="Arial" w:cs="Arial"/>
          <w:b/>
          <w:noProof/>
          <w:lang w:eastAsia="es-ES"/>
        </w:rPr>
        <w:object w:dxaOrig="1440" w:dyaOrig="1440" w14:anchorId="1D0892B9">
          <v:shape id="_x0000_s1409" type="#_x0000_t75" style="position:absolute;margin-left:344.6pt;margin-top:3.35pt;width:39.9pt;height:32.75pt;z-index:251767808;mso-position-horizontal-relative:text;mso-position-vertical-relative:text">
            <v:imagedata r:id="rId74" o:title=""/>
          </v:shape>
          <o:OLEObject Type="Embed" ProgID="ChemDraw.Document.6.0" ShapeID="_x0000_s1409" DrawAspect="Content" ObjectID="_1707158121" r:id="rId322"/>
        </w:object>
      </w:r>
      <w:r w:rsidR="00AA2D3C">
        <w:rPr>
          <w:rFonts w:ascii="Arial" w:hAnsi="Arial" w:cs="Arial"/>
          <w:b/>
          <w:noProof/>
          <w:lang w:eastAsia="es-ES"/>
        </w:rPr>
        <w:drawing>
          <wp:inline distT="0" distB="0" distL="0" distR="0" wp14:anchorId="48B17A9D" wp14:editId="5BB9B1AD">
            <wp:extent cx="2664092" cy="898373"/>
            <wp:effectExtent l="0" t="0" r="317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721252" cy="917648"/>
                    </a:xfrm>
                    <a:prstGeom prst="rect">
                      <a:avLst/>
                    </a:prstGeom>
                    <a:noFill/>
                    <a:ln>
                      <a:noFill/>
                    </a:ln>
                  </pic:spPr>
                </pic:pic>
              </a:graphicData>
            </a:graphic>
          </wp:inline>
        </w:drawing>
      </w:r>
      <w:r w:rsidR="00AA2D3C">
        <w:rPr>
          <w:rFonts w:ascii="Arial" w:hAnsi="Arial" w:cs="Arial"/>
          <w:b/>
          <w:noProof/>
          <w:lang w:eastAsia="es-ES"/>
        </w:rPr>
        <w:drawing>
          <wp:inline distT="0" distB="0" distL="0" distR="0" wp14:anchorId="7DE20F1D" wp14:editId="646AC07F">
            <wp:extent cx="2719070" cy="911152"/>
            <wp:effectExtent l="0" t="0" r="5080" b="381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764909" cy="926512"/>
                    </a:xfrm>
                    <a:prstGeom prst="rect">
                      <a:avLst/>
                    </a:prstGeom>
                    <a:noFill/>
                    <a:ln>
                      <a:noFill/>
                    </a:ln>
                  </pic:spPr>
                </pic:pic>
              </a:graphicData>
            </a:graphic>
          </wp:inline>
        </w:drawing>
      </w:r>
    </w:p>
    <w:p w14:paraId="68D75200" w14:textId="042C3503" w:rsidR="00AA2D3C" w:rsidRPr="00826B43" w:rsidRDefault="00AA2D3C" w:rsidP="00AA2D3C">
      <w:pPr>
        <w:jc w:val="both"/>
        <w:rPr>
          <w:rFonts w:ascii="Arial" w:hAnsi="Arial" w:cs="Arial"/>
          <w:b/>
          <w:color w:val="000000" w:themeColor="text1"/>
          <w:lang w:val="en-US"/>
        </w:rPr>
      </w:pPr>
      <w:r w:rsidRPr="00826B43">
        <w:rPr>
          <w:rFonts w:ascii="Arial" w:hAnsi="Arial" w:cs="Arial"/>
          <w:b/>
          <w:color w:val="000000" w:themeColor="text1"/>
          <w:lang w:val="en-US"/>
        </w:rPr>
        <w:t>2-(</w:t>
      </w:r>
      <w:r w:rsidR="00CB59AE">
        <w:rPr>
          <w:rFonts w:ascii="Arial" w:hAnsi="Arial" w:cs="Arial"/>
          <w:b/>
          <w:color w:val="000000" w:themeColor="text1"/>
          <w:lang w:val="en-US"/>
        </w:rPr>
        <w:t>T</w:t>
      </w:r>
      <w:r w:rsidRPr="00826B43">
        <w:rPr>
          <w:rFonts w:ascii="Arial" w:hAnsi="Arial" w:cs="Arial"/>
          <w:b/>
          <w:color w:val="000000" w:themeColor="text1"/>
          <w:lang w:val="en-US"/>
        </w:rPr>
        <w:t>hiophen-2-</w:t>
      </w:r>
      <w:proofErr w:type="gramStart"/>
      <w:r w:rsidRPr="00826B43">
        <w:rPr>
          <w:rFonts w:ascii="Arial" w:hAnsi="Arial" w:cs="Arial"/>
          <w:b/>
          <w:color w:val="000000" w:themeColor="text1"/>
          <w:lang w:val="en-US"/>
        </w:rPr>
        <w:t>yl)benzonitrile</w:t>
      </w:r>
      <w:proofErr w:type="gramEnd"/>
      <w:r>
        <w:rPr>
          <w:rFonts w:ascii="Arial" w:hAnsi="Arial" w:cs="Arial"/>
          <w:b/>
          <w:color w:val="000000" w:themeColor="text1"/>
          <w:lang w:val="en-US"/>
        </w:rPr>
        <w:t xml:space="preserve"> </w:t>
      </w:r>
    </w:p>
    <w:p w14:paraId="0AA4B044" w14:textId="0362D36A" w:rsidR="00DD5553" w:rsidRPr="00671C96" w:rsidRDefault="00EB6C7C" w:rsidP="00671C96">
      <w:pPr>
        <w:rPr>
          <w:rFonts w:ascii="Arial" w:hAnsi="Arial" w:cs="Arial"/>
          <w:b/>
          <w:lang w:val="en-US"/>
        </w:rPr>
      </w:pPr>
      <w:r>
        <w:rPr>
          <w:rFonts w:ascii="Arial" w:hAnsi="Arial" w:cs="Arial"/>
          <w:b/>
          <w:noProof/>
          <w:lang w:eastAsia="es-ES"/>
        </w:rPr>
        <w:object w:dxaOrig="1440" w:dyaOrig="1440" w14:anchorId="6CF18C1C">
          <v:shape id="_x0000_s1410" type="#_x0000_t75" style="position:absolute;margin-left:349.85pt;margin-top:5.35pt;width:45.65pt;height:37.5pt;z-index:251768832;mso-position-horizontal-relative:text;mso-position-vertical-relative:text">
            <v:imagedata r:id="rId76" o:title=""/>
          </v:shape>
          <o:OLEObject Type="Embed" ProgID="ChemDraw.Document.6.0" ShapeID="_x0000_s1410" DrawAspect="Content" ObjectID="_1707158122" r:id="rId325"/>
        </w:object>
      </w:r>
      <w:r w:rsidR="00842963">
        <w:rPr>
          <w:rFonts w:ascii="Arial" w:hAnsi="Arial" w:cs="Arial"/>
          <w:b/>
          <w:noProof/>
          <w:lang w:eastAsia="es-ES"/>
        </w:rPr>
        <w:drawing>
          <wp:inline distT="0" distB="0" distL="0" distR="0" wp14:anchorId="294A8239" wp14:editId="2AD2932C">
            <wp:extent cx="2719070" cy="906357"/>
            <wp:effectExtent l="0" t="0" r="5080" b="825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2750052" cy="916684"/>
                    </a:xfrm>
                    <a:prstGeom prst="rect">
                      <a:avLst/>
                    </a:prstGeom>
                    <a:noFill/>
                    <a:ln>
                      <a:noFill/>
                    </a:ln>
                  </pic:spPr>
                </pic:pic>
              </a:graphicData>
            </a:graphic>
          </wp:inline>
        </w:drawing>
      </w:r>
      <w:r w:rsidR="00842963">
        <w:rPr>
          <w:rFonts w:ascii="Arial" w:hAnsi="Arial" w:cs="Arial"/>
          <w:b/>
          <w:noProof/>
          <w:lang w:eastAsia="es-ES"/>
        </w:rPr>
        <w:drawing>
          <wp:inline distT="0" distB="0" distL="0" distR="0" wp14:anchorId="7C8DD2B4" wp14:editId="56707C24">
            <wp:extent cx="2663411" cy="891853"/>
            <wp:effectExtent l="0" t="0" r="3810" b="381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742733" cy="918414"/>
                    </a:xfrm>
                    <a:prstGeom prst="rect">
                      <a:avLst/>
                    </a:prstGeom>
                    <a:noFill/>
                    <a:ln>
                      <a:noFill/>
                    </a:ln>
                  </pic:spPr>
                </pic:pic>
              </a:graphicData>
            </a:graphic>
          </wp:inline>
        </w:drawing>
      </w:r>
    </w:p>
    <w:p w14:paraId="15390F5B" w14:textId="6EAF5F54" w:rsidR="00AA2D3C" w:rsidRDefault="00AA2D3C" w:rsidP="00AA2D3C">
      <w:pPr>
        <w:jc w:val="both"/>
        <w:rPr>
          <w:rFonts w:ascii="Arial" w:hAnsi="Arial" w:cs="Arial"/>
          <w:b/>
          <w:color w:val="000000" w:themeColor="text1"/>
          <w:lang w:val="en-US"/>
        </w:rPr>
      </w:pPr>
      <w:r w:rsidRPr="003B1EF2">
        <w:rPr>
          <w:rFonts w:ascii="Arial" w:hAnsi="Arial" w:cs="Arial"/>
          <w:b/>
          <w:color w:val="000000" w:themeColor="text1"/>
          <w:lang w:val="en-US"/>
        </w:rPr>
        <w:t>1-(2-(2-</w:t>
      </w:r>
      <w:proofErr w:type="gramStart"/>
      <w:r w:rsidR="00CB59AE">
        <w:rPr>
          <w:rFonts w:ascii="Arial" w:hAnsi="Arial" w:cs="Arial"/>
          <w:b/>
          <w:color w:val="000000" w:themeColor="text1"/>
          <w:lang w:val="en-US"/>
        </w:rPr>
        <w:t>A</w:t>
      </w:r>
      <w:r w:rsidRPr="003B1EF2">
        <w:rPr>
          <w:rFonts w:ascii="Arial" w:hAnsi="Arial" w:cs="Arial"/>
          <w:b/>
          <w:color w:val="000000" w:themeColor="text1"/>
          <w:lang w:val="en-US"/>
        </w:rPr>
        <w:t>cetylphenyl)thiophen</w:t>
      </w:r>
      <w:proofErr w:type="gramEnd"/>
      <w:r w:rsidRPr="003B1EF2">
        <w:rPr>
          <w:rFonts w:ascii="Arial" w:hAnsi="Arial" w:cs="Arial"/>
          <w:b/>
          <w:color w:val="000000" w:themeColor="text1"/>
          <w:lang w:val="en-US"/>
        </w:rPr>
        <w:t>-3-yl)</w:t>
      </w:r>
      <w:proofErr w:type="spellStart"/>
      <w:r w:rsidRPr="003B1EF2">
        <w:rPr>
          <w:rFonts w:ascii="Arial" w:hAnsi="Arial" w:cs="Arial"/>
          <w:b/>
          <w:color w:val="000000" w:themeColor="text1"/>
          <w:lang w:val="en-US"/>
        </w:rPr>
        <w:t>ethanone</w:t>
      </w:r>
      <w:proofErr w:type="spellEnd"/>
      <w:r w:rsidRPr="003B1EF2">
        <w:rPr>
          <w:rFonts w:ascii="Arial" w:hAnsi="Arial" w:cs="Arial"/>
          <w:b/>
          <w:color w:val="000000" w:themeColor="text1"/>
          <w:lang w:val="en-US"/>
        </w:rPr>
        <w:t xml:space="preserve"> </w:t>
      </w:r>
    </w:p>
    <w:p w14:paraId="58E8CC56" w14:textId="02184057" w:rsidR="00AA2D3C" w:rsidRDefault="00EB6C7C" w:rsidP="00AA2D3C">
      <w:pPr>
        <w:rPr>
          <w:rFonts w:ascii="Arial" w:hAnsi="Arial" w:cs="Arial"/>
          <w:b/>
          <w:lang w:val="en-US"/>
        </w:rPr>
      </w:pPr>
      <w:r>
        <w:rPr>
          <w:rFonts w:ascii="Arial" w:hAnsi="Arial" w:cs="Arial"/>
          <w:b/>
          <w:noProof/>
          <w:lang w:eastAsia="es-ES"/>
        </w:rPr>
        <w:lastRenderedPageBreak/>
        <w:object w:dxaOrig="1440" w:dyaOrig="1440" w14:anchorId="09990443">
          <v:shape id="_x0000_s1411" type="#_x0000_t75" style="position:absolute;margin-left:341.25pt;margin-top:5.75pt;width:38.95pt;height:37.55pt;z-index:251769856;mso-position-horizontal-relative:text;mso-position-vertical-relative:text">
            <v:imagedata r:id="rId86" o:title=""/>
          </v:shape>
          <o:OLEObject Type="Embed" ProgID="ChemDraw.Document.6.0" ShapeID="_x0000_s1411" DrawAspect="Content" ObjectID="_1707158123" r:id="rId328"/>
        </w:object>
      </w:r>
      <w:r w:rsidR="001265DA">
        <w:rPr>
          <w:rFonts w:ascii="Arial" w:hAnsi="Arial" w:cs="Arial"/>
          <w:b/>
          <w:noProof/>
          <w:lang w:eastAsia="es-ES"/>
        </w:rPr>
        <w:drawing>
          <wp:inline distT="0" distB="0" distL="0" distR="0" wp14:anchorId="374AD3B4" wp14:editId="0DA40597">
            <wp:extent cx="2671639" cy="890436"/>
            <wp:effectExtent l="0" t="0" r="0" b="508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755944" cy="918534"/>
                    </a:xfrm>
                    <a:prstGeom prst="rect">
                      <a:avLst/>
                    </a:prstGeom>
                    <a:noFill/>
                    <a:ln>
                      <a:noFill/>
                    </a:ln>
                  </pic:spPr>
                </pic:pic>
              </a:graphicData>
            </a:graphic>
          </wp:inline>
        </w:drawing>
      </w:r>
      <w:r w:rsidR="001265DA">
        <w:rPr>
          <w:rFonts w:ascii="Arial" w:hAnsi="Arial" w:cs="Arial"/>
          <w:b/>
          <w:noProof/>
          <w:lang w:eastAsia="es-ES"/>
        </w:rPr>
        <w:drawing>
          <wp:inline distT="0" distB="0" distL="0" distR="0" wp14:anchorId="332A1351" wp14:editId="28AF31B7">
            <wp:extent cx="2719070" cy="914769"/>
            <wp:effectExtent l="0" t="0" r="508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763918" cy="929857"/>
                    </a:xfrm>
                    <a:prstGeom prst="rect">
                      <a:avLst/>
                    </a:prstGeom>
                    <a:noFill/>
                    <a:ln>
                      <a:noFill/>
                    </a:ln>
                  </pic:spPr>
                </pic:pic>
              </a:graphicData>
            </a:graphic>
          </wp:inline>
        </w:drawing>
      </w:r>
    </w:p>
    <w:p w14:paraId="75F3D721" w14:textId="14D3C90A" w:rsidR="00AA2D3C" w:rsidRPr="00CA7B4C" w:rsidRDefault="00AA2D3C" w:rsidP="00AA2D3C">
      <w:pPr>
        <w:jc w:val="both"/>
        <w:rPr>
          <w:rFonts w:ascii="Arial" w:hAnsi="Arial" w:cs="Arial"/>
          <w:b/>
          <w:color w:val="000000" w:themeColor="text1"/>
          <w:lang w:val="en-US"/>
        </w:rPr>
      </w:pPr>
      <w:r w:rsidRPr="00CA7B4C">
        <w:rPr>
          <w:rFonts w:ascii="Arial" w:hAnsi="Arial" w:cs="Arial"/>
          <w:b/>
          <w:color w:val="000000" w:themeColor="text1"/>
          <w:lang w:val="en-US"/>
        </w:rPr>
        <w:t>3-(</w:t>
      </w:r>
      <w:r w:rsidR="00CB59AE">
        <w:rPr>
          <w:rFonts w:ascii="Arial" w:hAnsi="Arial" w:cs="Arial"/>
          <w:b/>
          <w:color w:val="000000" w:themeColor="text1"/>
          <w:lang w:val="en-US"/>
        </w:rPr>
        <w:t>T</w:t>
      </w:r>
      <w:r w:rsidRPr="00CA7B4C">
        <w:rPr>
          <w:rFonts w:ascii="Arial" w:hAnsi="Arial" w:cs="Arial"/>
          <w:b/>
          <w:color w:val="000000" w:themeColor="text1"/>
          <w:lang w:val="en-US"/>
        </w:rPr>
        <w:t>hiophen-2-</w:t>
      </w:r>
      <w:proofErr w:type="gramStart"/>
      <w:r w:rsidRPr="00CA7B4C">
        <w:rPr>
          <w:rFonts w:ascii="Arial" w:hAnsi="Arial" w:cs="Arial"/>
          <w:b/>
          <w:color w:val="000000" w:themeColor="text1"/>
          <w:lang w:val="en-US"/>
        </w:rPr>
        <w:t>yl)quinoline</w:t>
      </w:r>
      <w:proofErr w:type="gramEnd"/>
      <w:r w:rsidRPr="00CA7B4C">
        <w:rPr>
          <w:rFonts w:ascii="Arial" w:hAnsi="Arial" w:cs="Arial"/>
          <w:b/>
          <w:color w:val="000000" w:themeColor="text1"/>
          <w:lang w:val="en-US"/>
        </w:rPr>
        <w:t xml:space="preserve"> </w:t>
      </w:r>
    </w:p>
    <w:p w14:paraId="3817BBBD" w14:textId="7A921690" w:rsidR="00AA2D3C" w:rsidRDefault="00DD5553" w:rsidP="00AA2D3C">
      <w:pPr>
        <w:rPr>
          <w:rFonts w:ascii="Arial" w:hAnsi="Arial" w:cs="Arial"/>
          <w:b/>
          <w:lang w:val="en-US"/>
        </w:rPr>
      </w:pPr>
      <w:r>
        <w:rPr>
          <w:rFonts w:ascii="Arial" w:hAnsi="Arial" w:cs="Arial"/>
          <w:b/>
          <w:noProof/>
          <w:lang w:eastAsia="es-ES"/>
        </w:rPr>
        <w:drawing>
          <wp:inline distT="0" distB="0" distL="0" distR="0" wp14:anchorId="018363B1" wp14:editId="6BC23E77">
            <wp:extent cx="2671639" cy="885201"/>
            <wp:effectExtent l="0" t="0" r="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2719348" cy="901009"/>
                    </a:xfrm>
                    <a:prstGeom prst="rect">
                      <a:avLst/>
                    </a:prstGeom>
                    <a:noFill/>
                    <a:ln>
                      <a:noFill/>
                    </a:ln>
                  </pic:spPr>
                </pic:pic>
              </a:graphicData>
            </a:graphic>
          </wp:inline>
        </w:drawing>
      </w:r>
      <w:r w:rsidR="00EB6C7C">
        <w:rPr>
          <w:rFonts w:ascii="Arial" w:hAnsi="Arial" w:cs="Arial"/>
          <w:b/>
          <w:noProof/>
          <w:lang w:eastAsia="es-ES"/>
        </w:rPr>
        <w:object w:dxaOrig="1440" w:dyaOrig="1440" w14:anchorId="4E453C01">
          <v:shape id="_x0000_s1412" type="#_x0000_t75" style="position:absolute;margin-left:334.4pt;margin-top:6.25pt;width:51.4pt;height:30.35pt;z-index:251770880;mso-position-horizontal-relative:text;mso-position-vertical-relative:text">
            <v:imagedata r:id="rId90" o:title=""/>
          </v:shape>
          <o:OLEObject Type="Embed" ProgID="ChemDraw.Document.6.0" ShapeID="_x0000_s1412" DrawAspect="Content" ObjectID="_1707158124" r:id="rId332"/>
        </w:object>
      </w:r>
      <w:r w:rsidR="0080314B">
        <w:rPr>
          <w:rFonts w:ascii="Arial" w:hAnsi="Arial" w:cs="Arial"/>
          <w:b/>
          <w:noProof/>
          <w:lang w:eastAsia="es-ES"/>
        </w:rPr>
        <w:drawing>
          <wp:inline distT="0" distB="0" distL="0" distR="0" wp14:anchorId="002AF4AA" wp14:editId="79711190">
            <wp:extent cx="2727298" cy="896439"/>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3002665" cy="986950"/>
                    </a:xfrm>
                    <a:prstGeom prst="rect">
                      <a:avLst/>
                    </a:prstGeom>
                    <a:noFill/>
                    <a:ln>
                      <a:noFill/>
                    </a:ln>
                  </pic:spPr>
                </pic:pic>
              </a:graphicData>
            </a:graphic>
          </wp:inline>
        </w:drawing>
      </w:r>
    </w:p>
    <w:p w14:paraId="018A1C41" w14:textId="3AD08BAB" w:rsidR="00AA2D3C" w:rsidRPr="00CA7B4C" w:rsidRDefault="00AA2D3C" w:rsidP="00AA2D3C">
      <w:pPr>
        <w:jc w:val="both"/>
        <w:rPr>
          <w:rFonts w:ascii="Arial" w:hAnsi="Arial" w:cs="Arial"/>
          <w:b/>
          <w:color w:val="000000" w:themeColor="text1"/>
          <w:lang w:val="en-US"/>
        </w:rPr>
      </w:pPr>
      <w:r w:rsidRPr="00CA7B4C">
        <w:rPr>
          <w:rFonts w:ascii="Arial" w:hAnsi="Arial" w:cs="Arial"/>
          <w:b/>
          <w:color w:val="000000" w:themeColor="text1"/>
          <w:lang w:val="en-US"/>
        </w:rPr>
        <w:t>2-(</w:t>
      </w:r>
      <w:r w:rsidR="00CB59AE">
        <w:rPr>
          <w:rFonts w:ascii="Arial" w:hAnsi="Arial" w:cs="Arial"/>
          <w:b/>
          <w:color w:val="000000" w:themeColor="text1"/>
          <w:lang w:val="en-US"/>
        </w:rPr>
        <w:t>T</w:t>
      </w:r>
      <w:r w:rsidRPr="00CA7B4C">
        <w:rPr>
          <w:rFonts w:ascii="Arial" w:hAnsi="Arial" w:cs="Arial"/>
          <w:b/>
          <w:color w:val="000000" w:themeColor="text1"/>
          <w:lang w:val="en-US"/>
        </w:rPr>
        <w:t>hiophen-2-</w:t>
      </w:r>
      <w:proofErr w:type="gramStart"/>
      <w:r w:rsidRPr="00CA7B4C">
        <w:rPr>
          <w:rFonts w:ascii="Arial" w:hAnsi="Arial" w:cs="Arial"/>
          <w:b/>
          <w:color w:val="000000" w:themeColor="text1"/>
          <w:lang w:val="en-US"/>
        </w:rPr>
        <w:t>yl)quinoline</w:t>
      </w:r>
      <w:proofErr w:type="gramEnd"/>
      <w:r w:rsidRPr="00CA7B4C">
        <w:rPr>
          <w:rFonts w:ascii="Arial" w:hAnsi="Arial" w:cs="Arial"/>
          <w:b/>
          <w:color w:val="000000" w:themeColor="text1"/>
          <w:lang w:val="en-US"/>
        </w:rPr>
        <w:t xml:space="preserve"> </w:t>
      </w:r>
    </w:p>
    <w:p w14:paraId="2A6A8DE1" w14:textId="4EB0F55B" w:rsidR="00AA2D3C" w:rsidRDefault="00EB6C7C" w:rsidP="00AA2D3C">
      <w:pPr>
        <w:rPr>
          <w:rFonts w:ascii="Arial" w:hAnsi="Arial" w:cs="Arial"/>
          <w:b/>
          <w:lang w:val="en-US"/>
        </w:rPr>
      </w:pPr>
      <w:r>
        <w:rPr>
          <w:rFonts w:ascii="Arial" w:hAnsi="Arial" w:cs="Arial"/>
          <w:b/>
          <w:noProof/>
          <w:lang w:eastAsia="es-ES"/>
        </w:rPr>
        <w:object w:dxaOrig="1440" w:dyaOrig="1440" w14:anchorId="511BDF02">
          <v:shape id="_x0000_s1413" type="#_x0000_t75" style="position:absolute;margin-left:341.25pt;margin-top:3.2pt;width:48.2pt;height:27.2pt;z-index:251771904;mso-position-horizontal-relative:text;mso-position-vertical-relative:text">
            <v:imagedata r:id="rId92" o:title=""/>
          </v:shape>
          <o:OLEObject Type="Embed" ProgID="ChemDraw.Document.6.0" ShapeID="_x0000_s1413" DrawAspect="Content" ObjectID="_1707158125" r:id="rId334"/>
        </w:object>
      </w:r>
      <w:r w:rsidR="00DD5553">
        <w:rPr>
          <w:rFonts w:ascii="Arial" w:hAnsi="Arial" w:cs="Arial"/>
          <w:b/>
          <w:noProof/>
          <w:lang w:eastAsia="es-ES"/>
        </w:rPr>
        <w:drawing>
          <wp:inline distT="0" distB="0" distL="0" distR="0" wp14:anchorId="465E887A" wp14:editId="588FAAE9">
            <wp:extent cx="2671639" cy="881013"/>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796675" cy="922246"/>
                    </a:xfrm>
                    <a:prstGeom prst="rect">
                      <a:avLst/>
                    </a:prstGeom>
                    <a:noFill/>
                    <a:ln>
                      <a:noFill/>
                    </a:ln>
                  </pic:spPr>
                </pic:pic>
              </a:graphicData>
            </a:graphic>
          </wp:inline>
        </w:drawing>
      </w:r>
      <w:r w:rsidR="00DD5553">
        <w:rPr>
          <w:rFonts w:ascii="Arial" w:hAnsi="Arial" w:cs="Arial"/>
          <w:b/>
          <w:noProof/>
          <w:lang w:eastAsia="es-ES"/>
        </w:rPr>
        <w:drawing>
          <wp:inline distT="0" distB="0" distL="0" distR="0" wp14:anchorId="4EA8B89B" wp14:editId="3BB42FB7">
            <wp:extent cx="2719070" cy="910489"/>
            <wp:effectExtent l="0" t="0" r="5080" b="444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2914877" cy="976055"/>
                    </a:xfrm>
                    <a:prstGeom prst="rect">
                      <a:avLst/>
                    </a:prstGeom>
                    <a:noFill/>
                    <a:ln>
                      <a:noFill/>
                    </a:ln>
                  </pic:spPr>
                </pic:pic>
              </a:graphicData>
            </a:graphic>
          </wp:inline>
        </w:drawing>
      </w:r>
    </w:p>
    <w:p w14:paraId="54D1C748" w14:textId="77777777" w:rsidR="00AA2D3C" w:rsidRDefault="00AA2D3C" w:rsidP="00AA2D3C">
      <w:pPr>
        <w:rPr>
          <w:rFonts w:ascii="Arial" w:hAnsi="Arial" w:cs="Arial"/>
          <w:b/>
          <w:lang w:val="en-US"/>
        </w:rPr>
      </w:pPr>
    </w:p>
    <w:p w14:paraId="61D11AE0" w14:textId="037F6543" w:rsidR="00BB6E05" w:rsidRDefault="00BB6E05" w:rsidP="00170E60">
      <w:pPr>
        <w:spacing w:line="360" w:lineRule="auto"/>
        <w:jc w:val="both"/>
        <w:rPr>
          <w:rFonts w:ascii="Arial" w:hAnsi="Arial" w:cs="Arial"/>
          <w:b/>
          <w:bCs/>
          <w:lang w:val="en-US"/>
        </w:rPr>
      </w:pPr>
    </w:p>
    <w:p w14:paraId="495C6107" w14:textId="77777777" w:rsidR="001F7E67" w:rsidRDefault="001F7E67" w:rsidP="00170E60">
      <w:pPr>
        <w:spacing w:line="360" w:lineRule="auto"/>
        <w:jc w:val="both"/>
        <w:rPr>
          <w:rFonts w:ascii="Arial" w:hAnsi="Arial" w:cs="Arial"/>
          <w:b/>
          <w:bCs/>
          <w:lang w:val="en-GB"/>
        </w:rPr>
      </w:pPr>
    </w:p>
    <w:p w14:paraId="75B9F00B" w14:textId="691FD2A4" w:rsidR="00BB6E05" w:rsidRDefault="00BB6E05" w:rsidP="00170E60">
      <w:pPr>
        <w:spacing w:line="360" w:lineRule="auto"/>
        <w:jc w:val="both"/>
        <w:rPr>
          <w:rFonts w:ascii="Arial" w:hAnsi="Arial" w:cs="Arial"/>
          <w:b/>
          <w:bCs/>
          <w:lang w:val="en-GB"/>
        </w:rPr>
      </w:pPr>
      <w:r>
        <w:rPr>
          <w:rFonts w:ascii="Arial" w:hAnsi="Arial" w:cs="Arial"/>
          <w:b/>
          <w:bCs/>
          <w:lang w:val="en-GB"/>
        </w:rPr>
        <w:t>HRMS copies</w:t>
      </w:r>
    </w:p>
    <w:p w14:paraId="33CC41CF" w14:textId="77777777" w:rsidR="00BB6E05" w:rsidRDefault="00BB6E05" w:rsidP="00BB6E05">
      <w:pPr>
        <w:spacing w:line="360" w:lineRule="auto"/>
        <w:jc w:val="both"/>
        <w:rPr>
          <w:rFonts w:ascii="Arial Narrow" w:hAnsi="Arial Narrow"/>
          <w:b/>
          <w:bCs/>
          <w:lang w:val="en-US"/>
        </w:rPr>
      </w:pPr>
    </w:p>
    <w:p w14:paraId="0C31B592" w14:textId="1B871169"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3a</w:t>
      </w:r>
    </w:p>
    <w:p w14:paraId="6A0F4926" w14:textId="77777777" w:rsidR="00BB6E05" w:rsidRDefault="00BB6E05" w:rsidP="00BB6E05">
      <w:pPr>
        <w:spacing w:line="360" w:lineRule="auto"/>
        <w:jc w:val="both"/>
        <w:rPr>
          <w:rFonts w:ascii="Arial Narrow" w:hAnsi="Arial Narrow"/>
          <w:b/>
          <w:bCs/>
          <w:lang w:val="en-US"/>
        </w:rPr>
      </w:pPr>
      <w:r w:rsidRPr="00F82B8B">
        <w:rPr>
          <w:noProof/>
          <w:lang w:eastAsia="es-ES"/>
        </w:rPr>
        <w:lastRenderedPageBreak/>
        <w:drawing>
          <wp:inline distT="0" distB="0" distL="0" distR="0" wp14:anchorId="66CBD4CD" wp14:editId="34AFB748">
            <wp:extent cx="5940425" cy="3613150"/>
            <wp:effectExtent l="0" t="0" r="3175" b="635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940425" cy="3613150"/>
                    </a:xfrm>
                    <a:prstGeom prst="rect">
                      <a:avLst/>
                    </a:prstGeom>
                  </pic:spPr>
                </pic:pic>
              </a:graphicData>
            </a:graphic>
          </wp:inline>
        </w:drawing>
      </w:r>
    </w:p>
    <w:p w14:paraId="67762FF6" w14:textId="77777777" w:rsidR="00BB6E05" w:rsidRDefault="00BB6E05" w:rsidP="00BB6E05">
      <w:pPr>
        <w:spacing w:line="360" w:lineRule="auto"/>
        <w:jc w:val="both"/>
        <w:rPr>
          <w:rFonts w:ascii="Arial Narrow" w:hAnsi="Arial Narrow"/>
          <w:b/>
          <w:bCs/>
          <w:lang w:val="en-US"/>
        </w:rPr>
      </w:pPr>
    </w:p>
    <w:p w14:paraId="3C1AE58E" w14:textId="77777777" w:rsidR="00BB6E05" w:rsidRDefault="00BB6E05" w:rsidP="00BB6E05">
      <w:pPr>
        <w:spacing w:line="360" w:lineRule="auto"/>
        <w:jc w:val="both"/>
        <w:rPr>
          <w:rFonts w:ascii="Arial Narrow" w:hAnsi="Arial Narrow"/>
          <w:b/>
          <w:bCs/>
          <w:lang w:val="en-US"/>
        </w:rPr>
      </w:pPr>
    </w:p>
    <w:p w14:paraId="6EE555B8" w14:textId="77777777" w:rsidR="00BB6E05" w:rsidRDefault="00BB6E05" w:rsidP="00BB6E05">
      <w:pPr>
        <w:spacing w:line="360" w:lineRule="auto"/>
        <w:jc w:val="both"/>
        <w:rPr>
          <w:rFonts w:ascii="Arial Narrow" w:hAnsi="Arial Narrow"/>
          <w:b/>
          <w:bCs/>
          <w:lang w:val="en-US"/>
        </w:rPr>
      </w:pPr>
    </w:p>
    <w:p w14:paraId="6F166B94" w14:textId="77777777" w:rsidR="00BB6E05" w:rsidRDefault="00BB6E05" w:rsidP="00BB6E05">
      <w:pPr>
        <w:spacing w:line="360" w:lineRule="auto"/>
        <w:jc w:val="both"/>
        <w:rPr>
          <w:rFonts w:ascii="Arial Narrow" w:hAnsi="Arial Narrow"/>
          <w:b/>
          <w:bCs/>
          <w:lang w:val="en-US"/>
        </w:rPr>
      </w:pPr>
    </w:p>
    <w:p w14:paraId="4A29F0CB" w14:textId="77777777" w:rsidR="00BB6E05" w:rsidRDefault="00BB6E05" w:rsidP="00BB6E05">
      <w:pPr>
        <w:spacing w:line="360" w:lineRule="auto"/>
        <w:jc w:val="both"/>
        <w:rPr>
          <w:rFonts w:ascii="Arial Narrow" w:hAnsi="Arial Narrow"/>
          <w:b/>
          <w:bCs/>
          <w:lang w:val="en-US"/>
        </w:rPr>
      </w:pPr>
    </w:p>
    <w:p w14:paraId="46078878" w14:textId="77777777" w:rsidR="00BB6E05" w:rsidRDefault="00BB6E05" w:rsidP="00BB6E05">
      <w:pPr>
        <w:spacing w:line="360" w:lineRule="auto"/>
        <w:jc w:val="both"/>
        <w:rPr>
          <w:rFonts w:ascii="Arial Narrow" w:hAnsi="Arial Narrow"/>
          <w:b/>
          <w:bCs/>
          <w:lang w:val="en-US"/>
        </w:rPr>
      </w:pPr>
    </w:p>
    <w:p w14:paraId="2A0B2C93" w14:textId="77777777" w:rsidR="00BB6E05" w:rsidRDefault="00BB6E05" w:rsidP="00BB6E05">
      <w:pPr>
        <w:spacing w:line="360" w:lineRule="auto"/>
        <w:jc w:val="both"/>
        <w:rPr>
          <w:rFonts w:ascii="Arial Narrow" w:hAnsi="Arial Narrow"/>
          <w:b/>
          <w:bCs/>
          <w:lang w:val="en-US"/>
        </w:rPr>
      </w:pPr>
    </w:p>
    <w:p w14:paraId="09B9DA19" w14:textId="77777777" w:rsidR="00BB6E05" w:rsidRDefault="00BB6E05" w:rsidP="00BB6E05">
      <w:pPr>
        <w:spacing w:line="360" w:lineRule="auto"/>
        <w:jc w:val="both"/>
        <w:rPr>
          <w:rFonts w:ascii="Arial Narrow" w:hAnsi="Arial Narrow"/>
          <w:b/>
          <w:bCs/>
          <w:lang w:val="en-US"/>
        </w:rPr>
      </w:pPr>
    </w:p>
    <w:p w14:paraId="39F0AAA1" w14:textId="77777777" w:rsidR="00BB6E05" w:rsidRDefault="00BB6E05" w:rsidP="00BB6E05">
      <w:pPr>
        <w:spacing w:line="360" w:lineRule="auto"/>
        <w:jc w:val="both"/>
        <w:rPr>
          <w:rFonts w:ascii="Arial Narrow" w:hAnsi="Arial Narrow"/>
          <w:b/>
          <w:bCs/>
          <w:lang w:val="en-US"/>
        </w:rPr>
      </w:pPr>
    </w:p>
    <w:p w14:paraId="60CEA925" w14:textId="77777777" w:rsidR="00BB6E05" w:rsidRDefault="00BB6E05" w:rsidP="00BB6E05">
      <w:pPr>
        <w:spacing w:line="360" w:lineRule="auto"/>
        <w:jc w:val="both"/>
        <w:rPr>
          <w:rFonts w:ascii="Arial Narrow" w:hAnsi="Arial Narrow"/>
          <w:b/>
          <w:bCs/>
          <w:lang w:val="en-US"/>
        </w:rPr>
      </w:pPr>
    </w:p>
    <w:p w14:paraId="733BD54B" w14:textId="77777777" w:rsidR="00BB6E05" w:rsidRDefault="00BB6E05" w:rsidP="00BB6E05">
      <w:pPr>
        <w:spacing w:line="360" w:lineRule="auto"/>
        <w:jc w:val="both"/>
        <w:rPr>
          <w:rFonts w:ascii="Arial Narrow" w:hAnsi="Arial Narrow"/>
          <w:b/>
          <w:bCs/>
          <w:lang w:val="en-US"/>
        </w:rPr>
      </w:pPr>
    </w:p>
    <w:p w14:paraId="59728AD1" w14:textId="77777777" w:rsidR="00BB6E05" w:rsidRDefault="00BB6E05" w:rsidP="00BB6E05">
      <w:pPr>
        <w:spacing w:line="360" w:lineRule="auto"/>
        <w:jc w:val="both"/>
        <w:rPr>
          <w:rFonts w:ascii="Arial Narrow" w:hAnsi="Arial Narrow"/>
          <w:b/>
          <w:bCs/>
          <w:lang w:val="en-US"/>
        </w:rPr>
      </w:pPr>
    </w:p>
    <w:p w14:paraId="700F1AC5" w14:textId="77777777" w:rsidR="001465AA" w:rsidRDefault="001465AA" w:rsidP="001465AA">
      <w:pPr>
        <w:spacing w:line="360" w:lineRule="auto"/>
        <w:jc w:val="both"/>
        <w:rPr>
          <w:rFonts w:ascii="Arial Narrow" w:hAnsi="Arial Narrow"/>
          <w:b/>
          <w:bCs/>
          <w:lang w:val="en-US"/>
        </w:rPr>
      </w:pPr>
      <w:r>
        <w:rPr>
          <w:rFonts w:ascii="Arial Narrow" w:hAnsi="Arial Narrow"/>
          <w:b/>
          <w:bCs/>
          <w:lang w:val="en-US"/>
        </w:rPr>
        <w:t>Compound 3c</w:t>
      </w:r>
    </w:p>
    <w:p w14:paraId="0E82DA7A" w14:textId="77777777" w:rsidR="001465AA" w:rsidRDefault="001465AA" w:rsidP="001465AA">
      <w:pPr>
        <w:spacing w:line="360" w:lineRule="auto"/>
        <w:jc w:val="both"/>
        <w:rPr>
          <w:rFonts w:ascii="Arial Narrow" w:hAnsi="Arial Narrow"/>
          <w:b/>
          <w:bCs/>
          <w:lang w:val="en-US"/>
        </w:rPr>
      </w:pPr>
      <w:r w:rsidRPr="00F82B8B">
        <w:rPr>
          <w:noProof/>
          <w:lang w:eastAsia="es-ES"/>
        </w:rPr>
        <w:lastRenderedPageBreak/>
        <w:drawing>
          <wp:inline distT="0" distB="0" distL="0" distR="0" wp14:anchorId="5A1E7B2A" wp14:editId="5E67E840">
            <wp:extent cx="5940425" cy="3597910"/>
            <wp:effectExtent l="0" t="0" r="3175" b="2540"/>
            <wp:docPr id="25" name="Imagen 25"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Escala de tiempo&#10;&#10;Descripción generada automáticamente"/>
                    <pic:cNvPicPr/>
                  </pic:nvPicPr>
                  <pic:blipFill>
                    <a:blip r:embed="rId338"/>
                    <a:stretch>
                      <a:fillRect/>
                    </a:stretch>
                  </pic:blipFill>
                  <pic:spPr>
                    <a:xfrm>
                      <a:off x="0" y="0"/>
                      <a:ext cx="5940425" cy="3597910"/>
                    </a:xfrm>
                    <a:prstGeom prst="rect">
                      <a:avLst/>
                    </a:prstGeom>
                  </pic:spPr>
                </pic:pic>
              </a:graphicData>
            </a:graphic>
          </wp:inline>
        </w:drawing>
      </w:r>
    </w:p>
    <w:p w14:paraId="4D0424CE" w14:textId="77777777" w:rsidR="001465AA" w:rsidRDefault="001465AA" w:rsidP="001465AA">
      <w:pPr>
        <w:spacing w:line="360" w:lineRule="auto"/>
        <w:jc w:val="both"/>
        <w:rPr>
          <w:rFonts w:ascii="Arial Narrow" w:hAnsi="Arial Narrow"/>
          <w:b/>
          <w:bCs/>
          <w:lang w:val="en-US"/>
        </w:rPr>
      </w:pPr>
    </w:p>
    <w:p w14:paraId="3304CC4D" w14:textId="77777777" w:rsidR="001465AA" w:rsidRDefault="001465AA" w:rsidP="001465AA">
      <w:pPr>
        <w:spacing w:line="360" w:lineRule="auto"/>
        <w:jc w:val="both"/>
        <w:rPr>
          <w:rFonts w:ascii="Arial Narrow" w:hAnsi="Arial Narrow"/>
          <w:b/>
          <w:bCs/>
          <w:lang w:val="en-US"/>
        </w:rPr>
      </w:pPr>
    </w:p>
    <w:p w14:paraId="2012107C" w14:textId="5345D1F7" w:rsidR="001465AA" w:rsidRDefault="001465AA" w:rsidP="00BB6E05">
      <w:pPr>
        <w:spacing w:line="360" w:lineRule="auto"/>
        <w:jc w:val="both"/>
        <w:rPr>
          <w:rFonts w:ascii="Arial Narrow" w:hAnsi="Arial Narrow"/>
          <w:b/>
          <w:bCs/>
          <w:lang w:val="en-US"/>
        </w:rPr>
      </w:pPr>
    </w:p>
    <w:p w14:paraId="3894CE18" w14:textId="3FB32EA2" w:rsidR="001465AA" w:rsidRDefault="001465AA" w:rsidP="00BB6E05">
      <w:pPr>
        <w:spacing w:line="360" w:lineRule="auto"/>
        <w:jc w:val="both"/>
        <w:rPr>
          <w:rFonts w:ascii="Arial Narrow" w:hAnsi="Arial Narrow"/>
          <w:b/>
          <w:bCs/>
          <w:lang w:val="en-US"/>
        </w:rPr>
      </w:pPr>
    </w:p>
    <w:p w14:paraId="5810D45E" w14:textId="18AFF9FC" w:rsidR="001465AA" w:rsidRDefault="001465AA" w:rsidP="00BB6E05">
      <w:pPr>
        <w:spacing w:line="360" w:lineRule="auto"/>
        <w:jc w:val="both"/>
        <w:rPr>
          <w:rFonts w:ascii="Arial Narrow" w:hAnsi="Arial Narrow"/>
          <w:b/>
          <w:bCs/>
          <w:lang w:val="en-US"/>
        </w:rPr>
      </w:pPr>
    </w:p>
    <w:p w14:paraId="3215F83D" w14:textId="0FE0FEC6" w:rsidR="001465AA" w:rsidRDefault="001465AA" w:rsidP="00BB6E05">
      <w:pPr>
        <w:spacing w:line="360" w:lineRule="auto"/>
        <w:jc w:val="both"/>
        <w:rPr>
          <w:rFonts w:ascii="Arial Narrow" w:hAnsi="Arial Narrow"/>
          <w:b/>
          <w:bCs/>
          <w:lang w:val="en-US"/>
        </w:rPr>
      </w:pPr>
    </w:p>
    <w:p w14:paraId="459AB7C3" w14:textId="5B8898C4" w:rsidR="001465AA" w:rsidRDefault="001465AA" w:rsidP="00BB6E05">
      <w:pPr>
        <w:spacing w:line="360" w:lineRule="auto"/>
        <w:jc w:val="both"/>
        <w:rPr>
          <w:rFonts w:ascii="Arial Narrow" w:hAnsi="Arial Narrow"/>
          <w:b/>
          <w:bCs/>
          <w:lang w:val="en-US"/>
        </w:rPr>
      </w:pPr>
    </w:p>
    <w:p w14:paraId="22598ABF" w14:textId="602C784F" w:rsidR="001465AA" w:rsidRDefault="001465AA" w:rsidP="00BB6E05">
      <w:pPr>
        <w:spacing w:line="360" w:lineRule="auto"/>
        <w:jc w:val="both"/>
        <w:rPr>
          <w:rFonts w:ascii="Arial Narrow" w:hAnsi="Arial Narrow"/>
          <w:b/>
          <w:bCs/>
          <w:lang w:val="en-US"/>
        </w:rPr>
      </w:pPr>
    </w:p>
    <w:p w14:paraId="25104E03" w14:textId="7D8D7E5C" w:rsidR="001465AA" w:rsidRDefault="001465AA" w:rsidP="00BB6E05">
      <w:pPr>
        <w:spacing w:line="360" w:lineRule="auto"/>
        <w:jc w:val="both"/>
        <w:rPr>
          <w:rFonts w:ascii="Arial Narrow" w:hAnsi="Arial Narrow"/>
          <w:b/>
          <w:bCs/>
          <w:lang w:val="en-US"/>
        </w:rPr>
      </w:pPr>
    </w:p>
    <w:p w14:paraId="3835953F" w14:textId="7AAB553E" w:rsidR="001465AA" w:rsidRDefault="001465AA" w:rsidP="00BB6E05">
      <w:pPr>
        <w:spacing w:line="360" w:lineRule="auto"/>
        <w:jc w:val="both"/>
        <w:rPr>
          <w:rFonts w:ascii="Arial Narrow" w:hAnsi="Arial Narrow"/>
          <w:b/>
          <w:bCs/>
          <w:lang w:val="en-US"/>
        </w:rPr>
      </w:pPr>
    </w:p>
    <w:p w14:paraId="19F2370B" w14:textId="7C365CDC" w:rsidR="001465AA" w:rsidRDefault="001465AA" w:rsidP="00BB6E05">
      <w:pPr>
        <w:spacing w:line="360" w:lineRule="auto"/>
        <w:jc w:val="both"/>
        <w:rPr>
          <w:rFonts w:ascii="Arial Narrow" w:hAnsi="Arial Narrow"/>
          <w:b/>
          <w:bCs/>
          <w:lang w:val="en-US"/>
        </w:rPr>
      </w:pPr>
    </w:p>
    <w:p w14:paraId="4C956925" w14:textId="1AEF88C9" w:rsidR="001465AA" w:rsidRDefault="001465AA" w:rsidP="00BB6E05">
      <w:pPr>
        <w:spacing w:line="360" w:lineRule="auto"/>
        <w:jc w:val="both"/>
        <w:rPr>
          <w:rFonts w:ascii="Arial Narrow" w:hAnsi="Arial Narrow"/>
          <w:b/>
          <w:bCs/>
          <w:lang w:val="en-US"/>
        </w:rPr>
      </w:pPr>
    </w:p>
    <w:p w14:paraId="725F4069" w14:textId="4B370197" w:rsidR="001465AA" w:rsidRDefault="001465AA" w:rsidP="00BB6E05">
      <w:pPr>
        <w:spacing w:line="360" w:lineRule="auto"/>
        <w:jc w:val="both"/>
        <w:rPr>
          <w:rFonts w:ascii="Arial Narrow" w:hAnsi="Arial Narrow"/>
          <w:b/>
          <w:bCs/>
          <w:lang w:val="en-US"/>
        </w:rPr>
      </w:pPr>
    </w:p>
    <w:p w14:paraId="1844EB07" w14:textId="77777777" w:rsidR="001465AA" w:rsidRDefault="001465AA" w:rsidP="00BB6E05">
      <w:pPr>
        <w:spacing w:line="360" w:lineRule="auto"/>
        <w:jc w:val="both"/>
        <w:rPr>
          <w:rFonts w:ascii="Arial Narrow" w:hAnsi="Arial Narrow"/>
          <w:b/>
          <w:bCs/>
          <w:lang w:val="en-US"/>
        </w:rPr>
      </w:pPr>
    </w:p>
    <w:p w14:paraId="4441A9FE" w14:textId="77777777" w:rsidR="00896C2F" w:rsidRDefault="00896C2F" w:rsidP="00896C2F">
      <w:pPr>
        <w:spacing w:line="360" w:lineRule="auto"/>
        <w:jc w:val="both"/>
        <w:rPr>
          <w:rFonts w:ascii="Arial Narrow" w:hAnsi="Arial Narrow"/>
          <w:b/>
          <w:bCs/>
          <w:lang w:val="en-US"/>
        </w:rPr>
      </w:pPr>
      <w:r>
        <w:rPr>
          <w:rFonts w:ascii="Arial Narrow" w:hAnsi="Arial Narrow"/>
          <w:b/>
          <w:bCs/>
          <w:lang w:val="en-US"/>
        </w:rPr>
        <w:t>Compound 3d</w:t>
      </w:r>
    </w:p>
    <w:p w14:paraId="26233E7B" w14:textId="77777777" w:rsidR="00896C2F" w:rsidRDefault="00896C2F" w:rsidP="00896C2F">
      <w:pPr>
        <w:spacing w:line="360" w:lineRule="auto"/>
        <w:jc w:val="both"/>
        <w:rPr>
          <w:rFonts w:ascii="Arial Narrow" w:hAnsi="Arial Narrow"/>
          <w:b/>
          <w:bCs/>
          <w:lang w:val="en-US"/>
        </w:rPr>
      </w:pPr>
      <w:r w:rsidRPr="00180F4D">
        <w:rPr>
          <w:noProof/>
          <w:lang w:eastAsia="es-ES"/>
        </w:rPr>
        <w:lastRenderedPageBreak/>
        <w:drawing>
          <wp:inline distT="0" distB="0" distL="0" distR="0" wp14:anchorId="4F893FEA" wp14:editId="5F65E227">
            <wp:extent cx="5940425" cy="4473575"/>
            <wp:effectExtent l="0" t="0" r="3175" b="3175"/>
            <wp:docPr id="77" name="Imagen 7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77" descr="Interfaz de usuario gráfica, Aplicación&#10;&#10;Descripción generada automáticamente"/>
                    <pic:cNvPicPr/>
                  </pic:nvPicPr>
                  <pic:blipFill>
                    <a:blip r:embed="rId339"/>
                    <a:stretch>
                      <a:fillRect/>
                    </a:stretch>
                  </pic:blipFill>
                  <pic:spPr>
                    <a:xfrm>
                      <a:off x="0" y="0"/>
                      <a:ext cx="5940425" cy="4473575"/>
                    </a:xfrm>
                    <a:prstGeom prst="rect">
                      <a:avLst/>
                    </a:prstGeom>
                  </pic:spPr>
                </pic:pic>
              </a:graphicData>
            </a:graphic>
          </wp:inline>
        </w:drawing>
      </w:r>
    </w:p>
    <w:p w14:paraId="3120B9EB" w14:textId="77777777" w:rsidR="00896C2F" w:rsidRDefault="00896C2F" w:rsidP="00896C2F">
      <w:pPr>
        <w:spacing w:line="360" w:lineRule="auto"/>
        <w:jc w:val="both"/>
        <w:rPr>
          <w:rFonts w:ascii="Arial Narrow" w:hAnsi="Arial Narrow"/>
          <w:b/>
          <w:bCs/>
          <w:lang w:val="en-US"/>
        </w:rPr>
      </w:pPr>
    </w:p>
    <w:p w14:paraId="0AB67721" w14:textId="62A1CC74" w:rsidR="00896C2F" w:rsidRDefault="00896C2F" w:rsidP="00BB6E05">
      <w:pPr>
        <w:spacing w:line="360" w:lineRule="auto"/>
        <w:jc w:val="both"/>
        <w:rPr>
          <w:rFonts w:ascii="Arial Narrow" w:hAnsi="Arial Narrow"/>
          <w:b/>
          <w:bCs/>
          <w:lang w:val="en-US"/>
        </w:rPr>
      </w:pPr>
    </w:p>
    <w:p w14:paraId="742D799F" w14:textId="0F9FAFCB" w:rsidR="00896C2F" w:rsidRDefault="00896C2F" w:rsidP="00BB6E05">
      <w:pPr>
        <w:spacing w:line="360" w:lineRule="auto"/>
        <w:jc w:val="both"/>
        <w:rPr>
          <w:rFonts w:ascii="Arial Narrow" w:hAnsi="Arial Narrow"/>
          <w:b/>
          <w:bCs/>
          <w:lang w:val="en-US"/>
        </w:rPr>
      </w:pPr>
    </w:p>
    <w:p w14:paraId="7C27A8ED" w14:textId="1888966B" w:rsidR="00896C2F" w:rsidRDefault="00896C2F" w:rsidP="00BB6E05">
      <w:pPr>
        <w:spacing w:line="360" w:lineRule="auto"/>
        <w:jc w:val="both"/>
        <w:rPr>
          <w:rFonts w:ascii="Arial Narrow" w:hAnsi="Arial Narrow"/>
          <w:b/>
          <w:bCs/>
          <w:lang w:val="en-US"/>
        </w:rPr>
      </w:pPr>
    </w:p>
    <w:p w14:paraId="4AFF4656" w14:textId="3E3A2550" w:rsidR="00896C2F" w:rsidRDefault="00896C2F" w:rsidP="00BB6E05">
      <w:pPr>
        <w:spacing w:line="360" w:lineRule="auto"/>
        <w:jc w:val="both"/>
        <w:rPr>
          <w:rFonts w:ascii="Arial Narrow" w:hAnsi="Arial Narrow"/>
          <w:b/>
          <w:bCs/>
          <w:lang w:val="en-US"/>
        </w:rPr>
      </w:pPr>
    </w:p>
    <w:p w14:paraId="57B64042" w14:textId="05CC07C9" w:rsidR="00896C2F" w:rsidRDefault="00896C2F" w:rsidP="00BB6E05">
      <w:pPr>
        <w:spacing w:line="360" w:lineRule="auto"/>
        <w:jc w:val="both"/>
        <w:rPr>
          <w:rFonts w:ascii="Arial Narrow" w:hAnsi="Arial Narrow"/>
          <w:b/>
          <w:bCs/>
          <w:lang w:val="en-US"/>
        </w:rPr>
      </w:pPr>
    </w:p>
    <w:p w14:paraId="7F535B65" w14:textId="3BE6266E" w:rsidR="00896C2F" w:rsidRDefault="00896C2F" w:rsidP="00BB6E05">
      <w:pPr>
        <w:spacing w:line="360" w:lineRule="auto"/>
        <w:jc w:val="both"/>
        <w:rPr>
          <w:rFonts w:ascii="Arial Narrow" w:hAnsi="Arial Narrow"/>
          <w:b/>
          <w:bCs/>
          <w:lang w:val="en-US"/>
        </w:rPr>
      </w:pPr>
    </w:p>
    <w:p w14:paraId="075D23CE" w14:textId="1B334126" w:rsidR="00896C2F" w:rsidRDefault="00896C2F" w:rsidP="00BB6E05">
      <w:pPr>
        <w:spacing w:line="360" w:lineRule="auto"/>
        <w:jc w:val="both"/>
        <w:rPr>
          <w:rFonts w:ascii="Arial Narrow" w:hAnsi="Arial Narrow"/>
          <w:b/>
          <w:bCs/>
          <w:lang w:val="en-US"/>
        </w:rPr>
      </w:pPr>
    </w:p>
    <w:p w14:paraId="185701D5" w14:textId="5CEE169A" w:rsidR="00896C2F" w:rsidRDefault="00896C2F" w:rsidP="00BB6E05">
      <w:pPr>
        <w:spacing w:line="360" w:lineRule="auto"/>
        <w:jc w:val="both"/>
        <w:rPr>
          <w:rFonts w:ascii="Arial Narrow" w:hAnsi="Arial Narrow"/>
          <w:b/>
          <w:bCs/>
          <w:lang w:val="en-US"/>
        </w:rPr>
      </w:pPr>
    </w:p>
    <w:p w14:paraId="34E60410" w14:textId="77777777" w:rsidR="00896C2F" w:rsidRDefault="00896C2F" w:rsidP="00BB6E05">
      <w:pPr>
        <w:spacing w:line="360" w:lineRule="auto"/>
        <w:jc w:val="both"/>
        <w:rPr>
          <w:rFonts w:ascii="Arial Narrow" w:hAnsi="Arial Narrow"/>
          <w:b/>
          <w:bCs/>
          <w:lang w:val="en-US"/>
        </w:rPr>
      </w:pPr>
    </w:p>
    <w:p w14:paraId="75D695E7" w14:textId="77777777" w:rsidR="00896C2F" w:rsidRDefault="00896C2F" w:rsidP="00BB6E05">
      <w:pPr>
        <w:spacing w:line="360" w:lineRule="auto"/>
        <w:jc w:val="both"/>
        <w:rPr>
          <w:rFonts w:ascii="Arial Narrow" w:hAnsi="Arial Narrow"/>
          <w:b/>
          <w:bCs/>
          <w:lang w:val="en-US"/>
        </w:rPr>
      </w:pPr>
    </w:p>
    <w:p w14:paraId="1A445569" w14:textId="1504D7C6"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E95045">
        <w:rPr>
          <w:rFonts w:ascii="Arial Narrow" w:hAnsi="Arial Narrow"/>
          <w:b/>
          <w:bCs/>
          <w:lang w:val="en-US"/>
        </w:rPr>
        <w:t>h</w:t>
      </w:r>
    </w:p>
    <w:p w14:paraId="4A8D5CAF" w14:textId="77777777" w:rsidR="00BB6E05" w:rsidRDefault="00BB6E05" w:rsidP="00BB6E05">
      <w:pPr>
        <w:spacing w:line="360" w:lineRule="auto"/>
        <w:jc w:val="both"/>
        <w:rPr>
          <w:rFonts w:ascii="Arial Narrow" w:hAnsi="Arial Narrow"/>
          <w:b/>
          <w:bCs/>
          <w:lang w:val="en-US"/>
        </w:rPr>
      </w:pPr>
      <w:r w:rsidRPr="008A75CD">
        <w:rPr>
          <w:noProof/>
          <w:lang w:eastAsia="es-ES"/>
        </w:rPr>
        <w:lastRenderedPageBreak/>
        <w:drawing>
          <wp:inline distT="0" distB="0" distL="0" distR="0" wp14:anchorId="541713D4" wp14:editId="1460A195">
            <wp:extent cx="5940425" cy="4490085"/>
            <wp:effectExtent l="0" t="0" r="3175" b="571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940425" cy="4490085"/>
                    </a:xfrm>
                    <a:prstGeom prst="rect">
                      <a:avLst/>
                    </a:prstGeom>
                  </pic:spPr>
                </pic:pic>
              </a:graphicData>
            </a:graphic>
          </wp:inline>
        </w:drawing>
      </w:r>
    </w:p>
    <w:p w14:paraId="2C29809D" w14:textId="77777777" w:rsidR="00BB6E05" w:rsidRDefault="00BB6E05" w:rsidP="00BB6E05">
      <w:pPr>
        <w:spacing w:line="360" w:lineRule="auto"/>
        <w:jc w:val="both"/>
        <w:rPr>
          <w:rFonts w:ascii="Arial Narrow" w:hAnsi="Arial Narrow"/>
          <w:b/>
          <w:bCs/>
          <w:lang w:val="en-US"/>
        </w:rPr>
      </w:pPr>
    </w:p>
    <w:p w14:paraId="4F37D51C" w14:textId="77777777" w:rsidR="00BB6E05" w:rsidRDefault="00BB6E05" w:rsidP="00BB6E05">
      <w:pPr>
        <w:spacing w:line="360" w:lineRule="auto"/>
        <w:jc w:val="both"/>
        <w:rPr>
          <w:rFonts w:ascii="Arial Narrow" w:hAnsi="Arial Narrow"/>
          <w:b/>
          <w:bCs/>
          <w:lang w:val="en-US"/>
        </w:rPr>
      </w:pPr>
    </w:p>
    <w:p w14:paraId="2BF7775A" w14:textId="77777777" w:rsidR="00BB6E05" w:rsidRDefault="00BB6E05" w:rsidP="00BB6E05">
      <w:pPr>
        <w:spacing w:line="360" w:lineRule="auto"/>
        <w:jc w:val="both"/>
        <w:rPr>
          <w:rFonts w:ascii="Arial Narrow" w:hAnsi="Arial Narrow"/>
          <w:b/>
          <w:bCs/>
          <w:lang w:val="en-US"/>
        </w:rPr>
      </w:pPr>
    </w:p>
    <w:p w14:paraId="4FAA8BEA" w14:textId="77777777" w:rsidR="00BB6E05" w:rsidRDefault="00BB6E05" w:rsidP="00BB6E05">
      <w:pPr>
        <w:spacing w:line="360" w:lineRule="auto"/>
        <w:jc w:val="both"/>
        <w:rPr>
          <w:rFonts w:ascii="Arial Narrow" w:hAnsi="Arial Narrow"/>
          <w:b/>
          <w:bCs/>
          <w:lang w:val="en-US"/>
        </w:rPr>
      </w:pPr>
    </w:p>
    <w:p w14:paraId="5CC67024" w14:textId="349722E1" w:rsidR="00BB6E05" w:rsidRDefault="00BB6E05" w:rsidP="00BB6E05">
      <w:pPr>
        <w:spacing w:line="360" w:lineRule="auto"/>
        <w:jc w:val="both"/>
        <w:rPr>
          <w:rFonts w:ascii="Arial Narrow" w:hAnsi="Arial Narrow"/>
          <w:b/>
          <w:bCs/>
          <w:lang w:val="en-US"/>
        </w:rPr>
      </w:pPr>
    </w:p>
    <w:p w14:paraId="2521D15B" w14:textId="1D694BB4" w:rsidR="00BB6E05" w:rsidRDefault="00BB6E05" w:rsidP="00BB6E05">
      <w:pPr>
        <w:spacing w:line="360" w:lineRule="auto"/>
        <w:jc w:val="both"/>
        <w:rPr>
          <w:rFonts w:ascii="Arial Narrow" w:hAnsi="Arial Narrow"/>
          <w:b/>
          <w:bCs/>
          <w:lang w:val="en-US"/>
        </w:rPr>
      </w:pPr>
    </w:p>
    <w:p w14:paraId="2367BB88" w14:textId="77777777" w:rsidR="00BB6E05" w:rsidRDefault="00BB6E05" w:rsidP="00BB6E05">
      <w:pPr>
        <w:spacing w:line="360" w:lineRule="auto"/>
        <w:jc w:val="both"/>
        <w:rPr>
          <w:rFonts w:ascii="Arial Narrow" w:hAnsi="Arial Narrow"/>
          <w:b/>
          <w:bCs/>
          <w:lang w:val="en-US"/>
        </w:rPr>
      </w:pPr>
    </w:p>
    <w:p w14:paraId="43C8F0A4" w14:textId="77777777" w:rsidR="00BB6E05" w:rsidRDefault="00BB6E05" w:rsidP="00BB6E05">
      <w:pPr>
        <w:spacing w:line="360" w:lineRule="auto"/>
        <w:jc w:val="both"/>
        <w:rPr>
          <w:rFonts w:ascii="Arial Narrow" w:hAnsi="Arial Narrow"/>
          <w:b/>
          <w:bCs/>
          <w:lang w:val="en-US"/>
        </w:rPr>
      </w:pPr>
    </w:p>
    <w:p w14:paraId="0EC49C12" w14:textId="77777777" w:rsidR="00BB6E05" w:rsidRDefault="00BB6E05" w:rsidP="00BB6E05">
      <w:pPr>
        <w:spacing w:line="360" w:lineRule="auto"/>
        <w:jc w:val="both"/>
        <w:rPr>
          <w:rFonts w:ascii="Arial Narrow" w:hAnsi="Arial Narrow"/>
          <w:b/>
          <w:bCs/>
          <w:lang w:val="en-US"/>
        </w:rPr>
      </w:pPr>
    </w:p>
    <w:p w14:paraId="27A425DF" w14:textId="77777777" w:rsidR="00BB6E05" w:rsidRDefault="00BB6E05" w:rsidP="00BB6E05">
      <w:pPr>
        <w:spacing w:line="360" w:lineRule="auto"/>
        <w:jc w:val="both"/>
        <w:rPr>
          <w:rFonts w:ascii="Arial Narrow" w:hAnsi="Arial Narrow"/>
          <w:b/>
          <w:bCs/>
          <w:lang w:val="en-US"/>
        </w:rPr>
      </w:pPr>
    </w:p>
    <w:p w14:paraId="5F4DB2DA" w14:textId="77777777" w:rsidR="00BB6E05" w:rsidRDefault="00BB6E05" w:rsidP="00BB6E05">
      <w:pPr>
        <w:spacing w:line="360" w:lineRule="auto"/>
        <w:jc w:val="both"/>
        <w:rPr>
          <w:rFonts w:ascii="Arial Narrow" w:hAnsi="Arial Narrow"/>
          <w:b/>
          <w:bCs/>
          <w:lang w:val="en-US"/>
        </w:rPr>
      </w:pPr>
    </w:p>
    <w:p w14:paraId="42D3430A" w14:textId="26858B0F"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E95045">
        <w:rPr>
          <w:rFonts w:ascii="Arial Narrow" w:hAnsi="Arial Narrow"/>
          <w:b/>
          <w:bCs/>
          <w:lang w:val="en-US"/>
        </w:rPr>
        <w:t>i</w:t>
      </w:r>
    </w:p>
    <w:p w14:paraId="3DBFBB69" w14:textId="77777777" w:rsidR="00BB6E05" w:rsidRDefault="00BB6E05" w:rsidP="00BB6E05">
      <w:pPr>
        <w:spacing w:line="360" w:lineRule="auto"/>
        <w:jc w:val="both"/>
        <w:rPr>
          <w:rFonts w:ascii="Arial Narrow" w:hAnsi="Arial Narrow"/>
          <w:b/>
          <w:bCs/>
          <w:lang w:val="en-US"/>
        </w:rPr>
      </w:pPr>
      <w:r w:rsidRPr="00180F4D">
        <w:rPr>
          <w:noProof/>
          <w:lang w:eastAsia="es-ES"/>
        </w:rPr>
        <w:lastRenderedPageBreak/>
        <w:drawing>
          <wp:inline distT="0" distB="0" distL="0" distR="0" wp14:anchorId="5A238461" wp14:editId="1F9A605F">
            <wp:extent cx="5940425" cy="4477385"/>
            <wp:effectExtent l="0" t="0" r="317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940425" cy="4477385"/>
                    </a:xfrm>
                    <a:prstGeom prst="rect">
                      <a:avLst/>
                    </a:prstGeom>
                  </pic:spPr>
                </pic:pic>
              </a:graphicData>
            </a:graphic>
          </wp:inline>
        </w:drawing>
      </w:r>
    </w:p>
    <w:p w14:paraId="7F8590BE" w14:textId="77777777" w:rsidR="00BB6E05" w:rsidRDefault="00BB6E05" w:rsidP="00BB6E05">
      <w:pPr>
        <w:spacing w:line="360" w:lineRule="auto"/>
        <w:jc w:val="both"/>
        <w:rPr>
          <w:rFonts w:ascii="Arial Narrow" w:hAnsi="Arial Narrow"/>
          <w:b/>
          <w:bCs/>
          <w:lang w:val="en-US"/>
        </w:rPr>
      </w:pPr>
    </w:p>
    <w:p w14:paraId="420ED4EA" w14:textId="77777777" w:rsidR="00BB6E05" w:rsidRDefault="00BB6E05" w:rsidP="00BB6E05">
      <w:pPr>
        <w:spacing w:line="360" w:lineRule="auto"/>
        <w:jc w:val="both"/>
        <w:rPr>
          <w:rFonts w:ascii="Arial Narrow" w:hAnsi="Arial Narrow"/>
          <w:b/>
          <w:bCs/>
          <w:lang w:val="en-US"/>
        </w:rPr>
      </w:pPr>
    </w:p>
    <w:p w14:paraId="4E0AF3A4" w14:textId="77777777" w:rsidR="00BB6E05" w:rsidRDefault="00BB6E05" w:rsidP="00BB6E05">
      <w:pPr>
        <w:spacing w:line="360" w:lineRule="auto"/>
        <w:jc w:val="both"/>
        <w:rPr>
          <w:rFonts w:ascii="Arial Narrow" w:hAnsi="Arial Narrow"/>
          <w:b/>
          <w:bCs/>
          <w:lang w:val="en-US"/>
        </w:rPr>
      </w:pPr>
    </w:p>
    <w:p w14:paraId="1531C43B" w14:textId="77777777" w:rsidR="00BB6E05" w:rsidRDefault="00BB6E05" w:rsidP="00BB6E05">
      <w:pPr>
        <w:spacing w:line="360" w:lineRule="auto"/>
        <w:jc w:val="both"/>
        <w:rPr>
          <w:rFonts w:ascii="Arial Narrow" w:hAnsi="Arial Narrow"/>
          <w:b/>
          <w:bCs/>
          <w:lang w:val="en-US"/>
        </w:rPr>
      </w:pPr>
    </w:p>
    <w:p w14:paraId="3141C342" w14:textId="5D920382" w:rsidR="00BB6E05" w:rsidRDefault="00BB6E05" w:rsidP="00BB6E05">
      <w:pPr>
        <w:spacing w:line="360" w:lineRule="auto"/>
        <w:jc w:val="both"/>
        <w:rPr>
          <w:rFonts w:ascii="Arial Narrow" w:hAnsi="Arial Narrow"/>
          <w:b/>
          <w:bCs/>
          <w:lang w:val="en-US"/>
        </w:rPr>
      </w:pPr>
    </w:p>
    <w:p w14:paraId="459D676C" w14:textId="429561DE" w:rsidR="00BB6E05" w:rsidRDefault="00BB6E05" w:rsidP="00BB6E05">
      <w:pPr>
        <w:spacing w:line="360" w:lineRule="auto"/>
        <w:jc w:val="both"/>
        <w:rPr>
          <w:rFonts w:ascii="Arial Narrow" w:hAnsi="Arial Narrow"/>
          <w:b/>
          <w:bCs/>
          <w:lang w:val="en-US"/>
        </w:rPr>
      </w:pPr>
    </w:p>
    <w:p w14:paraId="77D84DFF" w14:textId="77777777" w:rsidR="00BB6E05" w:rsidRDefault="00BB6E05" w:rsidP="00BB6E05">
      <w:pPr>
        <w:spacing w:line="360" w:lineRule="auto"/>
        <w:jc w:val="both"/>
        <w:rPr>
          <w:rFonts w:ascii="Arial Narrow" w:hAnsi="Arial Narrow"/>
          <w:b/>
          <w:bCs/>
          <w:lang w:val="en-US"/>
        </w:rPr>
      </w:pPr>
    </w:p>
    <w:p w14:paraId="42EC7AD1" w14:textId="77777777" w:rsidR="00BB6E05" w:rsidRDefault="00BB6E05" w:rsidP="00BB6E05">
      <w:pPr>
        <w:spacing w:line="360" w:lineRule="auto"/>
        <w:jc w:val="both"/>
        <w:rPr>
          <w:rFonts w:ascii="Arial Narrow" w:hAnsi="Arial Narrow"/>
          <w:b/>
          <w:bCs/>
          <w:lang w:val="en-US"/>
        </w:rPr>
      </w:pPr>
    </w:p>
    <w:p w14:paraId="0530747A" w14:textId="77777777" w:rsidR="00BB6E05" w:rsidRDefault="00BB6E05" w:rsidP="00BB6E05">
      <w:pPr>
        <w:spacing w:line="360" w:lineRule="auto"/>
        <w:jc w:val="both"/>
        <w:rPr>
          <w:rFonts w:ascii="Arial Narrow" w:hAnsi="Arial Narrow"/>
          <w:b/>
          <w:bCs/>
          <w:lang w:val="en-US"/>
        </w:rPr>
      </w:pPr>
    </w:p>
    <w:p w14:paraId="2EF129EA" w14:textId="77777777" w:rsidR="00BB6E05" w:rsidRDefault="00BB6E05" w:rsidP="00BB6E05">
      <w:pPr>
        <w:spacing w:line="360" w:lineRule="auto"/>
        <w:jc w:val="both"/>
        <w:rPr>
          <w:rFonts w:ascii="Arial Narrow" w:hAnsi="Arial Narrow"/>
          <w:b/>
          <w:bCs/>
          <w:lang w:val="en-US"/>
        </w:rPr>
      </w:pPr>
    </w:p>
    <w:p w14:paraId="74E1B552" w14:textId="77777777" w:rsidR="00BB6E05" w:rsidRDefault="00BB6E05" w:rsidP="00BB6E05">
      <w:pPr>
        <w:spacing w:line="360" w:lineRule="auto"/>
        <w:jc w:val="both"/>
        <w:rPr>
          <w:rFonts w:ascii="Arial Narrow" w:hAnsi="Arial Narrow"/>
          <w:b/>
          <w:bCs/>
          <w:lang w:val="en-US"/>
        </w:rPr>
      </w:pPr>
    </w:p>
    <w:p w14:paraId="11F5F74A" w14:textId="33F4D7E8"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E95045">
        <w:rPr>
          <w:rFonts w:ascii="Arial Narrow" w:hAnsi="Arial Narrow"/>
          <w:b/>
          <w:bCs/>
          <w:lang w:val="en-US"/>
        </w:rPr>
        <w:t>j</w:t>
      </w:r>
    </w:p>
    <w:p w14:paraId="241C85F6" w14:textId="77777777" w:rsidR="00BB6E05" w:rsidRDefault="00BB6E05" w:rsidP="00BB6E05">
      <w:pPr>
        <w:spacing w:line="360" w:lineRule="auto"/>
        <w:jc w:val="both"/>
        <w:rPr>
          <w:rFonts w:ascii="Arial Narrow" w:hAnsi="Arial Narrow"/>
          <w:b/>
          <w:bCs/>
          <w:lang w:val="en-US"/>
        </w:rPr>
      </w:pPr>
      <w:r w:rsidRPr="00180F4D">
        <w:rPr>
          <w:noProof/>
          <w:lang w:eastAsia="es-ES"/>
        </w:rPr>
        <w:lastRenderedPageBreak/>
        <w:drawing>
          <wp:inline distT="0" distB="0" distL="0" distR="0" wp14:anchorId="006FDBE8" wp14:editId="5E53FA05">
            <wp:extent cx="5940425" cy="4473575"/>
            <wp:effectExtent l="0" t="0" r="3175" b="3175"/>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940425" cy="4473575"/>
                    </a:xfrm>
                    <a:prstGeom prst="rect">
                      <a:avLst/>
                    </a:prstGeom>
                  </pic:spPr>
                </pic:pic>
              </a:graphicData>
            </a:graphic>
          </wp:inline>
        </w:drawing>
      </w:r>
    </w:p>
    <w:p w14:paraId="754BEB0E" w14:textId="77777777" w:rsidR="00BB6E05" w:rsidRDefault="00BB6E05" w:rsidP="00BB6E05">
      <w:pPr>
        <w:spacing w:line="360" w:lineRule="auto"/>
        <w:jc w:val="both"/>
        <w:rPr>
          <w:rFonts w:ascii="Arial Narrow" w:hAnsi="Arial Narrow"/>
          <w:b/>
          <w:bCs/>
          <w:lang w:val="en-US"/>
        </w:rPr>
      </w:pPr>
    </w:p>
    <w:p w14:paraId="7C857D3B" w14:textId="77777777" w:rsidR="00BB6E05" w:rsidRDefault="00BB6E05" w:rsidP="00BB6E05">
      <w:pPr>
        <w:spacing w:line="360" w:lineRule="auto"/>
        <w:jc w:val="both"/>
        <w:rPr>
          <w:rFonts w:ascii="Arial Narrow" w:hAnsi="Arial Narrow"/>
          <w:b/>
          <w:bCs/>
          <w:lang w:val="en-US"/>
        </w:rPr>
      </w:pPr>
    </w:p>
    <w:p w14:paraId="28223819" w14:textId="77777777" w:rsidR="00BB6E05" w:rsidRDefault="00BB6E05" w:rsidP="00BB6E05">
      <w:pPr>
        <w:spacing w:line="360" w:lineRule="auto"/>
        <w:jc w:val="both"/>
        <w:rPr>
          <w:rFonts w:ascii="Arial Narrow" w:hAnsi="Arial Narrow"/>
          <w:b/>
          <w:bCs/>
          <w:lang w:val="en-US"/>
        </w:rPr>
      </w:pPr>
    </w:p>
    <w:p w14:paraId="43CECDB4" w14:textId="77777777" w:rsidR="00BB6E05" w:rsidRDefault="00BB6E05" w:rsidP="00BB6E05">
      <w:pPr>
        <w:spacing w:line="360" w:lineRule="auto"/>
        <w:jc w:val="both"/>
        <w:rPr>
          <w:rFonts w:ascii="Arial Narrow" w:hAnsi="Arial Narrow"/>
          <w:b/>
          <w:bCs/>
          <w:lang w:val="en-US"/>
        </w:rPr>
      </w:pPr>
    </w:p>
    <w:p w14:paraId="6FB65C30" w14:textId="77777777" w:rsidR="00BB6E05" w:rsidRDefault="00BB6E05" w:rsidP="00BB6E05">
      <w:pPr>
        <w:spacing w:line="360" w:lineRule="auto"/>
        <w:jc w:val="both"/>
        <w:rPr>
          <w:rFonts w:ascii="Arial Narrow" w:hAnsi="Arial Narrow"/>
          <w:b/>
          <w:bCs/>
          <w:lang w:val="en-US"/>
        </w:rPr>
      </w:pPr>
    </w:p>
    <w:p w14:paraId="41FB898F" w14:textId="4035335C" w:rsidR="00BB6E05" w:rsidRDefault="00BB6E05" w:rsidP="00BB6E05">
      <w:pPr>
        <w:spacing w:line="360" w:lineRule="auto"/>
        <w:jc w:val="both"/>
        <w:rPr>
          <w:rFonts w:ascii="Arial Narrow" w:hAnsi="Arial Narrow"/>
          <w:b/>
          <w:bCs/>
          <w:lang w:val="en-US"/>
        </w:rPr>
      </w:pPr>
    </w:p>
    <w:p w14:paraId="540036D9" w14:textId="27450849" w:rsidR="00BB6E05" w:rsidRDefault="00BB6E05" w:rsidP="00BB6E05">
      <w:pPr>
        <w:spacing w:line="360" w:lineRule="auto"/>
        <w:jc w:val="both"/>
        <w:rPr>
          <w:rFonts w:ascii="Arial Narrow" w:hAnsi="Arial Narrow"/>
          <w:b/>
          <w:bCs/>
          <w:lang w:val="en-US"/>
        </w:rPr>
      </w:pPr>
    </w:p>
    <w:p w14:paraId="1E5BB01D" w14:textId="77777777" w:rsidR="00BB6E05" w:rsidRDefault="00BB6E05" w:rsidP="00BB6E05">
      <w:pPr>
        <w:spacing w:line="360" w:lineRule="auto"/>
        <w:jc w:val="both"/>
        <w:rPr>
          <w:rFonts w:ascii="Arial Narrow" w:hAnsi="Arial Narrow"/>
          <w:b/>
          <w:bCs/>
          <w:lang w:val="en-US"/>
        </w:rPr>
      </w:pPr>
    </w:p>
    <w:p w14:paraId="69D910FB" w14:textId="77777777" w:rsidR="00BB6E05" w:rsidRDefault="00BB6E05" w:rsidP="00BB6E05">
      <w:pPr>
        <w:spacing w:line="360" w:lineRule="auto"/>
        <w:jc w:val="both"/>
        <w:rPr>
          <w:rFonts w:ascii="Arial Narrow" w:hAnsi="Arial Narrow"/>
          <w:b/>
          <w:bCs/>
          <w:lang w:val="en-US"/>
        </w:rPr>
      </w:pPr>
    </w:p>
    <w:p w14:paraId="476D6BD0" w14:textId="77777777" w:rsidR="00BB6E05" w:rsidRDefault="00BB6E05" w:rsidP="00BB6E05">
      <w:pPr>
        <w:spacing w:line="360" w:lineRule="auto"/>
        <w:jc w:val="both"/>
        <w:rPr>
          <w:rFonts w:ascii="Arial Narrow" w:hAnsi="Arial Narrow"/>
          <w:b/>
          <w:bCs/>
          <w:lang w:val="en-US"/>
        </w:rPr>
      </w:pPr>
    </w:p>
    <w:p w14:paraId="4BCDE35A" w14:textId="77777777" w:rsidR="00BB6E05" w:rsidRDefault="00BB6E05" w:rsidP="00BB6E05">
      <w:pPr>
        <w:spacing w:line="360" w:lineRule="auto"/>
        <w:jc w:val="both"/>
        <w:rPr>
          <w:rFonts w:ascii="Arial Narrow" w:hAnsi="Arial Narrow"/>
          <w:b/>
          <w:bCs/>
          <w:lang w:val="en-US"/>
        </w:rPr>
      </w:pPr>
    </w:p>
    <w:p w14:paraId="3497D6E7" w14:textId="039BAE02"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E95045">
        <w:rPr>
          <w:rFonts w:ascii="Arial Narrow" w:hAnsi="Arial Narrow"/>
          <w:b/>
          <w:bCs/>
          <w:lang w:val="en-US"/>
        </w:rPr>
        <w:t>k</w:t>
      </w:r>
    </w:p>
    <w:p w14:paraId="401C2247" w14:textId="77777777" w:rsidR="00BB6E05" w:rsidRDefault="00BB6E05" w:rsidP="00BB6E05">
      <w:pPr>
        <w:spacing w:line="360" w:lineRule="auto"/>
        <w:jc w:val="both"/>
        <w:rPr>
          <w:rFonts w:ascii="Arial Narrow" w:hAnsi="Arial Narrow"/>
          <w:b/>
          <w:bCs/>
          <w:lang w:val="en-US"/>
        </w:rPr>
      </w:pPr>
      <w:r w:rsidRPr="00452AA6">
        <w:rPr>
          <w:noProof/>
          <w:lang w:eastAsia="es-ES"/>
        </w:rPr>
        <w:lastRenderedPageBreak/>
        <w:drawing>
          <wp:inline distT="0" distB="0" distL="0" distR="0" wp14:anchorId="56AB6822" wp14:editId="08C6CF40">
            <wp:extent cx="5940425" cy="4477385"/>
            <wp:effectExtent l="0" t="0" r="3175"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940425" cy="4477385"/>
                    </a:xfrm>
                    <a:prstGeom prst="rect">
                      <a:avLst/>
                    </a:prstGeom>
                  </pic:spPr>
                </pic:pic>
              </a:graphicData>
            </a:graphic>
          </wp:inline>
        </w:drawing>
      </w:r>
    </w:p>
    <w:p w14:paraId="125BC6C7" w14:textId="77777777" w:rsidR="00BB6E05" w:rsidRDefault="00BB6E05" w:rsidP="00BB6E05">
      <w:pPr>
        <w:spacing w:line="360" w:lineRule="auto"/>
        <w:jc w:val="both"/>
        <w:rPr>
          <w:rFonts w:ascii="Arial Narrow" w:hAnsi="Arial Narrow"/>
          <w:b/>
          <w:bCs/>
          <w:lang w:val="en-US"/>
        </w:rPr>
      </w:pPr>
    </w:p>
    <w:p w14:paraId="65E5709F" w14:textId="77777777" w:rsidR="00BB6E05" w:rsidRDefault="00BB6E05" w:rsidP="00BB6E05">
      <w:pPr>
        <w:spacing w:line="360" w:lineRule="auto"/>
        <w:jc w:val="both"/>
        <w:rPr>
          <w:rFonts w:ascii="Arial Narrow" w:hAnsi="Arial Narrow"/>
          <w:b/>
          <w:bCs/>
          <w:lang w:val="en-US"/>
        </w:rPr>
      </w:pPr>
    </w:p>
    <w:p w14:paraId="2E1E63AC" w14:textId="77777777" w:rsidR="00BB6E05" w:rsidRDefault="00BB6E05" w:rsidP="00BB6E05">
      <w:pPr>
        <w:spacing w:line="360" w:lineRule="auto"/>
        <w:jc w:val="both"/>
        <w:rPr>
          <w:rFonts w:ascii="Arial Narrow" w:hAnsi="Arial Narrow"/>
          <w:b/>
          <w:bCs/>
          <w:lang w:val="en-US"/>
        </w:rPr>
      </w:pPr>
    </w:p>
    <w:p w14:paraId="5EE28424" w14:textId="77777777" w:rsidR="00BB6E05" w:rsidRDefault="00BB6E05" w:rsidP="00BB6E05">
      <w:pPr>
        <w:spacing w:line="360" w:lineRule="auto"/>
        <w:jc w:val="both"/>
        <w:rPr>
          <w:rFonts w:ascii="Arial Narrow" w:hAnsi="Arial Narrow"/>
          <w:b/>
          <w:bCs/>
          <w:lang w:val="en-US"/>
        </w:rPr>
      </w:pPr>
    </w:p>
    <w:p w14:paraId="32F43DEF" w14:textId="77777777" w:rsidR="00BB6E05" w:rsidRDefault="00BB6E05" w:rsidP="00BB6E05">
      <w:pPr>
        <w:spacing w:line="360" w:lineRule="auto"/>
        <w:jc w:val="both"/>
        <w:rPr>
          <w:rFonts w:ascii="Arial Narrow" w:hAnsi="Arial Narrow"/>
          <w:b/>
          <w:bCs/>
          <w:lang w:val="en-US"/>
        </w:rPr>
      </w:pPr>
    </w:p>
    <w:p w14:paraId="5EF8C008" w14:textId="3E8008F9" w:rsidR="00BB6E05" w:rsidRDefault="00BB6E05" w:rsidP="00BB6E05">
      <w:pPr>
        <w:spacing w:line="360" w:lineRule="auto"/>
        <w:jc w:val="both"/>
        <w:rPr>
          <w:rFonts w:ascii="Arial Narrow" w:hAnsi="Arial Narrow"/>
          <w:b/>
          <w:bCs/>
          <w:lang w:val="en-US"/>
        </w:rPr>
      </w:pPr>
    </w:p>
    <w:p w14:paraId="50E51A63" w14:textId="00323151" w:rsidR="00BB6E05" w:rsidRDefault="00BB6E05" w:rsidP="00BB6E05">
      <w:pPr>
        <w:spacing w:line="360" w:lineRule="auto"/>
        <w:jc w:val="both"/>
        <w:rPr>
          <w:rFonts w:ascii="Arial Narrow" w:hAnsi="Arial Narrow"/>
          <w:b/>
          <w:bCs/>
          <w:lang w:val="en-US"/>
        </w:rPr>
      </w:pPr>
    </w:p>
    <w:p w14:paraId="209AB2BD" w14:textId="77777777" w:rsidR="00BB6E05" w:rsidRDefault="00BB6E05" w:rsidP="00BB6E05">
      <w:pPr>
        <w:spacing w:line="360" w:lineRule="auto"/>
        <w:jc w:val="both"/>
        <w:rPr>
          <w:rFonts w:ascii="Arial Narrow" w:hAnsi="Arial Narrow"/>
          <w:b/>
          <w:bCs/>
          <w:lang w:val="en-US"/>
        </w:rPr>
      </w:pPr>
    </w:p>
    <w:p w14:paraId="07EBD451" w14:textId="77777777" w:rsidR="00BB6E05" w:rsidRDefault="00BB6E05" w:rsidP="00BB6E05">
      <w:pPr>
        <w:spacing w:line="360" w:lineRule="auto"/>
        <w:jc w:val="both"/>
        <w:rPr>
          <w:rFonts w:ascii="Arial Narrow" w:hAnsi="Arial Narrow"/>
          <w:b/>
          <w:bCs/>
          <w:lang w:val="en-US"/>
        </w:rPr>
      </w:pPr>
    </w:p>
    <w:p w14:paraId="7D3CDFFE" w14:textId="77777777" w:rsidR="00BB6E05" w:rsidRDefault="00BB6E05" w:rsidP="00BB6E05">
      <w:pPr>
        <w:spacing w:line="360" w:lineRule="auto"/>
        <w:jc w:val="both"/>
        <w:rPr>
          <w:rFonts w:ascii="Arial Narrow" w:hAnsi="Arial Narrow"/>
          <w:b/>
          <w:bCs/>
          <w:lang w:val="en-US"/>
        </w:rPr>
      </w:pPr>
    </w:p>
    <w:p w14:paraId="6A0BE395" w14:textId="77777777" w:rsidR="00BB6E05" w:rsidRDefault="00BB6E05" w:rsidP="00BB6E05">
      <w:pPr>
        <w:spacing w:line="360" w:lineRule="auto"/>
        <w:jc w:val="both"/>
        <w:rPr>
          <w:rFonts w:ascii="Arial Narrow" w:hAnsi="Arial Narrow"/>
          <w:b/>
          <w:bCs/>
          <w:lang w:val="en-US"/>
        </w:rPr>
      </w:pPr>
    </w:p>
    <w:p w14:paraId="19BE2B4C" w14:textId="06D6EC48"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E95045">
        <w:rPr>
          <w:rFonts w:ascii="Arial Narrow" w:hAnsi="Arial Narrow"/>
          <w:b/>
          <w:bCs/>
          <w:lang w:val="en-US"/>
        </w:rPr>
        <w:t>l</w:t>
      </w:r>
    </w:p>
    <w:p w14:paraId="2F8FD0C3" w14:textId="77777777" w:rsidR="00BB6E05" w:rsidRDefault="00BB6E05" w:rsidP="00BB6E05">
      <w:pPr>
        <w:spacing w:line="360" w:lineRule="auto"/>
        <w:jc w:val="both"/>
        <w:rPr>
          <w:rFonts w:ascii="Arial Narrow" w:hAnsi="Arial Narrow"/>
          <w:b/>
          <w:bCs/>
          <w:lang w:val="en-US"/>
        </w:rPr>
      </w:pPr>
      <w:r w:rsidRPr="00824D36">
        <w:rPr>
          <w:noProof/>
          <w:lang w:eastAsia="es-ES"/>
        </w:rPr>
        <w:lastRenderedPageBreak/>
        <w:drawing>
          <wp:inline distT="0" distB="0" distL="0" distR="0" wp14:anchorId="24AC2F89" wp14:editId="7CA86E63">
            <wp:extent cx="5940425" cy="4592320"/>
            <wp:effectExtent l="0" t="0" r="3175"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940425" cy="4592320"/>
                    </a:xfrm>
                    <a:prstGeom prst="rect">
                      <a:avLst/>
                    </a:prstGeom>
                  </pic:spPr>
                </pic:pic>
              </a:graphicData>
            </a:graphic>
          </wp:inline>
        </w:drawing>
      </w:r>
    </w:p>
    <w:p w14:paraId="3B488DA0" w14:textId="77777777" w:rsidR="00BB6E05" w:rsidRDefault="00BB6E05" w:rsidP="00BB6E05">
      <w:pPr>
        <w:spacing w:line="360" w:lineRule="auto"/>
        <w:jc w:val="both"/>
        <w:rPr>
          <w:rFonts w:ascii="Arial Narrow" w:hAnsi="Arial Narrow"/>
          <w:b/>
          <w:bCs/>
          <w:lang w:val="en-US"/>
        </w:rPr>
      </w:pPr>
    </w:p>
    <w:p w14:paraId="696E0339" w14:textId="77777777" w:rsidR="00BB6E05" w:rsidRDefault="00BB6E05" w:rsidP="00BB6E05">
      <w:pPr>
        <w:spacing w:line="360" w:lineRule="auto"/>
        <w:jc w:val="both"/>
        <w:rPr>
          <w:rFonts w:ascii="Arial Narrow" w:hAnsi="Arial Narrow"/>
          <w:b/>
          <w:bCs/>
          <w:lang w:val="en-US"/>
        </w:rPr>
      </w:pPr>
    </w:p>
    <w:p w14:paraId="3C7E8237" w14:textId="77777777" w:rsidR="00BB6E05" w:rsidRDefault="00BB6E05" w:rsidP="00BB6E05">
      <w:pPr>
        <w:spacing w:line="360" w:lineRule="auto"/>
        <w:jc w:val="both"/>
        <w:rPr>
          <w:rFonts w:ascii="Arial Narrow" w:hAnsi="Arial Narrow"/>
          <w:b/>
          <w:bCs/>
          <w:lang w:val="en-US"/>
        </w:rPr>
      </w:pPr>
    </w:p>
    <w:p w14:paraId="5C565005" w14:textId="77777777" w:rsidR="00BB6E05" w:rsidRDefault="00BB6E05" w:rsidP="00BB6E05">
      <w:pPr>
        <w:spacing w:line="360" w:lineRule="auto"/>
        <w:jc w:val="both"/>
        <w:rPr>
          <w:rFonts w:ascii="Arial Narrow" w:hAnsi="Arial Narrow"/>
          <w:b/>
          <w:bCs/>
          <w:lang w:val="en-US"/>
        </w:rPr>
      </w:pPr>
    </w:p>
    <w:p w14:paraId="7648BA10" w14:textId="77777777" w:rsidR="00BB6E05" w:rsidRDefault="00BB6E05" w:rsidP="00BB6E05">
      <w:pPr>
        <w:spacing w:line="360" w:lineRule="auto"/>
        <w:jc w:val="both"/>
        <w:rPr>
          <w:rFonts w:ascii="Arial Narrow" w:hAnsi="Arial Narrow"/>
          <w:b/>
          <w:bCs/>
          <w:lang w:val="en-US"/>
        </w:rPr>
      </w:pPr>
    </w:p>
    <w:p w14:paraId="5F16E761" w14:textId="23393C45" w:rsidR="00BB6E05" w:rsidRDefault="00BB6E05" w:rsidP="00BB6E05">
      <w:pPr>
        <w:spacing w:line="360" w:lineRule="auto"/>
        <w:jc w:val="both"/>
        <w:rPr>
          <w:rFonts w:ascii="Arial Narrow" w:hAnsi="Arial Narrow"/>
          <w:b/>
          <w:bCs/>
          <w:lang w:val="en-US"/>
        </w:rPr>
      </w:pPr>
    </w:p>
    <w:p w14:paraId="65C9DF3B" w14:textId="0C85D52B" w:rsidR="00BB6E05" w:rsidRDefault="00BB6E05" w:rsidP="00BB6E05">
      <w:pPr>
        <w:spacing w:line="360" w:lineRule="auto"/>
        <w:jc w:val="both"/>
        <w:rPr>
          <w:rFonts w:ascii="Arial Narrow" w:hAnsi="Arial Narrow"/>
          <w:b/>
          <w:bCs/>
          <w:lang w:val="en-US"/>
        </w:rPr>
      </w:pPr>
    </w:p>
    <w:p w14:paraId="054F9A55" w14:textId="77777777" w:rsidR="00BB6E05" w:rsidRDefault="00BB6E05" w:rsidP="00BB6E05">
      <w:pPr>
        <w:spacing w:line="360" w:lineRule="auto"/>
        <w:jc w:val="both"/>
        <w:rPr>
          <w:rFonts w:ascii="Arial Narrow" w:hAnsi="Arial Narrow"/>
          <w:b/>
          <w:bCs/>
          <w:lang w:val="en-US"/>
        </w:rPr>
      </w:pPr>
    </w:p>
    <w:p w14:paraId="6E0D812F" w14:textId="7736A5C9" w:rsidR="00BB6E05" w:rsidRDefault="00BB6E05" w:rsidP="00BB6E05">
      <w:pPr>
        <w:spacing w:line="360" w:lineRule="auto"/>
        <w:jc w:val="both"/>
        <w:rPr>
          <w:rFonts w:ascii="Arial Narrow" w:hAnsi="Arial Narrow"/>
          <w:b/>
          <w:bCs/>
          <w:lang w:val="en-US"/>
        </w:rPr>
      </w:pPr>
    </w:p>
    <w:p w14:paraId="06831745" w14:textId="77777777" w:rsidR="00896C2F" w:rsidRDefault="00896C2F" w:rsidP="00BB6E05">
      <w:pPr>
        <w:spacing w:line="360" w:lineRule="auto"/>
        <w:jc w:val="both"/>
        <w:rPr>
          <w:rFonts w:ascii="Arial Narrow" w:hAnsi="Arial Narrow"/>
          <w:b/>
          <w:bCs/>
          <w:lang w:val="en-US"/>
        </w:rPr>
      </w:pPr>
    </w:p>
    <w:p w14:paraId="1721E19C" w14:textId="77777777" w:rsidR="00BB6E05" w:rsidRDefault="00BB6E05" w:rsidP="00BB6E05">
      <w:pPr>
        <w:spacing w:line="360" w:lineRule="auto"/>
        <w:jc w:val="both"/>
        <w:rPr>
          <w:rFonts w:ascii="Arial Narrow" w:hAnsi="Arial Narrow"/>
          <w:b/>
          <w:bCs/>
          <w:lang w:val="en-US"/>
        </w:rPr>
      </w:pPr>
    </w:p>
    <w:p w14:paraId="09D8E921" w14:textId="706414C0"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08656D">
        <w:rPr>
          <w:rFonts w:ascii="Arial Narrow" w:hAnsi="Arial Narrow"/>
          <w:b/>
          <w:bCs/>
          <w:lang w:val="en-US"/>
        </w:rPr>
        <w:t>m</w:t>
      </w:r>
    </w:p>
    <w:p w14:paraId="61744717" w14:textId="77777777" w:rsidR="00BB6E05" w:rsidRDefault="00BB6E05" w:rsidP="00BB6E05">
      <w:pPr>
        <w:spacing w:line="360" w:lineRule="auto"/>
        <w:jc w:val="both"/>
        <w:rPr>
          <w:rFonts w:ascii="Arial Narrow" w:hAnsi="Arial Narrow"/>
          <w:b/>
          <w:bCs/>
          <w:lang w:val="en-US"/>
        </w:rPr>
      </w:pPr>
      <w:r w:rsidRPr="008A75CD">
        <w:rPr>
          <w:noProof/>
          <w:lang w:eastAsia="es-ES"/>
        </w:rPr>
        <w:lastRenderedPageBreak/>
        <w:drawing>
          <wp:inline distT="0" distB="0" distL="0" distR="0" wp14:anchorId="3B6A41B0" wp14:editId="7666DC51">
            <wp:extent cx="5940425" cy="4498340"/>
            <wp:effectExtent l="0" t="0" r="3175" b="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940425" cy="4498340"/>
                    </a:xfrm>
                    <a:prstGeom prst="rect">
                      <a:avLst/>
                    </a:prstGeom>
                  </pic:spPr>
                </pic:pic>
              </a:graphicData>
            </a:graphic>
          </wp:inline>
        </w:drawing>
      </w:r>
    </w:p>
    <w:p w14:paraId="44D82EB9" w14:textId="77777777" w:rsidR="00BB6E05" w:rsidRDefault="00BB6E05" w:rsidP="00BB6E05">
      <w:pPr>
        <w:spacing w:line="360" w:lineRule="auto"/>
        <w:jc w:val="both"/>
        <w:rPr>
          <w:rFonts w:ascii="Arial Narrow" w:hAnsi="Arial Narrow"/>
          <w:b/>
          <w:bCs/>
          <w:lang w:val="en-US"/>
        </w:rPr>
      </w:pPr>
    </w:p>
    <w:p w14:paraId="3485423B" w14:textId="77777777" w:rsidR="00BB6E05" w:rsidRDefault="00BB6E05" w:rsidP="00BB6E05">
      <w:pPr>
        <w:spacing w:line="360" w:lineRule="auto"/>
        <w:jc w:val="both"/>
        <w:rPr>
          <w:rFonts w:ascii="Arial Narrow" w:hAnsi="Arial Narrow"/>
          <w:b/>
          <w:bCs/>
          <w:lang w:val="en-US"/>
        </w:rPr>
      </w:pPr>
    </w:p>
    <w:p w14:paraId="774A8ECC" w14:textId="084E06E4" w:rsidR="00BB6E05" w:rsidRDefault="00BB6E05" w:rsidP="00BB6E05">
      <w:pPr>
        <w:spacing w:line="360" w:lineRule="auto"/>
        <w:jc w:val="both"/>
        <w:rPr>
          <w:rFonts w:ascii="Arial Narrow" w:hAnsi="Arial Narrow"/>
          <w:b/>
          <w:bCs/>
          <w:lang w:val="en-US"/>
        </w:rPr>
      </w:pPr>
    </w:p>
    <w:p w14:paraId="35DE8F90" w14:textId="77777777" w:rsidR="00BB6E05" w:rsidRDefault="00BB6E05" w:rsidP="00BB6E05">
      <w:pPr>
        <w:spacing w:line="360" w:lineRule="auto"/>
        <w:jc w:val="both"/>
        <w:rPr>
          <w:rFonts w:ascii="Arial Narrow" w:hAnsi="Arial Narrow"/>
          <w:b/>
          <w:bCs/>
          <w:lang w:val="en-US"/>
        </w:rPr>
      </w:pPr>
    </w:p>
    <w:p w14:paraId="02551F40" w14:textId="77777777" w:rsidR="00BB6E05" w:rsidRDefault="00BB6E05" w:rsidP="00BB6E05">
      <w:pPr>
        <w:spacing w:line="360" w:lineRule="auto"/>
        <w:jc w:val="both"/>
        <w:rPr>
          <w:rFonts w:ascii="Arial Narrow" w:hAnsi="Arial Narrow"/>
          <w:b/>
          <w:bCs/>
          <w:lang w:val="en-US"/>
        </w:rPr>
      </w:pPr>
    </w:p>
    <w:p w14:paraId="169C8689" w14:textId="77777777" w:rsidR="00BB6E05" w:rsidRDefault="00BB6E05" w:rsidP="00BB6E05">
      <w:pPr>
        <w:spacing w:line="360" w:lineRule="auto"/>
        <w:jc w:val="both"/>
        <w:rPr>
          <w:rFonts w:ascii="Arial Narrow" w:hAnsi="Arial Narrow"/>
          <w:b/>
          <w:bCs/>
          <w:lang w:val="en-US"/>
        </w:rPr>
      </w:pPr>
    </w:p>
    <w:p w14:paraId="0DE1F6AA" w14:textId="77777777" w:rsidR="00BB6E05" w:rsidRDefault="00BB6E05" w:rsidP="00BB6E05">
      <w:pPr>
        <w:spacing w:line="360" w:lineRule="auto"/>
        <w:jc w:val="both"/>
        <w:rPr>
          <w:rFonts w:ascii="Arial Narrow" w:hAnsi="Arial Narrow"/>
          <w:b/>
          <w:bCs/>
          <w:lang w:val="en-US"/>
        </w:rPr>
      </w:pPr>
    </w:p>
    <w:p w14:paraId="30C0876A" w14:textId="77777777" w:rsidR="00BB6E05" w:rsidRDefault="00BB6E05" w:rsidP="00BB6E05">
      <w:pPr>
        <w:spacing w:line="360" w:lineRule="auto"/>
        <w:jc w:val="both"/>
        <w:rPr>
          <w:rFonts w:ascii="Arial Narrow" w:hAnsi="Arial Narrow"/>
          <w:b/>
          <w:bCs/>
          <w:lang w:val="en-US"/>
        </w:rPr>
      </w:pPr>
    </w:p>
    <w:p w14:paraId="6517B510" w14:textId="77777777" w:rsidR="00BB6E05" w:rsidRDefault="00BB6E05" w:rsidP="00BB6E05">
      <w:pPr>
        <w:spacing w:line="360" w:lineRule="auto"/>
        <w:jc w:val="both"/>
        <w:rPr>
          <w:rFonts w:ascii="Arial Narrow" w:hAnsi="Arial Narrow"/>
          <w:b/>
          <w:bCs/>
          <w:lang w:val="en-US"/>
        </w:rPr>
      </w:pPr>
    </w:p>
    <w:p w14:paraId="598A128F" w14:textId="77777777" w:rsidR="00BB6E05" w:rsidRDefault="00BB6E05" w:rsidP="00BB6E05">
      <w:pPr>
        <w:spacing w:line="360" w:lineRule="auto"/>
        <w:jc w:val="both"/>
        <w:rPr>
          <w:rFonts w:ascii="Arial Narrow" w:hAnsi="Arial Narrow"/>
          <w:b/>
          <w:bCs/>
          <w:lang w:val="en-US"/>
        </w:rPr>
      </w:pPr>
    </w:p>
    <w:p w14:paraId="20F6D96F" w14:textId="77777777" w:rsidR="00BB6E05" w:rsidRDefault="00BB6E05" w:rsidP="00BB6E05">
      <w:pPr>
        <w:spacing w:line="360" w:lineRule="auto"/>
        <w:jc w:val="both"/>
        <w:rPr>
          <w:rFonts w:ascii="Arial Narrow" w:hAnsi="Arial Narrow"/>
          <w:b/>
          <w:bCs/>
          <w:lang w:val="en-US"/>
        </w:rPr>
      </w:pPr>
    </w:p>
    <w:p w14:paraId="390036DD" w14:textId="35AC78BD"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3</w:t>
      </w:r>
      <w:r w:rsidR="0008656D">
        <w:rPr>
          <w:rFonts w:ascii="Arial Narrow" w:hAnsi="Arial Narrow"/>
          <w:b/>
          <w:bCs/>
          <w:lang w:val="en-US"/>
        </w:rPr>
        <w:t>n</w:t>
      </w:r>
    </w:p>
    <w:p w14:paraId="58459752" w14:textId="77777777" w:rsidR="00BB6E05" w:rsidRDefault="00BB6E05" w:rsidP="00BB6E05">
      <w:pPr>
        <w:spacing w:line="360" w:lineRule="auto"/>
        <w:jc w:val="both"/>
        <w:rPr>
          <w:rFonts w:ascii="Arial Narrow" w:hAnsi="Arial Narrow"/>
          <w:b/>
          <w:bCs/>
          <w:lang w:val="en-US"/>
        </w:rPr>
      </w:pPr>
      <w:r w:rsidRPr="008A75CD">
        <w:rPr>
          <w:noProof/>
          <w:lang w:eastAsia="es-ES"/>
        </w:rPr>
        <w:lastRenderedPageBreak/>
        <w:drawing>
          <wp:inline distT="0" distB="0" distL="0" distR="0" wp14:anchorId="631F1865" wp14:editId="3AF7B608">
            <wp:extent cx="5940425" cy="4469130"/>
            <wp:effectExtent l="0" t="0" r="3175" b="762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940425" cy="4469130"/>
                    </a:xfrm>
                    <a:prstGeom prst="rect">
                      <a:avLst/>
                    </a:prstGeom>
                  </pic:spPr>
                </pic:pic>
              </a:graphicData>
            </a:graphic>
          </wp:inline>
        </w:drawing>
      </w:r>
    </w:p>
    <w:p w14:paraId="00CB193B" w14:textId="77777777" w:rsidR="00BB6E05" w:rsidRDefault="00BB6E05" w:rsidP="00BB6E05">
      <w:pPr>
        <w:spacing w:line="360" w:lineRule="auto"/>
        <w:jc w:val="both"/>
        <w:rPr>
          <w:rFonts w:ascii="Arial Narrow" w:hAnsi="Arial Narrow"/>
          <w:b/>
          <w:bCs/>
          <w:lang w:val="en-US"/>
        </w:rPr>
      </w:pPr>
    </w:p>
    <w:p w14:paraId="0A93AA41" w14:textId="77777777" w:rsidR="00BB6E05" w:rsidRDefault="00BB6E05" w:rsidP="00BB6E05">
      <w:pPr>
        <w:spacing w:line="360" w:lineRule="auto"/>
        <w:jc w:val="both"/>
        <w:rPr>
          <w:rFonts w:ascii="Arial Narrow" w:hAnsi="Arial Narrow"/>
          <w:b/>
          <w:bCs/>
          <w:lang w:val="en-US"/>
        </w:rPr>
      </w:pPr>
    </w:p>
    <w:p w14:paraId="5DF72D78" w14:textId="74073F58" w:rsidR="00BB6E05" w:rsidRDefault="00BB6E05" w:rsidP="00BB6E05">
      <w:pPr>
        <w:spacing w:line="360" w:lineRule="auto"/>
        <w:jc w:val="both"/>
        <w:rPr>
          <w:rFonts w:ascii="Arial Narrow" w:hAnsi="Arial Narrow"/>
          <w:b/>
          <w:bCs/>
          <w:lang w:val="en-US"/>
        </w:rPr>
      </w:pPr>
    </w:p>
    <w:p w14:paraId="55161378" w14:textId="4AF5D037" w:rsidR="00BB6E05" w:rsidRDefault="00BB6E05" w:rsidP="00BB6E05">
      <w:pPr>
        <w:spacing w:line="360" w:lineRule="auto"/>
        <w:jc w:val="both"/>
        <w:rPr>
          <w:rFonts w:ascii="Arial Narrow" w:hAnsi="Arial Narrow"/>
          <w:b/>
          <w:bCs/>
          <w:lang w:val="en-US"/>
        </w:rPr>
      </w:pPr>
    </w:p>
    <w:p w14:paraId="53419DDA" w14:textId="77777777" w:rsidR="00BB6E05" w:rsidRDefault="00BB6E05" w:rsidP="00BB6E05">
      <w:pPr>
        <w:spacing w:line="360" w:lineRule="auto"/>
        <w:jc w:val="both"/>
        <w:rPr>
          <w:rFonts w:ascii="Arial Narrow" w:hAnsi="Arial Narrow"/>
          <w:b/>
          <w:bCs/>
          <w:lang w:val="en-US"/>
        </w:rPr>
      </w:pPr>
    </w:p>
    <w:p w14:paraId="6E98403A" w14:textId="77777777" w:rsidR="00BB6E05" w:rsidRDefault="00BB6E05" w:rsidP="00BB6E05">
      <w:pPr>
        <w:spacing w:line="360" w:lineRule="auto"/>
        <w:jc w:val="both"/>
        <w:rPr>
          <w:rFonts w:ascii="Arial Narrow" w:hAnsi="Arial Narrow"/>
          <w:b/>
          <w:bCs/>
          <w:lang w:val="en-US"/>
        </w:rPr>
      </w:pPr>
    </w:p>
    <w:p w14:paraId="61E4DB51" w14:textId="77777777" w:rsidR="00BB6E05" w:rsidRDefault="00BB6E05" w:rsidP="00BB6E05">
      <w:pPr>
        <w:spacing w:line="360" w:lineRule="auto"/>
        <w:jc w:val="both"/>
        <w:rPr>
          <w:rFonts w:ascii="Arial Narrow" w:hAnsi="Arial Narrow"/>
          <w:b/>
          <w:bCs/>
          <w:lang w:val="en-US"/>
        </w:rPr>
      </w:pPr>
    </w:p>
    <w:p w14:paraId="23BEA225" w14:textId="77777777" w:rsidR="00BB6E05" w:rsidRDefault="00BB6E05" w:rsidP="00BB6E05">
      <w:pPr>
        <w:spacing w:line="360" w:lineRule="auto"/>
        <w:jc w:val="both"/>
        <w:rPr>
          <w:rFonts w:ascii="Arial Narrow" w:hAnsi="Arial Narrow"/>
          <w:b/>
          <w:bCs/>
          <w:lang w:val="en-US"/>
        </w:rPr>
      </w:pPr>
    </w:p>
    <w:p w14:paraId="635F389C" w14:textId="77777777" w:rsidR="00BB6E05" w:rsidRDefault="00BB6E05" w:rsidP="00BB6E05">
      <w:pPr>
        <w:spacing w:line="360" w:lineRule="auto"/>
        <w:jc w:val="both"/>
        <w:rPr>
          <w:rFonts w:ascii="Arial Narrow" w:hAnsi="Arial Narrow"/>
          <w:b/>
          <w:bCs/>
          <w:lang w:val="en-US"/>
        </w:rPr>
      </w:pPr>
    </w:p>
    <w:p w14:paraId="570BAA56" w14:textId="77777777" w:rsidR="00BB6E05" w:rsidRDefault="00BB6E05" w:rsidP="00BB6E05">
      <w:pPr>
        <w:spacing w:line="360" w:lineRule="auto"/>
        <w:jc w:val="both"/>
        <w:rPr>
          <w:rFonts w:ascii="Arial Narrow" w:hAnsi="Arial Narrow"/>
          <w:b/>
          <w:bCs/>
          <w:lang w:val="en-US"/>
        </w:rPr>
      </w:pPr>
    </w:p>
    <w:p w14:paraId="75929422" w14:textId="77777777" w:rsidR="00BB6E05" w:rsidRDefault="00BB6E05" w:rsidP="00BB6E05">
      <w:pPr>
        <w:spacing w:line="360" w:lineRule="auto"/>
        <w:jc w:val="both"/>
        <w:rPr>
          <w:rFonts w:ascii="Arial Narrow" w:hAnsi="Arial Narrow"/>
          <w:b/>
          <w:bCs/>
          <w:lang w:val="en-US"/>
        </w:rPr>
      </w:pPr>
    </w:p>
    <w:p w14:paraId="1349D5F7" w14:textId="77777777"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5a</w:t>
      </w:r>
    </w:p>
    <w:p w14:paraId="12A210B7" w14:textId="77777777" w:rsidR="00BB6E05" w:rsidRDefault="00BB6E05" w:rsidP="00BB6E05">
      <w:pPr>
        <w:spacing w:line="360" w:lineRule="auto"/>
        <w:jc w:val="both"/>
        <w:rPr>
          <w:rFonts w:ascii="Arial Narrow" w:hAnsi="Arial Narrow"/>
          <w:b/>
          <w:bCs/>
          <w:lang w:val="en-US"/>
        </w:rPr>
      </w:pPr>
      <w:r w:rsidRPr="00D726F8">
        <w:rPr>
          <w:noProof/>
          <w:lang w:eastAsia="es-ES"/>
        </w:rPr>
        <w:lastRenderedPageBreak/>
        <w:drawing>
          <wp:inline distT="0" distB="0" distL="0" distR="0" wp14:anchorId="4C0F147E" wp14:editId="7991F977">
            <wp:extent cx="5940425" cy="3660775"/>
            <wp:effectExtent l="0" t="0" r="3175"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940425" cy="3660775"/>
                    </a:xfrm>
                    <a:prstGeom prst="rect">
                      <a:avLst/>
                    </a:prstGeom>
                  </pic:spPr>
                </pic:pic>
              </a:graphicData>
            </a:graphic>
          </wp:inline>
        </w:drawing>
      </w:r>
    </w:p>
    <w:p w14:paraId="6E6807DB" w14:textId="77777777" w:rsidR="00BB6E05" w:rsidRDefault="00BB6E05" w:rsidP="00BB6E05">
      <w:pPr>
        <w:spacing w:line="360" w:lineRule="auto"/>
        <w:jc w:val="both"/>
        <w:rPr>
          <w:rFonts w:ascii="Arial Narrow" w:hAnsi="Arial Narrow"/>
          <w:b/>
          <w:bCs/>
          <w:lang w:val="en-US"/>
        </w:rPr>
      </w:pPr>
    </w:p>
    <w:p w14:paraId="2802526C" w14:textId="77777777" w:rsidR="00BB6E05" w:rsidRDefault="00BB6E05" w:rsidP="00BB6E05">
      <w:pPr>
        <w:spacing w:line="360" w:lineRule="auto"/>
        <w:jc w:val="both"/>
        <w:rPr>
          <w:rFonts w:ascii="Arial Narrow" w:hAnsi="Arial Narrow"/>
          <w:b/>
          <w:bCs/>
          <w:lang w:val="en-US"/>
        </w:rPr>
      </w:pPr>
    </w:p>
    <w:p w14:paraId="7C20C86E" w14:textId="77777777" w:rsidR="00BB6E05" w:rsidRDefault="00BB6E05" w:rsidP="00BB6E05">
      <w:pPr>
        <w:spacing w:line="360" w:lineRule="auto"/>
        <w:jc w:val="both"/>
        <w:rPr>
          <w:rFonts w:ascii="Arial Narrow" w:hAnsi="Arial Narrow"/>
          <w:b/>
          <w:bCs/>
          <w:lang w:val="en-US"/>
        </w:rPr>
      </w:pPr>
    </w:p>
    <w:p w14:paraId="10B623F1" w14:textId="77777777" w:rsidR="00BB6E05" w:rsidRDefault="00BB6E05" w:rsidP="00BB6E05">
      <w:pPr>
        <w:spacing w:line="360" w:lineRule="auto"/>
        <w:jc w:val="both"/>
        <w:rPr>
          <w:rFonts w:ascii="Arial Narrow" w:hAnsi="Arial Narrow"/>
          <w:b/>
          <w:bCs/>
          <w:lang w:val="en-US"/>
        </w:rPr>
      </w:pPr>
    </w:p>
    <w:p w14:paraId="368D9152" w14:textId="36364F3F" w:rsidR="00BB6E05" w:rsidRDefault="00BB6E05" w:rsidP="00BB6E05">
      <w:pPr>
        <w:spacing w:line="360" w:lineRule="auto"/>
        <w:jc w:val="both"/>
        <w:rPr>
          <w:rFonts w:ascii="Arial Narrow" w:hAnsi="Arial Narrow"/>
          <w:b/>
          <w:bCs/>
          <w:lang w:val="en-US"/>
        </w:rPr>
      </w:pPr>
    </w:p>
    <w:p w14:paraId="5C8AE5BF" w14:textId="579CC3A0" w:rsidR="00BB6E05" w:rsidRDefault="00BB6E05" w:rsidP="00BB6E05">
      <w:pPr>
        <w:spacing w:line="360" w:lineRule="auto"/>
        <w:jc w:val="both"/>
        <w:rPr>
          <w:rFonts w:ascii="Arial Narrow" w:hAnsi="Arial Narrow"/>
          <w:b/>
          <w:bCs/>
          <w:lang w:val="en-US"/>
        </w:rPr>
      </w:pPr>
    </w:p>
    <w:p w14:paraId="3409B8E7" w14:textId="77777777" w:rsidR="00BB6E05" w:rsidRDefault="00BB6E05" w:rsidP="00BB6E05">
      <w:pPr>
        <w:spacing w:line="360" w:lineRule="auto"/>
        <w:jc w:val="both"/>
        <w:rPr>
          <w:rFonts w:ascii="Arial Narrow" w:hAnsi="Arial Narrow"/>
          <w:b/>
          <w:bCs/>
          <w:lang w:val="en-US"/>
        </w:rPr>
      </w:pPr>
    </w:p>
    <w:p w14:paraId="700CB62D" w14:textId="77777777" w:rsidR="00BB6E05" w:rsidRDefault="00BB6E05" w:rsidP="00BB6E05">
      <w:pPr>
        <w:spacing w:line="360" w:lineRule="auto"/>
        <w:jc w:val="both"/>
        <w:rPr>
          <w:rFonts w:ascii="Arial Narrow" w:hAnsi="Arial Narrow"/>
          <w:b/>
          <w:bCs/>
          <w:lang w:val="en-US"/>
        </w:rPr>
      </w:pPr>
    </w:p>
    <w:p w14:paraId="32B5CFD0" w14:textId="77777777" w:rsidR="00BB6E05" w:rsidRDefault="00BB6E05" w:rsidP="00BB6E05">
      <w:pPr>
        <w:spacing w:line="360" w:lineRule="auto"/>
        <w:jc w:val="both"/>
        <w:rPr>
          <w:rFonts w:ascii="Arial Narrow" w:hAnsi="Arial Narrow"/>
          <w:b/>
          <w:bCs/>
          <w:lang w:val="en-US"/>
        </w:rPr>
      </w:pPr>
    </w:p>
    <w:p w14:paraId="03F234F5" w14:textId="77777777" w:rsidR="00BB6E05" w:rsidRDefault="00BB6E05" w:rsidP="00BB6E05">
      <w:pPr>
        <w:spacing w:line="360" w:lineRule="auto"/>
        <w:jc w:val="both"/>
        <w:rPr>
          <w:rFonts w:ascii="Arial Narrow" w:hAnsi="Arial Narrow"/>
          <w:b/>
          <w:bCs/>
          <w:lang w:val="en-US"/>
        </w:rPr>
      </w:pPr>
    </w:p>
    <w:p w14:paraId="7DE65F09" w14:textId="77777777" w:rsidR="00BB6E05" w:rsidRDefault="00BB6E05" w:rsidP="00BB6E05">
      <w:pPr>
        <w:spacing w:line="360" w:lineRule="auto"/>
        <w:jc w:val="both"/>
        <w:rPr>
          <w:rFonts w:ascii="Arial Narrow" w:hAnsi="Arial Narrow"/>
          <w:b/>
          <w:bCs/>
          <w:lang w:val="en-US"/>
        </w:rPr>
      </w:pPr>
    </w:p>
    <w:p w14:paraId="09D8D9C7" w14:textId="77777777" w:rsidR="00BB6E05" w:rsidRDefault="00BB6E05" w:rsidP="00BB6E05">
      <w:pPr>
        <w:spacing w:line="360" w:lineRule="auto"/>
        <w:jc w:val="both"/>
        <w:rPr>
          <w:rFonts w:ascii="Arial Narrow" w:hAnsi="Arial Narrow"/>
          <w:b/>
          <w:bCs/>
          <w:lang w:val="en-US"/>
        </w:rPr>
      </w:pPr>
    </w:p>
    <w:p w14:paraId="5F27645C" w14:textId="77777777" w:rsidR="00BB6E05" w:rsidRDefault="00BB6E05" w:rsidP="00BB6E05">
      <w:pPr>
        <w:spacing w:line="360" w:lineRule="auto"/>
        <w:jc w:val="both"/>
        <w:rPr>
          <w:rFonts w:ascii="Arial Narrow" w:hAnsi="Arial Narrow"/>
          <w:b/>
          <w:bCs/>
          <w:lang w:val="en-US"/>
        </w:rPr>
      </w:pPr>
    </w:p>
    <w:p w14:paraId="0541F8B0" w14:textId="77777777" w:rsidR="00BB6E05" w:rsidRDefault="00BB6E05" w:rsidP="00BB6E05">
      <w:pPr>
        <w:spacing w:line="360" w:lineRule="auto"/>
        <w:jc w:val="both"/>
        <w:rPr>
          <w:rFonts w:ascii="Arial Narrow" w:hAnsi="Arial Narrow"/>
          <w:b/>
          <w:bCs/>
          <w:lang w:val="en-US"/>
        </w:rPr>
      </w:pPr>
    </w:p>
    <w:p w14:paraId="556E4892" w14:textId="77777777" w:rsidR="00896C2F" w:rsidRDefault="00896C2F" w:rsidP="00896C2F">
      <w:pPr>
        <w:spacing w:line="360" w:lineRule="auto"/>
        <w:jc w:val="both"/>
        <w:rPr>
          <w:rFonts w:ascii="Arial Narrow" w:hAnsi="Arial Narrow"/>
          <w:b/>
          <w:bCs/>
          <w:lang w:val="en-US"/>
        </w:rPr>
      </w:pPr>
      <w:r>
        <w:rPr>
          <w:rFonts w:ascii="Arial Narrow" w:hAnsi="Arial Narrow"/>
          <w:b/>
          <w:bCs/>
          <w:lang w:val="en-US"/>
        </w:rPr>
        <w:t>Compound 5d</w:t>
      </w:r>
    </w:p>
    <w:p w14:paraId="02E2F816" w14:textId="77777777" w:rsidR="00896C2F" w:rsidRDefault="00896C2F" w:rsidP="00896C2F">
      <w:pPr>
        <w:spacing w:line="360" w:lineRule="auto"/>
        <w:jc w:val="both"/>
        <w:rPr>
          <w:rFonts w:ascii="Arial Narrow" w:hAnsi="Arial Narrow"/>
          <w:b/>
          <w:bCs/>
          <w:lang w:val="en-US"/>
        </w:rPr>
      </w:pPr>
      <w:r w:rsidRPr="00452AA6">
        <w:rPr>
          <w:noProof/>
          <w:lang w:eastAsia="es-ES"/>
        </w:rPr>
        <w:lastRenderedPageBreak/>
        <w:drawing>
          <wp:inline distT="0" distB="0" distL="0" distR="0" wp14:anchorId="2E2EDB98" wp14:editId="56AB3261">
            <wp:extent cx="5940425" cy="4464685"/>
            <wp:effectExtent l="0" t="0" r="3175" b="0"/>
            <wp:docPr id="84" name="Imagen 8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 84" descr="Interfaz de usuario gráfica, Aplicación&#10;&#10;Descripción generada automáticamente"/>
                    <pic:cNvPicPr/>
                  </pic:nvPicPr>
                  <pic:blipFill>
                    <a:blip r:embed="rId348"/>
                    <a:stretch>
                      <a:fillRect/>
                    </a:stretch>
                  </pic:blipFill>
                  <pic:spPr>
                    <a:xfrm>
                      <a:off x="0" y="0"/>
                      <a:ext cx="5940425" cy="4464685"/>
                    </a:xfrm>
                    <a:prstGeom prst="rect">
                      <a:avLst/>
                    </a:prstGeom>
                  </pic:spPr>
                </pic:pic>
              </a:graphicData>
            </a:graphic>
          </wp:inline>
        </w:drawing>
      </w:r>
    </w:p>
    <w:p w14:paraId="58541ECF" w14:textId="77777777" w:rsidR="00896C2F" w:rsidRDefault="00896C2F" w:rsidP="00896C2F">
      <w:pPr>
        <w:spacing w:line="360" w:lineRule="auto"/>
        <w:jc w:val="both"/>
        <w:rPr>
          <w:rFonts w:ascii="Arial Narrow" w:hAnsi="Arial Narrow"/>
          <w:b/>
          <w:bCs/>
          <w:lang w:val="en-US"/>
        </w:rPr>
      </w:pPr>
    </w:p>
    <w:p w14:paraId="2054A836" w14:textId="00B89D1E" w:rsidR="00896C2F" w:rsidRDefault="00896C2F" w:rsidP="00BB6E05">
      <w:pPr>
        <w:spacing w:line="360" w:lineRule="auto"/>
        <w:jc w:val="both"/>
        <w:rPr>
          <w:rFonts w:ascii="Arial Narrow" w:hAnsi="Arial Narrow"/>
          <w:b/>
          <w:bCs/>
          <w:lang w:val="en-US"/>
        </w:rPr>
      </w:pPr>
    </w:p>
    <w:p w14:paraId="45702E43" w14:textId="7BAB9A2D" w:rsidR="00896C2F" w:rsidRDefault="00896C2F" w:rsidP="00BB6E05">
      <w:pPr>
        <w:spacing w:line="360" w:lineRule="auto"/>
        <w:jc w:val="both"/>
        <w:rPr>
          <w:rFonts w:ascii="Arial Narrow" w:hAnsi="Arial Narrow"/>
          <w:b/>
          <w:bCs/>
          <w:lang w:val="en-US"/>
        </w:rPr>
      </w:pPr>
    </w:p>
    <w:p w14:paraId="0146B3DA" w14:textId="106E5D48" w:rsidR="00896C2F" w:rsidRDefault="00896C2F" w:rsidP="00BB6E05">
      <w:pPr>
        <w:spacing w:line="360" w:lineRule="auto"/>
        <w:jc w:val="both"/>
        <w:rPr>
          <w:rFonts w:ascii="Arial Narrow" w:hAnsi="Arial Narrow"/>
          <w:b/>
          <w:bCs/>
          <w:lang w:val="en-US"/>
        </w:rPr>
      </w:pPr>
    </w:p>
    <w:p w14:paraId="74FD57A4" w14:textId="361814AB" w:rsidR="00896C2F" w:rsidRDefault="00896C2F" w:rsidP="00BB6E05">
      <w:pPr>
        <w:spacing w:line="360" w:lineRule="auto"/>
        <w:jc w:val="both"/>
        <w:rPr>
          <w:rFonts w:ascii="Arial Narrow" w:hAnsi="Arial Narrow"/>
          <w:b/>
          <w:bCs/>
          <w:lang w:val="en-US"/>
        </w:rPr>
      </w:pPr>
    </w:p>
    <w:p w14:paraId="54DDBD82" w14:textId="59BC18D0" w:rsidR="00896C2F" w:rsidRDefault="00896C2F" w:rsidP="00BB6E05">
      <w:pPr>
        <w:spacing w:line="360" w:lineRule="auto"/>
        <w:jc w:val="both"/>
        <w:rPr>
          <w:rFonts w:ascii="Arial Narrow" w:hAnsi="Arial Narrow"/>
          <w:b/>
          <w:bCs/>
          <w:lang w:val="en-US"/>
        </w:rPr>
      </w:pPr>
    </w:p>
    <w:p w14:paraId="2010D5AE" w14:textId="40E24030" w:rsidR="00896C2F" w:rsidRDefault="00896C2F" w:rsidP="00BB6E05">
      <w:pPr>
        <w:spacing w:line="360" w:lineRule="auto"/>
        <w:jc w:val="both"/>
        <w:rPr>
          <w:rFonts w:ascii="Arial Narrow" w:hAnsi="Arial Narrow"/>
          <w:b/>
          <w:bCs/>
          <w:lang w:val="en-US"/>
        </w:rPr>
      </w:pPr>
    </w:p>
    <w:p w14:paraId="42C55252" w14:textId="26F3E84F" w:rsidR="00896C2F" w:rsidRDefault="00896C2F" w:rsidP="00BB6E05">
      <w:pPr>
        <w:spacing w:line="360" w:lineRule="auto"/>
        <w:jc w:val="both"/>
        <w:rPr>
          <w:rFonts w:ascii="Arial Narrow" w:hAnsi="Arial Narrow"/>
          <w:b/>
          <w:bCs/>
          <w:lang w:val="en-US"/>
        </w:rPr>
      </w:pPr>
    </w:p>
    <w:p w14:paraId="7623F457" w14:textId="5C619F0C" w:rsidR="00896C2F" w:rsidRDefault="00896C2F" w:rsidP="00BB6E05">
      <w:pPr>
        <w:spacing w:line="360" w:lineRule="auto"/>
        <w:jc w:val="both"/>
        <w:rPr>
          <w:rFonts w:ascii="Arial Narrow" w:hAnsi="Arial Narrow"/>
          <w:b/>
          <w:bCs/>
          <w:lang w:val="en-US"/>
        </w:rPr>
      </w:pPr>
    </w:p>
    <w:p w14:paraId="7B95561E" w14:textId="7249E0E7" w:rsidR="00BB6E05" w:rsidRDefault="00BB6E05" w:rsidP="00BB6E05">
      <w:pPr>
        <w:spacing w:line="360" w:lineRule="auto"/>
        <w:jc w:val="both"/>
        <w:rPr>
          <w:rFonts w:ascii="Arial Narrow" w:hAnsi="Arial Narrow"/>
          <w:b/>
          <w:bCs/>
          <w:lang w:val="en-US"/>
        </w:rPr>
      </w:pPr>
    </w:p>
    <w:p w14:paraId="1745E9BF" w14:textId="77777777" w:rsidR="00896C2F" w:rsidRDefault="00896C2F" w:rsidP="00BB6E05">
      <w:pPr>
        <w:spacing w:line="360" w:lineRule="auto"/>
        <w:jc w:val="both"/>
        <w:rPr>
          <w:rFonts w:ascii="Arial Narrow" w:hAnsi="Arial Narrow"/>
          <w:b/>
          <w:bCs/>
          <w:lang w:val="en-US"/>
        </w:rPr>
      </w:pPr>
    </w:p>
    <w:p w14:paraId="2B15A74C" w14:textId="36414F87"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5</w:t>
      </w:r>
      <w:r w:rsidR="0008656D">
        <w:rPr>
          <w:rFonts w:ascii="Arial Narrow" w:hAnsi="Arial Narrow"/>
          <w:b/>
          <w:bCs/>
          <w:lang w:val="en-US"/>
        </w:rPr>
        <w:t>h</w:t>
      </w:r>
    </w:p>
    <w:p w14:paraId="78BFE5BF" w14:textId="77777777" w:rsidR="00BB6E05" w:rsidRDefault="00BB6E05" w:rsidP="00BB6E05">
      <w:pPr>
        <w:spacing w:line="360" w:lineRule="auto"/>
        <w:jc w:val="both"/>
        <w:rPr>
          <w:rFonts w:ascii="Arial Narrow" w:hAnsi="Arial Narrow"/>
          <w:b/>
          <w:bCs/>
          <w:lang w:val="en-US"/>
        </w:rPr>
      </w:pPr>
      <w:r w:rsidRPr="008A75CD">
        <w:rPr>
          <w:noProof/>
          <w:lang w:eastAsia="es-ES"/>
        </w:rPr>
        <w:lastRenderedPageBreak/>
        <w:drawing>
          <wp:inline distT="0" distB="0" distL="0" distR="0" wp14:anchorId="7877E0E9" wp14:editId="29FC5231">
            <wp:extent cx="5940425" cy="4469130"/>
            <wp:effectExtent l="0" t="0" r="3175" b="762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940425" cy="4469130"/>
                    </a:xfrm>
                    <a:prstGeom prst="rect">
                      <a:avLst/>
                    </a:prstGeom>
                  </pic:spPr>
                </pic:pic>
              </a:graphicData>
            </a:graphic>
          </wp:inline>
        </w:drawing>
      </w:r>
    </w:p>
    <w:p w14:paraId="74DDDA1A" w14:textId="77777777" w:rsidR="00BB6E05" w:rsidRDefault="00BB6E05" w:rsidP="00BB6E05">
      <w:pPr>
        <w:spacing w:line="360" w:lineRule="auto"/>
        <w:jc w:val="both"/>
        <w:rPr>
          <w:rFonts w:ascii="Arial Narrow" w:hAnsi="Arial Narrow"/>
          <w:b/>
          <w:bCs/>
          <w:lang w:val="en-US"/>
        </w:rPr>
      </w:pPr>
    </w:p>
    <w:p w14:paraId="7E051240" w14:textId="77777777" w:rsidR="00BB6E05" w:rsidRDefault="00BB6E05" w:rsidP="00BB6E05">
      <w:pPr>
        <w:spacing w:line="360" w:lineRule="auto"/>
        <w:jc w:val="both"/>
        <w:rPr>
          <w:rFonts w:ascii="Arial Narrow" w:hAnsi="Arial Narrow"/>
          <w:b/>
          <w:bCs/>
          <w:lang w:val="en-US"/>
        </w:rPr>
      </w:pPr>
    </w:p>
    <w:p w14:paraId="239A165D" w14:textId="77777777" w:rsidR="00BB6E05" w:rsidRDefault="00BB6E05" w:rsidP="00BB6E05">
      <w:pPr>
        <w:spacing w:line="360" w:lineRule="auto"/>
        <w:jc w:val="both"/>
        <w:rPr>
          <w:rFonts w:ascii="Arial Narrow" w:hAnsi="Arial Narrow"/>
          <w:b/>
          <w:bCs/>
          <w:lang w:val="en-US"/>
        </w:rPr>
      </w:pPr>
    </w:p>
    <w:p w14:paraId="6958C407" w14:textId="77777777" w:rsidR="00BB6E05" w:rsidRDefault="00BB6E05" w:rsidP="00BB6E05">
      <w:pPr>
        <w:spacing w:line="360" w:lineRule="auto"/>
        <w:jc w:val="both"/>
        <w:rPr>
          <w:rFonts w:ascii="Arial Narrow" w:hAnsi="Arial Narrow"/>
          <w:b/>
          <w:bCs/>
          <w:lang w:val="en-US"/>
        </w:rPr>
      </w:pPr>
    </w:p>
    <w:p w14:paraId="0D651D02" w14:textId="77777777" w:rsidR="00BB6E05" w:rsidRDefault="00BB6E05" w:rsidP="00BB6E05">
      <w:pPr>
        <w:spacing w:line="360" w:lineRule="auto"/>
        <w:jc w:val="both"/>
        <w:rPr>
          <w:rFonts w:ascii="Arial Narrow" w:hAnsi="Arial Narrow"/>
          <w:b/>
          <w:bCs/>
          <w:lang w:val="en-US"/>
        </w:rPr>
      </w:pPr>
    </w:p>
    <w:p w14:paraId="7B168EBE" w14:textId="0526BB24" w:rsidR="00BB6E05" w:rsidRDefault="00BB6E05" w:rsidP="00BB6E05">
      <w:pPr>
        <w:spacing w:line="360" w:lineRule="auto"/>
        <w:jc w:val="both"/>
        <w:rPr>
          <w:rFonts w:ascii="Arial Narrow" w:hAnsi="Arial Narrow"/>
          <w:b/>
          <w:bCs/>
          <w:lang w:val="en-US"/>
        </w:rPr>
      </w:pPr>
    </w:p>
    <w:p w14:paraId="39E5F7E5" w14:textId="4663DF49" w:rsidR="00BB6E05" w:rsidRDefault="00BB6E05" w:rsidP="00BB6E05">
      <w:pPr>
        <w:spacing w:line="360" w:lineRule="auto"/>
        <w:jc w:val="both"/>
        <w:rPr>
          <w:rFonts w:ascii="Arial Narrow" w:hAnsi="Arial Narrow"/>
          <w:b/>
          <w:bCs/>
          <w:lang w:val="en-US"/>
        </w:rPr>
      </w:pPr>
    </w:p>
    <w:p w14:paraId="0079DE39" w14:textId="5E4ED6FE" w:rsidR="00BB6E05" w:rsidRDefault="00BB6E05" w:rsidP="00BB6E05">
      <w:pPr>
        <w:spacing w:line="360" w:lineRule="auto"/>
        <w:jc w:val="both"/>
        <w:rPr>
          <w:rFonts w:ascii="Arial Narrow" w:hAnsi="Arial Narrow"/>
          <w:b/>
          <w:bCs/>
          <w:lang w:val="en-US"/>
        </w:rPr>
      </w:pPr>
    </w:p>
    <w:p w14:paraId="119AC783" w14:textId="77777777" w:rsidR="00BB6E05" w:rsidRDefault="00BB6E05" w:rsidP="00BB6E05">
      <w:pPr>
        <w:spacing w:line="360" w:lineRule="auto"/>
        <w:jc w:val="both"/>
        <w:rPr>
          <w:rFonts w:ascii="Arial Narrow" w:hAnsi="Arial Narrow"/>
          <w:b/>
          <w:bCs/>
          <w:lang w:val="en-US"/>
        </w:rPr>
      </w:pPr>
    </w:p>
    <w:p w14:paraId="2B6F17FE" w14:textId="77777777" w:rsidR="00BB6E05" w:rsidRDefault="00BB6E05" w:rsidP="00BB6E05">
      <w:pPr>
        <w:spacing w:line="360" w:lineRule="auto"/>
        <w:jc w:val="both"/>
        <w:rPr>
          <w:rFonts w:ascii="Arial Narrow" w:hAnsi="Arial Narrow"/>
          <w:b/>
          <w:bCs/>
          <w:lang w:val="en-US"/>
        </w:rPr>
      </w:pPr>
    </w:p>
    <w:p w14:paraId="5FF8469C" w14:textId="77777777" w:rsidR="00BB6E05" w:rsidRDefault="00BB6E05" w:rsidP="00BB6E05">
      <w:pPr>
        <w:spacing w:line="360" w:lineRule="auto"/>
        <w:jc w:val="both"/>
        <w:rPr>
          <w:rFonts w:ascii="Arial Narrow" w:hAnsi="Arial Narrow"/>
          <w:b/>
          <w:bCs/>
          <w:lang w:val="en-US"/>
        </w:rPr>
      </w:pPr>
    </w:p>
    <w:p w14:paraId="52B9B89F" w14:textId="1E5DD674"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5</w:t>
      </w:r>
      <w:r w:rsidR="0008656D">
        <w:rPr>
          <w:rFonts w:ascii="Arial Narrow" w:hAnsi="Arial Narrow"/>
          <w:b/>
          <w:bCs/>
          <w:lang w:val="en-US"/>
        </w:rPr>
        <w:t>i</w:t>
      </w:r>
    </w:p>
    <w:p w14:paraId="39EC7F75" w14:textId="77777777" w:rsidR="00BB6E05" w:rsidRDefault="00BB6E05" w:rsidP="00BB6E05">
      <w:pPr>
        <w:spacing w:line="360" w:lineRule="auto"/>
        <w:jc w:val="both"/>
        <w:rPr>
          <w:rFonts w:ascii="Arial Narrow" w:hAnsi="Arial Narrow"/>
          <w:b/>
          <w:bCs/>
          <w:lang w:val="en-US"/>
        </w:rPr>
      </w:pPr>
      <w:r w:rsidRPr="00452AA6">
        <w:rPr>
          <w:noProof/>
          <w:lang w:eastAsia="es-ES"/>
        </w:rPr>
        <w:lastRenderedPageBreak/>
        <w:drawing>
          <wp:inline distT="0" distB="0" distL="0" distR="0" wp14:anchorId="4FE9EBE7" wp14:editId="5C0BEF68">
            <wp:extent cx="5940425" cy="4537710"/>
            <wp:effectExtent l="0" t="0" r="3175" b="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5940425" cy="4537710"/>
                    </a:xfrm>
                    <a:prstGeom prst="rect">
                      <a:avLst/>
                    </a:prstGeom>
                  </pic:spPr>
                </pic:pic>
              </a:graphicData>
            </a:graphic>
          </wp:inline>
        </w:drawing>
      </w:r>
    </w:p>
    <w:p w14:paraId="40E28139" w14:textId="77777777" w:rsidR="00BB6E05" w:rsidRDefault="00BB6E05" w:rsidP="00BB6E05">
      <w:pPr>
        <w:spacing w:line="360" w:lineRule="auto"/>
        <w:jc w:val="both"/>
        <w:rPr>
          <w:rFonts w:ascii="Arial Narrow" w:hAnsi="Arial Narrow"/>
          <w:b/>
          <w:bCs/>
          <w:lang w:val="en-US"/>
        </w:rPr>
      </w:pPr>
    </w:p>
    <w:p w14:paraId="4C8439C1" w14:textId="77777777" w:rsidR="00BB6E05" w:rsidRDefault="00BB6E05" w:rsidP="00BB6E05">
      <w:pPr>
        <w:spacing w:line="360" w:lineRule="auto"/>
        <w:jc w:val="both"/>
        <w:rPr>
          <w:rFonts w:ascii="Arial Narrow" w:hAnsi="Arial Narrow"/>
          <w:b/>
          <w:bCs/>
          <w:lang w:val="en-US"/>
        </w:rPr>
      </w:pPr>
    </w:p>
    <w:p w14:paraId="07A876FC" w14:textId="77777777" w:rsidR="00BB6E05" w:rsidRDefault="00BB6E05" w:rsidP="00BB6E05">
      <w:pPr>
        <w:spacing w:line="360" w:lineRule="auto"/>
        <w:jc w:val="both"/>
        <w:rPr>
          <w:rFonts w:ascii="Arial Narrow" w:hAnsi="Arial Narrow"/>
          <w:b/>
          <w:bCs/>
          <w:lang w:val="en-US"/>
        </w:rPr>
      </w:pPr>
    </w:p>
    <w:p w14:paraId="64E95B2A" w14:textId="79E4A77B" w:rsidR="00BB6E05" w:rsidRDefault="00BB6E05" w:rsidP="00BB6E05">
      <w:pPr>
        <w:spacing w:line="360" w:lineRule="auto"/>
        <w:jc w:val="both"/>
        <w:rPr>
          <w:rFonts w:ascii="Arial Narrow" w:hAnsi="Arial Narrow"/>
          <w:b/>
          <w:bCs/>
          <w:lang w:val="en-US"/>
        </w:rPr>
      </w:pPr>
    </w:p>
    <w:p w14:paraId="53FA110B" w14:textId="3B6CBA79" w:rsidR="00BB6E05" w:rsidRDefault="00BB6E05" w:rsidP="00BB6E05">
      <w:pPr>
        <w:spacing w:line="360" w:lineRule="auto"/>
        <w:jc w:val="both"/>
        <w:rPr>
          <w:rFonts w:ascii="Arial Narrow" w:hAnsi="Arial Narrow"/>
          <w:b/>
          <w:bCs/>
          <w:lang w:val="en-US"/>
        </w:rPr>
      </w:pPr>
    </w:p>
    <w:p w14:paraId="553A87E0" w14:textId="77777777" w:rsidR="00BB6E05" w:rsidRDefault="00BB6E05" w:rsidP="00BB6E05">
      <w:pPr>
        <w:spacing w:line="360" w:lineRule="auto"/>
        <w:jc w:val="both"/>
        <w:rPr>
          <w:rFonts w:ascii="Arial Narrow" w:hAnsi="Arial Narrow"/>
          <w:b/>
          <w:bCs/>
          <w:lang w:val="en-US"/>
        </w:rPr>
      </w:pPr>
    </w:p>
    <w:p w14:paraId="675B4E3F" w14:textId="77777777" w:rsidR="00BB6E05" w:rsidRDefault="00BB6E05" w:rsidP="00BB6E05">
      <w:pPr>
        <w:spacing w:line="360" w:lineRule="auto"/>
        <w:jc w:val="both"/>
        <w:rPr>
          <w:rFonts w:ascii="Arial Narrow" w:hAnsi="Arial Narrow"/>
          <w:b/>
          <w:bCs/>
          <w:lang w:val="en-US"/>
        </w:rPr>
      </w:pPr>
    </w:p>
    <w:p w14:paraId="34D5A79F" w14:textId="77777777" w:rsidR="00BB6E05" w:rsidRDefault="00BB6E05" w:rsidP="00BB6E05">
      <w:pPr>
        <w:spacing w:line="360" w:lineRule="auto"/>
        <w:jc w:val="both"/>
        <w:rPr>
          <w:rFonts w:ascii="Arial Narrow" w:hAnsi="Arial Narrow"/>
          <w:b/>
          <w:bCs/>
          <w:lang w:val="en-US"/>
        </w:rPr>
      </w:pPr>
    </w:p>
    <w:p w14:paraId="038C4559" w14:textId="77777777" w:rsidR="00BB6E05" w:rsidRDefault="00BB6E05" w:rsidP="00BB6E05">
      <w:pPr>
        <w:spacing w:line="360" w:lineRule="auto"/>
        <w:jc w:val="both"/>
        <w:rPr>
          <w:rFonts w:ascii="Arial Narrow" w:hAnsi="Arial Narrow"/>
          <w:b/>
          <w:bCs/>
          <w:lang w:val="en-US"/>
        </w:rPr>
      </w:pPr>
    </w:p>
    <w:p w14:paraId="374D1EDB" w14:textId="77777777" w:rsidR="00BB6E05" w:rsidRDefault="00BB6E05" w:rsidP="00BB6E05">
      <w:pPr>
        <w:spacing w:line="360" w:lineRule="auto"/>
        <w:jc w:val="both"/>
        <w:rPr>
          <w:rFonts w:ascii="Arial Narrow" w:hAnsi="Arial Narrow"/>
          <w:b/>
          <w:bCs/>
          <w:lang w:val="en-US"/>
        </w:rPr>
      </w:pPr>
    </w:p>
    <w:p w14:paraId="24A581E4" w14:textId="77777777" w:rsidR="00BB6E05" w:rsidRDefault="00BB6E05" w:rsidP="00BB6E05">
      <w:pPr>
        <w:spacing w:line="360" w:lineRule="auto"/>
        <w:jc w:val="both"/>
        <w:rPr>
          <w:rFonts w:ascii="Arial Narrow" w:hAnsi="Arial Narrow"/>
          <w:b/>
          <w:bCs/>
          <w:lang w:val="en-US"/>
        </w:rPr>
      </w:pPr>
    </w:p>
    <w:p w14:paraId="7C74C27E" w14:textId="34B8BEA0"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5</w:t>
      </w:r>
      <w:r w:rsidR="0008656D">
        <w:rPr>
          <w:rFonts w:ascii="Arial Narrow" w:hAnsi="Arial Narrow"/>
          <w:b/>
          <w:bCs/>
          <w:lang w:val="en-US"/>
        </w:rPr>
        <w:t>j</w:t>
      </w:r>
    </w:p>
    <w:p w14:paraId="26566498" w14:textId="77777777" w:rsidR="00BB6E05" w:rsidRDefault="00BB6E05" w:rsidP="00BB6E05">
      <w:pPr>
        <w:spacing w:line="360" w:lineRule="auto"/>
        <w:jc w:val="both"/>
        <w:rPr>
          <w:rFonts w:ascii="Arial Narrow" w:hAnsi="Arial Narrow"/>
          <w:b/>
          <w:bCs/>
          <w:lang w:val="en-US"/>
        </w:rPr>
      </w:pPr>
      <w:r w:rsidRPr="00126C3F">
        <w:rPr>
          <w:noProof/>
          <w:lang w:eastAsia="es-ES"/>
        </w:rPr>
        <w:lastRenderedPageBreak/>
        <w:drawing>
          <wp:inline distT="0" distB="0" distL="0" distR="0" wp14:anchorId="50EC5799" wp14:editId="15E97B3A">
            <wp:extent cx="5940425" cy="4477385"/>
            <wp:effectExtent l="0" t="0" r="3175"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940425" cy="4477385"/>
                    </a:xfrm>
                    <a:prstGeom prst="rect">
                      <a:avLst/>
                    </a:prstGeom>
                  </pic:spPr>
                </pic:pic>
              </a:graphicData>
            </a:graphic>
          </wp:inline>
        </w:drawing>
      </w:r>
    </w:p>
    <w:p w14:paraId="5B5DE8C5" w14:textId="77777777" w:rsidR="00BB6E05" w:rsidRDefault="00BB6E05" w:rsidP="00BB6E05">
      <w:pPr>
        <w:spacing w:line="360" w:lineRule="auto"/>
        <w:jc w:val="both"/>
        <w:rPr>
          <w:rFonts w:ascii="Arial Narrow" w:hAnsi="Arial Narrow"/>
          <w:b/>
          <w:bCs/>
          <w:lang w:val="en-US"/>
        </w:rPr>
      </w:pPr>
    </w:p>
    <w:p w14:paraId="6FF75170" w14:textId="77777777" w:rsidR="00896C2F" w:rsidRDefault="00896C2F" w:rsidP="00BB6E05">
      <w:pPr>
        <w:spacing w:line="360" w:lineRule="auto"/>
        <w:jc w:val="both"/>
        <w:rPr>
          <w:rFonts w:ascii="Arial Narrow" w:hAnsi="Arial Narrow"/>
          <w:b/>
          <w:bCs/>
          <w:lang w:val="en-US"/>
        </w:rPr>
      </w:pPr>
    </w:p>
    <w:p w14:paraId="5528EC40" w14:textId="77777777" w:rsidR="00896C2F" w:rsidRDefault="00896C2F" w:rsidP="00BB6E05">
      <w:pPr>
        <w:spacing w:line="360" w:lineRule="auto"/>
        <w:jc w:val="both"/>
        <w:rPr>
          <w:rFonts w:ascii="Arial Narrow" w:hAnsi="Arial Narrow"/>
          <w:b/>
          <w:bCs/>
          <w:lang w:val="en-US"/>
        </w:rPr>
      </w:pPr>
    </w:p>
    <w:p w14:paraId="6EB698E3" w14:textId="77777777" w:rsidR="00896C2F" w:rsidRDefault="00896C2F" w:rsidP="00BB6E05">
      <w:pPr>
        <w:spacing w:line="360" w:lineRule="auto"/>
        <w:jc w:val="both"/>
        <w:rPr>
          <w:rFonts w:ascii="Arial Narrow" w:hAnsi="Arial Narrow"/>
          <w:b/>
          <w:bCs/>
          <w:lang w:val="en-US"/>
        </w:rPr>
      </w:pPr>
    </w:p>
    <w:p w14:paraId="16D31B9E" w14:textId="77777777" w:rsidR="00896C2F" w:rsidRDefault="00896C2F" w:rsidP="00BB6E05">
      <w:pPr>
        <w:spacing w:line="360" w:lineRule="auto"/>
        <w:jc w:val="both"/>
        <w:rPr>
          <w:rFonts w:ascii="Arial Narrow" w:hAnsi="Arial Narrow"/>
          <w:b/>
          <w:bCs/>
          <w:lang w:val="en-US"/>
        </w:rPr>
      </w:pPr>
    </w:p>
    <w:p w14:paraId="48A23E11" w14:textId="77777777" w:rsidR="00896C2F" w:rsidRDefault="00896C2F" w:rsidP="00BB6E05">
      <w:pPr>
        <w:spacing w:line="360" w:lineRule="auto"/>
        <w:jc w:val="both"/>
        <w:rPr>
          <w:rFonts w:ascii="Arial Narrow" w:hAnsi="Arial Narrow"/>
          <w:b/>
          <w:bCs/>
          <w:lang w:val="en-US"/>
        </w:rPr>
      </w:pPr>
    </w:p>
    <w:p w14:paraId="47ECBE67" w14:textId="77777777" w:rsidR="00896C2F" w:rsidRDefault="00896C2F" w:rsidP="00BB6E05">
      <w:pPr>
        <w:spacing w:line="360" w:lineRule="auto"/>
        <w:jc w:val="both"/>
        <w:rPr>
          <w:rFonts w:ascii="Arial Narrow" w:hAnsi="Arial Narrow"/>
          <w:b/>
          <w:bCs/>
          <w:lang w:val="en-US"/>
        </w:rPr>
      </w:pPr>
    </w:p>
    <w:p w14:paraId="2C37932F" w14:textId="77777777" w:rsidR="00896C2F" w:rsidRDefault="00896C2F" w:rsidP="00BB6E05">
      <w:pPr>
        <w:spacing w:line="360" w:lineRule="auto"/>
        <w:jc w:val="both"/>
        <w:rPr>
          <w:rFonts w:ascii="Arial Narrow" w:hAnsi="Arial Narrow"/>
          <w:b/>
          <w:bCs/>
          <w:lang w:val="en-US"/>
        </w:rPr>
      </w:pPr>
    </w:p>
    <w:p w14:paraId="4C91598C" w14:textId="77777777" w:rsidR="00896C2F" w:rsidRDefault="00896C2F" w:rsidP="00BB6E05">
      <w:pPr>
        <w:spacing w:line="360" w:lineRule="auto"/>
        <w:jc w:val="both"/>
        <w:rPr>
          <w:rFonts w:ascii="Arial Narrow" w:hAnsi="Arial Narrow"/>
          <w:b/>
          <w:bCs/>
          <w:lang w:val="en-US"/>
        </w:rPr>
      </w:pPr>
    </w:p>
    <w:p w14:paraId="5207EF51" w14:textId="77777777" w:rsidR="00896C2F" w:rsidRDefault="00896C2F" w:rsidP="00BB6E05">
      <w:pPr>
        <w:spacing w:line="360" w:lineRule="auto"/>
        <w:jc w:val="both"/>
        <w:rPr>
          <w:rFonts w:ascii="Arial Narrow" w:hAnsi="Arial Narrow"/>
          <w:b/>
          <w:bCs/>
          <w:lang w:val="en-US"/>
        </w:rPr>
      </w:pPr>
    </w:p>
    <w:p w14:paraId="3DD98D34" w14:textId="77777777" w:rsidR="00896C2F" w:rsidRDefault="00896C2F" w:rsidP="00BB6E05">
      <w:pPr>
        <w:spacing w:line="360" w:lineRule="auto"/>
        <w:jc w:val="both"/>
        <w:rPr>
          <w:rFonts w:ascii="Arial Narrow" w:hAnsi="Arial Narrow"/>
          <w:b/>
          <w:bCs/>
          <w:lang w:val="en-US"/>
        </w:rPr>
      </w:pPr>
    </w:p>
    <w:p w14:paraId="766A4AFD" w14:textId="1574D344" w:rsidR="00BB6E05" w:rsidRDefault="00BB6E05" w:rsidP="00BB6E05">
      <w:pPr>
        <w:spacing w:line="360" w:lineRule="auto"/>
        <w:jc w:val="both"/>
        <w:rPr>
          <w:rFonts w:ascii="Arial Narrow" w:hAnsi="Arial Narrow"/>
          <w:b/>
          <w:bCs/>
          <w:lang w:val="en-US"/>
        </w:rPr>
      </w:pPr>
      <w:r>
        <w:rPr>
          <w:rFonts w:ascii="Arial Narrow" w:hAnsi="Arial Narrow"/>
          <w:b/>
          <w:bCs/>
          <w:lang w:val="en-US"/>
        </w:rPr>
        <w:t>Compound 5</w:t>
      </w:r>
      <w:r w:rsidR="0008656D">
        <w:rPr>
          <w:rFonts w:ascii="Arial Narrow" w:hAnsi="Arial Narrow"/>
          <w:b/>
          <w:bCs/>
          <w:lang w:val="en-US"/>
        </w:rPr>
        <w:t>k</w:t>
      </w:r>
    </w:p>
    <w:p w14:paraId="04E0BE77" w14:textId="41E77586" w:rsidR="00BB6E05" w:rsidRDefault="00BB6E05" w:rsidP="00170E60">
      <w:pPr>
        <w:spacing w:line="360" w:lineRule="auto"/>
        <w:jc w:val="both"/>
        <w:rPr>
          <w:rFonts w:ascii="Arial" w:hAnsi="Arial" w:cs="Arial"/>
          <w:b/>
          <w:bCs/>
          <w:lang w:val="en-GB"/>
        </w:rPr>
      </w:pPr>
      <w:r w:rsidRPr="00452AA6">
        <w:rPr>
          <w:noProof/>
          <w:lang w:eastAsia="es-ES"/>
        </w:rPr>
        <w:lastRenderedPageBreak/>
        <w:drawing>
          <wp:inline distT="0" distB="0" distL="0" distR="0" wp14:anchorId="67946600" wp14:editId="09A76CB8">
            <wp:extent cx="5400040" cy="4077593"/>
            <wp:effectExtent l="0" t="0" r="0"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5400040" cy="4077593"/>
                    </a:xfrm>
                    <a:prstGeom prst="rect">
                      <a:avLst/>
                    </a:prstGeom>
                  </pic:spPr>
                </pic:pic>
              </a:graphicData>
            </a:graphic>
          </wp:inline>
        </w:drawing>
      </w:r>
    </w:p>
    <w:p w14:paraId="4C4264E4" w14:textId="77777777" w:rsidR="00896C2F" w:rsidRDefault="00896C2F" w:rsidP="00896C2F">
      <w:pPr>
        <w:spacing w:line="360" w:lineRule="auto"/>
        <w:jc w:val="both"/>
        <w:rPr>
          <w:rFonts w:ascii="Arial Narrow" w:hAnsi="Arial Narrow"/>
          <w:b/>
          <w:bCs/>
          <w:lang w:val="en-US"/>
        </w:rPr>
      </w:pPr>
    </w:p>
    <w:p w14:paraId="74CA752C" w14:textId="77777777" w:rsidR="00896C2F" w:rsidRDefault="00896C2F" w:rsidP="00896C2F">
      <w:pPr>
        <w:spacing w:line="360" w:lineRule="auto"/>
        <w:jc w:val="both"/>
        <w:rPr>
          <w:rFonts w:ascii="Arial Narrow" w:hAnsi="Arial Narrow"/>
          <w:b/>
          <w:bCs/>
          <w:lang w:val="en-US"/>
        </w:rPr>
      </w:pPr>
    </w:p>
    <w:p w14:paraId="4CE2FD2C" w14:textId="77777777" w:rsidR="00896C2F" w:rsidRDefault="00896C2F" w:rsidP="00896C2F">
      <w:pPr>
        <w:spacing w:line="360" w:lineRule="auto"/>
        <w:jc w:val="both"/>
        <w:rPr>
          <w:rFonts w:ascii="Arial Narrow" w:hAnsi="Arial Narrow"/>
          <w:b/>
          <w:bCs/>
          <w:lang w:val="en-US"/>
        </w:rPr>
      </w:pPr>
    </w:p>
    <w:p w14:paraId="09660971" w14:textId="77777777" w:rsidR="00896C2F" w:rsidRDefault="00896C2F" w:rsidP="00896C2F">
      <w:pPr>
        <w:spacing w:line="360" w:lineRule="auto"/>
        <w:jc w:val="both"/>
        <w:rPr>
          <w:rFonts w:ascii="Arial Narrow" w:hAnsi="Arial Narrow"/>
          <w:b/>
          <w:bCs/>
          <w:lang w:val="en-US"/>
        </w:rPr>
      </w:pPr>
    </w:p>
    <w:p w14:paraId="471A9E92" w14:textId="77777777" w:rsidR="00896C2F" w:rsidRDefault="00896C2F" w:rsidP="00896C2F">
      <w:pPr>
        <w:spacing w:line="360" w:lineRule="auto"/>
        <w:jc w:val="both"/>
        <w:rPr>
          <w:rFonts w:ascii="Arial Narrow" w:hAnsi="Arial Narrow"/>
          <w:b/>
          <w:bCs/>
          <w:lang w:val="en-US"/>
        </w:rPr>
      </w:pPr>
    </w:p>
    <w:p w14:paraId="791F9E7D" w14:textId="77777777" w:rsidR="00896C2F" w:rsidRDefault="00896C2F" w:rsidP="00896C2F">
      <w:pPr>
        <w:spacing w:line="360" w:lineRule="auto"/>
        <w:jc w:val="both"/>
        <w:rPr>
          <w:rFonts w:ascii="Arial Narrow" w:hAnsi="Arial Narrow"/>
          <w:b/>
          <w:bCs/>
          <w:lang w:val="en-US"/>
        </w:rPr>
      </w:pPr>
    </w:p>
    <w:p w14:paraId="7C039717" w14:textId="77777777" w:rsidR="00896C2F" w:rsidRDefault="00896C2F" w:rsidP="00896C2F">
      <w:pPr>
        <w:spacing w:line="360" w:lineRule="auto"/>
        <w:jc w:val="both"/>
        <w:rPr>
          <w:rFonts w:ascii="Arial Narrow" w:hAnsi="Arial Narrow"/>
          <w:b/>
          <w:bCs/>
          <w:lang w:val="en-US"/>
        </w:rPr>
      </w:pPr>
    </w:p>
    <w:p w14:paraId="0F17DB7D" w14:textId="77777777" w:rsidR="00896C2F" w:rsidRDefault="00896C2F" w:rsidP="00896C2F">
      <w:pPr>
        <w:spacing w:line="360" w:lineRule="auto"/>
        <w:jc w:val="both"/>
        <w:rPr>
          <w:rFonts w:ascii="Arial Narrow" w:hAnsi="Arial Narrow"/>
          <w:b/>
          <w:bCs/>
          <w:lang w:val="en-US"/>
        </w:rPr>
      </w:pPr>
    </w:p>
    <w:p w14:paraId="7ED5B6EA" w14:textId="77777777" w:rsidR="00896C2F" w:rsidRDefault="00896C2F" w:rsidP="00896C2F">
      <w:pPr>
        <w:spacing w:line="360" w:lineRule="auto"/>
        <w:jc w:val="both"/>
        <w:rPr>
          <w:rFonts w:ascii="Arial Narrow" w:hAnsi="Arial Narrow"/>
          <w:b/>
          <w:bCs/>
          <w:lang w:val="en-US"/>
        </w:rPr>
      </w:pPr>
    </w:p>
    <w:p w14:paraId="42D0F818" w14:textId="77777777" w:rsidR="00896C2F" w:rsidRDefault="00896C2F" w:rsidP="00896C2F">
      <w:pPr>
        <w:spacing w:line="360" w:lineRule="auto"/>
        <w:jc w:val="both"/>
        <w:rPr>
          <w:rFonts w:ascii="Arial Narrow" w:hAnsi="Arial Narrow"/>
          <w:b/>
          <w:bCs/>
          <w:lang w:val="en-US"/>
        </w:rPr>
      </w:pPr>
    </w:p>
    <w:p w14:paraId="26ADFC10" w14:textId="77777777" w:rsidR="00896C2F" w:rsidRDefault="00896C2F" w:rsidP="00896C2F">
      <w:pPr>
        <w:spacing w:line="360" w:lineRule="auto"/>
        <w:jc w:val="both"/>
        <w:rPr>
          <w:rFonts w:ascii="Arial Narrow" w:hAnsi="Arial Narrow"/>
          <w:b/>
          <w:bCs/>
          <w:lang w:val="en-US"/>
        </w:rPr>
      </w:pPr>
    </w:p>
    <w:p w14:paraId="0510211E" w14:textId="77777777" w:rsidR="00896C2F" w:rsidRDefault="00896C2F" w:rsidP="00896C2F">
      <w:pPr>
        <w:spacing w:line="360" w:lineRule="auto"/>
        <w:jc w:val="both"/>
        <w:rPr>
          <w:rFonts w:ascii="Arial Narrow" w:hAnsi="Arial Narrow"/>
          <w:b/>
          <w:bCs/>
          <w:lang w:val="en-US"/>
        </w:rPr>
      </w:pPr>
    </w:p>
    <w:p w14:paraId="7D015C3C" w14:textId="77777777" w:rsidR="00896C2F" w:rsidRDefault="00896C2F" w:rsidP="00896C2F">
      <w:pPr>
        <w:spacing w:line="360" w:lineRule="auto"/>
        <w:jc w:val="both"/>
        <w:rPr>
          <w:rFonts w:ascii="Arial Narrow" w:hAnsi="Arial Narrow"/>
          <w:b/>
          <w:bCs/>
          <w:lang w:val="en-US"/>
        </w:rPr>
      </w:pPr>
    </w:p>
    <w:p w14:paraId="18B90B8F" w14:textId="383C70BE" w:rsidR="00896C2F" w:rsidRDefault="00896C2F" w:rsidP="00896C2F">
      <w:pPr>
        <w:spacing w:line="360" w:lineRule="auto"/>
        <w:jc w:val="both"/>
        <w:rPr>
          <w:rFonts w:ascii="Arial Narrow" w:hAnsi="Arial Narrow"/>
          <w:b/>
          <w:bCs/>
          <w:lang w:val="en-US"/>
        </w:rPr>
      </w:pPr>
      <w:r>
        <w:rPr>
          <w:rFonts w:ascii="Arial Narrow" w:hAnsi="Arial Narrow"/>
          <w:b/>
          <w:bCs/>
          <w:lang w:val="en-US"/>
        </w:rPr>
        <w:t>Compound 5l</w:t>
      </w:r>
    </w:p>
    <w:p w14:paraId="0DFD2081" w14:textId="77777777" w:rsidR="00896C2F" w:rsidRDefault="00896C2F" w:rsidP="00896C2F">
      <w:pPr>
        <w:spacing w:line="360" w:lineRule="auto"/>
        <w:jc w:val="both"/>
        <w:rPr>
          <w:rFonts w:ascii="Arial Narrow" w:hAnsi="Arial Narrow"/>
          <w:b/>
          <w:bCs/>
          <w:lang w:val="en-US"/>
        </w:rPr>
      </w:pPr>
      <w:r w:rsidRPr="00452AA6">
        <w:rPr>
          <w:noProof/>
          <w:lang w:eastAsia="es-ES"/>
        </w:rPr>
        <w:lastRenderedPageBreak/>
        <w:drawing>
          <wp:inline distT="0" distB="0" distL="0" distR="0" wp14:anchorId="5909EE25" wp14:editId="6D01E099">
            <wp:extent cx="5940425" cy="4469130"/>
            <wp:effectExtent l="0" t="0" r="3175" b="7620"/>
            <wp:docPr id="80" name="Imagen 8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80" descr="Interfaz de usuario gráfica, Aplicación&#10;&#10;Descripción generada automáticamente"/>
                    <pic:cNvPicPr/>
                  </pic:nvPicPr>
                  <pic:blipFill>
                    <a:blip r:embed="rId353"/>
                    <a:stretch>
                      <a:fillRect/>
                    </a:stretch>
                  </pic:blipFill>
                  <pic:spPr>
                    <a:xfrm>
                      <a:off x="0" y="0"/>
                      <a:ext cx="5940425" cy="4469130"/>
                    </a:xfrm>
                    <a:prstGeom prst="rect">
                      <a:avLst/>
                    </a:prstGeom>
                  </pic:spPr>
                </pic:pic>
              </a:graphicData>
            </a:graphic>
          </wp:inline>
        </w:drawing>
      </w:r>
    </w:p>
    <w:p w14:paraId="42D4A724" w14:textId="77777777" w:rsidR="00896C2F" w:rsidRDefault="00896C2F" w:rsidP="00896C2F">
      <w:pPr>
        <w:spacing w:line="360" w:lineRule="auto"/>
        <w:jc w:val="both"/>
        <w:rPr>
          <w:rFonts w:ascii="Arial Narrow" w:hAnsi="Arial Narrow"/>
          <w:b/>
          <w:bCs/>
          <w:lang w:val="en-US"/>
        </w:rPr>
      </w:pPr>
    </w:p>
    <w:p w14:paraId="731CE558" w14:textId="77777777" w:rsidR="00896C2F" w:rsidRDefault="00896C2F" w:rsidP="00896C2F">
      <w:pPr>
        <w:spacing w:line="360" w:lineRule="auto"/>
        <w:jc w:val="both"/>
        <w:rPr>
          <w:rFonts w:ascii="Arial Narrow" w:hAnsi="Arial Narrow"/>
          <w:b/>
          <w:bCs/>
          <w:lang w:val="en-US"/>
        </w:rPr>
      </w:pPr>
    </w:p>
    <w:p w14:paraId="369755EF" w14:textId="77777777" w:rsidR="00896C2F" w:rsidRDefault="00896C2F" w:rsidP="00896C2F">
      <w:pPr>
        <w:spacing w:line="360" w:lineRule="auto"/>
        <w:jc w:val="both"/>
        <w:rPr>
          <w:rFonts w:ascii="Arial Narrow" w:hAnsi="Arial Narrow"/>
          <w:b/>
          <w:bCs/>
          <w:lang w:val="en-US"/>
        </w:rPr>
      </w:pPr>
    </w:p>
    <w:p w14:paraId="66C87A21" w14:textId="77777777" w:rsidR="00896C2F" w:rsidRDefault="00896C2F" w:rsidP="00896C2F">
      <w:pPr>
        <w:spacing w:line="360" w:lineRule="auto"/>
        <w:jc w:val="both"/>
        <w:rPr>
          <w:rFonts w:ascii="Arial Narrow" w:hAnsi="Arial Narrow"/>
          <w:b/>
          <w:bCs/>
          <w:lang w:val="en-US"/>
        </w:rPr>
      </w:pPr>
    </w:p>
    <w:p w14:paraId="340228B1" w14:textId="77777777" w:rsidR="00896C2F" w:rsidRDefault="00896C2F" w:rsidP="00896C2F">
      <w:pPr>
        <w:spacing w:line="360" w:lineRule="auto"/>
        <w:jc w:val="both"/>
        <w:rPr>
          <w:rFonts w:ascii="Arial Narrow" w:hAnsi="Arial Narrow"/>
          <w:b/>
          <w:bCs/>
          <w:lang w:val="en-US"/>
        </w:rPr>
      </w:pPr>
    </w:p>
    <w:p w14:paraId="51DFECEF" w14:textId="77777777" w:rsidR="00896C2F" w:rsidRDefault="00896C2F" w:rsidP="00896C2F">
      <w:pPr>
        <w:spacing w:line="360" w:lineRule="auto"/>
        <w:jc w:val="both"/>
        <w:rPr>
          <w:rFonts w:ascii="Arial Narrow" w:hAnsi="Arial Narrow"/>
          <w:b/>
          <w:bCs/>
          <w:lang w:val="en-US"/>
        </w:rPr>
      </w:pPr>
    </w:p>
    <w:p w14:paraId="1691767A" w14:textId="77777777" w:rsidR="00896C2F" w:rsidRDefault="00896C2F" w:rsidP="00896C2F">
      <w:pPr>
        <w:spacing w:line="360" w:lineRule="auto"/>
        <w:jc w:val="both"/>
        <w:rPr>
          <w:rFonts w:ascii="Arial Narrow" w:hAnsi="Arial Narrow"/>
          <w:b/>
          <w:bCs/>
          <w:lang w:val="en-US"/>
        </w:rPr>
      </w:pPr>
    </w:p>
    <w:p w14:paraId="657ADE24" w14:textId="77777777" w:rsidR="00896C2F" w:rsidRDefault="00896C2F" w:rsidP="00896C2F">
      <w:pPr>
        <w:spacing w:line="360" w:lineRule="auto"/>
        <w:jc w:val="both"/>
        <w:rPr>
          <w:rFonts w:ascii="Arial Narrow" w:hAnsi="Arial Narrow"/>
          <w:b/>
          <w:bCs/>
          <w:lang w:val="en-US"/>
        </w:rPr>
      </w:pPr>
    </w:p>
    <w:p w14:paraId="35A8F148" w14:textId="77777777" w:rsidR="00896C2F" w:rsidRDefault="00896C2F" w:rsidP="00896C2F">
      <w:pPr>
        <w:spacing w:line="360" w:lineRule="auto"/>
        <w:jc w:val="both"/>
        <w:rPr>
          <w:rFonts w:ascii="Arial Narrow" w:hAnsi="Arial Narrow"/>
          <w:b/>
          <w:bCs/>
          <w:lang w:val="en-US"/>
        </w:rPr>
      </w:pPr>
    </w:p>
    <w:p w14:paraId="2D3D27B5" w14:textId="77777777" w:rsidR="00896C2F" w:rsidRDefault="00896C2F" w:rsidP="00896C2F">
      <w:pPr>
        <w:spacing w:line="360" w:lineRule="auto"/>
        <w:jc w:val="both"/>
        <w:rPr>
          <w:rFonts w:ascii="Arial Narrow" w:hAnsi="Arial Narrow"/>
          <w:b/>
          <w:bCs/>
          <w:lang w:val="en-US"/>
        </w:rPr>
      </w:pPr>
    </w:p>
    <w:p w14:paraId="1E290859" w14:textId="77777777" w:rsidR="00896C2F" w:rsidRDefault="00896C2F" w:rsidP="00896C2F">
      <w:pPr>
        <w:spacing w:line="360" w:lineRule="auto"/>
        <w:jc w:val="both"/>
        <w:rPr>
          <w:rFonts w:ascii="Arial Narrow" w:hAnsi="Arial Narrow"/>
          <w:b/>
          <w:bCs/>
          <w:lang w:val="en-US"/>
        </w:rPr>
      </w:pPr>
    </w:p>
    <w:p w14:paraId="2731FDA6" w14:textId="77777777" w:rsidR="00896C2F" w:rsidRDefault="00896C2F" w:rsidP="00896C2F">
      <w:pPr>
        <w:spacing w:line="360" w:lineRule="auto"/>
        <w:jc w:val="both"/>
        <w:rPr>
          <w:rFonts w:ascii="Arial Narrow" w:hAnsi="Arial Narrow"/>
          <w:b/>
          <w:bCs/>
          <w:lang w:val="en-US"/>
        </w:rPr>
      </w:pPr>
      <w:r>
        <w:rPr>
          <w:rFonts w:ascii="Arial Narrow" w:hAnsi="Arial Narrow"/>
          <w:b/>
          <w:bCs/>
          <w:lang w:val="en-US"/>
        </w:rPr>
        <w:t>Compound 5l’</w:t>
      </w:r>
    </w:p>
    <w:p w14:paraId="43DC8F70" w14:textId="77777777" w:rsidR="00896C2F" w:rsidRDefault="00896C2F" w:rsidP="00896C2F">
      <w:pPr>
        <w:spacing w:line="360" w:lineRule="auto"/>
        <w:jc w:val="both"/>
        <w:rPr>
          <w:rFonts w:ascii="Arial Narrow" w:hAnsi="Arial Narrow"/>
          <w:b/>
          <w:bCs/>
          <w:lang w:val="en-US"/>
        </w:rPr>
      </w:pPr>
      <w:r w:rsidRPr="008A75CD">
        <w:rPr>
          <w:noProof/>
          <w:lang w:eastAsia="es-ES"/>
        </w:rPr>
        <w:lastRenderedPageBreak/>
        <w:drawing>
          <wp:inline distT="0" distB="0" distL="0" distR="0" wp14:anchorId="7C1241A5" wp14:editId="636D3EB7">
            <wp:extent cx="5940425" cy="4481830"/>
            <wp:effectExtent l="0" t="0" r="3175" b="0"/>
            <wp:docPr id="13" name="Imagen 1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 Aplicación&#10;&#10;Descripción generada automáticamente"/>
                    <pic:cNvPicPr/>
                  </pic:nvPicPr>
                  <pic:blipFill>
                    <a:blip r:embed="rId354"/>
                    <a:stretch>
                      <a:fillRect/>
                    </a:stretch>
                  </pic:blipFill>
                  <pic:spPr>
                    <a:xfrm>
                      <a:off x="0" y="0"/>
                      <a:ext cx="5940425" cy="4481830"/>
                    </a:xfrm>
                    <a:prstGeom prst="rect">
                      <a:avLst/>
                    </a:prstGeom>
                  </pic:spPr>
                </pic:pic>
              </a:graphicData>
            </a:graphic>
          </wp:inline>
        </w:drawing>
      </w:r>
    </w:p>
    <w:p w14:paraId="7F77961F" w14:textId="77777777" w:rsidR="00896C2F" w:rsidRDefault="00896C2F" w:rsidP="00896C2F">
      <w:pPr>
        <w:spacing w:line="360" w:lineRule="auto"/>
        <w:jc w:val="both"/>
        <w:rPr>
          <w:rFonts w:ascii="Arial Narrow" w:hAnsi="Arial Narrow"/>
          <w:b/>
          <w:bCs/>
          <w:lang w:val="en-US"/>
        </w:rPr>
      </w:pPr>
    </w:p>
    <w:p w14:paraId="29C72CAF" w14:textId="77777777" w:rsidR="00896C2F" w:rsidRDefault="00896C2F" w:rsidP="00896C2F">
      <w:pPr>
        <w:spacing w:line="360" w:lineRule="auto"/>
        <w:jc w:val="both"/>
        <w:rPr>
          <w:rFonts w:ascii="Arial Narrow" w:hAnsi="Arial Narrow"/>
          <w:b/>
          <w:bCs/>
          <w:lang w:val="en-US"/>
        </w:rPr>
      </w:pPr>
    </w:p>
    <w:p w14:paraId="7F5E709B" w14:textId="77777777" w:rsidR="00BB6E05" w:rsidRDefault="00BB6E05" w:rsidP="00170E60">
      <w:pPr>
        <w:spacing w:line="360" w:lineRule="auto"/>
        <w:jc w:val="both"/>
        <w:rPr>
          <w:rFonts w:ascii="Arial" w:hAnsi="Arial" w:cs="Arial"/>
          <w:b/>
          <w:bCs/>
          <w:lang w:val="en-GB"/>
        </w:rPr>
      </w:pPr>
    </w:p>
    <w:sectPr w:rsidR="00BB6E05">
      <w:footerReference w:type="default" r:id="rId35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8791F" w14:textId="77777777" w:rsidR="00EB6C7C" w:rsidRDefault="00EB6C7C" w:rsidP="009F411C">
      <w:pPr>
        <w:spacing w:after="0" w:line="240" w:lineRule="auto"/>
      </w:pPr>
      <w:r>
        <w:separator/>
      </w:r>
    </w:p>
  </w:endnote>
  <w:endnote w:type="continuationSeparator" w:id="0">
    <w:p w14:paraId="7DA9B1CE" w14:textId="77777777" w:rsidR="00EB6C7C" w:rsidRDefault="00EB6C7C" w:rsidP="009F4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157572"/>
      <w:docPartObj>
        <w:docPartGallery w:val="Page Numbers (Bottom of Page)"/>
        <w:docPartUnique/>
      </w:docPartObj>
    </w:sdtPr>
    <w:sdtEndPr/>
    <w:sdtContent>
      <w:p w14:paraId="0E7F38B6" w14:textId="362D9BEE" w:rsidR="00A567A2" w:rsidRDefault="00A567A2">
        <w:pPr>
          <w:pStyle w:val="Piedepgina"/>
          <w:jc w:val="right"/>
        </w:pPr>
        <w:r>
          <w:fldChar w:fldCharType="begin"/>
        </w:r>
        <w:r>
          <w:instrText>PAGE   \* MERGEFORMAT</w:instrText>
        </w:r>
        <w:r>
          <w:fldChar w:fldCharType="separate"/>
        </w:r>
        <w:r w:rsidR="00BD089D">
          <w:rPr>
            <w:noProof/>
          </w:rPr>
          <w:t>38</w:t>
        </w:r>
        <w:r>
          <w:fldChar w:fldCharType="end"/>
        </w:r>
      </w:p>
    </w:sdtContent>
  </w:sdt>
  <w:p w14:paraId="4AD5E3CC" w14:textId="77777777" w:rsidR="00A567A2" w:rsidRDefault="00A567A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C1041" w14:textId="77777777" w:rsidR="00EB6C7C" w:rsidRDefault="00EB6C7C" w:rsidP="009F411C">
      <w:pPr>
        <w:spacing w:after="0" w:line="240" w:lineRule="auto"/>
      </w:pPr>
      <w:r>
        <w:separator/>
      </w:r>
    </w:p>
  </w:footnote>
  <w:footnote w:type="continuationSeparator" w:id="0">
    <w:p w14:paraId="1142382A" w14:textId="77777777" w:rsidR="00EB6C7C" w:rsidRDefault="00EB6C7C" w:rsidP="009F4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02BE3"/>
    <w:multiLevelType w:val="hybridMultilevel"/>
    <w:tmpl w:val="A57C2E84"/>
    <w:lvl w:ilvl="0" w:tplc="36B2C0A8">
      <w:start w:val="1"/>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BE54BD2"/>
    <w:multiLevelType w:val="hybridMultilevel"/>
    <w:tmpl w:val="82E28642"/>
    <w:lvl w:ilvl="0" w:tplc="D2F21FA6">
      <w:start w:val="1"/>
      <w:numFmt w:val="bullet"/>
      <w:lvlText w:val="-"/>
      <w:lvlJc w:val="left"/>
      <w:pPr>
        <w:ind w:left="720" w:hanging="360"/>
      </w:pPr>
      <w:rPr>
        <w:rFonts w:ascii="Times New Roman" w:eastAsiaTheme="minorHAnsi"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76874D2"/>
    <w:multiLevelType w:val="hybridMultilevel"/>
    <w:tmpl w:val="B87E42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A423929"/>
    <w:multiLevelType w:val="hybridMultilevel"/>
    <w:tmpl w:val="9184EE30"/>
    <w:lvl w:ilvl="0" w:tplc="5AF6EC80">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E60"/>
    <w:rsid w:val="00000B63"/>
    <w:rsid w:val="000016AC"/>
    <w:rsid w:val="00007893"/>
    <w:rsid w:val="00011425"/>
    <w:rsid w:val="00012989"/>
    <w:rsid w:val="000157D8"/>
    <w:rsid w:val="00043293"/>
    <w:rsid w:val="0004693C"/>
    <w:rsid w:val="00051FA3"/>
    <w:rsid w:val="0006568C"/>
    <w:rsid w:val="000770AD"/>
    <w:rsid w:val="00081435"/>
    <w:rsid w:val="00084075"/>
    <w:rsid w:val="0008656D"/>
    <w:rsid w:val="000944AE"/>
    <w:rsid w:val="000E4B74"/>
    <w:rsid w:val="000F21A9"/>
    <w:rsid w:val="000F668E"/>
    <w:rsid w:val="001054A7"/>
    <w:rsid w:val="0010770E"/>
    <w:rsid w:val="001122C2"/>
    <w:rsid w:val="00120D6B"/>
    <w:rsid w:val="001265DA"/>
    <w:rsid w:val="00132077"/>
    <w:rsid w:val="001359D3"/>
    <w:rsid w:val="00141F60"/>
    <w:rsid w:val="001465AA"/>
    <w:rsid w:val="001470D6"/>
    <w:rsid w:val="00155836"/>
    <w:rsid w:val="00166517"/>
    <w:rsid w:val="001674E7"/>
    <w:rsid w:val="00170308"/>
    <w:rsid w:val="00170E60"/>
    <w:rsid w:val="00177BE6"/>
    <w:rsid w:val="00191317"/>
    <w:rsid w:val="00194C48"/>
    <w:rsid w:val="001A0A8D"/>
    <w:rsid w:val="001A327D"/>
    <w:rsid w:val="001B169A"/>
    <w:rsid w:val="001D4430"/>
    <w:rsid w:val="001D5760"/>
    <w:rsid w:val="001E0220"/>
    <w:rsid w:val="001E5D97"/>
    <w:rsid w:val="001F3899"/>
    <w:rsid w:val="001F7E67"/>
    <w:rsid w:val="002030AE"/>
    <w:rsid w:val="00207AC7"/>
    <w:rsid w:val="00223611"/>
    <w:rsid w:val="00235EBF"/>
    <w:rsid w:val="002700C3"/>
    <w:rsid w:val="00270AAD"/>
    <w:rsid w:val="00291DD8"/>
    <w:rsid w:val="002A5247"/>
    <w:rsid w:val="002B32C8"/>
    <w:rsid w:val="002D08BD"/>
    <w:rsid w:val="003332B9"/>
    <w:rsid w:val="00341497"/>
    <w:rsid w:val="003421F9"/>
    <w:rsid w:val="003535C2"/>
    <w:rsid w:val="003662F9"/>
    <w:rsid w:val="00373A07"/>
    <w:rsid w:val="003961A9"/>
    <w:rsid w:val="0039669D"/>
    <w:rsid w:val="003A761F"/>
    <w:rsid w:val="003B5008"/>
    <w:rsid w:val="003C235B"/>
    <w:rsid w:val="003C4F80"/>
    <w:rsid w:val="003D5EE9"/>
    <w:rsid w:val="003E48E7"/>
    <w:rsid w:val="003F729E"/>
    <w:rsid w:val="00404321"/>
    <w:rsid w:val="00411C39"/>
    <w:rsid w:val="00423D46"/>
    <w:rsid w:val="00425312"/>
    <w:rsid w:val="00431784"/>
    <w:rsid w:val="0043702B"/>
    <w:rsid w:val="00437210"/>
    <w:rsid w:val="0044162C"/>
    <w:rsid w:val="00441CF3"/>
    <w:rsid w:val="00442937"/>
    <w:rsid w:val="00464842"/>
    <w:rsid w:val="00482A75"/>
    <w:rsid w:val="00492627"/>
    <w:rsid w:val="0049629E"/>
    <w:rsid w:val="00496DD4"/>
    <w:rsid w:val="004B48EE"/>
    <w:rsid w:val="004C59ED"/>
    <w:rsid w:val="004D21A6"/>
    <w:rsid w:val="004D22F9"/>
    <w:rsid w:val="004D2C47"/>
    <w:rsid w:val="004E075F"/>
    <w:rsid w:val="004F3F04"/>
    <w:rsid w:val="004F4D9E"/>
    <w:rsid w:val="00500E1D"/>
    <w:rsid w:val="00504D42"/>
    <w:rsid w:val="0052437D"/>
    <w:rsid w:val="00542CF1"/>
    <w:rsid w:val="00550580"/>
    <w:rsid w:val="0055758F"/>
    <w:rsid w:val="00577C50"/>
    <w:rsid w:val="00582034"/>
    <w:rsid w:val="00582149"/>
    <w:rsid w:val="00583289"/>
    <w:rsid w:val="005836F8"/>
    <w:rsid w:val="00592D89"/>
    <w:rsid w:val="00597530"/>
    <w:rsid w:val="005A0810"/>
    <w:rsid w:val="005A18D2"/>
    <w:rsid w:val="005A203D"/>
    <w:rsid w:val="005C0106"/>
    <w:rsid w:val="005C23F9"/>
    <w:rsid w:val="005C5153"/>
    <w:rsid w:val="005C5EED"/>
    <w:rsid w:val="005D0D8B"/>
    <w:rsid w:val="005D373E"/>
    <w:rsid w:val="005E3F92"/>
    <w:rsid w:val="005E6D0E"/>
    <w:rsid w:val="005F661A"/>
    <w:rsid w:val="005F74F0"/>
    <w:rsid w:val="006005ED"/>
    <w:rsid w:val="00603B4D"/>
    <w:rsid w:val="00612521"/>
    <w:rsid w:val="00627816"/>
    <w:rsid w:val="006469CC"/>
    <w:rsid w:val="00656740"/>
    <w:rsid w:val="0066146B"/>
    <w:rsid w:val="00662C91"/>
    <w:rsid w:val="00671C96"/>
    <w:rsid w:val="0068436F"/>
    <w:rsid w:val="006900AB"/>
    <w:rsid w:val="0069544B"/>
    <w:rsid w:val="006B093C"/>
    <w:rsid w:val="006B1F50"/>
    <w:rsid w:val="006C03DB"/>
    <w:rsid w:val="006D2383"/>
    <w:rsid w:val="006D56D1"/>
    <w:rsid w:val="006D7B2D"/>
    <w:rsid w:val="006E6F2D"/>
    <w:rsid w:val="006F15CA"/>
    <w:rsid w:val="006F56AD"/>
    <w:rsid w:val="00702E3D"/>
    <w:rsid w:val="00707D0B"/>
    <w:rsid w:val="00713E7B"/>
    <w:rsid w:val="00733CF6"/>
    <w:rsid w:val="00735627"/>
    <w:rsid w:val="00741EEF"/>
    <w:rsid w:val="00743847"/>
    <w:rsid w:val="0074482F"/>
    <w:rsid w:val="00746348"/>
    <w:rsid w:val="0076740E"/>
    <w:rsid w:val="00771D90"/>
    <w:rsid w:val="00783F67"/>
    <w:rsid w:val="00792207"/>
    <w:rsid w:val="007948D2"/>
    <w:rsid w:val="007A1AC6"/>
    <w:rsid w:val="007B109A"/>
    <w:rsid w:val="007B1D7C"/>
    <w:rsid w:val="007B213D"/>
    <w:rsid w:val="007B3996"/>
    <w:rsid w:val="007E0210"/>
    <w:rsid w:val="007E6CD8"/>
    <w:rsid w:val="007E75A7"/>
    <w:rsid w:val="00800CAC"/>
    <w:rsid w:val="0080314B"/>
    <w:rsid w:val="0081240D"/>
    <w:rsid w:val="008129AB"/>
    <w:rsid w:val="00831CE9"/>
    <w:rsid w:val="00842963"/>
    <w:rsid w:val="00873366"/>
    <w:rsid w:val="0087647A"/>
    <w:rsid w:val="008924DD"/>
    <w:rsid w:val="00896C2F"/>
    <w:rsid w:val="008C3B5E"/>
    <w:rsid w:val="008D44BD"/>
    <w:rsid w:val="008E015A"/>
    <w:rsid w:val="008F32D1"/>
    <w:rsid w:val="009004FF"/>
    <w:rsid w:val="00911C37"/>
    <w:rsid w:val="00915FC8"/>
    <w:rsid w:val="00923103"/>
    <w:rsid w:val="00925877"/>
    <w:rsid w:val="00925BDF"/>
    <w:rsid w:val="00931865"/>
    <w:rsid w:val="009329FC"/>
    <w:rsid w:val="00937AF8"/>
    <w:rsid w:val="0094293F"/>
    <w:rsid w:val="00952C79"/>
    <w:rsid w:val="00971451"/>
    <w:rsid w:val="00983AED"/>
    <w:rsid w:val="009968B5"/>
    <w:rsid w:val="009B1F32"/>
    <w:rsid w:val="009B7C47"/>
    <w:rsid w:val="009B7F59"/>
    <w:rsid w:val="009C386D"/>
    <w:rsid w:val="009F411C"/>
    <w:rsid w:val="00A00E6F"/>
    <w:rsid w:val="00A20791"/>
    <w:rsid w:val="00A249E3"/>
    <w:rsid w:val="00A26164"/>
    <w:rsid w:val="00A42AEB"/>
    <w:rsid w:val="00A504CD"/>
    <w:rsid w:val="00A547E6"/>
    <w:rsid w:val="00A567A2"/>
    <w:rsid w:val="00A6068C"/>
    <w:rsid w:val="00A633F5"/>
    <w:rsid w:val="00A67FE4"/>
    <w:rsid w:val="00A83245"/>
    <w:rsid w:val="00AA2D3C"/>
    <w:rsid w:val="00AB1A75"/>
    <w:rsid w:val="00AC3FA9"/>
    <w:rsid w:val="00AC4408"/>
    <w:rsid w:val="00AD46C2"/>
    <w:rsid w:val="00AD5662"/>
    <w:rsid w:val="00AD5D5D"/>
    <w:rsid w:val="00AE5465"/>
    <w:rsid w:val="00AF74D9"/>
    <w:rsid w:val="00B00E0E"/>
    <w:rsid w:val="00B210B9"/>
    <w:rsid w:val="00B2646E"/>
    <w:rsid w:val="00B35641"/>
    <w:rsid w:val="00B4023D"/>
    <w:rsid w:val="00B45F1D"/>
    <w:rsid w:val="00B667FF"/>
    <w:rsid w:val="00B6739F"/>
    <w:rsid w:val="00B714C1"/>
    <w:rsid w:val="00B76BC6"/>
    <w:rsid w:val="00B77CC1"/>
    <w:rsid w:val="00B839CC"/>
    <w:rsid w:val="00B9332E"/>
    <w:rsid w:val="00BA2D84"/>
    <w:rsid w:val="00BA2DC1"/>
    <w:rsid w:val="00BB6E05"/>
    <w:rsid w:val="00BB7BF5"/>
    <w:rsid w:val="00BC6E86"/>
    <w:rsid w:val="00BD089D"/>
    <w:rsid w:val="00BD39A9"/>
    <w:rsid w:val="00BD7171"/>
    <w:rsid w:val="00C02C78"/>
    <w:rsid w:val="00C06350"/>
    <w:rsid w:val="00C2207F"/>
    <w:rsid w:val="00C4066A"/>
    <w:rsid w:val="00C41C10"/>
    <w:rsid w:val="00C43D33"/>
    <w:rsid w:val="00C52E59"/>
    <w:rsid w:val="00C5622E"/>
    <w:rsid w:val="00C71F41"/>
    <w:rsid w:val="00C81EE6"/>
    <w:rsid w:val="00C85255"/>
    <w:rsid w:val="00C95770"/>
    <w:rsid w:val="00CA77A4"/>
    <w:rsid w:val="00CB0B58"/>
    <w:rsid w:val="00CB59AE"/>
    <w:rsid w:val="00CC44C7"/>
    <w:rsid w:val="00CD73B2"/>
    <w:rsid w:val="00CE7DDB"/>
    <w:rsid w:val="00CF083A"/>
    <w:rsid w:val="00D12EF2"/>
    <w:rsid w:val="00D16326"/>
    <w:rsid w:val="00D2596D"/>
    <w:rsid w:val="00D329C5"/>
    <w:rsid w:val="00D447AB"/>
    <w:rsid w:val="00D473B0"/>
    <w:rsid w:val="00D5069D"/>
    <w:rsid w:val="00D57D79"/>
    <w:rsid w:val="00D61BE7"/>
    <w:rsid w:val="00D94247"/>
    <w:rsid w:val="00DA1B31"/>
    <w:rsid w:val="00DA78BB"/>
    <w:rsid w:val="00DC0D2B"/>
    <w:rsid w:val="00DC609E"/>
    <w:rsid w:val="00DC61E1"/>
    <w:rsid w:val="00DD5553"/>
    <w:rsid w:val="00DE7542"/>
    <w:rsid w:val="00DE7585"/>
    <w:rsid w:val="00E0617B"/>
    <w:rsid w:val="00E07942"/>
    <w:rsid w:val="00E178F3"/>
    <w:rsid w:val="00E21822"/>
    <w:rsid w:val="00E27943"/>
    <w:rsid w:val="00E64B7B"/>
    <w:rsid w:val="00E90AEB"/>
    <w:rsid w:val="00E95045"/>
    <w:rsid w:val="00EA43D2"/>
    <w:rsid w:val="00EA66DE"/>
    <w:rsid w:val="00EB6C7C"/>
    <w:rsid w:val="00EC0D60"/>
    <w:rsid w:val="00EC4D14"/>
    <w:rsid w:val="00ED4401"/>
    <w:rsid w:val="00EE0E86"/>
    <w:rsid w:val="00EE4A5E"/>
    <w:rsid w:val="00EF2D7F"/>
    <w:rsid w:val="00EF54CD"/>
    <w:rsid w:val="00F10B2E"/>
    <w:rsid w:val="00F248FE"/>
    <w:rsid w:val="00F33FF1"/>
    <w:rsid w:val="00F6169D"/>
    <w:rsid w:val="00F64405"/>
    <w:rsid w:val="00F664C8"/>
    <w:rsid w:val="00F71C6C"/>
    <w:rsid w:val="00F720E0"/>
    <w:rsid w:val="00F75B0D"/>
    <w:rsid w:val="00F76381"/>
    <w:rsid w:val="00F82E6A"/>
    <w:rsid w:val="00F971C1"/>
    <w:rsid w:val="00FA3F05"/>
    <w:rsid w:val="00FC1C85"/>
    <w:rsid w:val="00FC60EB"/>
    <w:rsid w:val="00FD05A2"/>
    <w:rsid w:val="00FD066F"/>
    <w:rsid w:val="00FD331E"/>
    <w:rsid w:val="00FE0C22"/>
    <w:rsid w:val="00FE31EA"/>
    <w:rsid w:val="00FE4C7E"/>
    <w:rsid w:val="00FF5CBC"/>
    <w:rsid w:val="00FF6FD9"/>
    <w:rsid w:val="00FF72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51"/>
    <o:shapelayout v:ext="edit">
      <o:idmap v:ext="edit" data="1"/>
    </o:shapelayout>
  </w:shapeDefaults>
  <w:decimalSymbol w:val="."/>
  <w:listSeparator w:val=";"/>
  <w14:docId w14:val="5DEBC8D8"/>
  <w15:chartTrackingRefBased/>
  <w15:docId w15:val="{61DA4810-1C08-47CF-918D-9CB6A0EE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1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BAuthorName">
    <w:name w:val="BB_Author_Name"/>
    <w:basedOn w:val="Normal"/>
    <w:next w:val="BCAuthorAddress"/>
    <w:autoRedefine/>
    <w:rsid w:val="00081435"/>
    <w:pPr>
      <w:spacing w:after="180" w:line="240" w:lineRule="auto"/>
      <w:jc w:val="center"/>
    </w:pPr>
    <w:rPr>
      <w:rFonts w:ascii="Arial" w:hAnsi="Arial" w:cs="Arial"/>
      <w:b/>
      <w:bCs/>
      <w:sz w:val="24"/>
      <w:szCs w:val="24"/>
      <w:lang w:val="en-US"/>
    </w:rPr>
  </w:style>
  <w:style w:type="paragraph" w:customStyle="1" w:styleId="BCAuthorAddress">
    <w:name w:val="BC_Author_Address"/>
    <w:basedOn w:val="Normal"/>
    <w:next w:val="Normal"/>
    <w:autoRedefine/>
    <w:rsid w:val="00A504CD"/>
    <w:pPr>
      <w:spacing w:after="60" w:line="240" w:lineRule="auto"/>
      <w:jc w:val="both"/>
    </w:pPr>
    <w:rPr>
      <w:rFonts w:ascii="Arial" w:eastAsia="Times New Roman" w:hAnsi="Arial" w:cs="Arial"/>
      <w:kern w:val="22"/>
      <w:sz w:val="20"/>
      <w:szCs w:val="20"/>
    </w:rPr>
  </w:style>
  <w:style w:type="table" w:styleId="Tablaconcuadrcula">
    <w:name w:val="Table Grid"/>
    <w:basedOn w:val="Tablanormal"/>
    <w:uiPriority w:val="39"/>
    <w:rsid w:val="00170E60"/>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B1F50"/>
    <w:pPr>
      <w:ind w:left="720"/>
      <w:contextualSpacing/>
    </w:pPr>
  </w:style>
  <w:style w:type="paragraph" w:styleId="Textodeglobo">
    <w:name w:val="Balloon Text"/>
    <w:basedOn w:val="Normal"/>
    <w:link w:val="TextodegloboCar"/>
    <w:uiPriority w:val="99"/>
    <w:semiHidden/>
    <w:unhideWhenUsed/>
    <w:rsid w:val="00D61B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1BE7"/>
    <w:rPr>
      <w:rFonts w:ascii="Segoe UI" w:hAnsi="Segoe UI" w:cs="Segoe UI"/>
      <w:sz w:val="18"/>
      <w:szCs w:val="18"/>
    </w:rPr>
  </w:style>
  <w:style w:type="paragraph" w:styleId="Encabezado">
    <w:name w:val="header"/>
    <w:basedOn w:val="Normal"/>
    <w:link w:val="EncabezadoCar"/>
    <w:uiPriority w:val="99"/>
    <w:unhideWhenUsed/>
    <w:rsid w:val="009F41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F411C"/>
  </w:style>
  <w:style w:type="paragraph" w:styleId="Piedepgina">
    <w:name w:val="footer"/>
    <w:basedOn w:val="Normal"/>
    <w:link w:val="PiedepginaCar"/>
    <w:uiPriority w:val="99"/>
    <w:unhideWhenUsed/>
    <w:rsid w:val="009F41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F411C"/>
  </w:style>
  <w:style w:type="character" w:styleId="Textoennegrita">
    <w:name w:val="Strong"/>
    <w:basedOn w:val="Fuentedeprrafopredeter"/>
    <w:uiPriority w:val="22"/>
    <w:qFormat/>
    <w:rsid w:val="006F15CA"/>
    <w:rPr>
      <w:b/>
      <w:bCs/>
    </w:rPr>
  </w:style>
  <w:style w:type="character" w:customStyle="1" w:styleId="cit-title">
    <w:name w:val="cit-title"/>
    <w:basedOn w:val="Fuentedeprrafopredeter"/>
    <w:rsid w:val="006F15CA"/>
  </w:style>
  <w:style w:type="character" w:customStyle="1" w:styleId="cit-year-info">
    <w:name w:val="cit-year-info"/>
    <w:basedOn w:val="Fuentedeprrafopredeter"/>
    <w:rsid w:val="006F15CA"/>
  </w:style>
  <w:style w:type="character" w:customStyle="1" w:styleId="cit-volume">
    <w:name w:val="cit-volume"/>
    <w:basedOn w:val="Fuentedeprrafopredeter"/>
    <w:rsid w:val="006F15CA"/>
  </w:style>
  <w:style w:type="character" w:customStyle="1" w:styleId="cit-issue">
    <w:name w:val="cit-issue"/>
    <w:basedOn w:val="Fuentedeprrafopredeter"/>
    <w:rsid w:val="006F15CA"/>
  </w:style>
  <w:style w:type="character" w:customStyle="1" w:styleId="cit-pagerange">
    <w:name w:val="cit-pagerange"/>
    <w:basedOn w:val="Fuentedeprrafopredeter"/>
    <w:rsid w:val="006F15CA"/>
  </w:style>
  <w:style w:type="character" w:styleId="Hipervnculo">
    <w:name w:val="Hyperlink"/>
    <w:basedOn w:val="Fuentedeprrafopredeter"/>
    <w:uiPriority w:val="99"/>
    <w:unhideWhenUsed/>
    <w:rsid w:val="00A504CD"/>
    <w:rPr>
      <w:color w:val="0563C1" w:themeColor="hyperlink"/>
      <w:u w:val="single"/>
    </w:rPr>
  </w:style>
  <w:style w:type="character" w:customStyle="1" w:styleId="Mencinsinresolver1">
    <w:name w:val="Mención sin resolver1"/>
    <w:basedOn w:val="Fuentedeprrafopredeter"/>
    <w:uiPriority w:val="99"/>
    <w:semiHidden/>
    <w:unhideWhenUsed/>
    <w:rsid w:val="00A50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45.png"/><Relationship Id="rId303" Type="http://schemas.openxmlformats.org/officeDocument/2006/relationships/oleObject" Target="embeddings/oleObject148.bin"/><Relationship Id="rId21" Type="http://schemas.openxmlformats.org/officeDocument/2006/relationships/image" Target="media/image10.emf"/><Relationship Id="rId42" Type="http://schemas.openxmlformats.org/officeDocument/2006/relationships/image" Target="media/image22.emf"/><Relationship Id="rId63" Type="http://schemas.openxmlformats.org/officeDocument/2006/relationships/oleObject" Target="embeddings/oleObject23.bin"/><Relationship Id="rId84" Type="http://schemas.openxmlformats.org/officeDocument/2006/relationships/image" Target="media/image43.emf"/><Relationship Id="rId138" Type="http://schemas.openxmlformats.org/officeDocument/2006/relationships/oleObject" Target="embeddings/oleObject67.bin"/><Relationship Id="rId159" Type="http://schemas.openxmlformats.org/officeDocument/2006/relationships/oleObject" Target="embeddings/oleObject80.bin"/><Relationship Id="rId324" Type="http://schemas.openxmlformats.org/officeDocument/2006/relationships/image" Target="media/image162.png"/><Relationship Id="rId345" Type="http://schemas.openxmlformats.org/officeDocument/2006/relationships/image" Target="media/image179.png"/><Relationship Id="rId170" Type="http://schemas.openxmlformats.org/officeDocument/2006/relationships/image" Target="media/image75.emf"/><Relationship Id="rId191" Type="http://schemas.openxmlformats.org/officeDocument/2006/relationships/image" Target="media/image83.emf"/><Relationship Id="rId205" Type="http://schemas.openxmlformats.org/officeDocument/2006/relationships/oleObject" Target="embeddings/oleObject109.bin"/><Relationship Id="rId226" Type="http://schemas.openxmlformats.org/officeDocument/2006/relationships/oleObject" Target="embeddings/oleObject122.bin"/><Relationship Id="rId247" Type="http://schemas.openxmlformats.org/officeDocument/2006/relationships/image" Target="media/image108.png"/><Relationship Id="rId107" Type="http://schemas.openxmlformats.org/officeDocument/2006/relationships/image" Target="media/image52.emf"/><Relationship Id="rId268" Type="http://schemas.openxmlformats.org/officeDocument/2006/relationships/oleObject" Target="embeddings/oleObject137.bin"/><Relationship Id="rId289" Type="http://schemas.openxmlformats.org/officeDocument/2006/relationships/image" Target="media/image138.png"/><Relationship Id="rId11" Type="http://schemas.openxmlformats.org/officeDocument/2006/relationships/image" Target="media/image3.jpeg"/><Relationship Id="rId32" Type="http://schemas.openxmlformats.org/officeDocument/2006/relationships/image" Target="media/image16.emf"/><Relationship Id="rId53" Type="http://schemas.openxmlformats.org/officeDocument/2006/relationships/oleObject" Target="embeddings/oleObject18.bin"/><Relationship Id="rId74" Type="http://schemas.openxmlformats.org/officeDocument/2006/relationships/image" Target="media/image38.emf"/><Relationship Id="rId128" Type="http://schemas.openxmlformats.org/officeDocument/2006/relationships/oleObject" Target="embeddings/oleObject61.bin"/><Relationship Id="rId149" Type="http://schemas.openxmlformats.org/officeDocument/2006/relationships/oleObject" Target="embeddings/oleObject74.bin"/><Relationship Id="rId314" Type="http://schemas.openxmlformats.org/officeDocument/2006/relationships/image" Target="media/image155.png"/><Relationship Id="rId335" Type="http://schemas.openxmlformats.org/officeDocument/2006/relationships/image" Target="media/image169.png"/><Relationship Id="rId356"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48.emf"/><Relationship Id="rId160" Type="http://schemas.openxmlformats.org/officeDocument/2006/relationships/oleObject" Target="embeddings/oleObject81.bin"/><Relationship Id="rId181" Type="http://schemas.openxmlformats.org/officeDocument/2006/relationships/oleObject" Target="embeddings/oleObject95.bin"/><Relationship Id="rId216" Type="http://schemas.openxmlformats.org/officeDocument/2006/relationships/image" Target="media/image93.emf"/><Relationship Id="rId237" Type="http://schemas.openxmlformats.org/officeDocument/2006/relationships/oleObject" Target="embeddings/oleObject129.bin"/><Relationship Id="rId258" Type="http://schemas.openxmlformats.org/officeDocument/2006/relationships/image" Target="media/image116.png"/><Relationship Id="rId279" Type="http://schemas.openxmlformats.org/officeDocument/2006/relationships/oleObject" Target="embeddings/oleObject140.bin"/><Relationship Id="rId22" Type="http://schemas.openxmlformats.org/officeDocument/2006/relationships/oleObject" Target="embeddings/oleObject4.bin"/><Relationship Id="rId43" Type="http://schemas.openxmlformats.org/officeDocument/2006/relationships/oleObject" Target="embeddings/oleObject13.bin"/><Relationship Id="rId64" Type="http://schemas.openxmlformats.org/officeDocument/2006/relationships/image" Target="media/image33.emf"/><Relationship Id="rId118" Type="http://schemas.openxmlformats.org/officeDocument/2006/relationships/oleObject" Target="embeddings/oleObject55.bin"/><Relationship Id="rId139" Type="http://schemas.openxmlformats.org/officeDocument/2006/relationships/image" Target="media/image64.emf"/><Relationship Id="rId290" Type="http://schemas.openxmlformats.org/officeDocument/2006/relationships/image" Target="media/image139.png"/><Relationship Id="rId304" Type="http://schemas.openxmlformats.org/officeDocument/2006/relationships/image" Target="media/image148.png"/><Relationship Id="rId325" Type="http://schemas.openxmlformats.org/officeDocument/2006/relationships/oleObject" Target="embeddings/oleObject155.bin"/><Relationship Id="rId346" Type="http://schemas.openxmlformats.org/officeDocument/2006/relationships/image" Target="media/image180.png"/><Relationship Id="rId85" Type="http://schemas.openxmlformats.org/officeDocument/2006/relationships/oleObject" Target="embeddings/oleObject34.bin"/><Relationship Id="rId150" Type="http://schemas.openxmlformats.org/officeDocument/2006/relationships/oleObject" Target="embeddings/oleObject75.bin"/><Relationship Id="rId171" Type="http://schemas.openxmlformats.org/officeDocument/2006/relationships/oleObject" Target="embeddings/oleObject88.bin"/><Relationship Id="rId192" Type="http://schemas.openxmlformats.org/officeDocument/2006/relationships/oleObject" Target="embeddings/oleObject101.bin"/><Relationship Id="rId206" Type="http://schemas.openxmlformats.org/officeDocument/2006/relationships/image" Target="media/image89.emf"/><Relationship Id="rId227" Type="http://schemas.openxmlformats.org/officeDocument/2006/relationships/oleObject" Target="embeddings/oleObject123.bin"/><Relationship Id="rId248" Type="http://schemas.openxmlformats.org/officeDocument/2006/relationships/image" Target="media/image109.wmf"/><Relationship Id="rId269" Type="http://schemas.openxmlformats.org/officeDocument/2006/relationships/image" Target="media/image124.png"/><Relationship Id="rId12" Type="http://schemas.openxmlformats.org/officeDocument/2006/relationships/image" Target="media/image4.emf"/><Relationship Id="rId33" Type="http://schemas.openxmlformats.org/officeDocument/2006/relationships/image" Target="media/image17.emf"/><Relationship Id="rId108" Type="http://schemas.openxmlformats.org/officeDocument/2006/relationships/oleObject" Target="embeddings/oleObject48.bin"/><Relationship Id="rId129" Type="http://schemas.openxmlformats.org/officeDocument/2006/relationships/image" Target="media/image60.emf"/><Relationship Id="rId280" Type="http://schemas.openxmlformats.org/officeDocument/2006/relationships/image" Target="media/image132.png"/><Relationship Id="rId315" Type="http://schemas.openxmlformats.org/officeDocument/2006/relationships/image" Target="media/image156.emf"/><Relationship Id="rId336" Type="http://schemas.openxmlformats.org/officeDocument/2006/relationships/image" Target="media/image170.png"/><Relationship Id="rId357" Type="http://schemas.openxmlformats.org/officeDocument/2006/relationships/theme" Target="theme/theme1.xml"/><Relationship Id="rId54" Type="http://schemas.openxmlformats.org/officeDocument/2006/relationships/image" Target="media/image28.emf"/><Relationship Id="rId75" Type="http://schemas.openxmlformats.org/officeDocument/2006/relationships/oleObject" Target="embeddings/oleObject29.bin"/><Relationship Id="rId96" Type="http://schemas.openxmlformats.org/officeDocument/2006/relationships/oleObject" Target="embeddings/oleObject40.bin"/><Relationship Id="rId140" Type="http://schemas.openxmlformats.org/officeDocument/2006/relationships/oleObject" Target="embeddings/oleObject68.bin"/><Relationship Id="rId161" Type="http://schemas.openxmlformats.org/officeDocument/2006/relationships/image" Target="media/image72.emf"/><Relationship Id="rId182" Type="http://schemas.openxmlformats.org/officeDocument/2006/relationships/image" Target="media/image79.emf"/><Relationship Id="rId217" Type="http://schemas.openxmlformats.org/officeDocument/2006/relationships/oleObject" Target="embeddings/oleObject116.bin"/><Relationship Id="rId6" Type="http://schemas.openxmlformats.org/officeDocument/2006/relationships/footnotes" Target="footnotes.xml"/><Relationship Id="rId238" Type="http://schemas.openxmlformats.org/officeDocument/2006/relationships/image" Target="media/image101.png"/><Relationship Id="rId259" Type="http://schemas.openxmlformats.org/officeDocument/2006/relationships/image" Target="media/image117.png"/><Relationship Id="rId23" Type="http://schemas.openxmlformats.org/officeDocument/2006/relationships/image" Target="media/image11.emf"/><Relationship Id="rId119" Type="http://schemas.openxmlformats.org/officeDocument/2006/relationships/image" Target="media/image56.emf"/><Relationship Id="rId270" Type="http://schemas.openxmlformats.org/officeDocument/2006/relationships/image" Target="media/image125.png"/><Relationship Id="rId291" Type="http://schemas.openxmlformats.org/officeDocument/2006/relationships/oleObject" Target="embeddings/oleObject144.bin"/><Relationship Id="rId305" Type="http://schemas.openxmlformats.org/officeDocument/2006/relationships/image" Target="media/image149.png"/><Relationship Id="rId326" Type="http://schemas.openxmlformats.org/officeDocument/2006/relationships/image" Target="media/image163.png"/><Relationship Id="rId347" Type="http://schemas.openxmlformats.org/officeDocument/2006/relationships/image" Target="media/image181.png"/><Relationship Id="rId44" Type="http://schemas.openxmlformats.org/officeDocument/2006/relationships/image" Target="media/image23.emf"/><Relationship Id="rId65" Type="http://schemas.openxmlformats.org/officeDocument/2006/relationships/oleObject" Target="embeddings/oleObject24.bin"/><Relationship Id="rId86" Type="http://schemas.openxmlformats.org/officeDocument/2006/relationships/image" Target="media/image44.emf"/><Relationship Id="rId130" Type="http://schemas.openxmlformats.org/officeDocument/2006/relationships/oleObject" Target="embeddings/oleObject62.bin"/><Relationship Id="rId151" Type="http://schemas.openxmlformats.org/officeDocument/2006/relationships/image" Target="media/image68.emf"/><Relationship Id="rId172" Type="http://schemas.openxmlformats.org/officeDocument/2006/relationships/oleObject" Target="embeddings/oleObject89.bin"/><Relationship Id="rId193" Type="http://schemas.openxmlformats.org/officeDocument/2006/relationships/image" Target="media/image84.emf"/><Relationship Id="rId207" Type="http://schemas.openxmlformats.org/officeDocument/2006/relationships/oleObject" Target="embeddings/oleObject110.bin"/><Relationship Id="rId228" Type="http://schemas.openxmlformats.org/officeDocument/2006/relationships/image" Target="media/image97.emf"/><Relationship Id="rId249" Type="http://schemas.openxmlformats.org/officeDocument/2006/relationships/oleObject" Target="embeddings/oleObject132.bin"/><Relationship Id="rId13" Type="http://schemas.openxmlformats.org/officeDocument/2006/relationships/image" Target="media/image5.emf"/><Relationship Id="rId109" Type="http://schemas.openxmlformats.org/officeDocument/2006/relationships/oleObject" Target="embeddings/oleObject49.bin"/><Relationship Id="rId260" Type="http://schemas.openxmlformats.org/officeDocument/2006/relationships/image" Target="media/image118.emf"/><Relationship Id="rId281" Type="http://schemas.openxmlformats.org/officeDocument/2006/relationships/image" Target="media/image133.png"/><Relationship Id="rId316" Type="http://schemas.openxmlformats.org/officeDocument/2006/relationships/oleObject" Target="embeddings/oleObject152.bin"/><Relationship Id="rId337" Type="http://schemas.openxmlformats.org/officeDocument/2006/relationships/image" Target="media/image171.png"/><Relationship Id="rId34" Type="http://schemas.openxmlformats.org/officeDocument/2006/relationships/image" Target="media/image18.emf"/><Relationship Id="rId55" Type="http://schemas.openxmlformats.org/officeDocument/2006/relationships/oleObject" Target="embeddings/oleObject19.bin"/><Relationship Id="rId76" Type="http://schemas.openxmlformats.org/officeDocument/2006/relationships/image" Target="media/image39.emf"/><Relationship Id="rId97" Type="http://schemas.openxmlformats.org/officeDocument/2006/relationships/oleObject" Target="embeddings/oleObject41.bin"/><Relationship Id="rId120" Type="http://schemas.openxmlformats.org/officeDocument/2006/relationships/oleObject" Target="embeddings/oleObject56.bin"/><Relationship Id="rId141" Type="http://schemas.openxmlformats.org/officeDocument/2006/relationships/oleObject" Target="embeddings/oleObject69.bin"/><Relationship Id="rId7" Type="http://schemas.openxmlformats.org/officeDocument/2006/relationships/endnotes" Target="endnotes.xml"/><Relationship Id="rId162" Type="http://schemas.openxmlformats.org/officeDocument/2006/relationships/oleObject" Target="embeddings/oleObject82.bin"/><Relationship Id="rId183" Type="http://schemas.openxmlformats.org/officeDocument/2006/relationships/oleObject" Target="embeddings/oleObject96.bin"/><Relationship Id="rId218" Type="http://schemas.openxmlformats.org/officeDocument/2006/relationships/oleObject" Target="embeddings/oleObject117.bin"/><Relationship Id="rId239" Type="http://schemas.openxmlformats.org/officeDocument/2006/relationships/image" Target="media/image102.png"/><Relationship Id="rId250" Type="http://schemas.openxmlformats.org/officeDocument/2006/relationships/image" Target="media/image110.png"/><Relationship Id="rId271" Type="http://schemas.openxmlformats.org/officeDocument/2006/relationships/image" Target="media/image126.emf"/><Relationship Id="rId292" Type="http://schemas.openxmlformats.org/officeDocument/2006/relationships/image" Target="media/image140.png"/><Relationship Id="rId306" Type="http://schemas.openxmlformats.org/officeDocument/2006/relationships/oleObject" Target="embeddings/oleObject149.bin"/><Relationship Id="rId24" Type="http://schemas.openxmlformats.org/officeDocument/2006/relationships/oleObject" Target="embeddings/oleObject5.bin"/><Relationship Id="rId45" Type="http://schemas.openxmlformats.org/officeDocument/2006/relationships/oleObject" Target="embeddings/oleObject14.bin"/><Relationship Id="rId66" Type="http://schemas.openxmlformats.org/officeDocument/2006/relationships/image" Target="media/image34.emf"/><Relationship Id="rId87" Type="http://schemas.openxmlformats.org/officeDocument/2006/relationships/oleObject" Target="embeddings/oleObject35.bin"/><Relationship Id="rId110" Type="http://schemas.openxmlformats.org/officeDocument/2006/relationships/image" Target="media/image53.emf"/><Relationship Id="rId131" Type="http://schemas.openxmlformats.org/officeDocument/2006/relationships/oleObject" Target="embeddings/oleObject63.bin"/><Relationship Id="rId327" Type="http://schemas.openxmlformats.org/officeDocument/2006/relationships/image" Target="media/image164.png"/><Relationship Id="rId348" Type="http://schemas.openxmlformats.org/officeDocument/2006/relationships/image" Target="media/image182.png"/><Relationship Id="rId152" Type="http://schemas.openxmlformats.org/officeDocument/2006/relationships/oleObject" Target="embeddings/oleObject76.bin"/><Relationship Id="rId173" Type="http://schemas.openxmlformats.org/officeDocument/2006/relationships/image" Target="media/image76.emf"/><Relationship Id="rId194" Type="http://schemas.openxmlformats.org/officeDocument/2006/relationships/oleObject" Target="embeddings/oleObject102.bin"/><Relationship Id="rId208" Type="http://schemas.openxmlformats.org/officeDocument/2006/relationships/image" Target="media/image90.emf"/><Relationship Id="rId229" Type="http://schemas.openxmlformats.org/officeDocument/2006/relationships/oleObject" Target="embeddings/oleObject124.bin"/><Relationship Id="rId240" Type="http://schemas.openxmlformats.org/officeDocument/2006/relationships/image" Target="media/image103.emf"/><Relationship Id="rId261" Type="http://schemas.openxmlformats.org/officeDocument/2006/relationships/oleObject" Target="embeddings/oleObject135.bin"/><Relationship Id="rId14" Type="http://schemas.openxmlformats.org/officeDocument/2006/relationships/image" Target="media/image6.emf"/><Relationship Id="rId35" Type="http://schemas.openxmlformats.org/officeDocument/2006/relationships/oleObject" Target="embeddings/oleObject9.bin"/><Relationship Id="rId56" Type="http://schemas.openxmlformats.org/officeDocument/2006/relationships/image" Target="media/image29.emf"/><Relationship Id="rId77" Type="http://schemas.openxmlformats.org/officeDocument/2006/relationships/oleObject" Target="embeddings/oleObject30.bin"/><Relationship Id="rId100" Type="http://schemas.openxmlformats.org/officeDocument/2006/relationships/oleObject" Target="embeddings/oleObject43.bin"/><Relationship Id="rId282" Type="http://schemas.openxmlformats.org/officeDocument/2006/relationships/oleObject" Target="embeddings/oleObject141.bin"/><Relationship Id="rId317" Type="http://schemas.openxmlformats.org/officeDocument/2006/relationships/image" Target="media/image157.png"/><Relationship Id="rId338" Type="http://schemas.openxmlformats.org/officeDocument/2006/relationships/image" Target="media/image172.png"/><Relationship Id="rId8" Type="http://schemas.openxmlformats.org/officeDocument/2006/relationships/hyperlink" Target="mailto:raupreru@qim.upv.es" TargetMode="External"/><Relationship Id="rId98" Type="http://schemas.openxmlformats.org/officeDocument/2006/relationships/image" Target="media/image49.emf"/><Relationship Id="rId121" Type="http://schemas.openxmlformats.org/officeDocument/2006/relationships/image" Target="media/image57.emf"/><Relationship Id="rId142" Type="http://schemas.openxmlformats.org/officeDocument/2006/relationships/image" Target="media/image65.emf"/><Relationship Id="rId163" Type="http://schemas.openxmlformats.org/officeDocument/2006/relationships/oleObject" Target="embeddings/oleObject83.bin"/><Relationship Id="rId184" Type="http://schemas.openxmlformats.org/officeDocument/2006/relationships/image" Target="media/image80.emf"/><Relationship Id="rId219" Type="http://schemas.openxmlformats.org/officeDocument/2006/relationships/image" Target="media/image94.emf"/><Relationship Id="rId230" Type="http://schemas.openxmlformats.org/officeDocument/2006/relationships/oleObject" Target="embeddings/oleObject125.bin"/><Relationship Id="rId251" Type="http://schemas.openxmlformats.org/officeDocument/2006/relationships/image" Target="media/image111.png"/><Relationship Id="rId25" Type="http://schemas.openxmlformats.org/officeDocument/2006/relationships/image" Target="media/image12.emf"/><Relationship Id="rId46" Type="http://schemas.openxmlformats.org/officeDocument/2006/relationships/image" Target="media/image24.emf"/><Relationship Id="rId67" Type="http://schemas.openxmlformats.org/officeDocument/2006/relationships/oleObject" Target="embeddings/oleObject25.bin"/><Relationship Id="rId272" Type="http://schemas.openxmlformats.org/officeDocument/2006/relationships/oleObject" Target="embeddings/oleObject138.bin"/><Relationship Id="rId293" Type="http://schemas.openxmlformats.org/officeDocument/2006/relationships/image" Target="media/image141.png"/><Relationship Id="rId307" Type="http://schemas.openxmlformats.org/officeDocument/2006/relationships/image" Target="media/image150.png"/><Relationship Id="rId328" Type="http://schemas.openxmlformats.org/officeDocument/2006/relationships/oleObject" Target="embeddings/oleObject156.bin"/><Relationship Id="rId349" Type="http://schemas.openxmlformats.org/officeDocument/2006/relationships/image" Target="media/image183.png"/><Relationship Id="rId88" Type="http://schemas.openxmlformats.org/officeDocument/2006/relationships/image" Target="media/image45.emf"/><Relationship Id="rId111" Type="http://schemas.openxmlformats.org/officeDocument/2006/relationships/oleObject" Target="embeddings/oleObject50.bin"/><Relationship Id="rId132" Type="http://schemas.openxmlformats.org/officeDocument/2006/relationships/image" Target="media/image61.emf"/><Relationship Id="rId153" Type="http://schemas.openxmlformats.org/officeDocument/2006/relationships/oleObject" Target="embeddings/oleObject77.bin"/><Relationship Id="rId174" Type="http://schemas.openxmlformats.org/officeDocument/2006/relationships/oleObject" Target="embeddings/oleObject90.bin"/><Relationship Id="rId195" Type="http://schemas.openxmlformats.org/officeDocument/2006/relationships/oleObject" Target="embeddings/oleObject103.bin"/><Relationship Id="rId209" Type="http://schemas.openxmlformats.org/officeDocument/2006/relationships/oleObject" Target="embeddings/oleObject111.bin"/><Relationship Id="rId190" Type="http://schemas.openxmlformats.org/officeDocument/2006/relationships/oleObject" Target="embeddings/oleObject100.bin"/><Relationship Id="rId204" Type="http://schemas.openxmlformats.org/officeDocument/2006/relationships/oleObject" Target="embeddings/oleObject108.bin"/><Relationship Id="rId220" Type="http://schemas.openxmlformats.org/officeDocument/2006/relationships/oleObject" Target="embeddings/oleObject118.bin"/><Relationship Id="rId225" Type="http://schemas.openxmlformats.org/officeDocument/2006/relationships/image" Target="media/image96.emf"/><Relationship Id="rId241" Type="http://schemas.openxmlformats.org/officeDocument/2006/relationships/oleObject" Target="embeddings/oleObject130.bin"/><Relationship Id="rId246" Type="http://schemas.openxmlformats.org/officeDocument/2006/relationships/image" Target="media/image107.png"/><Relationship Id="rId267" Type="http://schemas.openxmlformats.org/officeDocument/2006/relationships/image" Target="media/image123.png"/><Relationship Id="rId288" Type="http://schemas.openxmlformats.org/officeDocument/2006/relationships/oleObject" Target="embeddings/oleObject143.bin"/><Relationship Id="rId15" Type="http://schemas.openxmlformats.org/officeDocument/2006/relationships/image" Target="media/image7.emf"/><Relationship Id="rId36" Type="http://schemas.openxmlformats.org/officeDocument/2006/relationships/image" Target="media/image19.emf"/><Relationship Id="rId57" Type="http://schemas.openxmlformats.org/officeDocument/2006/relationships/oleObject" Target="embeddings/oleObject20.bin"/><Relationship Id="rId106" Type="http://schemas.openxmlformats.org/officeDocument/2006/relationships/oleObject" Target="embeddings/oleObject47.bin"/><Relationship Id="rId127" Type="http://schemas.openxmlformats.org/officeDocument/2006/relationships/oleObject" Target="embeddings/oleObject60.bin"/><Relationship Id="rId262" Type="http://schemas.openxmlformats.org/officeDocument/2006/relationships/image" Target="media/image119.png"/><Relationship Id="rId283" Type="http://schemas.openxmlformats.org/officeDocument/2006/relationships/image" Target="media/image134.png"/><Relationship Id="rId313" Type="http://schemas.openxmlformats.org/officeDocument/2006/relationships/image" Target="media/image154.png"/><Relationship Id="rId318" Type="http://schemas.openxmlformats.org/officeDocument/2006/relationships/image" Target="media/image158.png"/><Relationship Id="rId339" Type="http://schemas.openxmlformats.org/officeDocument/2006/relationships/image" Target="media/image173.png"/><Relationship Id="rId10" Type="http://schemas.openxmlformats.org/officeDocument/2006/relationships/image" Target="media/image2.emf"/><Relationship Id="rId31" Type="http://schemas.openxmlformats.org/officeDocument/2006/relationships/image" Target="media/image15.emf"/><Relationship Id="rId52" Type="http://schemas.openxmlformats.org/officeDocument/2006/relationships/image" Target="media/image27.emf"/><Relationship Id="rId73" Type="http://schemas.openxmlformats.org/officeDocument/2006/relationships/oleObject" Target="embeddings/oleObject28.bin"/><Relationship Id="rId78" Type="http://schemas.openxmlformats.org/officeDocument/2006/relationships/image" Target="media/image40.emf"/><Relationship Id="rId94" Type="http://schemas.openxmlformats.org/officeDocument/2006/relationships/oleObject" Target="embeddings/oleObject39.bin"/><Relationship Id="rId99" Type="http://schemas.openxmlformats.org/officeDocument/2006/relationships/oleObject" Target="embeddings/oleObject42.bin"/><Relationship Id="rId101" Type="http://schemas.openxmlformats.org/officeDocument/2006/relationships/image" Target="media/image50.emf"/><Relationship Id="rId122" Type="http://schemas.openxmlformats.org/officeDocument/2006/relationships/oleObject" Target="embeddings/oleObject57.bin"/><Relationship Id="rId143" Type="http://schemas.openxmlformats.org/officeDocument/2006/relationships/oleObject" Target="embeddings/oleObject70.bin"/><Relationship Id="rId148" Type="http://schemas.openxmlformats.org/officeDocument/2006/relationships/image" Target="media/image67.emf"/><Relationship Id="rId164" Type="http://schemas.openxmlformats.org/officeDocument/2006/relationships/image" Target="media/image73.emf"/><Relationship Id="rId169" Type="http://schemas.openxmlformats.org/officeDocument/2006/relationships/oleObject" Target="embeddings/oleObject87.bin"/><Relationship Id="rId185" Type="http://schemas.openxmlformats.org/officeDocument/2006/relationships/oleObject" Target="embeddings/oleObject97.bin"/><Relationship Id="rId334" Type="http://schemas.openxmlformats.org/officeDocument/2006/relationships/oleObject" Target="embeddings/oleObject158.bin"/><Relationship Id="rId350" Type="http://schemas.openxmlformats.org/officeDocument/2006/relationships/image" Target="media/image184.png"/><Relationship Id="rId35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oleObject" Target="embeddings/oleObject94.bin"/><Relationship Id="rId210" Type="http://schemas.openxmlformats.org/officeDocument/2006/relationships/image" Target="media/image91.emf"/><Relationship Id="rId215" Type="http://schemas.openxmlformats.org/officeDocument/2006/relationships/oleObject" Target="embeddings/oleObject115.bin"/><Relationship Id="rId236" Type="http://schemas.openxmlformats.org/officeDocument/2006/relationships/image" Target="media/image100.emf"/><Relationship Id="rId257" Type="http://schemas.openxmlformats.org/officeDocument/2006/relationships/oleObject" Target="embeddings/oleObject134.bin"/><Relationship Id="rId278" Type="http://schemas.openxmlformats.org/officeDocument/2006/relationships/image" Target="media/image131.png"/><Relationship Id="rId26" Type="http://schemas.openxmlformats.org/officeDocument/2006/relationships/oleObject" Target="embeddings/oleObject6.bin"/><Relationship Id="rId231" Type="http://schemas.openxmlformats.org/officeDocument/2006/relationships/image" Target="media/image98.emf"/><Relationship Id="rId252" Type="http://schemas.openxmlformats.org/officeDocument/2006/relationships/image" Target="media/image112.emf"/><Relationship Id="rId273" Type="http://schemas.openxmlformats.org/officeDocument/2006/relationships/image" Target="media/image127.png"/><Relationship Id="rId294" Type="http://schemas.openxmlformats.org/officeDocument/2006/relationships/oleObject" Target="embeddings/oleObject145.bin"/><Relationship Id="rId308" Type="http://schemas.openxmlformats.org/officeDocument/2006/relationships/image" Target="media/image151.png"/><Relationship Id="rId329" Type="http://schemas.openxmlformats.org/officeDocument/2006/relationships/image" Target="media/image165.png"/><Relationship Id="rId47" Type="http://schemas.openxmlformats.org/officeDocument/2006/relationships/oleObject" Target="embeddings/oleObject15.bin"/><Relationship Id="rId68" Type="http://schemas.openxmlformats.org/officeDocument/2006/relationships/image" Target="media/image35.emf"/><Relationship Id="rId89" Type="http://schemas.openxmlformats.org/officeDocument/2006/relationships/oleObject" Target="embeddings/oleObject36.bin"/><Relationship Id="rId112" Type="http://schemas.openxmlformats.org/officeDocument/2006/relationships/oleObject" Target="embeddings/oleObject51.bin"/><Relationship Id="rId133" Type="http://schemas.openxmlformats.org/officeDocument/2006/relationships/oleObject" Target="embeddings/oleObject64.bin"/><Relationship Id="rId154" Type="http://schemas.openxmlformats.org/officeDocument/2006/relationships/image" Target="media/image69.emf"/><Relationship Id="rId175" Type="http://schemas.openxmlformats.org/officeDocument/2006/relationships/oleObject" Target="embeddings/oleObject91.bin"/><Relationship Id="rId340" Type="http://schemas.openxmlformats.org/officeDocument/2006/relationships/image" Target="media/image174.png"/><Relationship Id="rId196" Type="http://schemas.openxmlformats.org/officeDocument/2006/relationships/image" Target="media/image85.emf"/><Relationship Id="rId200" Type="http://schemas.openxmlformats.org/officeDocument/2006/relationships/image" Target="media/image87.emf"/><Relationship Id="rId16" Type="http://schemas.openxmlformats.org/officeDocument/2006/relationships/oleObject" Target="embeddings/oleObject1.bin"/><Relationship Id="rId221" Type="http://schemas.openxmlformats.org/officeDocument/2006/relationships/oleObject" Target="embeddings/oleObject119.bin"/><Relationship Id="rId242" Type="http://schemas.openxmlformats.org/officeDocument/2006/relationships/image" Target="media/image104.png"/><Relationship Id="rId263" Type="http://schemas.openxmlformats.org/officeDocument/2006/relationships/image" Target="media/image120.png"/><Relationship Id="rId284" Type="http://schemas.openxmlformats.org/officeDocument/2006/relationships/image" Target="media/image135.png"/><Relationship Id="rId319" Type="http://schemas.openxmlformats.org/officeDocument/2006/relationships/oleObject" Target="embeddings/oleObject153.bin"/><Relationship Id="rId37" Type="http://schemas.openxmlformats.org/officeDocument/2006/relationships/oleObject" Target="embeddings/oleObject10.bin"/><Relationship Id="rId58" Type="http://schemas.openxmlformats.org/officeDocument/2006/relationships/image" Target="media/image30.emf"/><Relationship Id="rId79" Type="http://schemas.openxmlformats.org/officeDocument/2006/relationships/oleObject" Target="embeddings/oleObject31.bin"/><Relationship Id="rId102" Type="http://schemas.openxmlformats.org/officeDocument/2006/relationships/oleObject" Target="embeddings/oleObject44.bin"/><Relationship Id="rId123" Type="http://schemas.openxmlformats.org/officeDocument/2006/relationships/image" Target="media/image58.emf"/><Relationship Id="rId144" Type="http://schemas.openxmlformats.org/officeDocument/2006/relationships/oleObject" Target="embeddings/oleObject71.bin"/><Relationship Id="rId330" Type="http://schemas.openxmlformats.org/officeDocument/2006/relationships/image" Target="media/image166.png"/><Relationship Id="rId90" Type="http://schemas.openxmlformats.org/officeDocument/2006/relationships/image" Target="media/image46.emf"/><Relationship Id="rId165" Type="http://schemas.openxmlformats.org/officeDocument/2006/relationships/oleObject" Target="embeddings/oleObject84.bin"/><Relationship Id="rId186" Type="http://schemas.openxmlformats.org/officeDocument/2006/relationships/image" Target="media/image81.emf"/><Relationship Id="rId351" Type="http://schemas.openxmlformats.org/officeDocument/2006/relationships/image" Target="media/image185.png"/><Relationship Id="rId211" Type="http://schemas.openxmlformats.org/officeDocument/2006/relationships/oleObject" Target="embeddings/oleObject112.bin"/><Relationship Id="rId232" Type="http://schemas.openxmlformats.org/officeDocument/2006/relationships/oleObject" Target="embeddings/oleObject126.bin"/><Relationship Id="rId253" Type="http://schemas.openxmlformats.org/officeDocument/2006/relationships/oleObject" Target="embeddings/oleObject133.bin"/><Relationship Id="rId274" Type="http://schemas.openxmlformats.org/officeDocument/2006/relationships/image" Target="media/image128.png"/><Relationship Id="rId295" Type="http://schemas.openxmlformats.org/officeDocument/2006/relationships/image" Target="media/image142.png"/><Relationship Id="rId309" Type="http://schemas.openxmlformats.org/officeDocument/2006/relationships/oleObject" Target="embeddings/oleObject150.bin"/><Relationship Id="rId27" Type="http://schemas.openxmlformats.org/officeDocument/2006/relationships/image" Target="media/image13.emf"/><Relationship Id="rId48" Type="http://schemas.openxmlformats.org/officeDocument/2006/relationships/image" Target="media/image25.emf"/><Relationship Id="rId69" Type="http://schemas.openxmlformats.org/officeDocument/2006/relationships/oleObject" Target="embeddings/oleObject26.bin"/><Relationship Id="rId113" Type="http://schemas.openxmlformats.org/officeDocument/2006/relationships/image" Target="media/image54.emf"/><Relationship Id="rId134" Type="http://schemas.openxmlformats.org/officeDocument/2006/relationships/image" Target="media/image62.emf"/><Relationship Id="rId320" Type="http://schemas.openxmlformats.org/officeDocument/2006/relationships/image" Target="media/image159.png"/><Relationship Id="rId80" Type="http://schemas.openxmlformats.org/officeDocument/2006/relationships/image" Target="media/image41.emf"/><Relationship Id="rId155" Type="http://schemas.openxmlformats.org/officeDocument/2006/relationships/oleObject" Target="embeddings/oleObject78.bin"/><Relationship Id="rId176" Type="http://schemas.openxmlformats.org/officeDocument/2006/relationships/image" Target="media/image77.emf"/><Relationship Id="rId197" Type="http://schemas.openxmlformats.org/officeDocument/2006/relationships/oleObject" Target="embeddings/oleObject104.bin"/><Relationship Id="rId341" Type="http://schemas.openxmlformats.org/officeDocument/2006/relationships/image" Target="media/image175.png"/><Relationship Id="rId201" Type="http://schemas.openxmlformats.org/officeDocument/2006/relationships/oleObject" Target="embeddings/oleObject106.bin"/><Relationship Id="rId222" Type="http://schemas.openxmlformats.org/officeDocument/2006/relationships/image" Target="media/image95.emf"/><Relationship Id="rId243" Type="http://schemas.openxmlformats.org/officeDocument/2006/relationships/image" Target="media/image105.png"/><Relationship Id="rId264" Type="http://schemas.openxmlformats.org/officeDocument/2006/relationships/image" Target="media/image121.emf"/><Relationship Id="rId285" Type="http://schemas.openxmlformats.org/officeDocument/2006/relationships/oleObject" Target="embeddings/oleObject142.bin"/><Relationship Id="rId17" Type="http://schemas.openxmlformats.org/officeDocument/2006/relationships/image" Target="media/image8.emf"/><Relationship Id="rId38" Type="http://schemas.openxmlformats.org/officeDocument/2006/relationships/image" Target="media/image20.emf"/><Relationship Id="rId59" Type="http://schemas.openxmlformats.org/officeDocument/2006/relationships/oleObject" Target="embeddings/oleObject21.bin"/><Relationship Id="rId103" Type="http://schemas.openxmlformats.org/officeDocument/2006/relationships/image" Target="media/image51.emf"/><Relationship Id="rId124" Type="http://schemas.openxmlformats.org/officeDocument/2006/relationships/oleObject" Target="embeddings/oleObject58.bin"/><Relationship Id="rId310" Type="http://schemas.openxmlformats.org/officeDocument/2006/relationships/image" Target="media/image152.png"/><Relationship Id="rId70" Type="http://schemas.openxmlformats.org/officeDocument/2006/relationships/image" Target="media/image36.emf"/><Relationship Id="rId91" Type="http://schemas.openxmlformats.org/officeDocument/2006/relationships/oleObject" Target="embeddings/oleObject37.bin"/><Relationship Id="rId145" Type="http://schemas.openxmlformats.org/officeDocument/2006/relationships/image" Target="media/image66.emf"/><Relationship Id="rId166" Type="http://schemas.openxmlformats.org/officeDocument/2006/relationships/oleObject" Target="embeddings/oleObject85.bin"/><Relationship Id="rId187" Type="http://schemas.openxmlformats.org/officeDocument/2006/relationships/oleObject" Target="embeddings/oleObject98.bin"/><Relationship Id="rId331" Type="http://schemas.openxmlformats.org/officeDocument/2006/relationships/image" Target="media/image167.png"/><Relationship Id="rId352" Type="http://schemas.openxmlformats.org/officeDocument/2006/relationships/image" Target="media/image186.png"/><Relationship Id="rId1" Type="http://schemas.openxmlformats.org/officeDocument/2006/relationships/customXml" Target="../customXml/item1.xml"/><Relationship Id="rId212" Type="http://schemas.openxmlformats.org/officeDocument/2006/relationships/oleObject" Target="embeddings/oleObject113.bin"/><Relationship Id="rId233" Type="http://schemas.openxmlformats.org/officeDocument/2006/relationships/oleObject" Target="embeddings/oleObject127.bin"/><Relationship Id="rId254" Type="http://schemas.openxmlformats.org/officeDocument/2006/relationships/image" Target="media/image113.png"/><Relationship Id="rId28" Type="http://schemas.openxmlformats.org/officeDocument/2006/relationships/oleObject" Target="embeddings/oleObject7.bin"/><Relationship Id="rId49" Type="http://schemas.openxmlformats.org/officeDocument/2006/relationships/oleObject" Target="embeddings/oleObject16.bin"/><Relationship Id="rId114" Type="http://schemas.openxmlformats.org/officeDocument/2006/relationships/oleObject" Target="embeddings/oleObject52.bin"/><Relationship Id="rId275" Type="http://schemas.openxmlformats.org/officeDocument/2006/relationships/image" Target="media/image129.emf"/><Relationship Id="rId296" Type="http://schemas.openxmlformats.org/officeDocument/2006/relationships/image" Target="media/image143.png"/><Relationship Id="rId300" Type="http://schemas.openxmlformats.org/officeDocument/2006/relationships/oleObject" Target="embeddings/oleObject147.bin"/><Relationship Id="rId60" Type="http://schemas.openxmlformats.org/officeDocument/2006/relationships/image" Target="media/image31.emf"/><Relationship Id="rId81" Type="http://schemas.openxmlformats.org/officeDocument/2006/relationships/oleObject" Target="embeddings/oleObject32.bin"/><Relationship Id="rId135" Type="http://schemas.openxmlformats.org/officeDocument/2006/relationships/oleObject" Target="embeddings/oleObject65.bin"/><Relationship Id="rId156" Type="http://schemas.openxmlformats.org/officeDocument/2006/relationships/image" Target="media/image70.emf"/><Relationship Id="rId177" Type="http://schemas.openxmlformats.org/officeDocument/2006/relationships/oleObject" Target="embeddings/oleObject92.bin"/><Relationship Id="rId198" Type="http://schemas.openxmlformats.org/officeDocument/2006/relationships/image" Target="media/image86.emf"/><Relationship Id="rId321" Type="http://schemas.openxmlformats.org/officeDocument/2006/relationships/image" Target="media/image160.png"/><Relationship Id="rId342" Type="http://schemas.openxmlformats.org/officeDocument/2006/relationships/image" Target="media/image176.png"/><Relationship Id="rId202" Type="http://schemas.openxmlformats.org/officeDocument/2006/relationships/oleObject" Target="embeddings/oleObject107.bin"/><Relationship Id="rId223" Type="http://schemas.openxmlformats.org/officeDocument/2006/relationships/oleObject" Target="embeddings/oleObject120.bin"/><Relationship Id="rId244" Type="http://schemas.openxmlformats.org/officeDocument/2006/relationships/image" Target="media/image106.emf"/><Relationship Id="rId18" Type="http://schemas.openxmlformats.org/officeDocument/2006/relationships/oleObject" Target="embeddings/oleObject2.bin"/><Relationship Id="rId39" Type="http://schemas.openxmlformats.org/officeDocument/2006/relationships/oleObject" Target="embeddings/oleObject11.bin"/><Relationship Id="rId265" Type="http://schemas.openxmlformats.org/officeDocument/2006/relationships/oleObject" Target="embeddings/oleObject136.bin"/><Relationship Id="rId286" Type="http://schemas.openxmlformats.org/officeDocument/2006/relationships/image" Target="media/image136.png"/><Relationship Id="rId50" Type="http://schemas.openxmlformats.org/officeDocument/2006/relationships/image" Target="media/image26.emf"/><Relationship Id="rId104" Type="http://schemas.openxmlformats.org/officeDocument/2006/relationships/oleObject" Target="embeddings/oleObject45.bin"/><Relationship Id="rId125" Type="http://schemas.openxmlformats.org/officeDocument/2006/relationships/oleObject" Target="embeddings/oleObject59.bin"/><Relationship Id="rId146" Type="http://schemas.openxmlformats.org/officeDocument/2006/relationships/oleObject" Target="embeddings/oleObject72.bin"/><Relationship Id="rId167" Type="http://schemas.openxmlformats.org/officeDocument/2006/relationships/image" Target="media/image74.emf"/><Relationship Id="rId188" Type="http://schemas.openxmlformats.org/officeDocument/2006/relationships/oleObject" Target="embeddings/oleObject99.bin"/><Relationship Id="rId311" Type="http://schemas.openxmlformats.org/officeDocument/2006/relationships/image" Target="media/image153.png"/><Relationship Id="rId332" Type="http://schemas.openxmlformats.org/officeDocument/2006/relationships/oleObject" Target="embeddings/oleObject157.bin"/><Relationship Id="rId353" Type="http://schemas.openxmlformats.org/officeDocument/2006/relationships/image" Target="media/image187.png"/><Relationship Id="rId71" Type="http://schemas.openxmlformats.org/officeDocument/2006/relationships/oleObject" Target="embeddings/oleObject27.bin"/><Relationship Id="rId92" Type="http://schemas.openxmlformats.org/officeDocument/2006/relationships/image" Target="media/image47.emf"/><Relationship Id="rId213" Type="http://schemas.openxmlformats.org/officeDocument/2006/relationships/image" Target="media/image92.emf"/><Relationship Id="rId234" Type="http://schemas.openxmlformats.org/officeDocument/2006/relationships/image" Target="media/image99.emf"/><Relationship Id="rId2" Type="http://schemas.openxmlformats.org/officeDocument/2006/relationships/numbering" Target="numbering.xml"/><Relationship Id="rId29" Type="http://schemas.openxmlformats.org/officeDocument/2006/relationships/image" Target="media/image14.emf"/><Relationship Id="rId255" Type="http://schemas.openxmlformats.org/officeDocument/2006/relationships/image" Target="media/image114.png"/><Relationship Id="rId276" Type="http://schemas.openxmlformats.org/officeDocument/2006/relationships/oleObject" Target="embeddings/oleObject139.bin"/><Relationship Id="rId297" Type="http://schemas.openxmlformats.org/officeDocument/2006/relationships/oleObject" Target="embeddings/oleObject146.bin"/><Relationship Id="rId40" Type="http://schemas.openxmlformats.org/officeDocument/2006/relationships/image" Target="media/image21.emf"/><Relationship Id="rId115" Type="http://schemas.openxmlformats.org/officeDocument/2006/relationships/oleObject" Target="embeddings/oleObject53.bin"/><Relationship Id="rId136" Type="http://schemas.openxmlformats.org/officeDocument/2006/relationships/image" Target="media/image63.emf"/><Relationship Id="rId157" Type="http://schemas.openxmlformats.org/officeDocument/2006/relationships/oleObject" Target="embeddings/oleObject79.bin"/><Relationship Id="rId178" Type="http://schemas.openxmlformats.org/officeDocument/2006/relationships/oleObject" Target="embeddings/oleObject93.bin"/><Relationship Id="rId301" Type="http://schemas.openxmlformats.org/officeDocument/2006/relationships/image" Target="media/image146.png"/><Relationship Id="rId322" Type="http://schemas.openxmlformats.org/officeDocument/2006/relationships/oleObject" Target="embeddings/oleObject154.bin"/><Relationship Id="rId343" Type="http://schemas.openxmlformats.org/officeDocument/2006/relationships/image" Target="media/image177.png"/><Relationship Id="rId61" Type="http://schemas.openxmlformats.org/officeDocument/2006/relationships/oleObject" Target="embeddings/oleObject22.bin"/><Relationship Id="rId82" Type="http://schemas.openxmlformats.org/officeDocument/2006/relationships/image" Target="media/image42.emf"/><Relationship Id="rId199" Type="http://schemas.openxmlformats.org/officeDocument/2006/relationships/oleObject" Target="embeddings/oleObject105.bin"/><Relationship Id="rId203" Type="http://schemas.openxmlformats.org/officeDocument/2006/relationships/image" Target="media/image88.emf"/><Relationship Id="rId19" Type="http://schemas.openxmlformats.org/officeDocument/2006/relationships/image" Target="media/image9.emf"/><Relationship Id="rId224" Type="http://schemas.openxmlformats.org/officeDocument/2006/relationships/oleObject" Target="embeddings/oleObject121.bin"/><Relationship Id="rId245" Type="http://schemas.openxmlformats.org/officeDocument/2006/relationships/oleObject" Target="embeddings/oleObject131.bin"/><Relationship Id="rId266" Type="http://schemas.openxmlformats.org/officeDocument/2006/relationships/image" Target="media/image122.png"/><Relationship Id="rId287" Type="http://schemas.openxmlformats.org/officeDocument/2006/relationships/image" Target="media/image137.png"/><Relationship Id="rId30" Type="http://schemas.openxmlformats.org/officeDocument/2006/relationships/oleObject" Target="embeddings/oleObject8.bin"/><Relationship Id="rId105" Type="http://schemas.openxmlformats.org/officeDocument/2006/relationships/oleObject" Target="embeddings/oleObject46.bin"/><Relationship Id="rId126" Type="http://schemas.openxmlformats.org/officeDocument/2006/relationships/image" Target="media/image59.emf"/><Relationship Id="rId147" Type="http://schemas.openxmlformats.org/officeDocument/2006/relationships/oleObject" Target="embeddings/oleObject73.bin"/><Relationship Id="rId168" Type="http://schemas.openxmlformats.org/officeDocument/2006/relationships/oleObject" Target="embeddings/oleObject86.bin"/><Relationship Id="rId312" Type="http://schemas.openxmlformats.org/officeDocument/2006/relationships/oleObject" Target="embeddings/oleObject151.bin"/><Relationship Id="rId333" Type="http://schemas.openxmlformats.org/officeDocument/2006/relationships/image" Target="media/image168.png"/><Relationship Id="rId354" Type="http://schemas.openxmlformats.org/officeDocument/2006/relationships/image" Target="media/image188.png"/><Relationship Id="rId51" Type="http://schemas.openxmlformats.org/officeDocument/2006/relationships/oleObject" Target="embeddings/oleObject17.bin"/><Relationship Id="rId72" Type="http://schemas.openxmlformats.org/officeDocument/2006/relationships/image" Target="media/image37.emf"/><Relationship Id="rId93" Type="http://schemas.openxmlformats.org/officeDocument/2006/relationships/oleObject" Target="embeddings/oleObject38.bin"/><Relationship Id="rId189" Type="http://schemas.openxmlformats.org/officeDocument/2006/relationships/image" Target="media/image82.emf"/><Relationship Id="rId3" Type="http://schemas.openxmlformats.org/officeDocument/2006/relationships/styles" Target="styles.xml"/><Relationship Id="rId214" Type="http://schemas.openxmlformats.org/officeDocument/2006/relationships/oleObject" Target="embeddings/oleObject114.bin"/><Relationship Id="rId235" Type="http://schemas.openxmlformats.org/officeDocument/2006/relationships/oleObject" Target="embeddings/oleObject128.bin"/><Relationship Id="rId256" Type="http://schemas.openxmlformats.org/officeDocument/2006/relationships/image" Target="media/image115.wmf"/><Relationship Id="rId277" Type="http://schemas.openxmlformats.org/officeDocument/2006/relationships/image" Target="media/image130.png"/><Relationship Id="rId298" Type="http://schemas.openxmlformats.org/officeDocument/2006/relationships/image" Target="media/image144.png"/><Relationship Id="rId116" Type="http://schemas.openxmlformats.org/officeDocument/2006/relationships/image" Target="media/image55.emf"/><Relationship Id="rId137" Type="http://schemas.openxmlformats.org/officeDocument/2006/relationships/oleObject" Target="embeddings/oleObject66.bin"/><Relationship Id="rId158" Type="http://schemas.openxmlformats.org/officeDocument/2006/relationships/image" Target="media/image71.emf"/><Relationship Id="rId302" Type="http://schemas.openxmlformats.org/officeDocument/2006/relationships/image" Target="media/image147.png"/><Relationship Id="rId323" Type="http://schemas.openxmlformats.org/officeDocument/2006/relationships/image" Target="media/image161.png"/><Relationship Id="rId344" Type="http://schemas.openxmlformats.org/officeDocument/2006/relationships/image" Target="media/image178.png"/><Relationship Id="rId20" Type="http://schemas.openxmlformats.org/officeDocument/2006/relationships/oleObject" Target="embeddings/oleObject3.bin"/><Relationship Id="rId41" Type="http://schemas.openxmlformats.org/officeDocument/2006/relationships/oleObject" Target="embeddings/oleObject12.bin"/><Relationship Id="rId62" Type="http://schemas.openxmlformats.org/officeDocument/2006/relationships/image" Target="media/image32.emf"/><Relationship Id="rId83" Type="http://schemas.openxmlformats.org/officeDocument/2006/relationships/oleObject" Target="embeddings/oleObject33.bin"/><Relationship Id="rId179" Type="http://schemas.openxmlformats.org/officeDocument/2006/relationships/image" Target="media/image7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AB2CE-6204-45E7-8C32-C42F3612D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64</Pages>
  <Words>5361</Words>
  <Characters>29491</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Perez Ruiz</dc:creator>
  <cp:keywords/>
  <dc:description/>
  <cp:lastModifiedBy>Raul Pérez Ruiz</cp:lastModifiedBy>
  <cp:revision>12</cp:revision>
  <dcterms:created xsi:type="dcterms:W3CDTF">2022-02-17T10:15:00Z</dcterms:created>
  <dcterms:modified xsi:type="dcterms:W3CDTF">2022-02-23T20:41:00Z</dcterms:modified>
</cp:coreProperties>
</file>