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F46AA" w14:textId="77777777" w:rsidR="00D44F66" w:rsidRPr="00D44F66" w:rsidRDefault="00D44F66" w:rsidP="00D44F66">
      <w:pPr>
        <w:pStyle w:val="a3"/>
        <w:spacing w:after="100" w:afterAutospacing="1"/>
        <w:rPr>
          <w:rFonts w:ascii="Times New Roman" w:hAnsi="Times New Roman" w:cs="Times New Roman"/>
        </w:rPr>
      </w:pPr>
      <w:r w:rsidRPr="00D44F66">
        <w:rPr>
          <w:rFonts w:ascii="Times New Roman" w:hAnsi="Times New Roman" w:cs="Times New Roman"/>
        </w:rPr>
        <w:t>Table</w:t>
      </w:r>
      <w:r w:rsidRPr="00D44F66">
        <w:rPr>
          <w:rFonts w:ascii="Times New Roman" w:hAnsi="Times New Roman" w:cs="Times New Roman"/>
          <w:spacing w:val="-5"/>
        </w:rPr>
        <w:t xml:space="preserve"> </w:t>
      </w:r>
      <w:r w:rsidRPr="00D44F66">
        <w:rPr>
          <w:rFonts w:ascii="Times New Roman" w:hAnsi="Times New Roman" w:cs="Times New Roman"/>
        </w:rPr>
        <w:t>S1.</w:t>
      </w:r>
      <w:r w:rsidRPr="00D44F66">
        <w:rPr>
          <w:rFonts w:ascii="Times New Roman" w:hAnsi="Times New Roman" w:cs="Times New Roman"/>
          <w:spacing w:val="-4"/>
        </w:rPr>
        <w:t xml:space="preserve"> </w:t>
      </w:r>
      <w:r w:rsidRPr="00D44F66">
        <w:rPr>
          <w:rFonts w:ascii="Times New Roman" w:hAnsi="Times New Roman" w:cs="Times New Roman"/>
        </w:rPr>
        <w:t>Oligonucleotide</w:t>
      </w:r>
      <w:r w:rsidRPr="00D44F66">
        <w:rPr>
          <w:rFonts w:ascii="Times New Roman" w:hAnsi="Times New Roman" w:cs="Times New Roman"/>
          <w:spacing w:val="-5"/>
        </w:rPr>
        <w:t xml:space="preserve"> </w:t>
      </w:r>
      <w:r w:rsidRPr="00D44F66">
        <w:rPr>
          <w:rFonts w:ascii="Times New Roman" w:hAnsi="Times New Roman" w:cs="Times New Roman"/>
        </w:rPr>
        <w:t>primers</w:t>
      </w:r>
      <w:r w:rsidRPr="00D44F66">
        <w:rPr>
          <w:rFonts w:ascii="Times New Roman" w:hAnsi="Times New Roman" w:cs="Times New Roman"/>
          <w:spacing w:val="-4"/>
        </w:rPr>
        <w:t xml:space="preserve"> </w:t>
      </w:r>
      <w:r w:rsidRPr="00D44F66">
        <w:rPr>
          <w:rFonts w:ascii="Times New Roman" w:hAnsi="Times New Roman" w:cs="Times New Roman"/>
        </w:rPr>
        <w:t>used</w:t>
      </w:r>
      <w:r w:rsidRPr="00D44F66">
        <w:rPr>
          <w:rFonts w:ascii="Times New Roman" w:hAnsi="Times New Roman" w:cs="Times New Roman"/>
          <w:spacing w:val="-5"/>
        </w:rPr>
        <w:t xml:space="preserve"> </w:t>
      </w:r>
      <w:r w:rsidRPr="00D44F66">
        <w:rPr>
          <w:rFonts w:ascii="Times New Roman" w:hAnsi="Times New Roman" w:cs="Times New Roman"/>
        </w:rPr>
        <w:t>for</w:t>
      </w:r>
      <w:r w:rsidRPr="00D44F66">
        <w:rPr>
          <w:rFonts w:ascii="Times New Roman" w:hAnsi="Times New Roman" w:cs="Times New Roman"/>
          <w:spacing w:val="-5"/>
        </w:rPr>
        <w:t xml:space="preserve"> </w:t>
      </w:r>
      <w:r w:rsidRPr="00D44F66">
        <w:rPr>
          <w:rFonts w:ascii="Times New Roman" w:hAnsi="Times New Roman" w:cs="Times New Roman"/>
        </w:rPr>
        <w:t>RT-PCR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8"/>
        <w:gridCol w:w="3408"/>
        <w:gridCol w:w="2256"/>
        <w:gridCol w:w="4561"/>
      </w:tblGrid>
      <w:tr w:rsidR="00D44F66" w14:paraId="3ED34B88" w14:textId="77777777" w:rsidTr="00FE0CA0">
        <w:trPr>
          <w:trHeight w:val="486"/>
        </w:trPr>
        <w:tc>
          <w:tcPr>
            <w:tcW w:w="34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6AFD6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4F66">
              <w:rPr>
                <w:rFonts w:ascii="Times New Roman" w:hAnsi="Times New Roman" w:cs="Times New Roman" w:hint="eastAsia"/>
                <w:b/>
                <w:sz w:val="24"/>
              </w:rPr>
              <w:t>NCBI</w:t>
            </w:r>
            <w:r w:rsidRPr="00D44F6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44F66">
              <w:rPr>
                <w:rFonts w:ascii="Times New Roman" w:hAnsi="Times New Roman" w:cs="Times New Roman" w:hint="eastAsia"/>
                <w:b/>
                <w:sz w:val="24"/>
              </w:rPr>
              <w:t>accession</w:t>
            </w:r>
            <w:r w:rsidRPr="00D44F6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44F66">
              <w:rPr>
                <w:rFonts w:ascii="Times New Roman" w:hAnsi="Times New Roman" w:cs="Times New Roman" w:hint="eastAsia"/>
                <w:b/>
                <w:sz w:val="24"/>
              </w:rPr>
              <w:t>code</w:t>
            </w:r>
          </w:p>
        </w:tc>
        <w:tc>
          <w:tcPr>
            <w:tcW w:w="566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49AE8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Primer</w:t>
            </w:r>
            <w:r w:rsidRPr="00D44F66">
              <w:rPr>
                <w:rFonts w:ascii="Times New Roman" w:hAnsi="Times New Roman" w:cs="Times New Roman" w:hint="eastAsia"/>
                <w:b/>
                <w:sz w:val="24"/>
                <w:vertAlign w:val="superscript"/>
              </w:rPr>
              <w:t>a</w:t>
            </w:r>
          </w:p>
        </w:tc>
        <w:tc>
          <w:tcPr>
            <w:tcW w:w="45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77AEB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4F66">
              <w:rPr>
                <w:rFonts w:ascii="Times New Roman" w:hAnsi="Times New Roman" w:cs="Times New Roman"/>
                <w:b/>
                <w:sz w:val="24"/>
              </w:rPr>
              <w:t>Sequence (5’-3’</w:t>
            </w:r>
            <w:r w:rsidRPr="00D44F66">
              <w:rPr>
                <w:rFonts w:ascii="Times New Roman" w:hAnsi="Times New Roman" w:cs="Times New Roman" w:hint="eastAsia"/>
                <w:b/>
                <w:sz w:val="24"/>
              </w:rPr>
              <w:t>)</w:t>
            </w:r>
          </w:p>
        </w:tc>
      </w:tr>
      <w:tr w:rsidR="00D44F66" w14:paraId="0A63DFA4" w14:textId="77777777" w:rsidTr="00FE0CA0">
        <w:trPr>
          <w:trHeight w:val="486"/>
        </w:trPr>
        <w:tc>
          <w:tcPr>
            <w:tcW w:w="3408" w:type="dxa"/>
            <w:vMerge w:val="restart"/>
            <w:tcBorders>
              <w:top w:val="single" w:sz="12" w:space="0" w:color="auto"/>
            </w:tcBorders>
            <w:vAlign w:val="center"/>
          </w:tcPr>
          <w:p w14:paraId="4B058928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XM_011526432.2</w:t>
            </w:r>
          </w:p>
        </w:tc>
        <w:tc>
          <w:tcPr>
            <w:tcW w:w="3408" w:type="dxa"/>
            <w:vMerge w:val="restart"/>
            <w:tcBorders>
              <w:top w:val="single" w:sz="12" w:space="0" w:color="auto"/>
            </w:tcBorders>
            <w:vAlign w:val="center"/>
          </w:tcPr>
          <w:p w14:paraId="2E6B9AD3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Human GAPDH</w:t>
            </w:r>
          </w:p>
        </w:tc>
        <w:tc>
          <w:tcPr>
            <w:tcW w:w="2256" w:type="dxa"/>
            <w:tcBorders>
              <w:top w:val="single" w:sz="12" w:space="0" w:color="auto"/>
            </w:tcBorders>
            <w:vAlign w:val="center"/>
          </w:tcPr>
          <w:p w14:paraId="711F5B94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Sense</w:t>
            </w:r>
          </w:p>
        </w:tc>
        <w:tc>
          <w:tcPr>
            <w:tcW w:w="4561" w:type="dxa"/>
            <w:tcBorders>
              <w:top w:val="single" w:sz="12" w:space="0" w:color="auto"/>
            </w:tcBorders>
            <w:vAlign w:val="center"/>
          </w:tcPr>
          <w:p w14:paraId="5B092F2E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ACC ACA GTC CAT GCC ATC AC</w:t>
            </w:r>
          </w:p>
        </w:tc>
      </w:tr>
      <w:tr w:rsidR="00D44F66" w14:paraId="2F97A2F4" w14:textId="77777777" w:rsidTr="00D44F66">
        <w:trPr>
          <w:trHeight w:val="486"/>
        </w:trPr>
        <w:tc>
          <w:tcPr>
            <w:tcW w:w="3408" w:type="dxa"/>
            <w:vMerge/>
            <w:vAlign w:val="center"/>
          </w:tcPr>
          <w:p w14:paraId="34874795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8" w:type="dxa"/>
            <w:vMerge/>
            <w:vAlign w:val="center"/>
          </w:tcPr>
          <w:p w14:paraId="44D1F107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45186179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Antisense</w:t>
            </w:r>
          </w:p>
        </w:tc>
        <w:tc>
          <w:tcPr>
            <w:tcW w:w="4561" w:type="dxa"/>
            <w:vAlign w:val="center"/>
          </w:tcPr>
          <w:p w14:paraId="5360472E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 xml:space="preserve">CCA </w:t>
            </w:r>
            <w:proofErr w:type="spellStart"/>
            <w:r w:rsidRPr="00D44F66">
              <w:rPr>
                <w:rFonts w:ascii="Times New Roman" w:hAnsi="Times New Roman" w:cs="Times New Roman"/>
                <w:sz w:val="24"/>
              </w:rPr>
              <w:t>CCA</w:t>
            </w:r>
            <w:proofErr w:type="spellEnd"/>
            <w:r w:rsidRPr="00D44F66">
              <w:rPr>
                <w:rFonts w:ascii="Times New Roman" w:hAnsi="Times New Roman" w:cs="Times New Roman"/>
                <w:sz w:val="24"/>
              </w:rPr>
              <w:t xml:space="preserve"> CCC TGT TGC TGT AG</w:t>
            </w:r>
          </w:p>
        </w:tc>
      </w:tr>
      <w:tr w:rsidR="00D44F66" w14:paraId="5FED51B2" w14:textId="77777777" w:rsidTr="00D44F66">
        <w:trPr>
          <w:trHeight w:val="486"/>
        </w:trPr>
        <w:tc>
          <w:tcPr>
            <w:tcW w:w="3408" w:type="dxa"/>
            <w:vMerge w:val="restart"/>
            <w:vAlign w:val="center"/>
          </w:tcPr>
          <w:p w14:paraId="67532C0D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NM_001145938.2</w:t>
            </w:r>
          </w:p>
        </w:tc>
        <w:tc>
          <w:tcPr>
            <w:tcW w:w="3408" w:type="dxa"/>
            <w:vMerge w:val="restart"/>
            <w:vAlign w:val="center"/>
          </w:tcPr>
          <w:p w14:paraId="7CCDDE83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Human MMP-1</w:t>
            </w:r>
          </w:p>
        </w:tc>
        <w:tc>
          <w:tcPr>
            <w:tcW w:w="2256" w:type="dxa"/>
            <w:vAlign w:val="center"/>
          </w:tcPr>
          <w:p w14:paraId="00DE4819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Sense</w:t>
            </w:r>
          </w:p>
        </w:tc>
        <w:tc>
          <w:tcPr>
            <w:tcW w:w="4561" w:type="dxa"/>
            <w:vAlign w:val="center"/>
          </w:tcPr>
          <w:p w14:paraId="6A8087F9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TGC GCA CAA ATC CCT TCT AC</w:t>
            </w:r>
          </w:p>
        </w:tc>
      </w:tr>
      <w:tr w:rsidR="00D44F66" w14:paraId="0A47E15D" w14:textId="77777777" w:rsidTr="00D44F66">
        <w:trPr>
          <w:trHeight w:val="486"/>
        </w:trPr>
        <w:tc>
          <w:tcPr>
            <w:tcW w:w="3408" w:type="dxa"/>
            <w:vMerge/>
            <w:vAlign w:val="center"/>
          </w:tcPr>
          <w:p w14:paraId="2E63F0BB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8" w:type="dxa"/>
            <w:vMerge/>
            <w:vAlign w:val="center"/>
          </w:tcPr>
          <w:p w14:paraId="4B171252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4F26AC34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Antisense</w:t>
            </w:r>
          </w:p>
        </w:tc>
        <w:tc>
          <w:tcPr>
            <w:tcW w:w="4561" w:type="dxa"/>
            <w:vAlign w:val="center"/>
          </w:tcPr>
          <w:p w14:paraId="19A92D9F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TTC AAG CCC ATT TGG CAG TT</w:t>
            </w:r>
          </w:p>
        </w:tc>
      </w:tr>
      <w:tr w:rsidR="00D44F66" w14:paraId="5279BD5F" w14:textId="77777777" w:rsidTr="00D44F66">
        <w:trPr>
          <w:trHeight w:val="486"/>
        </w:trPr>
        <w:tc>
          <w:tcPr>
            <w:tcW w:w="3408" w:type="dxa"/>
            <w:vMerge w:val="restart"/>
            <w:vAlign w:val="center"/>
          </w:tcPr>
          <w:p w14:paraId="029D73E5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NM_000088.4</w:t>
            </w:r>
          </w:p>
        </w:tc>
        <w:tc>
          <w:tcPr>
            <w:tcW w:w="3408" w:type="dxa"/>
            <w:vMerge w:val="restart"/>
            <w:vAlign w:val="center"/>
          </w:tcPr>
          <w:p w14:paraId="6D73DA20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Human Procollagen Type I</w:t>
            </w:r>
          </w:p>
        </w:tc>
        <w:tc>
          <w:tcPr>
            <w:tcW w:w="2256" w:type="dxa"/>
            <w:vAlign w:val="center"/>
          </w:tcPr>
          <w:p w14:paraId="1083F7D7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Sense</w:t>
            </w:r>
          </w:p>
        </w:tc>
        <w:tc>
          <w:tcPr>
            <w:tcW w:w="4561" w:type="dxa"/>
            <w:vAlign w:val="center"/>
          </w:tcPr>
          <w:p w14:paraId="31C7A10A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CTC GAG GTG GAC ACC CT</w:t>
            </w:r>
          </w:p>
        </w:tc>
      </w:tr>
      <w:tr w:rsidR="00D44F66" w14:paraId="7314D15D" w14:textId="77777777" w:rsidTr="00D44F66">
        <w:trPr>
          <w:trHeight w:val="486"/>
        </w:trPr>
        <w:tc>
          <w:tcPr>
            <w:tcW w:w="3408" w:type="dxa"/>
            <w:vMerge/>
            <w:vAlign w:val="center"/>
          </w:tcPr>
          <w:p w14:paraId="2362BCF5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8" w:type="dxa"/>
            <w:vMerge/>
            <w:vAlign w:val="center"/>
          </w:tcPr>
          <w:p w14:paraId="1DF7B582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42FB0009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Antisense</w:t>
            </w:r>
          </w:p>
        </w:tc>
        <w:tc>
          <w:tcPr>
            <w:tcW w:w="4561" w:type="dxa"/>
            <w:vAlign w:val="center"/>
          </w:tcPr>
          <w:p w14:paraId="323D41DF" w14:textId="77777777" w:rsidR="00D44F66" w:rsidRPr="00D44F66" w:rsidRDefault="00D44F66" w:rsidP="00D44F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F66">
              <w:rPr>
                <w:rFonts w:ascii="Times New Roman" w:hAnsi="Times New Roman" w:cs="Times New Roman"/>
                <w:sz w:val="24"/>
              </w:rPr>
              <w:t>CAG CTG GAT GGC CAC ATC G</w:t>
            </w:r>
            <w:r>
              <w:rPr>
                <w:rFonts w:ascii="Times New Roman" w:hAnsi="Times New Roman" w:cs="Times New Roman" w:hint="eastAsia"/>
                <w:sz w:val="24"/>
              </w:rPr>
              <w:t>G</w:t>
            </w:r>
          </w:p>
        </w:tc>
      </w:tr>
    </w:tbl>
    <w:p w14:paraId="3CFF853C" w14:textId="77777777" w:rsidR="00D44F66" w:rsidRPr="00D44F66" w:rsidRDefault="00D44F66" w:rsidP="00D44F66">
      <w:pPr>
        <w:spacing w:before="100" w:beforeAutospacing="1"/>
        <w:rPr>
          <w:rFonts w:ascii="Times New Roman" w:hAnsi="Times New Roman" w:cs="Times New Roman"/>
          <w:b/>
        </w:rPr>
      </w:pPr>
      <w:r w:rsidRPr="00D44F66">
        <w:rPr>
          <w:rFonts w:ascii="Times New Roman" w:hAnsi="Times New Roman" w:cs="Times New Roman"/>
          <w:b/>
        </w:rPr>
        <w:t>a: Primer design based on the NCBI/Primer-BLAST tool</w:t>
      </w:r>
      <w:bookmarkStart w:id="0" w:name="_GoBack"/>
      <w:bookmarkEnd w:id="0"/>
      <w:r w:rsidRPr="00D44F66">
        <w:rPr>
          <w:rFonts w:ascii="Times New Roman" w:hAnsi="Times New Roman" w:cs="Times New Roman"/>
          <w:b/>
        </w:rPr>
        <w:t xml:space="preserve"> with standard parameter</w:t>
      </w:r>
      <w:r>
        <w:rPr>
          <w:rFonts w:ascii="Times New Roman" w:hAnsi="Times New Roman" w:cs="Times New Roman" w:hint="eastAsia"/>
          <w:b/>
        </w:rPr>
        <w:t>s</w:t>
      </w:r>
    </w:p>
    <w:sectPr w:rsidR="00D44F66" w:rsidRPr="00D44F66" w:rsidSect="00D44F6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66"/>
    <w:rsid w:val="00946DB2"/>
    <w:rsid w:val="00A849BC"/>
    <w:rsid w:val="00A905A0"/>
    <w:rsid w:val="00AE738D"/>
    <w:rsid w:val="00BA113E"/>
    <w:rsid w:val="00C00ACD"/>
    <w:rsid w:val="00CD7EEA"/>
    <w:rsid w:val="00D44F66"/>
    <w:rsid w:val="00FE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0E430"/>
  <w15:chartTrackingRefBased/>
  <w15:docId w15:val="{C2D90AA4-2946-46E6-9F58-5720263D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0"/>
    <w:qFormat/>
    <w:rsid w:val="00D44F66"/>
    <w:pPr>
      <w:wordWrap/>
      <w:spacing w:after="0" w:line="318" w:lineRule="exact"/>
      <w:ind w:left="112"/>
      <w:jc w:val="left"/>
    </w:pPr>
    <w:rPr>
      <w:rFonts w:ascii="Palatino Linotype" w:eastAsia="Palatino Linotype" w:hAnsi="Palatino Linotype" w:cs="Palatino Linotype"/>
      <w:b/>
      <w:bCs/>
      <w:kern w:val="0"/>
      <w:sz w:val="24"/>
      <w:szCs w:val="24"/>
      <w:lang w:eastAsia="en-US"/>
    </w:rPr>
  </w:style>
  <w:style w:type="character" w:customStyle="1" w:styleId="Char">
    <w:name w:val="제목 Char"/>
    <w:basedOn w:val="a0"/>
    <w:link w:val="a3"/>
    <w:uiPriority w:val="10"/>
    <w:rsid w:val="00D44F66"/>
    <w:rPr>
      <w:rFonts w:ascii="Palatino Linotype" w:eastAsia="Palatino Linotype" w:hAnsi="Palatino Linotype" w:cs="Palatino Linotype"/>
      <w:b/>
      <w:bCs/>
      <w:kern w:val="0"/>
      <w:sz w:val="24"/>
      <w:szCs w:val="24"/>
      <w:lang w:eastAsia="en-US"/>
    </w:rPr>
  </w:style>
  <w:style w:type="table" w:styleId="a4">
    <w:name w:val="Table Grid"/>
    <w:basedOn w:val="a1"/>
    <w:uiPriority w:val="39"/>
    <w:rsid w:val="00D44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최준희</dc:creator>
  <cp:keywords/>
  <dc:description/>
  <cp:lastModifiedBy>최준희</cp:lastModifiedBy>
  <cp:revision>2</cp:revision>
  <cp:lastPrinted>2022-08-09T01:53:00Z</cp:lastPrinted>
  <dcterms:created xsi:type="dcterms:W3CDTF">2022-09-05T00:12:00Z</dcterms:created>
  <dcterms:modified xsi:type="dcterms:W3CDTF">2022-09-05T00:12:00Z</dcterms:modified>
</cp:coreProperties>
</file>