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993D1E" w14:textId="19B0B567" w:rsidR="00F77763" w:rsidRPr="006F70C4" w:rsidRDefault="00F77763" w:rsidP="00DA4CA3">
      <w:pPr>
        <w:jc w:val="center"/>
        <w:rPr>
          <w:rFonts w:ascii="Times New Roman" w:hAnsi="Times New Roman" w:cs="Times New Roman"/>
          <w:smallCaps/>
          <w:sz w:val="28"/>
          <w:szCs w:val="28"/>
          <w:lang w:eastAsia="en-GB"/>
        </w:rPr>
      </w:pPr>
      <w:bookmarkStart w:id="0" w:name="_GoBack"/>
      <w:bookmarkEnd w:id="0"/>
      <w:r w:rsidRPr="006F70C4">
        <w:rPr>
          <w:rFonts w:ascii="Times New Roman" w:hAnsi="Times New Roman" w:cs="Times New Roman"/>
          <w:b/>
          <w:bCs/>
          <w:smallCaps/>
          <w:sz w:val="28"/>
          <w:szCs w:val="28"/>
        </w:rPr>
        <w:t>Sup</w:t>
      </w:r>
      <w:r w:rsidR="00F20239" w:rsidRPr="006F70C4">
        <w:rPr>
          <w:rFonts w:ascii="Times New Roman" w:hAnsi="Times New Roman" w:cs="Times New Roman"/>
          <w:b/>
          <w:bCs/>
          <w:smallCaps/>
          <w:sz w:val="28"/>
          <w:szCs w:val="28"/>
        </w:rPr>
        <w:t>plementary</w:t>
      </w:r>
      <w:r w:rsidR="00337373" w:rsidRPr="006F70C4">
        <w:rPr>
          <w:rFonts w:ascii="Times New Roman" w:hAnsi="Times New Roman" w:cs="Times New Roman"/>
          <w:b/>
          <w:bCs/>
          <w:smallCaps/>
          <w:sz w:val="28"/>
          <w:szCs w:val="28"/>
        </w:rPr>
        <w:t xml:space="preserve"> Information</w:t>
      </w:r>
    </w:p>
    <w:p w14:paraId="78CA5959" w14:textId="77777777" w:rsidR="00F77763" w:rsidRPr="006F70C4" w:rsidRDefault="00F77763" w:rsidP="00F77763">
      <w:pPr>
        <w:jc w:val="both"/>
        <w:rPr>
          <w:rFonts w:ascii="Times New Roman" w:hAnsi="Times New Roman" w:cs="Times New Roman"/>
          <w:b/>
          <w:bCs/>
        </w:rPr>
      </w:pPr>
    </w:p>
    <w:p w14:paraId="05D2A70B" w14:textId="77777777" w:rsidR="00F77763" w:rsidRPr="006F70C4" w:rsidRDefault="00F77763" w:rsidP="009B3805">
      <w:pPr>
        <w:pStyle w:val="BATitle"/>
      </w:pPr>
      <w:r w:rsidRPr="006F70C4">
        <w:t>Selective, broad-spectrum antiviral photodynamic disinfection with dicationic imidazolyl chlorin photosensitizers</w:t>
      </w:r>
    </w:p>
    <w:p w14:paraId="7D5F0046" w14:textId="77777777" w:rsidR="00F77763" w:rsidRPr="006F70C4" w:rsidRDefault="00F77763" w:rsidP="00F77763">
      <w:pPr>
        <w:pStyle w:val="BBAuthorName"/>
      </w:pPr>
    </w:p>
    <w:p w14:paraId="409A6EDF" w14:textId="77777777" w:rsidR="00F77763" w:rsidRPr="006F70C4" w:rsidRDefault="00F77763" w:rsidP="00F77763">
      <w:pPr>
        <w:pStyle w:val="BBAuthorName"/>
        <w:rPr>
          <w:rFonts w:ascii="Times New Roman" w:hAnsi="Times New Roman" w:cs="Times New Roman"/>
          <w:i/>
          <w:sz w:val="24"/>
          <w:szCs w:val="24"/>
          <w:lang w:val="pt-PT"/>
        </w:rPr>
      </w:pPr>
      <w:r w:rsidRPr="006F70C4">
        <w:rPr>
          <w:rFonts w:ascii="Times New Roman" w:hAnsi="Times New Roman" w:cs="Times New Roman"/>
          <w:sz w:val="24"/>
          <w:szCs w:val="24"/>
          <w:lang w:val="pt-PT"/>
        </w:rPr>
        <w:t xml:space="preserve">Zoe A. Arnaut </w:t>
      </w:r>
      <w:r w:rsidRPr="006F70C4">
        <w:rPr>
          <w:rFonts w:ascii="Times New Roman" w:hAnsi="Times New Roman" w:cs="Times New Roman"/>
          <w:sz w:val="24"/>
          <w:szCs w:val="24"/>
          <w:vertAlign w:val="superscript"/>
          <w:lang w:val="pt-PT"/>
        </w:rPr>
        <w:t>a</w:t>
      </w:r>
      <w:r w:rsidRPr="006F70C4">
        <w:rPr>
          <w:rFonts w:ascii="Times New Roman" w:hAnsi="Times New Roman" w:cs="Times New Roman"/>
          <w:sz w:val="24"/>
          <w:szCs w:val="24"/>
          <w:lang w:val="pt-PT"/>
        </w:rPr>
        <w:t>, Sara M. A. Pinto</w:t>
      </w:r>
      <w:r w:rsidRPr="006F70C4">
        <w:rPr>
          <w:rFonts w:ascii="Times New Roman" w:hAnsi="Times New Roman" w:cs="Times New Roman"/>
          <w:sz w:val="24"/>
          <w:szCs w:val="24"/>
          <w:vertAlign w:val="superscript"/>
          <w:lang w:val="pt-PT"/>
        </w:rPr>
        <w:t xml:space="preserve"> a</w:t>
      </w:r>
      <w:r w:rsidRPr="006F70C4">
        <w:rPr>
          <w:rFonts w:ascii="Times New Roman" w:hAnsi="Times New Roman" w:cs="Times New Roman"/>
          <w:sz w:val="24"/>
          <w:szCs w:val="24"/>
          <w:lang w:val="pt-PT"/>
        </w:rPr>
        <w:t xml:space="preserve">, Rafael T. Aroso </w:t>
      </w:r>
      <w:r w:rsidRPr="006F70C4">
        <w:rPr>
          <w:rFonts w:ascii="Times New Roman" w:hAnsi="Times New Roman" w:cs="Times New Roman"/>
          <w:sz w:val="24"/>
          <w:szCs w:val="24"/>
          <w:vertAlign w:val="superscript"/>
          <w:lang w:val="pt-PT"/>
        </w:rPr>
        <w:t>a</w:t>
      </w:r>
      <w:r w:rsidRPr="006F70C4">
        <w:rPr>
          <w:rFonts w:ascii="Times New Roman" w:hAnsi="Times New Roman" w:cs="Times New Roman"/>
          <w:sz w:val="24"/>
          <w:szCs w:val="24"/>
          <w:lang w:val="pt-PT"/>
        </w:rPr>
        <w:t>, Anita S. Amorim</w:t>
      </w:r>
      <w:r w:rsidRPr="006F70C4">
        <w:rPr>
          <w:rFonts w:ascii="Times New Roman" w:hAnsi="Times New Roman" w:cs="Times New Roman"/>
          <w:sz w:val="24"/>
          <w:szCs w:val="24"/>
          <w:vertAlign w:val="superscript"/>
          <w:lang w:val="pt-PT"/>
        </w:rPr>
        <w:t xml:space="preserve"> a</w:t>
      </w:r>
      <w:r w:rsidRPr="006F70C4">
        <w:rPr>
          <w:rFonts w:ascii="Times New Roman" w:hAnsi="Times New Roman" w:cs="Times New Roman"/>
          <w:sz w:val="24"/>
          <w:szCs w:val="24"/>
          <w:lang w:val="pt-PT"/>
        </w:rPr>
        <w:t>, Catarina S. Lobo</w:t>
      </w:r>
      <w:r w:rsidRPr="006F70C4">
        <w:rPr>
          <w:rFonts w:ascii="Times New Roman" w:hAnsi="Times New Roman" w:cs="Times New Roman"/>
          <w:sz w:val="24"/>
          <w:szCs w:val="24"/>
          <w:vertAlign w:val="superscript"/>
          <w:lang w:val="pt-PT"/>
        </w:rPr>
        <w:t xml:space="preserve"> b</w:t>
      </w:r>
      <w:r w:rsidRPr="006F70C4">
        <w:rPr>
          <w:rFonts w:ascii="Times New Roman" w:hAnsi="Times New Roman" w:cs="Times New Roman"/>
          <w:sz w:val="24"/>
          <w:szCs w:val="24"/>
          <w:lang w:val="pt-PT"/>
        </w:rPr>
        <w:t xml:space="preserve">, Fabio A. Schaberle </w:t>
      </w:r>
      <w:r w:rsidRPr="006F70C4">
        <w:rPr>
          <w:rFonts w:ascii="Times New Roman" w:hAnsi="Times New Roman" w:cs="Times New Roman"/>
          <w:sz w:val="24"/>
          <w:szCs w:val="24"/>
          <w:vertAlign w:val="superscript"/>
          <w:lang w:val="pt-PT"/>
        </w:rPr>
        <w:t>a</w:t>
      </w:r>
      <w:r w:rsidRPr="006F70C4">
        <w:rPr>
          <w:rFonts w:ascii="Times New Roman" w:hAnsi="Times New Roman" w:cs="Times New Roman"/>
          <w:sz w:val="24"/>
          <w:szCs w:val="24"/>
          <w:vertAlign w:val="subscript"/>
          <w:lang w:val="pt-PT"/>
        </w:rPr>
        <w:t>,</w:t>
      </w:r>
      <w:r w:rsidRPr="006F70C4">
        <w:rPr>
          <w:rFonts w:ascii="Times New Roman" w:hAnsi="Times New Roman" w:cs="Times New Roman"/>
          <w:sz w:val="24"/>
          <w:szCs w:val="24"/>
          <w:lang w:val="pt-PT"/>
        </w:rPr>
        <w:t xml:space="preserve"> Dina Pereira</w:t>
      </w:r>
      <w:r w:rsidRPr="006F70C4">
        <w:rPr>
          <w:rFonts w:ascii="Times New Roman" w:hAnsi="Times New Roman" w:cs="Times New Roman"/>
          <w:sz w:val="24"/>
          <w:szCs w:val="24"/>
          <w:vertAlign w:val="superscript"/>
          <w:lang w:val="pt-PT"/>
        </w:rPr>
        <w:t xml:space="preserve"> c,d</w:t>
      </w:r>
      <w:r w:rsidRPr="006F70C4">
        <w:rPr>
          <w:rFonts w:ascii="Times New Roman" w:hAnsi="Times New Roman" w:cs="Times New Roman"/>
          <w:sz w:val="24"/>
          <w:szCs w:val="24"/>
          <w:vertAlign w:val="subscript"/>
          <w:lang w:val="pt-PT"/>
        </w:rPr>
        <w:t>,</w:t>
      </w:r>
      <w:r w:rsidRPr="006F70C4">
        <w:rPr>
          <w:rFonts w:ascii="Times New Roman" w:hAnsi="Times New Roman" w:cs="Times New Roman"/>
          <w:sz w:val="24"/>
          <w:szCs w:val="24"/>
          <w:lang w:val="pt-PT"/>
        </w:rPr>
        <w:t xml:space="preserve"> Jisette Núñez</w:t>
      </w:r>
      <w:r w:rsidRPr="006F70C4">
        <w:rPr>
          <w:rFonts w:ascii="Times New Roman" w:hAnsi="Times New Roman" w:cs="Times New Roman"/>
          <w:sz w:val="24"/>
          <w:szCs w:val="24"/>
          <w:vertAlign w:val="superscript"/>
          <w:lang w:val="pt-PT"/>
        </w:rPr>
        <w:t xml:space="preserve"> c,d</w:t>
      </w:r>
      <w:r w:rsidRPr="006F70C4">
        <w:rPr>
          <w:rFonts w:ascii="Times New Roman" w:hAnsi="Times New Roman" w:cs="Times New Roman"/>
          <w:sz w:val="24"/>
          <w:szCs w:val="24"/>
          <w:vertAlign w:val="subscript"/>
          <w:lang w:val="pt-PT"/>
        </w:rPr>
        <w:t>,</w:t>
      </w:r>
      <w:r w:rsidRPr="006F70C4">
        <w:rPr>
          <w:rFonts w:ascii="Times New Roman" w:hAnsi="Times New Roman" w:cs="Times New Roman"/>
          <w:sz w:val="24"/>
          <w:szCs w:val="24"/>
          <w:lang w:val="pt-PT"/>
        </w:rPr>
        <w:t xml:space="preserve"> Sandra C. C. Nunes</w:t>
      </w:r>
      <w:r w:rsidRPr="006F70C4">
        <w:rPr>
          <w:rFonts w:ascii="Times New Roman" w:hAnsi="Times New Roman" w:cs="Times New Roman"/>
          <w:sz w:val="24"/>
          <w:szCs w:val="24"/>
          <w:vertAlign w:val="superscript"/>
          <w:lang w:val="pt-PT"/>
        </w:rPr>
        <w:t xml:space="preserve"> a</w:t>
      </w:r>
      <w:r w:rsidRPr="006F70C4">
        <w:rPr>
          <w:rFonts w:ascii="Times New Roman" w:hAnsi="Times New Roman" w:cs="Times New Roman"/>
          <w:sz w:val="24"/>
          <w:szCs w:val="24"/>
          <w:lang w:val="pt-PT"/>
        </w:rPr>
        <w:t>, Alberto A. C. C. Pais</w:t>
      </w:r>
      <w:r w:rsidRPr="006F70C4">
        <w:rPr>
          <w:rFonts w:ascii="Times New Roman" w:hAnsi="Times New Roman" w:cs="Times New Roman"/>
          <w:sz w:val="24"/>
          <w:szCs w:val="24"/>
          <w:vertAlign w:val="superscript"/>
          <w:lang w:val="pt-PT"/>
        </w:rPr>
        <w:t xml:space="preserve"> a</w:t>
      </w:r>
      <w:r w:rsidRPr="006F70C4">
        <w:rPr>
          <w:rFonts w:ascii="Times New Roman" w:hAnsi="Times New Roman" w:cs="Times New Roman"/>
          <w:sz w:val="24"/>
          <w:szCs w:val="24"/>
          <w:lang w:val="pt-PT"/>
        </w:rPr>
        <w:t>, Paulo Rodrigues-Santos</w:t>
      </w:r>
      <w:r w:rsidRPr="006F70C4">
        <w:rPr>
          <w:rFonts w:ascii="Times New Roman" w:hAnsi="Times New Roman" w:cs="Times New Roman"/>
          <w:sz w:val="24"/>
          <w:szCs w:val="24"/>
          <w:vertAlign w:val="superscript"/>
          <w:lang w:val="pt-PT"/>
        </w:rPr>
        <w:t xml:space="preserve"> c,d,e</w:t>
      </w:r>
      <w:r w:rsidRPr="006F70C4">
        <w:rPr>
          <w:rFonts w:ascii="Times New Roman" w:hAnsi="Times New Roman" w:cs="Times New Roman"/>
          <w:sz w:val="24"/>
          <w:szCs w:val="24"/>
          <w:vertAlign w:val="subscript"/>
          <w:lang w:val="pt-PT"/>
        </w:rPr>
        <w:t>,</w:t>
      </w:r>
      <w:r w:rsidRPr="006F70C4">
        <w:rPr>
          <w:rFonts w:ascii="Times New Roman" w:hAnsi="Times New Roman" w:cs="Times New Roman"/>
          <w:sz w:val="24"/>
          <w:szCs w:val="24"/>
          <w:lang w:val="pt-PT"/>
        </w:rPr>
        <w:t xml:space="preserve">  Luis Pereira de Almeida</w:t>
      </w:r>
      <w:r w:rsidRPr="006F70C4">
        <w:rPr>
          <w:rFonts w:ascii="Times New Roman" w:hAnsi="Times New Roman" w:cs="Times New Roman"/>
          <w:sz w:val="24"/>
          <w:szCs w:val="24"/>
          <w:vertAlign w:val="superscript"/>
          <w:lang w:val="pt-PT"/>
        </w:rPr>
        <w:t xml:space="preserve"> c,d</w:t>
      </w:r>
      <w:r w:rsidRPr="006F70C4">
        <w:rPr>
          <w:rFonts w:ascii="Times New Roman" w:hAnsi="Times New Roman" w:cs="Times New Roman"/>
          <w:sz w:val="24"/>
          <w:szCs w:val="24"/>
          <w:vertAlign w:val="subscript"/>
          <w:lang w:val="pt-PT"/>
        </w:rPr>
        <w:t>,</w:t>
      </w:r>
      <w:r w:rsidRPr="006F70C4">
        <w:rPr>
          <w:rFonts w:ascii="Times New Roman" w:hAnsi="Times New Roman" w:cs="Times New Roman"/>
          <w:sz w:val="24"/>
          <w:szCs w:val="24"/>
          <w:lang w:val="pt-PT"/>
        </w:rPr>
        <w:t xml:space="preserve"> Mariette M. Pereira </w:t>
      </w:r>
      <w:r w:rsidRPr="006F70C4">
        <w:rPr>
          <w:rFonts w:ascii="Times New Roman" w:hAnsi="Times New Roman" w:cs="Times New Roman"/>
          <w:sz w:val="24"/>
          <w:szCs w:val="24"/>
          <w:vertAlign w:val="superscript"/>
          <w:lang w:val="pt-PT"/>
        </w:rPr>
        <w:t xml:space="preserve">a,* </w:t>
      </w:r>
      <w:r w:rsidRPr="006F70C4">
        <w:rPr>
          <w:rFonts w:ascii="Times New Roman" w:hAnsi="Times New Roman" w:cs="Times New Roman"/>
          <w:sz w:val="24"/>
          <w:szCs w:val="24"/>
          <w:lang w:val="pt-PT"/>
        </w:rPr>
        <w:t xml:space="preserve">and Luis G. Arnaut </w:t>
      </w:r>
      <w:r w:rsidRPr="006F70C4">
        <w:rPr>
          <w:rFonts w:ascii="Times New Roman" w:hAnsi="Times New Roman" w:cs="Times New Roman"/>
          <w:sz w:val="24"/>
          <w:szCs w:val="24"/>
          <w:vertAlign w:val="superscript"/>
          <w:lang w:val="pt-PT"/>
        </w:rPr>
        <w:t>a,*</w:t>
      </w:r>
    </w:p>
    <w:p w14:paraId="7F9C3B26" w14:textId="77777777" w:rsidR="00F77763" w:rsidRPr="006F70C4" w:rsidRDefault="00F77763" w:rsidP="00F77763">
      <w:pPr>
        <w:pStyle w:val="BCAuthorAddress"/>
        <w:spacing w:after="0" w:line="360" w:lineRule="auto"/>
        <w:jc w:val="left"/>
        <w:rPr>
          <w:rFonts w:ascii="Times New Roman" w:hAnsi="Times New Roman" w:cs="Times New Roman"/>
          <w:sz w:val="24"/>
          <w:szCs w:val="24"/>
          <w:vertAlign w:val="superscript"/>
          <w:lang w:val="pt-PT"/>
        </w:rPr>
      </w:pPr>
    </w:p>
    <w:p w14:paraId="27960E5A" w14:textId="77777777" w:rsidR="00F77763" w:rsidRPr="006F70C4" w:rsidRDefault="00F77763" w:rsidP="00F77763">
      <w:pPr>
        <w:pStyle w:val="BCAuthorAddress"/>
        <w:spacing w:after="0" w:line="360" w:lineRule="auto"/>
        <w:jc w:val="left"/>
        <w:rPr>
          <w:rFonts w:ascii="Times New Roman" w:hAnsi="Times New Roman" w:cs="Times New Roman"/>
          <w:sz w:val="24"/>
          <w:szCs w:val="24"/>
          <w:lang w:val="pt-PT"/>
        </w:rPr>
      </w:pPr>
      <w:r w:rsidRPr="006F70C4">
        <w:rPr>
          <w:rFonts w:ascii="Times New Roman" w:hAnsi="Times New Roman" w:cs="Times New Roman"/>
          <w:sz w:val="24"/>
          <w:szCs w:val="24"/>
          <w:vertAlign w:val="superscript"/>
          <w:lang w:val="pt-PT"/>
        </w:rPr>
        <w:t>a</w:t>
      </w:r>
      <w:r w:rsidRPr="006F70C4">
        <w:rPr>
          <w:rFonts w:ascii="Times New Roman" w:hAnsi="Times New Roman" w:cs="Times New Roman"/>
          <w:sz w:val="24"/>
          <w:szCs w:val="24"/>
          <w:lang w:val="pt-PT"/>
        </w:rPr>
        <w:t xml:space="preserve"> CQC-IMS, Chemistry Department, University of Coimbra 3004-535 Coimbra, Portugal</w:t>
      </w:r>
    </w:p>
    <w:p w14:paraId="42B15BC0" w14:textId="77777777" w:rsidR="00F77763" w:rsidRPr="006F70C4" w:rsidRDefault="00F77763" w:rsidP="00F77763">
      <w:pPr>
        <w:spacing w:line="360" w:lineRule="auto"/>
        <w:jc w:val="both"/>
        <w:rPr>
          <w:rFonts w:ascii="Times New Roman" w:hAnsi="Times New Roman" w:cs="Times New Roman"/>
          <w:lang w:val="pt-PT"/>
        </w:rPr>
      </w:pPr>
      <w:r w:rsidRPr="006F70C4">
        <w:rPr>
          <w:rFonts w:ascii="Times New Roman" w:hAnsi="Times New Roman" w:cs="Times New Roman"/>
          <w:vertAlign w:val="superscript"/>
          <w:lang w:val="pt-PT"/>
        </w:rPr>
        <w:t>b</w:t>
      </w:r>
      <w:r w:rsidRPr="006F70C4">
        <w:rPr>
          <w:rFonts w:ascii="Times New Roman" w:hAnsi="Times New Roman" w:cs="Times New Roman"/>
          <w:lang w:val="pt-PT"/>
        </w:rPr>
        <w:t xml:space="preserve"> LaserLeap Technologies, </w:t>
      </w:r>
      <w:r w:rsidRPr="006F70C4">
        <w:rPr>
          <w:rFonts w:ascii="Times New Roman" w:hAnsi="Times New Roman" w:cs="Times New Roman"/>
          <w:shd w:val="clear" w:color="auto" w:fill="FFFFFF"/>
          <w:lang w:val="pt-PT"/>
        </w:rPr>
        <w:t>R. Col. Júlio Veiga Simão, CTCV, Ed. B, 3025-307 Coimbra, Portugal</w:t>
      </w:r>
    </w:p>
    <w:p w14:paraId="2919B269" w14:textId="77777777" w:rsidR="00F77763" w:rsidRPr="006F70C4" w:rsidRDefault="00F77763" w:rsidP="00F77763">
      <w:pPr>
        <w:spacing w:line="360" w:lineRule="auto"/>
        <w:jc w:val="both"/>
        <w:rPr>
          <w:rFonts w:ascii="Times New Roman" w:hAnsi="Times New Roman" w:cs="Times New Roman"/>
          <w:bCs/>
        </w:rPr>
      </w:pPr>
      <w:r w:rsidRPr="006F70C4">
        <w:rPr>
          <w:rFonts w:ascii="Times New Roman" w:hAnsi="Times New Roman" w:cs="Times New Roman"/>
          <w:vertAlign w:val="superscript"/>
        </w:rPr>
        <w:t>c</w:t>
      </w:r>
      <w:r w:rsidRPr="006F70C4">
        <w:rPr>
          <w:rFonts w:ascii="Times New Roman" w:hAnsi="Times New Roman" w:cs="Times New Roman"/>
        </w:rPr>
        <w:t xml:space="preserve"> </w:t>
      </w:r>
      <w:r w:rsidRPr="006F70C4">
        <w:rPr>
          <w:rFonts w:ascii="Times New Roman" w:hAnsi="Times New Roman" w:cs="Times New Roman"/>
          <w:bCs/>
        </w:rPr>
        <w:t>Center for Neuroscience and Cell Biology (CNC), University of Coimbra, 3004-517 Coimbra, Portugal</w:t>
      </w:r>
    </w:p>
    <w:p w14:paraId="59DE41EE" w14:textId="77777777" w:rsidR="00F77763" w:rsidRPr="006F70C4" w:rsidRDefault="00F77763" w:rsidP="00F77763">
      <w:pPr>
        <w:spacing w:line="360" w:lineRule="auto"/>
        <w:jc w:val="both"/>
        <w:rPr>
          <w:rFonts w:ascii="Times New Roman" w:hAnsi="Times New Roman" w:cs="Times New Roman"/>
        </w:rPr>
      </w:pPr>
      <w:r w:rsidRPr="006F70C4">
        <w:rPr>
          <w:rFonts w:ascii="Times New Roman" w:hAnsi="Times New Roman" w:cs="Times New Roman"/>
          <w:vertAlign w:val="superscript"/>
        </w:rPr>
        <w:t>d</w:t>
      </w:r>
      <w:r w:rsidRPr="006F70C4">
        <w:rPr>
          <w:rFonts w:ascii="Times New Roman" w:hAnsi="Times New Roman" w:cs="Times New Roman"/>
        </w:rPr>
        <w:t xml:space="preserve"> </w:t>
      </w:r>
      <w:r w:rsidRPr="006F70C4">
        <w:rPr>
          <w:rFonts w:ascii="Times New Roman" w:hAnsi="Times New Roman" w:cs="Times New Roman"/>
          <w:bCs/>
        </w:rPr>
        <w:t>Center for Innovation in Biomedicine and Biotechnology (CIBB), University of Coimbra, Coimbra, Portugal</w:t>
      </w:r>
    </w:p>
    <w:p w14:paraId="3E9434DB" w14:textId="77777777" w:rsidR="00F77763" w:rsidRPr="006F70C4" w:rsidRDefault="00F77763" w:rsidP="00F77763">
      <w:pPr>
        <w:spacing w:line="360" w:lineRule="auto"/>
        <w:jc w:val="both"/>
        <w:rPr>
          <w:rFonts w:ascii="Times New Roman" w:hAnsi="Times New Roman" w:cs="Times New Roman"/>
          <w:lang w:bidi="en-US"/>
        </w:rPr>
      </w:pPr>
      <w:r w:rsidRPr="006F70C4">
        <w:rPr>
          <w:rFonts w:ascii="Times New Roman" w:hAnsi="Times New Roman" w:cs="Times New Roman"/>
          <w:vertAlign w:val="superscript"/>
        </w:rPr>
        <w:t>e</w:t>
      </w:r>
      <w:r w:rsidRPr="006F70C4">
        <w:rPr>
          <w:rFonts w:ascii="Times New Roman" w:hAnsi="Times New Roman" w:cs="Times New Roman"/>
        </w:rPr>
        <w:t xml:space="preserve"> </w:t>
      </w:r>
      <w:r w:rsidRPr="006F70C4">
        <w:rPr>
          <w:rFonts w:ascii="Times New Roman" w:hAnsi="Times New Roman" w:cs="Times New Roman"/>
          <w:bCs/>
        </w:rPr>
        <w:t>Laboratory of Immunology and Oncology, Center for Neuroscience and Cell Biology (CNC), University of Coimbra, Coimbra, Portugal</w:t>
      </w:r>
    </w:p>
    <w:p w14:paraId="56BC96E4" w14:textId="77777777" w:rsidR="00F77763" w:rsidRPr="006F70C4" w:rsidRDefault="00F77763" w:rsidP="00F77763">
      <w:pPr>
        <w:pStyle w:val="p1"/>
        <w:jc w:val="both"/>
        <w:rPr>
          <w:sz w:val="24"/>
          <w:szCs w:val="24"/>
          <w:lang w:val="en-US"/>
        </w:rPr>
      </w:pPr>
    </w:p>
    <w:p w14:paraId="1BF580CC" w14:textId="77777777" w:rsidR="00F77763" w:rsidRPr="006F70C4" w:rsidRDefault="00F77763" w:rsidP="00F77763">
      <w:pPr>
        <w:pStyle w:val="p1"/>
        <w:jc w:val="both"/>
        <w:rPr>
          <w:sz w:val="24"/>
          <w:szCs w:val="24"/>
          <w:lang w:val="en-US"/>
        </w:rPr>
      </w:pPr>
    </w:p>
    <w:p w14:paraId="345ACF07" w14:textId="77777777" w:rsidR="00F77763" w:rsidRPr="006F70C4" w:rsidRDefault="00F77763" w:rsidP="00F77763">
      <w:pPr>
        <w:pStyle w:val="p1"/>
        <w:spacing w:line="360" w:lineRule="auto"/>
        <w:jc w:val="both"/>
        <w:rPr>
          <w:rFonts w:eastAsia="Calibri"/>
          <w:sz w:val="24"/>
          <w:szCs w:val="24"/>
          <w:lang w:val="en-US"/>
        </w:rPr>
      </w:pPr>
      <w:r w:rsidRPr="006F70C4">
        <w:rPr>
          <w:rFonts w:eastAsia="Calibri"/>
          <w:b/>
          <w:bCs/>
          <w:sz w:val="24"/>
          <w:szCs w:val="24"/>
          <w:lang w:val="en-US"/>
        </w:rPr>
        <w:t>Table S1</w:t>
      </w:r>
      <w:r w:rsidRPr="006F70C4">
        <w:rPr>
          <w:rFonts w:eastAsia="Calibri"/>
          <w:sz w:val="24"/>
          <w:szCs w:val="24"/>
          <w:lang w:val="en-US"/>
        </w:rPr>
        <w:t xml:space="preserve">. Optimization of the reduction of </w:t>
      </w:r>
      <w:r w:rsidRPr="006F70C4">
        <w:rPr>
          <w:rFonts w:eastAsia="Calibri"/>
          <w:b/>
          <w:bCs/>
          <w:sz w:val="24"/>
          <w:szCs w:val="24"/>
          <w:lang w:val="en-US"/>
        </w:rPr>
        <w:t>IP-H</w:t>
      </w:r>
      <w:r w:rsidRPr="006F70C4">
        <w:rPr>
          <w:rFonts w:eastAsia="Calibri"/>
          <w:sz w:val="24"/>
          <w:szCs w:val="24"/>
          <w:lang w:val="en-US"/>
        </w:rPr>
        <w:t xml:space="preserve"> using NH</w:t>
      </w:r>
      <w:r w:rsidRPr="006F70C4">
        <w:rPr>
          <w:rFonts w:eastAsia="Calibri"/>
          <w:sz w:val="24"/>
          <w:szCs w:val="24"/>
          <w:vertAlign w:val="subscript"/>
          <w:lang w:val="en-US"/>
        </w:rPr>
        <w:t>2</w:t>
      </w:r>
      <w:r w:rsidRPr="006F70C4">
        <w:rPr>
          <w:rFonts w:eastAsia="Calibri"/>
          <w:sz w:val="24"/>
          <w:szCs w:val="24"/>
          <w:lang w:val="en-US"/>
        </w:rPr>
        <w:t>NH</w:t>
      </w:r>
      <w:r w:rsidRPr="006F70C4">
        <w:rPr>
          <w:rFonts w:eastAsia="Calibri"/>
          <w:sz w:val="24"/>
          <w:szCs w:val="24"/>
          <w:vertAlign w:val="subscript"/>
          <w:lang w:val="en-US"/>
        </w:rPr>
        <w:t>2</w:t>
      </w:r>
      <w:r w:rsidRPr="006F70C4">
        <w:rPr>
          <w:rFonts w:eastAsia="Calibri"/>
          <w:sz w:val="24"/>
          <w:szCs w:val="24"/>
          <w:lang w:val="en-US"/>
        </w:rPr>
        <w:t>.H</w:t>
      </w:r>
      <w:r w:rsidRPr="006F70C4">
        <w:rPr>
          <w:rFonts w:eastAsia="Calibri"/>
          <w:sz w:val="24"/>
          <w:szCs w:val="24"/>
          <w:vertAlign w:val="subscript"/>
          <w:lang w:val="en-US"/>
        </w:rPr>
        <w:t>2</w:t>
      </w:r>
      <w:r w:rsidRPr="006F70C4">
        <w:rPr>
          <w:rFonts w:eastAsia="Calibri"/>
          <w:sz w:val="24"/>
          <w:szCs w:val="24"/>
          <w:lang w:val="en-US"/>
        </w:rPr>
        <w:t>O</w:t>
      </w:r>
    </w:p>
    <w:p w14:paraId="1AC50CDF" w14:textId="77777777" w:rsidR="00F77763" w:rsidRPr="006F70C4" w:rsidRDefault="00F77763" w:rsidP="00F77763">
      <w:pPr>
        <w:pStyle w:val="p1"/>
        <w:spacing w:line="360" w:lineRule="auto"/>
        <w:jc w:val="both"/>
        <w:rPr>
          <w:sz w:val="24"/>
          <w:szCs w:val="24"/>
          <w:lang w:val="en-US"/>
        </w:rPr>
      </w:pPr>
      <w:r w:rsidRPr="006F70C4">
        <w:rPr>
          <w:b/>
          <w:bCs/>
          <w:sz w:val="24"/>
          <w:szCs w:val="24"/>
          <w:lang w:val="en-US"/>
        </w:rPr>
        <w:t>Figure S1</w:t>
      </w:r>
      <w:r w:rsidRPr="006F70C4">
        <w:rPr>
          <w:sz w:val="24"/>
          <w:szCs w:val="24"/>
          <w:lang w:val="en-US"/>
        </w:rPr>
        <w:t>. Electronic density maps of atropisomers of di-cationic</w:t>
      </w:r>
      <w:r w:rsidRPr="006F70C4">
        <w:rPr>
          <w:b/>
          <w:bCs/>
          <w:sz w:val="24"/>
          <w:szCs w:val="24"/>
          <w:lang w:val="en-US"/>
        </w:rPr>
        <w:t xml:space="preserve"> </w:t>
      </w:r>
      <w:r w:rsidRPr="006F70C4">
        <w:rPr>
          <w:rStyle w:val="fontstyle01"/>
          <w:rFonts w:ascii="Times New Roman" w:hAnsi="Times New Roman"/>
          <w:lang w:val="en-US"/>
        </w:rPr>
        <w:t>imidazolyl chlorins with the larger substituents on opposite side of the macrocycle</w:t>
      </w:r>
      <w:r w:rsidRPr="006F70C4">
        <w:rPr>
          <w:b/>
          <w:bCs/>
          <w:sz w:val="24"/>
          <w:szCs w:val="24"/>
          <w:lang w:val="en-US"/>
        </w:rPr>
        <w:t>,</w:t>
      </w:r>
      <w:r w:rsidRPr="006F70C4">
        <w:rPr>
          <w:sz w:val="24"/>
          <w:szCs w:val="24"/>
          <w:lang w:val="en-US"/>
        </w:rPr>
        <w:t xml:space="preserve"> without counterions, from total SCF density mapped with ESP, isovalue=0.0004 at B3LYP/6-31G(d,p) level.</w:t>
      </w:r>
    </w:p>
    <w:p w14:paraId="148B8BE0" w14:textId="77777777" w:rsidR="00F77763" w:rsidRPr="006F70C4" w:rsidRDefault="00F77763" w:rsidP="00F77763">
      <w:pPr>
        <w:pStyle w:val="p1"/>
        <w:spacing w:line="360" w:lineRule="auto"/>
        <w:jc w:val="both"/>
        <w:rPr>
          <w:sz w:val="24"/>
          <w:szCs w:val="24"/>
          <w:lang w:val="en-US"/>
        </w:rPr>
      </w:pPr>
      <w:r w:rsidRPr="006F70C4">
        <w:rPr>
          <w:b/>
          <w:bCs/>
          <w:sz w:val="24"/>
          <w:szCs w:val="24"/>
          <w:lang w:val="en-US"/>
        </w:rPr>
        <w:t>Figure S2</w:t>
      </w:r>
      <w:r w:rsidRPr="006F70C4">
        <w:rPr>
          <w:sz w:val="24"/>
          <w:szCs w:val="24"/>
          <w:lang w:val="en-US"/>
        </w:rPr>
        <w:t xml:space="preserve">. Structures of lower-energy conformers of </w:t>
      </w:r>
      <w:r w:rsidRPr="006F70C4">
        <w:rPr>
          <w:rStyle w:val="fontstyle01"/>
          <w:rFonts w:ascii="Times New Roman" w:hAnsi="Times New Roman"/>
          <w:lang w:val="en-US"/>
        </w:rPr>
        <w:t>5,15-</w:t>
      </w:r>
      <w:r w:rsidRPr="006F70C4">
        <w:rPr>
          <w:rStyle w:val="fontstyle01"/>
          <w:rFonts w:ascii="Times New Roman" w:hAnsi="Times New Roman"/>
          <w:i/>
          <w:lang w:val="en-US"/>
        </w:rPr>
        <w:t>bis</w:t>
      </w:r>
      <w:r w:rsidRPr="006F70C4">
        <w:rPr>
          <w:rStyle w:val="fontstyle01"/>
          <w:rFonts w:ascii="Times New Roman" w:hAnsi="Times New Roman"/>
          <w:lang w:val="en-US"/>
        </w:rPr>
        <w:t>(1-methyl-3-ethylimidazol-2-yl)chlorin (</w:t>
      </w:r>
      <w:r w:rsidRPr="006F70C4">
        <w:rPr>
          <w:b/>
          <w:bCs/>
          <w:sz w:val="24"/>
          <w:szCs w:val="24"/>
          <w:lang w:val="en-US"/>
        </w:rPr>
        <w:t>IC-H-Et</w:t>
      </w:r>
      <w:r w:rsidRPr="006F70C4">
        <w:rPr>
          <w:b/>
          <w:bCs/>
          <w:sz w:val="24"/>
          <w:szCs w:val="24"/>
          <w:vertAlign w:val="superscript"/>
          <w:lang w:val="en-US"/>
        </w:rPr>
        <w:t>2+</w:t>
      </w:r>
      <w:r w:rsidRPr="006F70C4">
        <w:rPr>
          <w:sz w:val="24"/>
          <w:szCs w:val="24"/>
          <w:lang w:val="en-US"/>
        </w:rPr>
        <w:t>) and 5</w:t>
      </w:r>
      <w:r w:rsidRPr="006F70C4">
        <w:rPr>
          <w:rStyle w:val="fontstyle01"/>
          <w:rFonts w:ascii="Times New Roman" w:hAnsi="Times New Roman"/>
          <w:lang w:val="en-US"/>
        </w:rPr>
        <w:t>,15-</w:t>
      </w:r>
      <w:r w:rsidRPr="006F70C4">
        <w:rPr>
          <w:rStyle w:val="fontstyle01"/>
          <w:rFonts w:ascii="Times New Roman" w:hAnsi="Times New Roman"/>
          <w:i/>
          <w:lang w:val="en-US"/>
        </w:rPr>
        <w:t>bis</w:t>
      </w:r>
      <w:r w:rsidRPr="006F70C4">
        <w:rPr>
          <w:rStyle w:val="fontstyle01"/>
          <w:rFonts w:ascii="Times New Roman" w:hAnsi="Times New Roman"/>
          <w:lang w:val="en-US"/>
        </w:rPr>
        <w:t>(1-methyl-3-(1,1,1-trifluoroethyl)imidazol-2-yl)chlorin (</w:t>
      </w:r>
      <w:r w:rsidRPr="006F70C4">
        <w:rPr>
          <w:b/>
          <w:bCs/>
          <w:sz w:val="24"/>
          <w:szCs w:val="24"/>
          <w:lang w:val="en-US"/>
        </w:rPr>
        <w:t>IC-H-FEt</w:t>
      </w:r>
      <w:r w:rsidRPr="006F70C4">
        <w:rPr>
          <w:b/>
          <w:bCs/>
          <w:sz w:val="24"/>
          <w:szCs w:val="24"/>
          <w:vertAlign w:val="superscript"/>
          <w:lang w:val="en-US"/>
        </w:rPr>
        <w:t>2+</w:t>
      </w:r>
      <w:r w:rsidRPr="006F70C4">
        <w:rPr>
          <w:sz w:val="24"/>
          <w:szCs w:val="24"/>
          <w:lang w:val="en-US"/>
        </w:rPr>
        <w:t>) optimized at the B3LYP/6-31G(d,p) level.</w:t>
      </w:r>
    </w:p>
    <w:p w14:paraId="4881C114" w14:textId="77777777" w:rsidR="00F77763" w:rsidRPr="006F70C4" w:rsidRDefault="00F77763" w:rsidP="00F77763">
      <w:pPr>
        <w:spacing w:line="360" w:lineRule="auto"/>
        <w:rPr>
          <w:rFonts w:ascii="Times New Roman" w:hAnsi="Times New Roman" w:cs="Times New Roman"/>
        </w:rPr>
      </w:pPr>
      <w:r w:rsidRPr="006F70C4">
        <w:rPr>
          <w:rFonts w:ascii="Times New Roman" w:hAnsi="Times New Roman" w:cs="Times New Roman"/>
          <w:b/>
        </w:rPr>
        <w:t>Figure S3</w:t>
      </w:r>
      <w:r w:rsidRPr="006F70C4">
        <w:rPr>
          <w:rFonts w:ascii="Times New Roman" w:hAnsi="Times New Roman" w:cs="Times New Roman"/>
        </w:rPr>
        <w:t xml:space="preserve">. </w:t>
      </w:r>
      <w:r w:rsidRPr="006F70C4">
        <w:rPr>
          <w:rFonts w:ascii="Times New Roman" w:hAnsi="Times New Roman" w:cs="Times New Roman"/>
          <w:vertAlign w:val="superscript"/>
        </w:rPr>
        <w:t>1</w:t>
      </w:r>
      <w:r w:rsidRPr="006F70C4">
        <w:rPr>
          <w:rFonts w:ascii="Times New Roman" w:hAnsi="Times New Roman" w:cs="Times New Roman"/>
        </w:rPr>
        <w:t>H NMR of 5,15-</w:t>
      </w:r>
      <w:r w:rsidRPr="006F70C4">
        <w:rPr>
          <w:rFonts w:ascii="Times New Roman" w:hAnsi="Times New Roman" w:cs="Times New Roman"/>
          <w:i/>
        </w:rPr>
        <w:t>bis</w:t>
      </w:r>
      <w:r w:rsidRPr="006F70C4">
        <w:rPr>
          <w:rFonts w:ascii="Times New Roman" w:hAnsi="Times New Roman" w:cs="Times New Roman"/>
        </w:rPr>
        <w:t xml:space="preserve">(1-methylimidazol-2-yl)porphyrin </w:t>
      </w:r>
      <w:r w:rsidRPr="006F70C4">
        <w:rPr>
          <w:rFonts w:ascii="Times New Roman" w:hAnsi="Times New Roman" w:cs="Times New Roman"/>
          <w:b/>
        </w:rPr>
        <w:t>IP-H</w:t>
      </w:r>
      <w:r w:rsidRPr="006F70C4">
        <w:rPr>
          <w:rFonts w:ascii="Times New Roman" w:hAnsi="Times New Roman" w:cs="Times New Roman"/>
        </w:rPr>
        <w:t xml:space="preserve"> in deuterated acetone. </w:t>
      </w:r>
    </w:p>
    <w:p w14:paraId="34D8F8A7" w14:textId="77777777" w:rsidR="00F77763" w:rsidRPr="006F70C4" w:rsidRDefault="00F77763" w:rsidP="00F77763">
      <w:pPr>
        <w:spacing w:line="360" w:lineRule="auto"/>
        <w:rPr>
          <w:rFonts w:ascii="Times New Roman" w:hAnsi="Times New Roman" w:cs="Times New Roman"/>
        </w:rPr>
      </w:pPr>
      <w:r w:rsidRPr="006F70C4">
        <w:rPr>
          <w:rFonts w:ascii="Times New Roman" w:hAnsi="Times New Roman" w:cs="Times New Roman"/>
          <w:b/>
        </w:rPr>
        <w:t>Figure S4</w:t>
      </w:r>
      <w:r w:rsidRPr="006F70C4">
        <w:rPr>
          <w:rFonts w:ascii="Times New Roman" w:hAnsi="Times New Roman" w:cs="Times New Roman"/>
        </w:rPr>
        <w:t xml:space="preserve">. </w:t>
      </w:r>
      <w:r w:rsidRPr="006F70C4">
        <w:rPr>
          <w:rFonts w:ascii="Times New Roman" w:hAnsi="Times New Roman" w:cs="Times New Roman"/>
          <w:vertAlign w:val="superscript"/>
        </w:rPr>
        <w:t>1</w:t>
      </w:r>
      <w:r w:rsidRPr="006F70C4">
        <w:rPr>
          <w:rFonts w:ascii="Times New Roman" w:hAnsi="Times New Roman" w:cs="Times New Roman"/>
        </w:rPr>
        <w:t>H NMR of 5,15-</w:t>
      </w:r>
      <w:r w:rsidRPr="006F70C4">
        <w:rPr>
          <w:rFonts w:ascii="Times New Roman" w:hAnsi="Times New Roman" w:cs="Times New Roman"/>
          <w:i/>
        </w:rPr>
        <w:t>bis</w:t>
      </w:r>
      <w:r w:rsidRPr="006F70C4">
        <w:rPr>
          <w:rFonts w:ascii="Times New Roman" w:hAnsi="Times New Roman" w:cs="Times New Roman"/>
        </w:rPr>
        <w:t xml:space="preserve">(1,3-dimethylimidazol-2-yl)porphyrin diiodide </w:t>
      </w:r>
      <w:r w:rsidRPr="006F70C4">
        <w:rPr>
          <w:rFonts w:ascii="Times New Roman" w:hAnsi="Times New Roman" w:cs="Times New Roman"/>
          <w:b/>
        </w:rPr>
        <w:t>IP-H-Me</w:t>
      </w:r>
      <w:r w:rsidRPr="006F70C4">
        <w:rPr>
          <w:rFonts w:ascii="Times New Roman" w:hAnsi="Times New Roman" w:cs="Times New Roman"/>
          <w:b/>
          <w:vertAlign w:val="superscript"/>
        </w:rPr>
        <w:t>2+</w:t>
      </w:r>
      <w:r w:rsidRPr="006F70C4">
        <w:rPr>
          <w:rFonts w:ascii="Times New Roman" w:hAnsi="Times New Roman" w:cs="Times New Roman"/>
        </w:rPr>
        <w:t xml:space="preserve"> in deuterated DMSO.</w:t>
      </w:r>
    </w:p>
    <w:p w14:paraId="02C7F716" w14:textId="77777777" w:rsidR="00F77763" w:rsidRPr="006F70C4" w:rsidRDefault="00F77763" w:rsidP="00F77763">
      <w:pPr>
        <w:spacing w:line="360" w:lineRule="auto"/>
        <w:rPr>
          <w:rFonts w:ascii="Times New Roman" w:hAnsi="Times New Roman" w:cs="Times New Roman"/>
        </w:rPr>
      </w:pPr>
      <w:r w:rsidRPr="006F70C4">
        <w:rPr>
          <w:rFonts w:ascii="Times New Roman" w:hAnsi="Times New Roman" w:cs="Times New Roman"/>
          <w:b/>
        </w:rPr>
        <w:t>Figure S5.</w:t>
      </w:r>
      <w:r w:rsidRPr="006F70C4">
        <w:rPr>
          <w:rFonts w:ascii="Times New Roman" w:hAnsi="Times New Roman" w:cs="Times New Roman"/>
        </w:rPr>
        <w:t xml:space="preserve"> ESI-TOF Mass spectra of 5,15-</w:t>
      </w:r>
      <w:r w:rsidRPr="006F70C4">
        <w:rPr>
          <w:rFonts w:ascii="Times New Roman" w:hAnsi="Times New Roman" w:cs="Times New Roman"/>
          <w:i/>
        </w:rPr>
        <w:t>bis</w:t>
      </w:r>
      <w:r w:rsidRPr="006F70C4">
        <w:rPr>
          <w:rFonts w:ascii="Times New Roman" w:hAnsi="Times New Roman" w:cs="Times New Roman"/>
        </w:rPr>
        <w:t xml:space="preserve">(1,3-dimethylimidazol-2-yl)porphyrin diiodide </w:t>
      </w:r>
      <w:r w:rsidRPr="006F70C4">
        <w:rPr>
          <w:rFonts w:ascii="Times New Roman" w:hAnsi="Times New Roman" w:cs="Times New Roman"/>
          <w:b/>
        </w:rPr>
        <w:t>IP-H-Me</w:t>
      </w:r>
      <w:r w:rsidRPr="006F70C4">
        <w:rPr>
          <w:rFonts w:ascii="Times New Roman" w:hAnsi="Times New Roman" w:cs="Times New Roman"/>
          <w:b/>
          <w:vertAlign w:val="superscript"/>
        </w:rPr>
        <w:t>2+</w:t>
      </w:r>
      <w:r w:rsidRPr="006F70C4">
        <w:rPr>
          <w:rFonts w:ascii="Times New Roman" w:hAnsi="Times New Roman" w:cs="Times New Roman"/>
        </w:rPr>
        <w:t>.</w:t>
      </w:r>
    </w:p>
    <w:p w14:paraId="4C5EC75B" w14:textId="77777777" w:rsidR="00F77763" w:rsidRPr="006F70C4" w:rsidRDefault="00F77763" w:rsidP="00F77763">
      <w:pPr>
        <w:spacing w:line="360" w:lineRule="auto"/>
        <w:jc w:val="both"/>
        <w:rPr>
          <w:rFonts w:ascii="Times New Roman" w:hAnsi="Times New Roman" w:cs="Times New Roman"/>
        </w:rPr>
      </w:pPr>
      <w:r w:rsidRPr="006F70C4">
        <w:rPr>
          <w:rFonts w:ascii="Times New Roman" w:hAnsi="Times New Roman" w:cs="Times New Roman"/>
          <w:b/>
          <w:bCs/>
        </w:rPr>
        <w:t>Figure S6</w:t>
      </w:r>
      <w:r w:rsidRPr="006F70C4">
        <w:rPr>
          <w:rFonts w:ascii="Times New Roman" w:hAnsi="Times New Roman" w:cs="Times New Roman"/>
        </w:rPr>
        <w:t>.</w:t>
      </w:r>
      <w:r w:rsidRPr="006F70C4">
        <w:rPr>
          <w:rFonts w:ascii="Times New Roman" w:hAnsi="Times New Roman" w:cs="Times New Roman"/>
          <w:b/>
        </w:rPr>
        <w:t xml:space="preserve"> </w:t>
      </w:r>
      <w:r w:rsidRPr="006F70C4">
        <w:rPr>
          <w:rFonts w:ascii="Times New Roman" w:hAnsi="Times New Roman" w:cs="Times New Roman"/>
          <w:vertAlign w:val="superscript"/>
        </w:rPr>
        <w:t>1</w:t>
      </w:r>
      <w:r w:rsidRPr="006F70C4">
        <w:rPr>
          <w:rFonts w:ascii="Times New Roman" w:hAnsi="Times New Roman" w:cs="Times New Roman"/>
        </w:rPr>
        <w:t xml:space="preserve">H NMR of </w:t>
      </w:r>
      <w:r w:rsidRPr="006F70C4">
        <w:rPr>
          <w:rStyle w:val="fontstyle01"/>
          <w:rFonts w:ascii="Times New Roman" w:hAnsi="Times New Roman" w:cs="Times New Roman"/>
        </w:rPr>
        <w:t>5,15-</w:t>
      </w:r>
      <w:r w:rsidRPr="006F70C4">
        <w:rPr>
          <w:rStyle w:val="fontstyle01"/>
          <w:rFonts w:ascii="Times New Roman" w:hAnsi="Times New Roman" w:cs="Times New Roman"/>
          <w:i/>
        </w:rPr>
        <w:t>bis</w:t>
      </w:r>
      <w:r w:rsidRPr="006F70C4">
        <w:rPr>
          <w:rStyle w:val="fontstyle01"/>
          <w:rFonts w:ascii="Times New Roman" w:hAnsi="Times New Roman" w:cs="Times New Roman"/>
        </w:rPr>
        <w:t xml:space="preserve">(1-methyl-3-ethylimidazol-2-yl)porphyrin diiodide </w:t>
      </w:r>
      <w:r w:rsidRPr="006F70C4">
        <w:rPr>
          <w:rFonts w:ascii="Times New Roman" w:hAnsi="Times New Roman" w:cs="Times New Roman"/>
          <w:b/>
          <w:bCs/>
        </w:rPr>
        <w:t>IP-H-Et</w:t>
      </w:r>
      <w:r w:rsidRPr="006F70C4">
        <w:rPr>
          <w:rFonts w:ascii="Times New Roman" w:hAnsi="Times New Roman" w:cs="Times New Roman"/>
          <w:b/>
          <w:bCs/>
          <w:vertAlign w:val="superscript"/>
        </w:rPr>
        <w:t>2+</w:t>
      </w:r>
      <w:r w:rsidRPr="006F70C4">
        <w:rPr>
          <w:rFonts w:ascii="Times New Roman" w:hAnsi="Times New Roman" w:cs="Times New Roman"/>
          <w:b/>
          <w:bCs/>
        </w:rPr>
        <w:t xml:space="preserve"> </w:t>
      </w:r>
      <w:r w:rsidRPr="006F70C4">
        <w:rPr>
          <w:rFonts w:ascii="Times New Roman" w:hAnsi="Times New Roman" w:cs="Times New Roman"/>
        </w:rPr>
        <w:t>in deuterated DMSO.</w:t>
      </w:r>
    </w:p>
    <w:p w14:paraId="6B12C906" w14:textId="77777777" w:rsidR="00F77763" w:rsidRPr="006F70C4" w:rsidRDefault="00F77763" w:rsidP="00F77763">
      <w:pPr>
        <w:spacing w:line="360" w:lineRule="auto"/>
        <w:rPr>
          <w:rFonts w:ascii="Times New Roman" w:hAnsi="Times New Roman" w:cs="Times New Roman"/>
        </w:rPr>
      </w:pPr>
      <w:r w:rsidRPr="006F70C4">
        <w:rPr>
          <w:rFonts w:ascii="Times New Roman" w:hAnsi="Times New Roman" w:cs="Times New Roman"/>
          <w:b/>
        </w:rPr>
        <w:t>Figure S7.</w:t>
      </w:r>
      <w:r w:rsidRPr="006F70C4">
        <w:rPr>
          <w:rFonts w:ascii="Times New Roman" w:hAnsi="Times New Roman" w:cs="Times New Roman"/>
        </w:rPr>
        <w:t xml:space="preserve"> ESI-TOF Mass spectra of </w:t>
      </w:r>
      <w:r w:rsidRPr="006F70C4">
        <w:rPr>
          <w:rStyle w:val="fontstyle01"/>
          <w:rFonts w:ascii="Times New Roman" w:hAnsi="Times New Roman" w:cs="Times New Roman"/>
        </w:rPr>
        <w:t>5,15-</w:t>
      </w:r>
      <w:r w:rsidRPr="006F70C4">
        <w:rPr>
          <w:rStyle w:val="fontstyle01"/>
          <w:rFonts w:ascii="Times New Roman" w:hAnsi="Times New Roman" w:cs="Times New Roman"/>
          <w:i/>
        </w:rPr>
        <w:t>bis</w:t>
      </w:r>
      <w:r w:rsidRPr="006F70C4">
        <w:rPr>
          <w:rStyle w:val="fontstyle01"/>
          <w:rFonts w:ascii="Times New Roman" w:hAnsi="Times New Roman" w:cs="Times New Roman"/>
        </w:rPr>
        <w:t xml:space="preserve">(1-methyl-3-ethylimidazol-2-yl)porphyrin </w:t>
      </w:r>
      <w:r w:rsidRPr="006F70C4">
        <w:rPr>
          <w:rFonts w:ascii="Times New Roman" w:hAnsi="Times New Roman" w:cs="Times New Roman"/>
        </w:rPr>
        <w:t xml:space="preserve">diiodide </w:t>
      </w:r>
      <w:r w:rsidRPr="006F70C4">
        <w:rPr>
          <w:rFonts w:ascii="Times New Roman" w:hAnsi="Times New Roman" w:cs="Times New Roman"/>
          <w:b/>
        </w:rPr>
        <w:t>IP-H-Et</w:t>
      </w:r>
      <w:r w:rsidRPr="006F70C4">
        <w:rPr>
          <w:rFonts w:ascii="Times New Roman" w:hAnsi="Times New Roman" w:cs="Times New Roman"/>
          <w:b/>
          <w:vertAlign w:val="superscript"/>
        </w:rPr>
        <w:t>2+</w:t>
      </w:r>
      <w:r w:rsidRPr="006F70C4">
        <w:rPr>
          <w:rFonts w:ascii="Times New Roman" w:hAnsi="Times New Roman" w:cs="Times New Roman"/>
        </w:rPr>
        <w:t>.</w:t>
      </w:r>
    </w:p>
    <w:p w14:paraId="4AB6C94A" w14:textId="77777777" w:rsidR="00F77763" w:rsidRPr="006F70C4" w:rsidRDefault="00F77763" w:rsidP="00F77763">
      <w:pPr>
        <w:spacing w:line="360" w:lineRule="auto"/>
        <w:jc w:val="both"/>
        <w:rPr>
          <w:rFonts w:ascii="Times New Roman" w:hAnsi="Times New Roman" w:cs="Times New Roman"/>
        </w:rPr>
      </w:pPr>
      <w:r w:rsidRPr="006F70C4">
        <w:rPr>
          <w:rFonts w:ascii="Times New Roman" w:hAnsi="Times New Roman" w:cs="Times New Roman"/>
          <w:b/>
          <w:bCs/>
        </w:rPr>
        <w:t>Figure S8</w:t>
      </w:r>
      <w:r w:rsidRPr="006F70C4">
        <w:rPr>
          <w:rFonts w:ascii="Times New Roman" w:hAnsi="Times New Roman" w:cs="Times New Roman"/>
        </w:rPr>
        <w:t>.</w:t>
      </w:r>
      <w:r w:rsidRPr="006F70C4">
        <w:rPr>
          <w:rFonts w:ascii="Times New Roman" w:hAnsi="Times New Roman" w:cs="Times New Roman"/>
          <w:b/>
        </w:rPr>
        <w:t xml:space="preserve"> </w:t>
      </w:r>
      <w:r w:rsidRPr="006F70C4">
        <w:rPr>
          <w:rFonts w:ascii="Times New Roman" w:hAnsi="Times New Roman" w:cs="Times New Roman"/>
          <w:vertAlign w:val="superscript"/>
        </w:rPr>
        <w:t>1</w:t>
      </w:r>
      <w:r w:rsidRPr="006F70C4">
        <w:rPr>
          <w:rFonts w:ascii="Times New Roman" w:hAnsi="Times New Roman" w:cs="Times New Roman"/>
        </w:rPr>
        <w:t xml:space="preserve">H NMR of </w:t>
      </w:r>
      <w:r w:rsidRPr="006F70C4">
        <w:rPr>
          <w:rStyle w:val="fontstyle01"/>
          <w:rFonts w:ascii="Times New Roman" w:hAnsi="Times New Roman" w:cs="Times New Roman"/>
        </w:rPr>
        <w:t>5,15-</w:t>
      </w:r>
      <w:r w:rsidRPr="006F70C4">
        <w:rPr>
          <w:rStyle w:val="fontstyle01"/>
          <w:rFonts w:ascii="Times New Roman" w:hAnsi="Times New Roman" w:cs="Times New Roman"/>
          <w:i/>
          <w:iCs/>
        </w:rPr>
        <w:t>bis</w:t>
      </w:r>
      <w:r w:rsidRPr="006F70C4">
        <w:rPr>
          <w:rStyle w:val="fontstyle01"/>
          <w:rFonts w:ascii="Times New Roman" w:hAnsi="Times New Roman" w:cs="Times New Roman"/>
        </w:rPr>
        <w:t xml:space="preserve">(1-methyl-3-(1,1,1-trifluoropropyl)imidazol-2-yl)porphyrin diiodide </w:t>
      </w:r>
      <w:r w:rsidRPr="006F70C4">
        <w:rPr>
          <w:rFonts w:ascii="Times New Roman" w:hAnsi="Times New Roman" w:cs="Times New Roman"/>
          <w:b/>
          <w:bCs/>
        </w:rPr>
        <w:t>IP-H-FPr</w:t>
      </w:r>
      <w:r w:rsidRPr="006F70C4">
        <w:rPr>
          <w:rFonts w:ascii="Times New Roman" w:hAnsi="Times New Roman" w:cs="Times New Roman"/>
          <w:b/>
          <w:bCs/>
          <w:vertAlign w:val="superscript"/>
        </w:rPr>
        <w:t>2+</w:t>
      </w:r>
      <w:r w:rsidRPr="006F70C4">
        <w:rPr>
          <w:rFonts w:ascii="Times New Roman" w:hAnsi="Times New Roman" w:cs="Times New Roman"/>
          <w:b/>
          <w:bCs/>
        </w:rPr>
        <w:t xml:space="preserve"> </w:t>
      </w:r>
      <w:r w:rsidRPr="006F70C4">
        <w:rPr>
          <w:rFonts w:ascii="Times New Roman" w:hAnsi="Times New Roman" w:cs="Times New Roman"/>
        </w:rPr>
        <w:t>in deuterated methanol.</w:t>
      </w:r>
    </w:p>
    <w:p w14:paraId="6154FB1D" w14:textId="77777777" w:rsidR="00F77763" w:rsidRPr="006F70C4" w:rsidRDefault="00F77763" w:rsidP="00F77763">
      <w:pPr>
        <w:spacing w:line="360" w:lineRule="auto"/>
        <w:jc w:val="both"/>
        <w:rPr>
          <w:rFonts w:ascii="Times New Roman" w:hAnsi="Times New Roman" w:cs="Times New Roman"/>
        </w:rPr>
      </w:pPr>
      <w:r w:rsidRPr="006F70C4">
        <w:rPr>
          <w:rFonts w:ascii="Times New Roman" w:hAnsi="Times New Roman" w:cs="Times New Roman"/>
          <w:b/>
          <w:bCs/>
        </w:rPr>
        <w:t>Figure S9</w:t>
      </w:r>
      <w:r w:rsidRPr="006F70C4">
        <w:rPr>
          <w:rFonts w:ascii="Times New Roman" w:hAnsi="Times New Roman" w:cs="Times New Roman"/>
        </w:rPr>
        <w:t>.</w:t>
      </w:r>
      <w:r w:rsidRPr="006F70C4">
        <w:rPr>
          <w:rFonts w:ascii="Times New Roman" w:hAnsi="Times New Roman" w:cs="Times New Roman"/>
          <w:b/>
        </w:rPr>
        <w:t xml:space="preserve"> </w:t>
      </w:r>
      <w:r w:rsidRPr="006F70C4">
        <w:rPr>
          <w:rFonts w:ascii="Times New Roman" w:hAnsi="Times New Roman" w:cs="Times New Roman"/>
          <w:vertAlign w:val="superscript"/>
        </w:rPr>
        <w:t>19</w:t>
      </w:r>
      <w:r w:rsidRPr="006F70C4">
        <w:rPr>
          <w:rFonts w:ascii="Times New Roman" w:hAnsi="Times New Roman" w:cs="Times New Roman"/>
        </w:rPr>
        <w:t xml:space="preserve">F NMR of </w:t>
      </w:r>
      <w:r w:rsidRPr="006F70C4">
        <w:rPr>
          <w:rStyle w:val="fontstyle01"/>
          <w:rFonts w:ascii="Times New Roman" w:hAnsi="Times New Roman" w:cs="Times New Roman"/>
        </w:rPr>
        <w:t>5,15-</w:t>
      </w:r>
      <w:r w:rsidRPr="006F70C4">
        <w:rPr>
          <w:rStyle w:val="fontstyle01"/>
          <w:rFonts w:ascii="Times New Roman" w:hAnsi="Times New Roman" w:cs="Times New Roman"/>
          <w:i/>
          <w:iCs/>
        </w:rPr>
        <w:t>bis</w:t>
      </w:r>
      <w:r w:rsidRPr="006F70C4">
        <w:rPr>
          <w:rStyle w:val="fontstyle01"/>
          <w:rFonts w:ascii="Times New Roman" w:hAnsi="Times New Roman" w:cs="Times New Roman"/>
        </w:rPr>
        <w:t xml:space="preserve">(1-methyl-3-(1,1,1-trifluoropropyl)imidazol-2-yl)porphyrin diiodide </w:t>
      </w:r>
      <w:r w:rsidRPr="006F70C4">
        <w:rPr>
          <w:rFonts w:ascii="Times New Roman" w:hAnsi="Times New Roman" w:cs="Times New Roman"/>
          <w:b/>
          <w:bCs/>
        </w:rPr>
        <w:t>IP-H-FPr</w:t>
      </w:r>
      <w:r w:rsidRPr="006F70C4">
        <w:rPr>
          <w:rFonts w:ascii="Times New Roman" w:hAnsi="Times New Roman" w:cs="Times New Roman"/>
          <w:b/>
          <w:bCs/>
          <w:vertAlign w:val="superscript"/>
        </w:rPr>
        <w:t>2+</w:t>
      </w:r>
      <w:r w:rsidRPr="006F70C4">
        <w:rPr>
          <w:rFonts w:ascii="Times New Roman" w:hAnsi="Times New Roman" w:cs="Times New Roman"/>
          <w:b/>
          <w:bCs/>
        </w:rPr>
        <w:t xml:space="preserve"> </w:t>
      </w:r>
      <w:r w:rsidRPr="006F70C4">
        <w:rPr>
          <w:rFonts w:ascii="Times New Roman" w:hAnsi="Times New Roman" w:cs="Times New Roman"/>
        </w:rPr>
        <w:t>in deuterated methanol.</w:t>
      </w:r>
    </w:p>
    <w:p w14:paraId="14328292" w14:textId="77777777" w:rsidR="00F77763" w:rsidRPr="006F70C4" w:rsidRDefault="00F77763" w:rsidP="00F77763">
      <w:pPr>
        <w:spacing w:line="360" w:lineRule="auto"/>
        <w:rPr>
          <w:rFonts w:ascii="Times New Roman" w:hAnsi="Times New Roman" w:cs="Times New Roman"/>
        </w:rPr>
      </w:pPr>
      <w:r w:rsidRPr="006F70C4">
        <w:rPr>
          <w:rFonts w:ascii="Times New Roman" w:hAnsi="Times New Roman" w:cs="Times New Roman"/>
          <w:b/>
        </w:rPr>
        <w:t>Figure S10.</w:t>
      </w:r>
      <w:r w:rsidRPr="006F70C4">
        <w:rPr>
          <w:rFonts w:ascii="Times New Roman" w:hAnsi="Times New Roman" w:cs="Times New Roman"/>
        </w:rPr>
        <w:t xml:space="preserve"> ESI-TOF Mass spectra of </w:t>
      </w:r>
      <w:r w:rsidRPr="006F70C4">
        <w:rPr>
          <w:rStyle w:val="fontstyle01"/>
          <w:rFonts w:ascii="Times New Roman" w:hAnsi="Times New Roman" w:cs="Times New Roman"/>
        </w:rPr>
        <w:t>5,15-</w:t>
      </w:r>
      <w:r w:rsidRPr="006F70C4">
        <w:rPr>
          <w:rStyle w:val="fontstyle01"/>
          <w:rFonts w:ascii="Times New Roman" w:hAnsi="Times New Roman" w:cs="Times New Roman"/>
          <w:i/>
          <w:iCs/>
        </w:rPr>
        <w:t>bis</w:t>
      </w:r>
      <w:r w:rsidRPr="006F70C4">
        <w:rPr>
          <w:rStyle w:val="fontstyle01"/>
          <w:rFonts w:ascii="Times New Roman" w:hAnsi="Times New Roman" w:cs="Times New Roman"/>
        </w:rPr>
        <w:t xml:space="preserve">(1-methyl-3-(1,1,1-trifluoropropyl)imidazol-2-yl)porphyrin diiodide </w:t>
      </w:r>
      <w:r w:rsidRPr="006F70C4">
        <w:rPr>
          <w:rFonts w:ascii="Times New Roman" w:hAnsi="Times New Roman" w:cs="Times New Roman"/>
          <w:b/>
        </w:rPr>
        <w:t>IP-H-FPr</w:t>
      </w:r>
      <w:r w:rsidRPr="006F70C4">
        <w:rPr>
          <w:rFonts w:ascii="Times New Roman" w:hAnsi="Times New Roman" w:cs="Times New Roman"/>
          <w:b/>
          <w:vertAlign w:val="superscript"/>
        </w:rPr>
        <w:t>2+</w:t>
      </w:r>
      <w:r w:rsidRPr="006F70C4">
        <w:rPr>
          <w:rFonts w:ascii="Times New Roman" w:hAnsi="Times New Roman" w:cs="Times New Roman"/>
        </w:rPr>
        <w:t>.</w:t>
      </w:r>
    </w:p>
    <w:p w14:paraId="70C7D841" w14:textId="77777777" w:rsidR="00F77763" w:rsidRPr="006F70C4" w:rsidRDefault="00F77763" w:rsidP="00F77763">
      <w:pPr>
        <w:spacing w:line="360" w:lineRule="auto"/>
        <w:rPr>
          <w:rFonts w:ascii="Times New Roman" w:hAnsi="Times New Roman" w:cs="Times New Roman"/>
        </w:rPr>
      </w:pPr>
      <w:r w:rsidRPr="006F70C4">
        <w:rPr>
          <w:rFonts w:ascii="Times New Roman" w:hAnsi="Times New Roman" w:cs="Times New Roman"/>
          <w:b/>
        </w:rPr>
        <w:t>Figure S11.</w:t>
      </w:r>
      <w:r w:rsidRPr="006F70C4">
        <w:rPr>
          <w:rFonts w:ascii="Times New Roman" w:hAnsi="Times New Roman" w:cs="Times New Roman"/>
        </w:rPr>
        <w:t xml:space="preserve"> </w:t>
      </w:r>
      <w:r w:rsidRPr="006F70C4">
        <w:rPr>
          <w:rFonts w:ascii="Times New Roman" w:hAnsi="Times New Roman" w:cs="Times New Roman"/>
          <w:vertAlign w:val="superscript"/>
        </w:rPr>
        <w:t>1</w:t>
      </w:r>
      <w:r w:rsidRPr="006F70C4">
        <w:rPr>
          <w:rFonts w:ascii="Times New Roman" w:hAnsi="Times New Roman" w:cs="Times New Roman"/>
        </w:rPr>
        <w:t>H NMR of 75:25 mixture of 5,15-</w:t>
      </w:r>
      <w:r w:rsidRPr="006F70C4">
        <w:rPr>
          <w:rFonts w:ascii="Times New Roman" w:hAnsi="Times New Roman" w:cs="Times New Roman"/>
          <w:i/>
        </w:rPr>
        <w:t>bis</w:t>
      </w:r>
      <w:r w:rsidRPr="006F70C4">
        <w:rPr>
          <w:rFonts w:ascii="Times New Roman" w:hAnsi="Times New Roman" w:cs="Times New Roman"/>
        </w:rPr>
        <w:t xml:space="preserve">(1-methylimidazol-2-yl)chlorin </w:t>
      </w:r>
      <w:r w:rsidRPr="006F70C4">
        <w:rPr>
          <w:rFonts w:ascii="Times New Roman" w:hAnsi="Times New Roman" w:cs="Times New Roman"/>
          <w:b/>
        </w:rPr>
        <w:t>IC-H</w:t>
      </w:r>
      <w:r w:rsidRPr="006F70C4">
        <w:rPr>
          <w:rFonts w:ascii="Times New Roman" w:hAnsi="Times New Roman" w:cs="Times New Roman"/>
        </w:rPr>
        <w:t xml:space="preserve"> and 5,15-</w:t>
      </w:r>
      <w:r w:rsidRPr="006F70C4">
        <w:rPr>
          <w:rFonts w:ascii="Times New Roman" w:hAnsi="Times New Roman" w:cs="Times New Roman"/>
          <w:i/>
        </w:rPr>
        <w:t>bis</w:t>
      </w:r>
      <w:r w:rsidRPr="006F70C4">
        <w:rPr>
          <w:rFonts w:ascii="Times New Roman" w:hAnsi="Times New Roman" w:cs="Times New Roman"/>
        </w:rPr>
        <w:t xml:space="preserve">(1-methylimidazol-2-yl)porphyrin </w:t>
      </w:r>
      <w:r w:rsidRPr="006F70C4">
        <w:rPr>
          <w:rFonts w:ascii="Times New Roman" w:hAnsi="Times New Roman" w:cs="Times New Roman"/>
          <w:b/>
          <w:bCs/>
        </w:rPr>
        <w:t>IP-H</w:t>
      </w:r>
      <w:r w:rsidRPr="006F70C4">
        <w:rPr>
          <w:rFonts w:ascii="Times New Roman" w:hAnsi="Times New Roman" w:cs="Times New Roman"/>
        </w:rPr>
        <w:t>, respectively, in deuterated acetone.</w:t>
      </w:r>
    </w:p>
    <w:p w14:paraId="3DC01ED0" w14:textId="77777777" w:rsidR="00F77763" w:rsidRPr="006F70C4" w:rsidRDefault="00F77763" w:rsidP="00F77763">
      <w:pPr>
        <w:spacing w:line="360" w:lineRule="auto"/>
        <w:rPr>
          <w:rFonts w:ascii="Times New Roman" w:hAnsi="Times New Roman" w:cs="Times New Roman"/>
        </w:rPr>
      </w:pPr>
      <w:r w:rsidRPr="006F70C4">
        <w:rPr>
          <w:rFonts w:ascii="Times New Roman" w:hAnsi="Times New Roman" w:cs="Times New Roman"/>
          <w:b/>
        </w:rPr>
        <w:t>Figure S12</w:t>
      </w:r>
      <w:r w:rsidRPr="006F70C4">
        <w:rPr>
          <w:rFonts w:ascii="Times New Roman" w:hAnsi="Times New Roman" w:cs="Times New Roman"/>
        </w:rPr>
        <w:t>. ESI-TOF Mass spectra of 5,15-</w:t>
      </w:r>
      <w:r w:rsidRPr="006F70C4">
        <w:rPr>
          <w:rFonts w:ascii="Times New Roman" w:hAnsi="Times New Roman" w:cs="Times New Roman"/>
          <w:i/>
        </w:rPr>
        <w:t>bis</w:t>
      </w:r>
      <w:r w:rsidRPr="006F70C4">
        <w:rPr>
          <w:rFonts w:ascii="Times New Roman" w:hAnsi="Times New Roman" w:cs="Times New Roman"/>
        </w:rPr>
        <w:t xml:space="preserve">(1-methylimidazol-2-yl)chlorin </w:t>
      </w:r>
      <w:r w:rsidRPr="006F70C4">
        <w:rPr>
          <w:rFonts w:ascii="Times New Roman" w:hAnsi="Times New Roman" w:cs="Times New Roman"/>
          <w:b/>
        </w:rPr>
        <w:t>IC-H</w:t>
      </w:r>
      <w:r w:rsidRPr="006F70C4">
        <w:rPr>
          <w:rFonts w:ascii="Times New Roman" w:hAnsi="Times New Roman" w:cs="Times New Roman"/>
        </w:rPr>
        <w:t>.</w:t>
      </w:r>
    </w:p>
    <w:p w14:paraId="0E6AEC4E" w14:textId="77777777" w:rsidR="00F77763" w:rsidRPr="006F70C4" w:rsidRDefault="00F77763" w:rsidP="00F77763">
      <w:pPr>
        <w:spacing w:line="360" w:lineRule="auto"/>
        <w:rPr>
          <w:rFonts w:ascii="Times New Roman" w:hAnsi="Times New Roman" w:cs="Times New Roman"/>
        </w:rPr>
      </w:pPr>
      <w:r w:rsidRPr="006F70C4">
        <w:rPr>
          <w:rFonts w:ascii="Times New Roman" w:hAnsi="Times New Roman" w:cs="Times New Roman"/>
          <w:b/>
        </w:rPr>
        <w:t>Figure S13</w:t>
      </w:r>
      <w:r w:rsidRPr="006F70C4">
        <w:rPr>
          <w:rFonts w:ascii="Times New Roman" w:hAnsi="Times New Roman" w:cs="Times New Roman"/>
        </w:rPr>
        <w:t xml:space="preserve">. </w:t>
      </w:r>
      <w:r w:rsidRPr="006F70C4">
        <w:rPr>
          <w:rFonts w:ascii="Times New Roman" w:hAnsi="Times New Roman" w:cs="Times New Roman"/>
          <w:vertAlign w:val="superscript"/>
        </w:rPr>
        <w:t>1</w:t>
      </w:r>
      <w:r w:rsidRPr="006F70C4">
        <w:rPr>
          <w:rFonts w:ascii="Times New Roman" w:hAnsi="Times New Roman" w:cs="Times New Roman"/>
        </w:rPr>
        <w:t>H NMR of 5,15-</w:t>
      </w:r>
      <w:r w:rsidRPr="006F70C4">
        <w:rPr>
          <w:rFonts w:ascii="Times New Roman" w:hAnsi="Times New Roman" w:cs="Times New Roman"/>
          <w:i/>
          <w:iCs/>
        </w:rPr>
        <w:t>bis</w:t>
      </w:r>
      <w:r w:rsidRPr="006F70C4">
        <w:rPr>
          <w:rFonts w:ascii="Times New Roman" w:hAnsi="Times New Roman" w:cs="Times New Roman"/>
        </w:rPr>
        <w:t xml:space="preserve">(1,3-dimethylimidazol-2-yl)chlorin diiodide </w:t>
      </w:r>
      <w:r w:rsidRPr="006F70C4">
        <w:rPr>
          <w:rFonts w:ascii="Times New Roman" w:hAnsi="Times New Roman" w:cs="Times New Roman"/>
          <w:b/>
        </w:rPr>
        <w:t>IC-H-Me</w:t>
      </w:r>
      <w:r w:rsidRPr="006F70C4">
        <w:rPr>
          <w:rFonts w:ascii="Times New Roman" w:hAnsi="Times New Roman" w:cs="Times New Roman"/>
          <w:b/>
          <w:vertAlign w:val="superscript"/>
        </w:rPr>
        <w:t>2+</w:t>
      </w:r>
      <w:r w:rsidRPr="006F70C4">
        <w:rPr>
          <w:rFonts w:ascii="Times New Roman" w:hAnsi="Times New Roman" w:cs="Times New Roman"/>
        </w:rPr>
        <w:t xml:space="preserve"> in deuterated methanol.</w:t>
      </w:r>
    </w:p>
    <w:p w14:paraId="36F81E8A" w14:textId="77777777" w:rsidR="00F77763" w:rsidRPr="006F70C4" w:rsidRDefault="00F77763" w:rsidP="00F77763">
      <w:pPr>
        <w:spacing w:line="360" w:lineRule="auto"/>
        <w:rPr>
          <w:rFonts w:ascii="Times New Roman" w:hAnsi="Times New Roman" w:cs="Times New Roman"/>
        </w:rPr>
      </w:pPr>
      <w:r w:rsidRPr="006F70C4">
        <w:rPr>
          <w:rFonts w:ascii="Times New Roman" w:hAnsi="Times New Roman" w:cs="Times New Roman"/>
          <w:b/>
        </w:rPr>
        <w:t>Figure S14</w:t>
      </w:r>
      <w:r w:rsidRPr="006F70C4">
        <w:rPr>
          <w:rFonts w:ascii="Times New Roman" w:hAnsi="Times New Roman" w:cs="Times New Roman"/>
        </w:rPr>
        <w:t>. ESI-TOF Mass spectra of 5,15-</w:t>
      </w:r>
      <w:r w:rsidRPr="006F70C4">
        <w:rPr>
          <w:rFonts w:ascii="Times New Roman" w:hAnsi="Times New Roman" w:cs="Times New Roman"/>
          <w:i/>
        </w:rPr>
        <w:t>bis</w:t>
      </w:r>
      <w:r w:rsidRPr="006F70C4">
        <w:rPr>
          <w:rFonts w:ascii="Times New Roman" w:hAnsi="Times New Roman" w:cs="Times New Roman"/>
        </w:rPr>
        <w:t xml:space="preserve">(1,3-dimethylimidazol-2-yl)chlorin diiodide </w:t>
      </w:r>
      <w:r w:rsidRPr="006F70C4">
        <w:rPr>
          <w:rFonts w:ascii="Times New Roman" w:hAnsi="Times New Roman" w:cs="Times New Roman"/>
          <w:b/>
        </w:rPr>
        <w:t>IC-H-Me</w:t>
      </w:r>
      <w:r w:rsidRPr="006F70C4">
        <w:rPr>
          <w:rFonts w:ascii="Times New Roman" w:hAnsi="Times New Roman" w:cs="Times New Roman"/>
          <w:b/>
          <w:vertAlign w:val="superscript"/>
        </w:rPr>
        <w:t>2+</w:t>
      </w:r>
      <w:r w:rsidRPr="006F70C4">
        <w:rPr>
          <w:rFonts w:ascii="Times New Roman" w:hAnsi="Times New Roman" w:cs="Times New Roman"/>
        </w:rPr>
        <w:t>.</w:t>
      </w:r>
    </w:p>
    <w:p w14:paraId="67B8626E" w14:textId="77777777" w:rsidR="00F77763" w:rsidRPr="006F70C4" w:rsidRDefault="00F77763" w:rsidP="00F77763">
      <w:pPr>
        <w:spacing w:line="360" w:lineRule="auto"/>
        <w:rPr>
          <w:rFonts w:ascii="Times New Roman" w:hAnsi="Times New Roman" w:cs="Times New Roman"/>
        </w:rPr>
      </w:pPr>
      <w:r w:rsidRPr="006F70C4">
        <w:rPr>
          <w:rStyle w:val="fontstyle21"/>
          <w:rFonts w:ascii="Times New Roman" w:hAnsi="Times New Roman" w:cs="Times New Roman"/>
          <w:b/>
        </w:rPr>
        <w:t>Figure S15</w:t>
      </w:r>
      <w:r w:rsidRPr="006F70C4">
        <w:rPr>
          <w:rStyle w:val="fontstyle21"/>
          <w:rFonts w:ascii="Times New Roman" w:hAnsi="Times New Roman" w:cs="Times New Roman"/>
        </w:rPr>
        <w:t>. HPLC of</w:t>
      </w:r>
      <w:r w:rsidRPr="006F70C4">
        <w:rPr>
          <w:rFonts w:ascii="Times New Roman" w:hAnsi="Times New Roman" w:cs="Times New Roman"/>
        </w:rPr>
        <w:t xml:space="preserve"> 5,15-</w:t>
      </w:r>
      <w:r w:rsidRPr="006F70C4">
        <w:rPr>
          <w:rFonts w:ascii="Times New Roman" w:hAnsi="Times New Roman" w:cs="Times New Roman"/>
          <w:i/>
        </w:rPr>
        <w:t>bis</w:t>
      </w:r>
      <w:r w:rsidRPr="006F70C4">
        <w:rPr>
          <w:rFonts w:ascii="Times New Roman" w:hAnsi="Times New Roman" w:cs="Times New Roman"/>
        </w:rPr>
        <w:t xml:space="preserve">(1,3-dimethylimidazol-2-yl)chlorin diiodide </w:t>
      </w:r>
      <w:r w:rsidRPr="006F70C4">
        <w:rPr>
          <w:rFonts w:ascii="Times New Roman" w:hAnsi="Times New Roman" w:cs="Times New Roman"/>
          <w:b/>
        </w:rPr>
        <w:t>IC-H-Me</w:t>
      </w:r>
      <w:r w:rsidRPr="006F70C4">
        <w:rPr>
          <w:rFonts w:ascii="Times New Roman" w:hAnsi="Times New Roman" w:cs="Times New Roman"/>
          <w:b/>
          <w:vertAlign w:val="superscript"/>
        </w:rPr>
        <w:t>2+</w:t>
      </w:r>
      <w:r w:rsidRPr="006F70C4">
        <w:rPr>
          <w:rFonts w:ascii="Times New Roman" w:hAnsi="Times New Roman" w:cs="Times New Roman"/>
        </w:rPr>
        <w:t xml:space="preserve"> with detection at 385 nm (upper panel) or at 405 nm (lower panel). </w:t>
      </w:r>
      <w:r w:rsidRPr="006F70C4">
        <w:rPr>
          <w:rFonts w:ascii="Times New Roman" w:hAnsi="Times New Roman" w:cs="Times New Roman"/>
          <w:color w:val="000000"/>
        </w:rPr>
        <w:t>C18 reversed-phase packing column (Luna® 5 μm C18(2) 100 Å, 150 × 4.6 mm, RP) and</w:t>
      </w:r>
      <w:r w:rsidRPr="006F70C4">
        <w:rPr>
          <w:rFonts w:ascii="Times New Roman" w:eastAsia="Times New Roman" w:hAnsi="Times New Roman" w:cs="Times New Roman"/>
          <w:color w:val="000000"/>
          <w:lang w:eastAsia="en-GB"/>
        </w:rPr>
        <w:t xml:space="preserve"> methanol:buffer solution of ammonium acetate (85:15, v:v), adjusted to pH 8.5 with ammonium hydroxide solution, as mobile phase. The elution was achieved under isocratic elution conditions with a flow rate of 1.500 mL/min at 30 °C.</w:t>
      </w:r>
    </w:p>
    <w:p w14:paraId="27A50F0C" w14:textId="77777777" w:rsidR="00F77763" w:rsidRPr="006F70C4" w:rsidRDefault="00F77763" w:rsidP="00F77763">
      <w:pPr>
        <w:pStyle w:val="p1"/>
        <w:snapToGrid w:val="0"/>
        <w:spacing w:line="360" w:lineRule="auto"/>
        <w:jc w:val="both"/>
        <w:rPr>
          <w:sz w:val="24"/>
          <w:szCs w:val="24"/>
          <w:lang w:val="en-US"/>
        </w:rPr>
      </w:pPr>
      <w:r w:rsidRPr="006F70C4">
        <w:rPr>
          <w:b/>
          <w:sz w:val="24"/>
          <w:szCs w:val="24"/>
          <w:lang w:val="en-US"/>
        </w:rPr>
        <w:t>Figure S16</w:t>
      </w:r>
      <w:r w:rsidRPr="006F70C4">
        <w:rPr>
          <w:bCs/>
          <w:sz w:val="24"/>
          <w:szCs w:val="24"/>
          <w:lang w:val="en-US"/>
        </w:rPr>
        <w:t>. Changes in absorption spectra observed with prolonged illumination of the porphyrins and chlorins in their lowest energy absorption bands.</w:t>
      </w:r>
    </w:p>
    <w:p w14:paraId="023F0738" w14:textId="77777777" w:rsidR="00F77763" w:rsidRPr="006F70C4" w:rsidRDefault="00F77763" w:rsidP="00F77763">
      <w:pPr>
        <w:snapToGrid w:val="0"/>
        <w:spacing w:line="360" w:lineRule="auto"/>
        <w:rPr>
          <w:rFonts w:ascii="Times New Roman" w:hAnsi="Times New Roman" w:cs="Times New Roman"/>
          <w:color w:val="000000"/>
        </w:rPr>
      </w:pPr>
      <w:r w:rsidRPr="006F70C4">
        <w:rPr>
          <w:rFonts w:ascii="Times New Roman" w:hAnsi="Times New Roman" w:cs="Times New Roman"/>
          <w:b/>
          <w:bCs/>
          <w:color w:val="000000"/>
        </w:rPr>
        <w:t xml:space="preserve">Figure S17. </w:t>
      </w:r>
      <w:r w:rsidRPr="006F70C4">
        <w:rPr>
          <w:rFonts w:ascii="Times New Roman" w:hAnsi="Times New Roman" w:cs="Times New Roman"/>
          <w:color w:val="000000"/>
        </w:rPr>
        <w:t>Steady-state phosphorescence emission of singlet oxygen observed after excitation of porphyrins, chlorins or the reference methylene blue (MB) in ethanol. Excitation of porphyrins and chlorins were at 625 nm and 650 nm, respectively</w:t>
      </w:r>
    </w:p>
    <w:p w14:paraId="4704AA3D" w14:textId="77777777" w:rsidR="00F77763" w:rsidRPr="006F70C4" w:rsidRDefault="00F77763" w:rsidP="00F77763">
      <w:pPr>
        <w:snapToGrid w:val="0"/>
        <w:spacing w:line="360" w:lineRule="auto"/>
        <w:rPr>
          <w:rFonts w:ascii="Times New Roman" w:hAnsi="Times New Roman" w:cs="Times New Roman"/>
        </w:rPr>
      </w:pPr>
      <w:r w:rsidRPr="006F70C4">
        <w:rPr>
          <w:rFonts w:ascii="Times New Roman" w:hAnsi="Times New Roman" w:cs="Times New Roman"/>
          <w:b/>
          <w:bCs/>
        </w:rPr>
        <w:t>Figure S18</w:t>
      </w:r>
      <w:r w:rsidRPr="006F70C4">
        <w:rPr>
          <w:rFonts w:ascii="Times New Roman" w:hAnsi="Times New Roman" w:cs="Times New Roman"/>
        </w:rPr>
        <w:t xml:space="preserve">. Toxicity of </w:t>
      </w:r>
      <w:r w:rsidRPr="006F70C4">
        <w:rPr>
          <w:rFonts w:ascii="Times New Roman" w:hAnsi="Times New Roman" w:cs="Times New Roman"/>
          <w:b/>
        </w:rPr>
        <w:t>IC-H-Me</w:t>
      </w:r>
      <w:r w:rsidRPr="006F70C4">
        <w:rPr>
          <w:rFonts w:ascii="Times New Roman" w:hAnsi="Times New Roman" w:cs="Times New Roman"/>
          <w:b/>
          <w:vertAlign w:val="superscript"/>
        </w:rPr>
        <w:t>2+</w:t>
      </w:r>
      <w:r w:rsidRPr="006F70C4">
        <w:rPr>
          <w:rFonts w:ascii="Times New Roman" w:hAnsi="Times New Roman" w:cs="Times New Roman"/>
        </w:rPr>
        <w:t xml:space="preserve"> towards HEK-293T or HEK-293T-hACE2 cells. A) Cytotoxicity in the dark towards HEK-293T cells after 12 h of incubation. B) Phototoxicity at 4 J cm</w:t>
      </w:r>
      <w:r w:rsidRPr="006F70C4">
        <w:rPr>
          <w:rFonts w:ascii="Times New Roman" w:hAnsi="Times New Roman" w:cs="Times New Roman"/>
          <w:vertAlign w:val="superscript"/>
        </w:rPr>
        <w:t>–2</w:t>
      </w:r>
      <w:r w:rsidRPr="006F70C4">
        <w:rPr>
          <w:rFonts w:ascii="Times New Roman" w:hAnsi="Times New Roman" w:cs="Times New Roman"/>
        </w:rPr>
        <w:t xml:space="preserve"> towards HEK-293T cells after 12 h of incubation. C) Phototoxicity at 4 J cm</w:t>
      </w:r>
      <w:r w:rsidRPr="006F70C4">
        <w:rPr>
          <w:rFonts w:ascii="Times New Roman" w:hAnsi="Times New Roman" w:cs="Times New Roman"/>
          <w:vertAlign w:val="superscript"/>
        </w:rPr>
        <w:t>–2</w:t>
      </w:r>
      <w:r w:rsidRPr="006F70C4">
        <w:rPr>
          <w:rFonts w:ascii="Times New Roman" w:hAnsi="Times New Roman" w:cs="Times New Roman"/>
        </w:rPr>
        <w:t xml:space="preserve"> HEK-293T-hACE2 cells after 12 h of incubation. </w:t>
      </w:r>
    </w:p>
    <w:p w14:paraId="1903B72A" w14:textId="77777777" w:rsidR="00F77763" w:rsidRPr="006F70C4" w:rsidRDefault="00F77763" w:rsidP="00F77763">
      <w:pPr>
        <w:snapToGrid w:val="0"/>
        <w:spacing w:line="360" w:lineRule="auto"/>
        <w:rPr>
          <w:rFonts w:ascii="Times New Roman" w:hAnsi="Times New Roman" w:cs="Times New Roman"/>
          <w:color w:val="000000"/>
        </w:rPr>
      </w:pPr>
      <w:r w:rsidRPr="006F70C4">
        <w:rPr>
          <w:rFonts w:ascii="Times New Roman" w:hAnsi="Times New Roman" w:cs="Times New Roman"/>
          <w:b/>
          <w:bCs/>
        </w:rPr>
        <w:t>Figure S19</w:t>
      </w:r>
      <w:r w:rsidRPr="006F70C4">
        <w:rPr>
          <w:rFonts w:ascii="Times New Roman" w:hAnsi="Times New Roman" w:cs="Times New Roman"/>
        </w:rPr>
        <w:t>. Typical RT-qPCR calibration curve used to determine the efficiency, linear range, and reproducibility of a qPCR assay</w:t>
      </w:r>
      <w:r w:rsidRPr="006F70C4">
        <w:rPr>
          <w:rStyle w:val="fontstyle21"/>
          <w:rFonts w:ascii="Times New Roman" w:hAnsi="Times New Roman" w:cs="Times New Roman"/>
        </w:rPr>
        <w:t>.</w:t>
      </w:r>
      <w:r w:rsidRPr="006F70C4">
        <w:rPr>
          <w:rFonts w:ascii="Times New Roman" w:eastAsia="Calibri" w:hAnsi="Times New Roman" w:cs="Times New Roman"/>
        </w:rPr>
        <w:br w:type="page"/>
      </w:r>
    </w:p>
    <w:p w14:paraId="3E9677F0" w14:textId="77777777" w:rsidR="00F77763" w:rsidRPr="006F70C4" w:rsidRDefault="00F77763" w:rsidP="00F77763">
      <w:pPr>
        <w:jc w:val="both"/>
        <w:rPr>
          <w:rFonts w:ascii="Times New Roman" w:eastAsia="Calibri" w:hAnsi="Times New Roman" w:cs="Times New Roman"/>
        </w:rPr>
      </w:pPr>
    </w:p>
    <w:p w14:paraId="2D83F613" w14:textId="77777777" w:rsidR="00F77763" w:rsidRPr="006F70C4" w:rsidRDefault="00F77763" w:rsidP="00F77763">
      <w:pPr>
        <w:jc w:val="both"/>
        <w:rPr>
          <w:rFonts w:ascii="Times New Roman" w:eastAsia="Calibri" w:hAnsi="Times New Roman" w:cs="Times New Roman"/>
          <w:vertAlign w:val="superscript"/>
          <w:lang w:eastAsia="en-GB"/>
        </w:rPr>
      </w:pPr>
      <w:r w:rsidRPr="006F70C4">
        <w:rPr>
          <w:rFonts w:ascii="Times New Roman" w:eastAsia="Calibri" w:hAnsi="Times New Roman" w:cs="Times New Roman"/>
          <w:b/>
          <w:bCs/>
        </w:rPr>
        <w:t>Table S1</w:t>
      </w:r>
      <w:r w:rsidRPr="006F70C4">
        <w:rPr>
          <w:rFonts w:ascii="Times New Roman" w:eastAsia="Calibri" w:hAnsi="Times New Roman" w:cs="Times New Roman"/>
        </w:rPr>
        <w:t xml:space="preserve">. Optimization of </w:t>
      </w:r>
      <w:r w:rsidRPr="006F70C4">
        <w:rPr>
          <w:rFonts w:ascii="Times New Roman" w:eastAsia="Calibri" w:hAnsi="Times New Roman" w:cs="Times New Roman"/>
          <w:b/>
          <w:bCs/>
        </w:rPr>
        <w:t>IP-H</w:t>
      </w:r>
      <w:r w:rsidRPr="006F70C4">
        <w:rPr>
          <w:rFonts w:ascii="Times New Roman" w:eastAsia="Calibri" w:hAnsi="Times New Roman" w:cs="Times New Roman"/>
        </w:rPr>
        <w:t xml:space="preserve"> reduction using NH</w:t>
      </w:r>
      <w:r w:rsidRPr="006F70C4">
        <w:rPr>
          <w:rFonts w:ascii="Times New Roman" w:eastAsia="Calibri" w:hAnsi="Times New Roman" w:cs="Times New Roman"/>
          <w:vertAlign w:val="subscript"/>
        </w:rPr>
        <w:t>2</w:t>
      </w:r>
      <w:r w:rsidRPr="006F70C4">
        <w:rPr>
          <w:rFonts w:ascii="Times New Roman" w:eastAsia="Calibri" w:hAnsi="Times New Roman" w:cs="Times New Roman"/>
        </w:rPr>
        <w:t>NH</w:t>
      </w:r>
      <w:r w:rsidRPr="006F70C4">
        <w:rPr>
          <w:rFonts w:ascii="Times New Roman" w:eastAsia="Calibri" w:hAnsi="Times New Roman" w:cs="Times New Roman"/>
          <w:vertAlign w:val="subscript"/>
        </w:rPr>
        <w:t>2</w:t>
      </w:r>
      <w:r w:rsidRPr="006F70C4">
        <w:rPr>
          <w:rFonts w:ascii="Times New Roman" w:eastAsia="Calibri" w:hAnsi="Times New Roman" w:cs="Times New Roman"/>
        </w:rPr>
        <w:t>.H</w:t>
      </w:r>
      <w:r w:rsidRPr="006F70C4">
        <w:rPr>
          <w:rFonts w:ascii="Times New Roman" w:eastAsia="Calibri" w:hAnsi="Times New Roman" w:cs="Times New Roman"/>
          <w:vertAlign w:val="subscript"/>
        </w:rPr>
        <w:t>2</w:t>
      </w:r>
      <w:r w:rsidRPr="006F70C4">
        <w:rPr>
          <w:rFonts w:ascii="Times New Roman" w:eastAsia="Calibri" w:hAnsi="Times New Roman" w:cs="Times New Roman"/>
        </w:rPr>
        <w:t>O.</w:t>
      </w:r>
      <w:r w:rsidRPr="006F70C4">
        <w:rPr>
          <w:rFonts w:ascii="Times New Roman" w:eastAsia="Calibri" w:hAnsi="Times New Roman" w:cs="Times New Roman"/>
          <w:vertAlign w:val="superscript"/>
          <w:lang w:eastAsia="en-GB"/>
        </w:rPr>
        <w:t xml:space="preserve"> a</w:t>
      </w:r>
    </w:p>
    <w:p w14:paraId="3A84001C" w14:textId="77777777" w:rsidR="00F77763" w:rsidRPr="006F70C4" w:rsidRDefault="00F77763" w:rsidP="00F77763">
      <w:pPr>
        <w:jc w:val="both"/>
        <w:rPr>
          <w:rFonts w:ascii="Times New Roman" w:eastAsia="Calibri" w:hAnsi="Times New Roman" w:cs="Times New Roman"/>
        </w:rPr>
      </w:pPr>
    </w:p>
    <w:tbl>
      <w:tblPr>
        <w:tblStyle w:val="TableGrid"/>
        <w:tblW w:w="8380" w:type="dxa"/>
        <w:tblLook w:val="04A0" w:firstRow="1" w:lastRow="0" w:firstColumn="1" w:lastColumn="0" w:noHBand="0" w:noVBand="1"/>
      </w:tblPr>
      <w:tblGrid>
        <w:gridCol w:w="904"/>
        <w:gridCol w:w="1113"/>
        <w:gridCol w:w="1126"/>
        <w:gridCol w:w="2240"/>
        <w:gridCol w:w="1137"/>
        <w:gridCol w:w="1860"/>
      </w:tblGrid>
      <w:tr w:rsidR="00F77763" w:rsidRPr="006F70C4" w14:paraId="262040A7" w14:textId="77777777" w:rsidTr="00416504">
        <w:tc>
          <w:tcPr>
            <w:tcW w:w="904" w:type="dxa"/>
          </w:tcPr>
          <w:p w14:paraId="7504F767" w14:textId="77777777" w:rsidR="00F77763" w:rsidRPr="006F70C4" w:rsidRDefault="00F77763" w:rsidP="00416504">
            <w:pPr>
              <w:spacing w:line="360" w:lineRule="auto"/>
              <w:rPr>
                <w:rFonts w:ascii="Times New Roman" w:eastAsia="Calibri" w:hAnsi="Times New Roman" w:cs="Times New Roman"/>
                <w:sz w:val="24"/>
                <w:szCs w:val="24"/>
                <w:lang w:eastAsia="en-GB"/>
              </w:rPr>
            </w:pPr>
            <w:r w:rsidRPr="006F70C4">
              <w:rPr>
                <w:rFonts w:ascii="Times New Roman" w:eastAsia="Calibri" w:hAnsi="Times New Roman" w:cs="Times New Roman"/>
                <w:sz w:val="24"/>
                <w:szCs w:val="24"/>
                <w:lang w:eastAsia="en-GB"/>
              </w:rPr>
              <w:t>Entry</w:t>
            </w:r>
          </w:p>
        </w:tc>
        <w:tc>
          <w:tcPr>
            <w:tcW w:w="1113" w:type="dxa"/>
          </w:tcPr>
          <w:p w14:paraId="5A942453" w14:textId="77777777" w:rsidR="00F77763" w:rsidRPr="006F70C4" w:rsidRDefault="00F77763" w:rsidP="00416504">
            <w:pPr>
              <w:spacing w:line="360" w:lineRule="auto"/>
              <w:rPr>
                <w:rFonts w:ascii="Times New Roman" w:eastAsia="Calibri" w:hAnsi="Times New Roman" w:cs="Times New Roman"/>
                <w:sz w:val="24"/>
                <w:szCs w:val="24"/>
                <w:lang w:eastAsia="en-GB"/>
              </w:rPr>
            </w:pPr>
            <w:r w:rsidRPr="006F70C4">
              <w:rPr>
                <w:rFonts w:ascii="Times New Roman" w:eastAsia="Calibri" w:hAnsi="Times New Roman" w:cs="Times New Roman"/>
                <w:sz w:val="24"/>
                <w:szCs w:val="24"/>
                <w:lang w:eastAsia="en-GB"/>
              </w:rPr>
              <w:t>Solvent</w:t>
            </w:r>
          </w:p>
        </w:tc>
        <w:tc>
          <w:tcPr>
            <w:tcW w:w="1126" w:type="dxa"/>
          </w:tcPr>
          <w:p w14:paraId="00427260" w14:textId="77777777" w:rsidR="00F77763" w:rsidRPr="006F70C4" w:rsidRDefault="00F77763" w:rsidP="00416504">
            <w:pPr>
              <w:spacing w:line="360" w:lineRule="auto"/>
              <w:rPr>
                <w:rFonts w:ascii="Times New Roman" w:eastAsia="Calibri" w:hAnsi="Times New Roman" w:cs="Times New Roman"/>
                <w:sz w:val="24"/>
                <w:szCs w:val="24"/>
                <w:lang w:eastAsia="en-GB"/>
              </w:rPr>
            </w:pPr>
            <w:r w:rsidRPr="006F70C4">
              <w:rPr>
                <w:rFonts w:ascii="Times New Roman" w:eastAsia="Calibri" w:hAnsi="Times New Roman" w:cs="Times New Roman"/>
                <w:sz w:val="24"/>
                <w:szCs w:val="24"/>
                <w:lang w:eastAsia="en-GB"/>
              </w:rPr>
              <w:t xml:space="preserve">Catalyst </w:t>
            </w:r>
          </w:p>
        </w:tc>
        <w:tc>
          <w:tcPr>
            <w:tcW w:w="2240" w:type="dxa"/>
          </w:tcPr>
          <w:p w14:paraId="102A87C6" w14:textId="77777777" w:rsidR="00F77763" w:rsidRPr="006F70C4" w:rsidRDefault="00F77763" w:rsidP="00416504">
            <w:pPr>
              <w:spacing w:line="360" w:lineRule="auto"/>
              <w:rPr>
                <w:rFonts w:ascii="Times New Roman" w:eastAsia="Calibri" w:hAnsi="Times New Roman" w:cs="Times New Roman"/>
                <w:sz w:val="24"/>
                <w:szCs w:val="24"/>
                <w:lang w:eastAsia="en-GB"/>
              </w:rPr>
            </w:pPr>
            <w:r w:rsidRPr="006F70C4">
              <w:rPr>
                <w:rFonts w:ascii="Times New Roman" w:eastAsia="Calibri" w:hAnsi="Times New Roman" w:cs="Times New Roman"/>
                <w:sz w:val="24"/>
                <w:szCs w:val="24"/>
                <w:lang w:eastAsia="en-GB"/>
              </w:rPr>
              <w:t>NH</w:t>
            </w:r>
            <w:r w:rsidRPr="006F70C4">
              <w:rPr>
                <w:rFonts w:ascii="Times New Roman" w:eastAsia="Calibri" w:hAnsi="Times New Roman" w:cs="Times New Roman"/>
                <w:sz w:val="24"/>
                <w:szCs w:val="24"/>
                <w:vertAlign w:val="subscript"/>
                <w:lang w:eastAsia="en-GB"/>
              </w:rPr>
              <w:t>2</w:t>
            </w:r>
            <w:r w:rsidRPr="006F70C4">
              <w:rPr>
                <w:rFonts w:ascii="Times New Roman" w:eastAsia="Calibri" w:hAnsi="Times New Roman" w:cs="Times New Roman"/>
                <w:sz w:val="24"/>
                <w:szCs w:val="24"/>
                <w:lang w:eastAsia="en-GB"/>
              </w:rPr>
              <w:t>NH</w:t>
            </w:r>
            <w:r w:rsidRPr="006F70C4">
              <w:rPr>
                <w:rFonts w:ascii="Times New Roman" w:eastAsia="Calibri" w:hAnsi="Times New Roman" w:cs="Times New Roman"/>
                <w:sz w:val="24"/>
                <w:szCs w:val="24"/>
                <w:vertAlign w:val="subscript"/>
                <w:lang w:eastAsia="en-GB"/>
              </w:rPr>
              <w:t>2</w:t>
            </w:r>
            <w:r w:rsidRPr="006F70C4">
              <w:rPr>
                <w:rFonts w:ascii="Times New Roman" w:eastAsia="Calibri" w:hAnsi="Times New Roman" w:cs="Times New Roman"/>
                <w:sz w:val="24"/>
                <w:szCs w:val="24"/>
                <w:lang w:eastAsia="en-GB"/>
              </w:rPr>
              <w:t>.H</w:t>
            </w:r>
            <w:r w:rsidRPr="006F70C4">
              <w:rPr>
                <w:rFonts w:ascii="Times New Roman" w:eastAsia="Calibri" w:hAnsi="Times New Roman" w:cs="Times New Roman"/>
                <w:sz w:val="24"/>
                <w:szCs w:val="24"/>
                <w:vertAlign w:val="subscript"/>
                <w:lang w:eastAsia="en-GB"/>
              </w:rPr>
              <w:t>2</w:t>
            </w:r>
            <w:r w:rsidRPr="006F70C4">
              <w:rPr>
                <w:rFonts w:ascii="Times New Roman" w:eastAsia="Calibri" w:hAnsi="Times New Roman" w:cs="Times New Roman"/>
                <w:sz w:val="24"/>
                <w:szCs w:val="24"/>
                <w:lang w:eastAsia="en-GB"/>
              </w:rPr>
              <w:t>O equiv.</w:t>
            </w:r>
          </w:p>
        </w:tc>
        <w:tc>
          <w:tcPr>
            <w:tcW w:w="1137" w:type="dxa"/>
          </w:tcPr>
          <w:p w14:paraId="4AA76191" w14:textId="77777777" w:rsidR="00F77763" w:rsidRPr="006F70C4" w:rsidRDefault="00F77763" w:rsidP="00416504">
            <w:pPr>
              <w:spacing w:line="360" w:lineRule="auto"/>
              <w:rPr>
                <w:rFonts w:ascii="Times New Roman" w:eastAsia="Calibri" w:hAnsi="Times New Roman" w:cs="Times New Roman"/>
                <w:sz w:val="24"/>
                <w:szCs w:val="24"/>
                <w:lang w:eastAsia="en-GB"/>
              </w:rPr>
            </w:pPr>
            <w:r w:rsidRPr="006F70C4">
              <w:rPr>
                <w:rFonts w:ascii="Times New Roman" w:eastAsia="Calibri" w:hAnsi="Times New Roman" w:cs="Times New Roman"/>
                <w:sz w:val="24"/>
                <w:szCs w:val="24"/>
                <w:lang w:eastAsia="en-GB"/>
              </w:rPr>
              <w:t>Chlorin</w:t>
            </w:r>
            <w:r w:rsidRPr="006F70C4">
              <w:rPr>
                <w:rFonts w:ascii="Times New Roman" w:eastAsia="Calibri" w:hAnsi="Times New Roman" w:cs="Times New Roman"/>
                <w:vertAlign w:val="superscript"/>
                <w:lang w:eastAsia="en-GB"/>
              </w:rPr>
              <w:t>b</w:t>
            </w:r>
          </w:p>
        </w:tc>
        <w:tc>
          <w:tcPr>
            <w:tcW w:w="1860" w:type="dxa"/>
          </w:tcPr>
          <w:p w14:paraId="1256C716" w14:textId="77777777" w:rsidR="00F77763" w:rsidRPr="006F70C4" w:rsidRDefault="00F77763" w:rsidP="00416504">
            <w:pPr>
              <w:spacing w:line="360" w:lineRule="auto"/>
              <w:rPr>
                <w:rFonts w:ascii="Times New Roman" w:eastAsia="Calibri" w:hAnsi="Times New Roman" w:cs="Times New Roman"/>
                <w:sz w:val="24"/>
                <w:szCs w:val="24"/>
                <w:lang w:eastAsia="en-GB"/>
              </w:rPr>
            </w:pPr>
            <w:r w:rsidRPr="006F70C4">
              <w:rPr>
                <w:rFonts w:ascii="Times New Roman" w:eastAsia="Calibri" w:hAnsi="Times New Roman" w:cs="Times New Roman"/>
                <w:sz w:val="24"/>
                <w:szCs w:val="24"/>
                <w:lang w:eastAsia="en-GB"/>
              </w:rPr>
              <w:t>Bacteriochlorin</w:t>
            </w:r>
            <w:r w:rsidRPr="006F70C4">
              <w:rPr>
                <w:rFonts w:ascii="Times New Roman" w:eastAsia="Calibri" w:hAnsi="Times New Roman" w:cs="Times New Roman"/>
                <w:sz w:val="24"/>
                <w:szCs w:val="24"/>
                <w:vertAlign w:val="superscript"/>
                <w:lang w:eastAsia="en-GB"/>
              </w:rPr>
              <w:t>b</w:t>
            </w:r>
          </w:p>
        </w:tc>
      </w:tr>
      <w:tr w:rsidR="00F77763" w:rsidRPr="006F70C4" w14:paraId="7C8BD452" w14:textId="77777777" w:rsidTr="00416504">
        <w:tc>
          <w:tcPr>
            <w:tcW w:w="904" w:type="dxa"/>
          </w:tcPr>
          <w:p w14:paraId="3E5D2035" w14:textId="77777777" w:rsidR="00F77763" w:rsidRPr="006F70C4" w:rsidRDefault="00F77763" w:rsidP="00416504">
            <w:pPr>
              <w:spacing w:line="360" w:lineRule="auto"/>
              <w:jc w:val="center"/>
              <w:rPr>
                <w:rFonts w:ascii="Times New Roman" w:eastAsia="Calibri" w:hAnsi="Times New Roman" w:cs="Times New Roman"/>
                <w:b/>
                <w:sz w:val="24"/>
                <w:szCs w:val="24"/>
                <w:lang w:eastAsia="en-GB"/>
              </w:rPr>
            </w:pPr>
            <w:r w:rsidRPr="006F70C4">
              <w:rPr>
                <w:rFonts w:ascii="Times New Roman" w:eastAsia="Calibri" w:hAnsi="Times New Roman" w:cs="Times New Roman"/>
                <w:b/>
                <w:sz w:val="24"/>
                <w:szCs w:val="24"/>
                <w:lang w:eastAsia="en-GB"/>
              </w:rPr>
              <w:t>1</w:t>
            </w:r>
          </w:p>
        </w:tc>
        <w:tc>
          <w:tcPr>
            <w:tcW w:w="1113" w:type="dxa"/>
          </w:tcPr>
          <w:p w14:paraId="15A96D6B" w14:textId="77777777" w:rsidR="00F77763" w:rsidRPr="006F70C4" w:rsidRDefault="00F77763" w:rsidP="00416504">
            <w:pPr>
              <w:spacing w:line="360" w:lineRule="auto"/>
              <w:jc w:val="center"/>
              <w:rPr>
                <w:rFonts w:ascii="Times New Roman" w:eastAsia="Calibri" w:hAnsi="Times New Roman" w:cs="Times New Roman"/>
                <w:sz w:val="24"/>
                <w:szCs w:val="24"/>
                <w:lang w:eastAsia="en-GB"/>
              </w:rPr>
            </w:pPr>
            <w:r w:rsidRPr="006F70C4">
              <w:rPr>
                <w:rFonts w:ascii="Times New Roman" w:eastAsia="Calibri" w:hAnsi="Times New Roman" w:cs="Times New Roman"/>
                <w:sz w:val="24"/>
                <w:szCs w:val="24"/>
                <w:lang w:eastAsia="en-GB"/>
              </w:rPr>
              <w:t>DMF</w:t>
            </w:r>
          </w:p>
        </w:tc>
        <w:tc>
          <w:tcPr>
            <w:tcW w:w="1126" w:type="dxa"/>
          </w:tcPr>
          <w:p w14:paraId="1FD76562" w14:textId="77777777" w:rsidR="00F77763" w:rsidRPr="006F70C4" w:rsidRDefault="00F77763" w:rsidP="00416504">
            <w:pPr>
              <w:spacing w:line="360" w:lineRule="auto"/>
              <w:jc w:val="center"/>
              <w:rPr>
                <w:rFonts w:ascii="Times New Roman" w:eastAsia="Calibri" w:hAnsi="Times New Roman" w:cs="Times New Roman"/>
                <w:sz w:val="24"/>
                <w:szCs w:val="24"/>
                <w:lang w:eastAsia="en-GB"/>
              </w:rPr>
            </w:pPr>
            <w:r w:rsidRPr="006F70C4">
              <w:rPr>
                <w:rFonts w:ascii="Times New Roman" w:eastAsia="Calibri" w:hAnsi="Times New Roman" w:cs="Times New Roman"/>
                <w:sz w:val="24"/>
                <w:szCs w:val="24"/>
                <w:lang w:eastAsia="en-GB"/>
              </w:rPr>
              <w:t>--</w:t>
            </w:r>
          </w:p>
        </w:tc>
        <w:tc>
          <w:tcPr>
            <w:tcW w:w="2240" w:type="dxa"/>
          </w:tcPr>
          <w:p w14:paraId="25592D55" w14:textId="77777777" w:rsidR="00F77763" w:rsidRPr="006F70C4" w:rsidRDefault="00F77763" w:rsidP="00416504">
            <w:pPr>
              <w:spacing w:line="360" w:lineRule="auto"/>
              <w:jc w:val="center"/>
              <w:rPr>
                <w:rFonts w:ascii="Times New Roman" w:eastAsia="Calibri" w:hAnsi="Times New Roman" w:cs="Times New Roman"/>
                <w:sz w:val="24"/>
                <w:szCs w:val="24"/>
                <w:lang w:eastAsia="en-GB"/>
              </w:rPr>
            </w:pPr>
            <w:r w:rsidRPr="006F70C4">
              <w:rPr>
                <w:rFonts w:ascii="Times New Roman" w:eastAsia="Calibri" w:hAnsi="Times New Roman" w:cs="Times New Roman"/>
                <w:sz w:val="24"/>
                <w:szCs w:val="24"/>
                <w:lang w:eastAsia="en-GB"/>
              </w:rPr>
              <w:t>10 + 10</w:t>
            </w:r>
          </w:p>
        </w:tc>
        <w:tc>
          <w:tcPr>
            <w:tcW w:w="1137" w:type="dxa"/>
          </w:tcPr>
          <w:p w14:paraId="692CC95A" w14:textId="77777777" w:rsidR="00F77763" w:rsidRPr="006F70C4" w:rsidRDefault="00F77763" w:rsidP="00416504">
            <w:pPr>
              <w:spacing w:line="360" w:lineRule="auto"/>
              <w:jc w:val="center"/>
              <w:rPr>
                <w:rFonts w:ascii="Times New Roman" w:eastAsia="Calibri" w:hAnsi="Times New Roman" w:cs="Times New Roman"/>
                <w:sz w:val="24"/>
                <w:szCs w:val="24"/>
                <w:lang w:eastAsia="en-GB"/>
              </w:rPr>
            </w:pPr>
            <w:r w:rsidRPr="006F70C4">
              <w:rPr>
                <w:rFonts w:ascii="Times New Roman" w:eastAsia="Calibri" w:hAnsi="Times New Roman" w:cs="Times New Roman"/>
                <w:sz w:val="24"/>
                <w:szCs w:val="24"/>
                <w:lang w:eastAsia="en-GB"/>
              </w:rPr>
              <w:t>++</w:t>
            </w:r>
          </w:p>
        </w:tc>
        <w:tc>
          <w:tcPr>
            <w:tcW w:w="1860" w:type="dxa"/>
          </w:tcPr>
          <w:p w14:paraId="763579BA" w14:textId="77777777" w:rsidR="00F77763" w:rsidRPr="006F70C4" w:rsidRDefault="00F77763" w:rsidP="00416504">
            <w:pPr>
              <w:spacing w:line="360" w:lineRule="auto"/>
              <w:jc w:val="center"/>
              <w:rPr>
                <w:rFonts w:ascii="Times New Roman" w:eastAsia="Calibri" w:hAnsi="Times New Roman" w:cs="Times New Roman"/>
                <w:sz w:val="24"/>
                <w:szCs w:val="24"/>
                <w:lang w:eastAsia="en-GB"/>
              </w:rPr>
            </w:pPr>
            <w:r w:rsidRPr="006F70C4">
              <w:rPr>
                <w:rFonts w:ascii="Times New Roman" w:eastAsia="Calibri" w:hAnsi="Times New Roman" w:cs="Times New Roman"/>
                <w:sz w:val="24"/>
                <w:szCs w:val="24"/>
                <w:lang w:eastAsia="en-GB"/>
              </w:rPr>
              <w:t>+</w:t>
            </w:r>
          </w:p>
        </w:tc>
      </w:tr>
      <w:tr w:rsidR="00A306D3" w:rsidRPr="006F70C4" w14:paraId="1F3C9F63" w14:textId="77777777" w:rsidTr="00416504">
        <w:tc>
          <w:tcPr>
            <w:tcW w:w="904" w:type="dxa"/>
          </w:tcPr>
          <w:p w14:paraId="49643480" w14:textId="248F2A00" w:rsidR="00A306D3" w:rsidRPr="006F70C4" w:rsidRDefault="00A306D3" w:rsidP="00A306D3">
            <w:pPr>
              <w:spacing w:line="360" w:lineRule="auto"/>
              <w:jc w:val="center"/>
              <w:rPr>
                <w:rFonts w:ascii="Times New Roman" w:eastAsia="Calibri" w:hAnsi="Times New Roman" w:cs="Times New Roman"/>
                <w:b/>
                <w:lang w:eastAsia="en-GB"/>
              </w:rPr>
            </w:pPr>
            <w:r w:rsidRPr="006F70C4">
              <w:rPr>
                <w:rFonts w:ascii="Times New Roman" w:eastAsia="Calibri" w:hAnsi="Times New Roman" w:cs="Times New Roman"/>
                <w:b/>
                <w:lang w:eastAsia="en-GB"/>
              </w:rPr>
              <w:t>2</w:t>
            </w:r>
          </w:p>
        </w:tc>
        <w:tc>
          <w:tcPr>
            <w:tcW w:w="1113" w:type="dxa"/>
          </w:tcPr>
          <w:p w14:paraId="243EF615" w14:textId="071A0139" w:rsidR="00A306D3" w:rsidRPr="006F70C4" w:rsidRDefault="00A306D3" w:rsidP="00A306D3">
            <w:pPr>
              <w:spacing w:line="360" w:lineRule="auto"/>
              <w:jc w:val="center"/>
              <w:rPr>
                <w:rFonts w:ascii="Times New Roman" w:eastAsia="Calibri" w:hAnsi="Times New Roman" w:cs="Times New Roman"/>
                <w:vertAlign w:val="superscript"/>
                <w:lang w:eastAsia="en-GB"/>
              </w:rPr>
            </w:pPr>
            <w:r w:rsidRPr="006F70C4">
              <w:rPr>
                <w:rFonts w:ascii="Times New Roman" w:eastAsia="Calibri" w:hAnsi="Times New Roman" w:cs="Times New Roman"/>
                <w:sz w:val="24"/>
                <w:szCs w:val="24"/>
                <w:lang w:eastAsia="en-GB"/>
              </w:rPr>
              <w:t>DMF</w:t>
            </w:r>
            <w:r w:rsidR="007D3C3B" w:rsidRPr="006F70C4">
              <w:rPr>
                <w:rFonts w:ascii="Times New Roman" w:eastAsia="Calibri" w:hAnsi="Times New Roman" w:cs="Times New Roman"/>
                <w:sz w:val="24"/>
                <w:szCs w:val="24"/>
                <w:vertAlign w:val="superscript"/>
                <w:lang w:eastAsia="en-GB"/>
              </w:rPr>
              <w:t>c</w:t>
            </w:r>
          </w:p>
        </w:tc>
        <w:tc>
          <w:tcPr>
            <w:tcW w:w="1126" w:type="dxa"/>
          </w:tcPr>
          <w:p w14:paraId="1E734678" w14:textId="385DF95D" w:rsidR="00A306D3" w:rsidRPr="006F70C4" w:rsidRDefault="00A306D3" w:rsidP="00A306D3">
            <w:pPr>
              <w:spacing w:line="360" w:lineRule="auto"/>
              <w:jc w:val="center"/>
              <w:rPr>
                <w:rFonts w:ascii="Times New Roman" w:eastAsia="Calibri" w:hAnsi="Times New Roman" w:cs="Times New Roman"/>
                <w:lang w:eastAsia="en-GB"/>
              </w:rPr>
            </w:pPr>
            <w:r w:rsidRPr="006F70C4">
              <w:rPr>
                <w:rFonts w:ascii="Times New Roman" w:eastAsia="Calibri" w:hAnsi="Times New Roman" w:cs="Times New Roman"/>
                <w:sz w:val="24"/>
                <w:szCs w:val="24"/>
                <w:lang w:eastAsia="en-GB"/>
              </w:rPr>
              <w:t>--</w:t>
            </w:r>
          </w:p>
        </w:tc>
        <w:tc>
          <w:tcPr>
            <w:tcW w:w="2240" w:type="dxa"/>
          </w:tcPr>
          <w:p w14:paraId="47631DF8" w14:textId="25A6A65A" w:rsidR="00A306D3" w:rsidRPr="006F70C4" w:rsidRDefault="00A306D3" w:rsidP="00A306D3">
            <w:pPr>
              <w:spacing w:line="360" w:lineRule="auto"/>
              <w:jc w:val="center"/>
              <w:rPr>
                <w:rFonts w:ascii="Times New Roman" w:eastAsia="Calibri" w:hAnsi="Times New Roman" w:cs="Times New Roman"/>
                <w:lang w:eastAsia="en-GB"/>
              </w:rPr>
            </w:pPr>
            <w:r w:rsidRPr="006F70C4">
              <w:rPr>
                <w:rFonts w:ascii="Times New Roman" w:eastAsia="Calibri" w:hAnsi="Times New Roman" w:cs="Times New Roman"/>
                <w:lang w:eastAsia="en-GB"/>
              </w:rPr>
              <w:t>40</w:t>
            </w:r>
          </w:p>
        </w:tc>
        <w:tc>
          <w:tcPr>
            <w:tcW w:w="1137" w:type="dxa"/>
          </w:tcPr>
          <w:p w14:paraId="40818BA9" w14:textId="05488CC9" w:rsidR="00A306D3" w:rsidRPr="006F70C4" w:rsidRDefault="00A306D3" w:rsidP="00A306D3">
            <w:pPr>
              <w:spacing w:line="360" w:lineRule="auto"/>
              <w:jc w:val="center"/>
              <w:rPr>
                <w:rFonts w:ascii="Times New Roman" w:eastAsia="Calibri" w:hAnsi="Times New Roman" w:cs="Times New Roman"/>
                <w:lang w:eastAsia="en-GB"/>
              </w:rPr>
            </w:pPr>
            <w:r w:rsidRPr="006F70C4">
              <w:rPr>
                <w:rFonts w:ascii="Times New Roman" w:eastAsia="Calibri" w:hAnsi="Times New Roman" w:cs="Times New Roman"/>
                <w:sz w:val="24"/>
                <w:szCs w:val="24"/>
                <w:lang w:eastAsia="en-GB"/>
              </w:rPr>
              <w:t>+++</w:t>
            </w:r>
          </w:p>
        </w:tc>
        <w:tc>
          <w:tcPr>
            <w:tcW w:w="1860" w:type="dxa"/>
          </w:tcPr>
          <w:p w14:paraId="44D7A0B2" w14:textId="4B4DB670" w:rsidR="00A306D3" w:rsidRPr="006F70C4" w:rsidRDefault="00A306D3" w:rsidP="00A306D3">
            <w:pPr>
              <w:spacing w:line="360" w:lineRule="auto"/>
              <w:jc w:val="center"/>
              <w:rPr>
                <w:rFonts w:ascii="Times New Roman" w:eastAsia="Calibri" w:hAnsi="Times New Roman" w:cs="Times New Roman"/>
                <w:lang w:eastAsia="en-GB"/>
              </w:rPr>
            </w:pPr>
            <w:r w:rsidRPr="006F70C4">
              <w:rPr>
                <w:rFonts w:ascii="Times New Roman" w:eastAsia="Calibri" w:hAnsi="Times New Roman" w:cs="Times New Roman"/>
                <w:sz w:val="24"/>
                <w:szCs w:val="24"/>
                <w:lang w:eastAsia="en-GB"/>
              </w:rPr>
              <w:t>++</w:t>
            </w:r>
          </w:p>
        </w:tc>
      </w:tr>
      <w:tr w:rsidR="00A306D3" w:rsidRPr="006F70C4" w14:paraId="522EB12B" w14:textId="77777777" w:rsidTr="00416504">
        <w:tc>
          <w:tcPr>
            <w:tcW w:w="904" w:type="dxa"/>
          </w:tcPr>
          <w:p w14:paraId="1B5D4274" w14:textId="11F0EA5E" w:rsidR="00A306D3" w:rsidRPr="006F70C4" w:rsidRDefault="00A306D3" w:rsidP="00A306D3">
            <w:pPr>
              <w:spacing w:line="360" w:lineRule="auto"/>
              <w:jc w:val="center"/>
              <w:rPr>
                <w:rFonts w:ascii="Times New Roman" w:eastAsia="Calibri" w:hAnsi="Times New Roman" w:cs="Times New Roman"/>
                <w:b/>
                <w:sz w:val="24"/>
                <w:szCs w:val="24"/>
                <w:lang w:eastAsia="en-GB"/>
              </w:rPr>
            </w:pPr>
            <w:r w:rsidRPr="006F70C4">
              <w:rPr>
                <w:rFonts w:ascii="Times New Roman" w:eastAsia="Calibri" w:hAnsi="Times New Roman" w:cs="Times New Roman"/>
                <w:b/>
                <w:sz w:val="24"/>
                <w:szCs w:val="24"/>
                <w:lang w:eastAsia="en-GB"/>
              </w:rPr>
              <w:t>3</w:t>
            </w:r>
          </w:p>
        </w:tc>
        <w:tc>
          <w:tcPr>
            <w:tcW w:w="1113" w:type="dxa"/>
          </w:tcPr>
          <w:p w14:paraId="63CB2EEF" w14:textId="77777777" w:rsidR="00A306D3" w:rsidRPr="006F70C4" w:rsidRDefault="00A306D3" w:rsidP="00A306D3">
            <w:pPr>
              <w:spacing w:line="360" w:lineRule="auto"/>
              <w:jc w:val="center"/>
              <w:rPr>
                <w:rFonts w:ascii="Times New Roman" w:eastAsia="Calibri" w:hAnsi="Times New Roman" w:cs="Times New Roman"/>
                <w:sz w:val="24"/>
                <w:szCs w:val="24"/>
                <w:lang w:eastAsia="en-GB"/>
              </w:rPr>
            </w:pPr>
            <w:r w:rsidRPr="006F70C4">
              <w:rPr>
                <w:rFonts w:ascii="Times New Roman" w:eastAsia="Calibri" w:hAnsi="Times New Roman" w:cs="Times New Roman"/>
                <w:sz w:val="24"/>
                <w:szCs w:val="24"/>
                <w:lang w:eastAsia="en-GB"/>
              </w:rPr>
              <w:t>Xylene</w:t>
            </w:r>
          </w:p>
        </w:tc>
        <w:tc>
          <w:tcPr>
            <w:tcW w:w="1126" w:type="dxa"/>
          </w:tcPr>
          <w:p w14:paraId="04D47C04" w14:textId="77777777" w:rsidR="00A306D3" w:rsidRPr="006F70C4" w:rsidRDefault="00A306D3" w:rsidP="00A306D3">
            <w:pPr>
              <w:spacing w:line="360" w:lineRule="auto"/>
              <w:jc w:val="center"/>
              <w:rPr>
                <w:rFonts w:ascii="Times New Roman" w:eastAsia="Calibri" w:hAnsi="Times New Roman" w:cs="Times New Roman"/>
                <w:sz w:val="24"/>
                <w:szCs w:val="24"/>
                <w:lang w:eastAsia="en-GB"/>
              </w:rPr>
            </w:pPr>
            <w:r w:rsidRPr="006F70C4">
              <w:rPr>
                <w:rFonts w:ascii="Times New Roman" w:eastAsia="Calibri" w:hAnsi="Times New Roman" w:cs="Times New Roman"/>
                <w:sz w:val="24"/>
                <w:szCs w:val="24"/>
                <w:lang w:eastAsia="en-GB"/>
              </w:rPr>
              <w:t>--</w:t>
            </w:r>
          </w:p>
        </w:tc>
        <w:tc>
          <w:tcPr>
            <w:tcW w:w="2240" w:type="dxa"/>
          </w:tcPr>
          <w:p w14:paraId="66A65C39" w14:textId="77777777" w:rsidR="00A306D3" w:rsidRPr="006F70C4" w:rsidRDefault="00A306D3" w:rsidP="00A306D3">
            <w:pPr>
              <w:spacing w:line="360" w:lineRule="auto"/>
              <w:jc w:val="center"/>
              <w:rPr>
                <w:rFonts w:ascii="Times New Roman" w:eastAsia="Calibri" w:hAnsi="Times New Roman" w:cs="Times New Roman"/>
                <w:sz w:val="24"/>
                <w:szCs w:val="24"/>
                <w:lang w:eastAsia="en-GB"/>
              </w:rPr>
            </w:pPr>
            <w:r w:rsidRPr="006F70C4">
              <w:rPr>
                <w:rFonts w:ascii="Times New Roman" w:eastAsia="Calibri" w:hAnsi="Times New Roman" w:cs="Times New Roman"/>
                <w:sz w:val="24"/>
                <w:szCs w:val="24"/>
                <w:lang w:eastAsia="en-GB"/>
              </w:rPr>
              <w:t>10 + 10</w:t>
            </w:r>
          </w:p>
        </w:tc>
        <w:tc>
          <w:tcPr>
            <w:tcW w:w="1137" w:type="dxa"/>
          </w:tcPr>
          <w:p w14:paraId="172CEE72" w14:textId="77777777" w:rsidR="00A306D3" w:rsidRPr="006F70C4" w:rsidRDefault="00A306D3" w:rsidP="00A306D3">
            <w:pPr>
              <w:spacing w:line="360" w:lineRule="auto"/>
              <w:jc w:val="center"/>
              <w:rPr>
                <w:rFonts w:ascii="Times New Roman" w:eastAsia="Calibri" w:hAnsi="Times New Roman" w:cs="Times New Roman"/>
                <w:sz w:val="24"/>
                <w:szCs w:val="24"/>
                <w:lang w:eastAsia="en-GB"/>
              </w:rPr>
            </w:pPr>
            <w:r w:rsidRPr="006F70C4">
              <w:rPr>
                <w:rFonts w:ascii="Times New Roman" w:eastAsia="Calibri" w:hAnsi="Times New Roman" w:cs="Times New Roman"/>
                <w:sz w:val="24"/>
                <w:szCs w:val="24"/>
                <w:lang w:eastAsia="en-GB"/>
              </w:rPr>
              <w:t>+++</w:t>
            </w:r>
          </w:p>
        </w:tc>
        <w:tc>
          <w:tcPr>
            <w:tcW w:w="1860" w:type="dxa"/>
          </w:tcPr>
          <w:p w14:paraId="31C448EE" w14:textId="77777777" w:rsidR="00A306D3" w:rsidRPr="006F70C4" w:rsidRDefault="00A306D3" w:rsidP="00A306D3">
            <w:pPr>
              <w:spacing w:line="360" w:lineRule="auto"/>
              <w:jc w:val="center"/>
              <w:rPr>
                <w:rFonts w:ascii="Times New Roman" w:eastAsia="Calibri" w:hAnsi="Times New Roman" w:cs="Times New Roman"/>
                <w:sz w:val="24"/>
                <w:szCs w:val="24"/>
                <w:lang w:eastAsia="en-GB"/>
              </w:rPr>
            </w:pPr>
            <w:r w:rsidRPr="006F70C4">
              <w:rPr>
                <w:rFonts w:ascii="Times New Roman" w:eastAsia="Calibri" w:hAnsi="Times New Roman" w:cs="Times New Roman"/>
                <w:sz w:val="24"/>
                <w:szCs w:val="24"/>
                <w:lang w:eastAsia="en-GB"/>
              </w:rPr>
              <w:t>+++</w:t>
            </w:r>
          </w:p>
        </w:tc>
      </w:tr>
      <w:tr w:rsidR="00A306D3" w:rsidRPr="006F70C4" w14:paraId="1010C483" w14:textId="77777777" w:rsidTr="00416504">
        <w:tc>
          <w:tcPr>
            <w:tcW w:w="904" w:type="dxa"/>
          </w:tcPr>
          <w:p w14:paraId="4875EA56" w14:textId="31E031F1" w:rsidR="00A306D3" w:rsidRPr="006F70C4" w:rsidRDefault="00A306D3" w:rsidP="00A306D3">
            <w:pPr>
              <w:spacing w:line="360" w:lineRule="auto"/>
              <w:jc w:val="center"/>
              <w:rPr>
                <w:rFonts w:ascii="Times New Roman" w:eastAsia="Calibri" w:hAnsi="Times New Roman" w:cs="Times New Roman"/>
                <w:b/>
                <w:lang w:eastAsia="en-GB"/>
              </w:rPr>
            </w:pPr>
            <w:r w:rsidRPr="006F70C4">
              <w:rPr>
                <w:rFonts w:ascii="Times New Roman" w:eastAsia="Calibri" w:hAnsi="Times New Roman" w:cs="Times New Roman"/>
                <w:b/>
                <w:lang w:eastAsia="en-GB"/>
              </w:rPr>
              <w:t>4</w:t>
            </w:r>
          </w:p>
        </w:tc>
        <w:tc>
          <w:tcPr>
            <w:tcW w:w="1113" w:type="dxa"/>
          </w:tcPr>
          <w:p w14:paraId="6EABCB5E" w14:textId="0BAD9C29" w:rsidR="00A306D3" w:rsidRPr="006F70C4" w:rsidRDefault="00A306D3" w:rsidP="00A306D3">
            <w:pPr>
              <w:spacing w:line="360" w:lineRule="auto"/>
              <w:jc w:val="center"/>
              <w:rPr>
                <w:rFonts w:ascii="Times New Roman" w:eastAsia="Calibri" w:hAnsi="Times New Roman" w:cs="Times New Roman"/>
                <w:vertAlign w:val="superscript"/>
                <w:lang w:eastAsia="en-GB"/>
              </w:rPr>
            </w:pPr>
            <w:r w:rsidRPr="006F70C4">
              <w:rPr>
                <w:rFonts w:ascii="Times New Roman" w:eastAsia="Calibri" w:hAnsi="Times New Roman" w:cs="Times New Roman"/>
                <w:lang w:eastAsia="en-GB"/>
              </w:rPr>
              <w:t>Xylene</w:t>
            </w:r>
            <w:r w:rsidR="007D3C3B" w:rsidRPr="006F70C4">
              <w:rPr>
                <w:rFonts w:ascii="Times New Roman" w:eastAsia="Calibri" w:hAnsi="Times New Roman" w:cs="Times New Roman"/>
                <w:vertAlign w:val="superscript"/>
                <w:lang w:eastAsia="en-GB"/>
              </w:rPr>
              <w:t>c</w:t>
            </w:r>
          </w:p>
        </w:tc>
        <w:tc>
          <w:tcPr>
            <w:tcW w:w="1126" w:type="dxa"/>
          </w:tcPr>
          <w:p w14:paraId="4FA5C517" w14:textId="0AFECB6F" w:rsidR="00A306D3" w:rsidRPr="006F70C4" w:rsidRDefault="00A306D3" w:rsidP="00A306D3">
            <w:pPr>
              <w:spacing w:line="360" w:lineRule="auto"/>
              <w:jc w:val="center"/>
              <w:rPr>
                <w:rFonts w:ascii="Times New Roman" w:eastAsia="Calibri" w:hAnsi="Times New Roman" w:cs="Times New Roman"/>
                <w:lang w:eastAsia="en-GB"/>
              </w:rPr>
            </w:pPr>
            <w:r w:rsidRPr="006F70C4">
              <w:rPr>
                <w:rFonts w:ascii="Times New Roman" w:eastAsia="Calibri" w:hAnsi="Times New Roman" w:cs="Times New Roman"/>
                <w:lang w:eastAsia="en-GB"/>
              </w:rPr>
              <w:t>--</w:t>
            </w:r>
          </w:p>
        </w:tc>
        <w:tc>
          <w:tcPr>
            <w:tcW w:w="2240" w:type="dxa"/>
          </w:tcPr>
          <w:p w14:paraId="2586EB95" w14:textId="03636261" w:rsidR="00A306D3" w:rsidRPr="006F70C4" w:rsidRDefault="00A306D3" w:rsidP="00A306D3">
            <w:pPr>
              <w:spacing w:line="360" w:lineRule="auto"/>
              <w:jc w:val="center"/>
              <w:rPr>
                <w:rFonts w:ascii="Times New Roman" w:eastAsia="Calibri" w:hAnsi="Times New Roman" w:cs="Times New Roman"/>
                <w:lang w:eastAsia="en-GB"/>
              </w:rPr>
            </w:pPr>
            <w:r w:rsidRPr="006F70C4">
              <w:rPr>
                <w:rFonts w:ascii="Times New Roman" w:eastAsia="Calibri" w:hAnsi="Times New Roman" w:cs="Times New Roman"/>
                <w:lang w:eastAsia="en-GB"/>
              </w:rPr>
              <w:t>40</w:t>
            </w:r>
          </w:p>
        </w:tc>
        <w:tc>
          <w:tcPr>
            <w:tcW w:w="1137" w:type="dxa"/>
          </w:tcPr>
          <w:p w14:paraId="44088001" w14:textId="7755BD87" w:rsidR="00A306D3" w:rsidRPr="006F70C4" w:rsidRDefault="00A306D3" w:rsidP="00A306D3">
            <w:pPr>
              <w:spacing w:line="360" w:lineRule="auto"/>
              <w:jc w:val="center"/>
              <w:rPr>
                <w:rFonts w:ascii="Times New Roman" w:eastAsia="Calibri" w:hAnsi="Times New Roman" w:cs="Times New Roman"/>
                <w:lang w:eastAsia="en-GB"/>
              </w:rPr>
            </w:pPr>
            <w:r w:rsidRPr="006F70C4">
              <w:rPr>
                <w:rFonts w:ascii="Times New Roman" w:eastAsia="Calibri" w:hAnsi="Times New Roman" w:cs="Times New Roman"/>
                <w:lang w:eastAsia="en-GB"/>
              </w:rPr>
              <w:t>+++</w:t>
            </w:r>
          </w:p>
        </w:tc>
        <w:tc>
          <w:tcPr>
            <w:tcW w:w="1860" w:type="dxa"/>
          </w:tcPr>
          <w:p w14:paraId="15238E24" w14:textId="4BD69FDF" w:rsidR="00A306D3" w:rsidRPr="006F70C4" w:rsidRDefault="00A306D3" w:rsidP="00A306D3">
            <w:pPr>
              <w:spacing w:line="360" w:lineRule="auto"/>
              <w:jc w:val="center"/>
              <w:rPr>
                <w:rFonts w:ascii="Times New Roman" w:eastAsia="Calibri" w:hAnsi="Times New Roman" w:cs="Times New Roman"/>
                <w:lang w:eastAsia="en-GB"/>
              </w:rPr>
            </w:pPr>
            <w:r w:rsidRPr="006F70C4">
              <w:rPr>
                <w:rFonts w:ascii="Times New Roman" w:eastAsia="Calibri" w:hAnsi="Times New Roman" w:cs="Times New Roman"/>
                <w:lang w:eastAsia="en-GB"/>
              </w:rPr>
              <w:t>+++</w:t>
            </w:r>
          </w:p>
        </w:tc>
      </w:tr>
      <w:tr w:rsidR="00A306D3" w:rsidRPr="006F70C4" w14:paraId="096AFABA" w14:textId="77777777" w:rsidTr="00416504">
        <w:tc>
          <w:tcPr>
            <w:tcW w:w="904" w:type="dxa"/>
          </w:tcPr>
          <w:p w14:paraId="644FAF3D" w14:textId="78E06EBE" w:rsidR="00A306D3" w:rsidRPr="006F70C4" w:rsidRDefault="00A306D3" w:rsidP="00A306D3">
            <w:pPr>
              <w:spacing w:line="360" w:lineRule="auto"/>
              <w:jc w:val="center"/>
              <w:rPr>
                <w:rFonts w:ascii="Times New Roman" w:eastAsia="Calibri" w:hAnsi="Times New Roman" w:cs="Times New Roman"/>
                <w:b/>
                <w:sz w:val="24"/>
                <w:szCs w:val="24"/>
                <w:lang w:eastAsia="en-GB"/>
              </w:rPr>
            </w:pPr>
            <w:r w:rsidRPr="006F70C4">
              <w:rPr>
                <w:rFonts w:ascii="Times New Roman" w:eastAsia="Calibri" w:hAnsi="Times New Roman" w:cs="Times New Roman"/>
                <w:b/>
                <w:sz w:val="24"/>
                <w:szCs w:val="24"/>
                <w:lang w:eastAsia="en-GB"/>
              </w:rPr>
              <w:t>5</w:t>
            </w:r>
          </w:p>
        </w:tc>
        <w:tc>
          <w:tcPr>
            <w:tcW w:w="1113" w:type="dxa"/>
          </w:tcPr>
          <w:p w14:paraId="60029139" w14:textId="77777777" w:rsidR="00A306D3" w:rsidRPr="006F70C4" w:rsidRDefault="00A306D3" w:rsidP="00A306D3">
            <w:pPr>
              <w:spacing w:line="360" w:lineRule="auto"/>
              <w:jc w:val="center"/>
              <w:rPr>
                <w:rFonts w:ascii="Times New Roman" w:eastAsia="Calibri" w:hAnsi="Times New Roman" w:cs="Times New Roman"/>
                <w:sz w:val="24"/>
                <w:szCs w:val="24"/>
                <w:lang w:eastAsia="en-GB"/>
              </w:rPr>
            </w:pPr>
            <w:r w:rsidRPr="006F70C4">
              <w:rPr>
                <w:rFonts w:ascii="Times New Roman" w:eastAsia="Calibri" w:hAnsi="Times New Roman" w:cs="Times New Roman"/>
                <w:sz w:val="24"/>
                <w:szCs w:val="24"/>
                <w:lang w:eastAsia="en-GB"/>
              </w:rPr>
              <w:t>Xylene</w:t>
            </w:r>
          </w:p>
        </w:tc>
        <w:tc>
          <w:tcPr>
            <w:tcW w:w="1126" w:type="dxa"/>
          </w:tcPr>
          <w:p w14:paraId="5D8A1E48" w14:textId="77777777" w:rsidR="00A306D3" w:rsidRPr="006F70C4" w:rsidRDefault="00A306D3" w:rsidP="00A306D3">
            <w:pPr>
              <w:spacing w:line="360" w:lineRule="auto"/>
              <w:jc w:val="center"/>
              <w:rPr>
                <w:rFonts w:ascii="Times New Roman" w:eastAsia="Calibri" w:hAnsi="Times New Roman" w:cs="Times New Roman"/>
                <w:sz w:val="24"/>
                <w:szCs w:val="24"/>
                <w:lang w:eastAsia="en-GB"/>
              </w:rPr>
            </w:pPr>
            <w:r w:rsidRPr="006F70C4">
              <w:rPr>
                <w:rFonts w:ascii="Times New Roman" w:eastAsia="Calibri" w:hAnsi="Times New Roman" w:cs="Times New Roman"/>
                <w:sz w:val="24"/>
                <w:szCs w:val="24"/>
                <w:lang w:eastAsia="en-GB"/>
              </w:rPr>
              <w:t>Pd/C</w:t>
            </w:r>
          </w:p>
        </w:tc>
        <w:tc>
          <w:tcPr>
            <w:tcW w:w="2240" w:type="dxa"/>
          </w:tcPr>
          <w:p w14:paraId="16B8A38C" w14:textId="77777777" w:rsidR="00A306D3" w:rsidRPr="006F70C4" w:rsidRDefault="00A306D3" w:rsidP="00A306D3">
            <w:pPr>
              <w:spacing w:line="360" w:lineRule="auto"/>
              <w:jc w:val="center"/>
              <w:rPr>
                <w:rFonts w:ascii="Times New Roman" w:eastAsia="Calibri" w:hAnsi="Times New Roman" w:cs="Times New Roman"/>
                <w:sz w:val="24"/>
                <w:szCs w:val="24"/>
                <w:lang w:eastAsia="en-GB"/>
              </w:rPr>
            </w:pPr>
            <w:r w:rsidRPr="006F70C4">
              <w:rPr>
                <w:rFonts w:ascii="Times New Roman" w:eastAsia="Calibri" w:hAnsi="Times New Roman" w:cs="Times New Roman"/>
                <w:sz w:val="24"/>
                <w:szCs w:val="24"/>
                <w:lang w:eastAsia="en-GB"/>
              </w:rPr>
              <w:t>40</w:t>
            </w:r>
          </w:p>
        </w:tc>
        <w:tc>
          <w:tcPr>
            <w:tcW w:w="1137" w:type="dxa"/>
          </w:tcPr>
          <w:p w14:paraId="44670135" w14:textId="77777777" w:rsidR="00A306D3" w:rsidRPr="006F70C4" w:rsidRDefault="00A306D3" w:rsidP="00A306D3">
            <w:pPr>
              <w:spacing w:line="360" w:lineRule="auto"/>
              <w:jc w:val="center"/>
              <w:rPr>
                <w:rFonts w:ascii="Times New Roman" w:eastAsia="Calibri" w:hAnsi="Times New Roman" w:cs="Times New Roman"/>
                <w:sz w:val="24"/>
                <w:szCs w:val="24"/>
                <w:lang w:eastAsia="en-GB"/>
              </w:rPr>
            </w:pPr>
            <w:r w:rsidRPr="006F70C4">
              <w:rPr>
                <w:rFonts w:ascii="Times New Roman" w:eastAsia="Calibri" w:hAnsi="Times New Roman" w:cs="Times New Roman"/>
                <w:sz w:val="24"/>
                <w:szCs w:val="24"/>
                <w:lang w:eastAsia="en-GB"/>
              </w:rPr>
              <w:t>+++</w:t>
            </w:r>
          </w:p>
        </w:tc>
        <w:tc>
          <w:tcPr>
            <w:tcW w:w="1860" w:type="dxa"/>
          </w:tcPr>
          <w:p w14:paraId="3EA635CE" w14:textId="77777777" w:rsidR="00A306D3" w:rsidRPr="006F70C4" w:rsidRDefault="00A306D3" w:rsidP="00A306D3">
            <w:pPr>
              <w:spacing w:line="360" w:lineRule="auto"/>
              <w:jc w:val="center"/>
              <w:rPr>
                <w:rFonts w:ascii="Times New Roman" w:eastAsia="Calibri" w:hAnsi="Times New Roman" w:cs="Times New Roman"/>
                <w:sz w:val="24"/>
                <w:szCs w:val="24"/>
                <w:lang w:eastAsia="en-GB"/>
              </w:rPr>
            </w:pPr>
            <w:r w:rsidRPr="006F70C4">
              <w:rPr>
                <w:rFonts w:ascii="Times New Roman" w:eastAsia="Calibri" w:hAnsi="Times New Roman" w:cs="Times New Roman"/>
                <w:sz w:val="24"/>
                <w:szCs w:val="24"/>
                <w:lang w:eastAsia="en-GB"/>
              </w:rPr>
              <w:t>+++</w:t>
            </w:r>
          </w:p>
        </w:tc>
      </w:tr>
      <w:tr w:rsidR="00A306D3" w:rsidRPr="006F70C4" w14:paraId="491E8085" w14:textId="77777777" w:rsidTr="00416504">
        <w:tc>
          <w:tcPr>
            <w:tcW w:w="904" w:type="dxa"/>
          </w:tcPr>
          <w:p w14:paraId="682171B5" w14:textId="4D6ED702" w:rsidR="00A306D3" w:rsidRPr="006F70C4" w:rsidRDefault="00A306D3" w:rsidP="00A306D3">
            <w:pPr>
              <w:spacing w:line="360" w:lineRule="auto"/>
              <w:jc w:val="center"/>
              <w:rPr>
                <w:rFonts w:ascii="Times New Roman" w:eastAsia="Calibri" w:hAnsi="Times New Roman" w:cs="Times New Roman"/>
                <w:b/>
                <w:lang w:eastAsia="en-GB"/>
              </w:rPr>
            </w:pPr>
            <w:r w:rsidRPr="006F70C4">
              <w:rPr>
                <w:rFonts w:ascii="Times New Roman" w:eastAsia="Calibri" w:hAnsi="Times New Roman" w:cs="Times New Roman"/>
                <w:b/>
                <w:lang w:eastAsia="en-GB"/>
              </w:rPr>
              <w:t>6</w:t>
            </w:r>
          </w:p>
        </w:tc>
        <w:tc>
          <w:tcPr>
            <w:tcW w:w="1113" w:type="dxa"/>
          </w:tcPr>
          <w:p w14:paraId="6614192C" w14:textId="77777777" w:rsidR="00A306D3" w:rsidRPr="006F70C4" w:rsidRDefault="00A306D3" w:rsidP="00A306D3">
            <w:pPr>
              <w:spacing w:line="360" w:lineRule="auto"/>
              <w:jc w:val="center"/>
              <w:rPr>
                <w:rFonts w:ascii="Times New Roman" w:eastAsia="Calibri" w:hAnsi="Times New Roman" w:cs="Times New Roman"/>
                <w:lang w:eastAsia="en-GB"/>
              </w:rPr>
            </w:pPr>
            <w:r w:rsidRPr="006F70C4">
              <w:rPr>
                <w:rFonts w:ascii="Times New Roman" w:eastAsia="Calibri" w:hAnsi="Times New Roman" w:cs="Times New Roman"/>
                <w:sz w:val="24"/>
                <w:szCs w:val="24"/>
                <w:lang w:eastAsia="en-GB"/>
              </w:rPr>
              <w:t>DMF</w:t>
            </w:r>
          </w:p>
        </w:tc>
        <w:tc>
          <w:tcPr>
            <w:tcW w:w="1126" w:type="dxa"/>
          </w:tcPr>
          <w:p w14:paraId="2C16A6D2" w14:textId="77777777" w:rsidR="00A306D3" w:rsidRPr="006F70C4" w:rsidRDefault="00A306D3" w:rsidP="00A306D3">
            <w:pPr>
              <w:spacing w:line="360" w:lineRule="auto"/>
              <w:jc w:val="center"/>
              <w:rPr>
                <w:rFonts w:ascii="Times New Roman" w:eastAsia="Calibri" w:hAnsi="Times New Roman" w:cs="Times New Roman"/>
                <w:lang w:eastAsia="en-GB"/>
              </w:rPr>
            </w:pPr>
            <w:r w:rsidRPr="006F70C4">
              <w:rPr>
                <w:rFonts w:ascii="Times New Roman" w:eastAsia="Calibri" w:hAnsi="Times New Roman" w:cs="Times New Roman"/>
                <w:sz w:val="24"/>
                <w:szCs w:val="24"/>
                <w:lang w:eastAsia="en-GB"/>
              </w:rPr>
              <w:t>Pd/C</w:t>
            </w:r>
          </w:p>
        </w:tc>
        <w:tc>
          <w:tcPr>
            <w:tcW w:w="2240" w:type="dxa"/>
          </w:tcPr>
          <w:p w14:paraId="7C0A8719" w14:textId="77777777" w:rsidR="00A306D3" w:rsidRPr="006F70C4" w:rsidRDefault="00A306D3" w:rsidP="00A306D3">
            <w:pPr>
              <w:spacing w:line="360" w:lineRule="auto"/>
              <w:jc w:val="center"/>
              <w:rPr>
                <w:rFonts w:ascii="Times New Roman" w:eastAsia="Calibri" w:hAnsi="Times New Roman" w:cs="Times New Roman"/>
                <w:lang w:eastAsia="en-GB"/>
              </w:rPr>
            </w:pPr>
            <w:r w:rsidRPr="006F70C4">
              <w:rPr>
                <w:rFonts w:ascii="Times New Roman" w:eastAsia="Calibri" w:hAnsi="Times New Roman" w:cs="Times New Roman"/>
                <w:sz w:val="24"/>
                <w:szCs w:val="24"/>
                <w:lang w:eastAsia="en-GB"/>
              </w:rPr>
              <w:t>40</w:t>
            </w:r>
          </w:p>
        </w:tc>
        <w:tc>
          <w:tcPr>
            <w:tcW w:w="1137" w:type="dxa"/>
          </w:tcPr>
          <w:p w14:paraId="3AEDCEDB" w14:textId="77777777" w:rsidR="00A306D3" w:rsidRPr="006F70C4" w:rsidRDefault="00A306D3" w:rsidP="00A306D3">
            <w:pPr>
              <w:spacing w:line="360" w:lineRule="auto"/>
              <w:jc w:val="center"/>
              <w:rPr>
                <w:rFonts w:ascii="Times New Roman" w:eastAsia="Calibri" w:hAnsi="Times New Roman" w:cs="Times New Roman"/>
                <w:lang w:eastAsia="en-GB"/>
              </w:rPr>
            </w:pPr>
            <w:r w:rsidRPr="006F70C4">
              <w:rPr>
                <w:rFonts w:ascii="Times New Roman" w:eastAsia="Calibri" w:hAnsi="Times New Roman" w:cs="Times New Roman"/>
                <w:sz w:val="24"/>
                <w:szCs w:val="24"/>
                <w:lang w:eastAsia="en-GB"/>
              </w:rPr>
              <w:t>+++++</w:t>
            </w:r>
          </w:p>
        </w:tc>
        <w:tc>
          <w:tcPr>
            <w:tcW w:w="1860" w:type="dxa"/>
          </w:tcPr>
          <w:p w14:paraId="50257C4D" w14:textId="77777777" w:rsidR="00A306D3" w:rsidRPr="006F70C4" w:rsidRDefault="00A306D3" w:rsidP="00A306D3">
            <w:pPr>
              <w:spacing w:line="360" w:lineRule="auto"/>
              <w:jc w:val="center"/>
              <w:rPr>
                <w:rFonts w:ascii="Times New Roman" w:eastAsia="Calibri" w:hAnsi="Times New Roman" w:cs="Times New Roman"/>
                <w:lang w:eastAsia="en-GB"/>
              </w:rPr>
            </w:pPr>
            <w:r w:rsidRPr="006F70C4">
              <w:rPr>
                <w:rFonts w:ascii="Times New Roman" w:eastAsia="Calibri" w:hAnsi="Times New Roman" w:cs="Times New Roman"/>
                <w:sz w:val="24"/>
                <w:szCs w:val="24"/>
                <w:lang w:eastAsia="en-GB"/>
              </w:rPr>
              <w:t>+</w:t>
            </w:r>
          </w:p>
        </w:tc>
      </w:tr>
    </w:tbl>
    <w:p w14:paraId="32355365" w14:textId="77777777" w:rsidR="00F77763" w:rsidRPr="006F70C4" w:rsidRDefault="00F77763" w:rsidP="001F59E1">
      <w:pPr>
        <w:jc w:val="both"/>
        <w:rPr>
          <w:rFonts w:ascii="Times New Roman" w:eastAsia="Calibri" w:hAnsi="Times New Roman" w:cs="Times New Roman"/>
        </w:rPr>
      </w:pPr>
      <w:r w:rsidRPr="006F70C4">
        <w:rPr>
          <w:rFonts w:ascii="Times New Roman" w:eastAsia="Calibri" w:hAnsi="Times New Roman" w:cs="Times New Roman"/>
          <w:vertAlign w:val="superscript"/>
        </w:rPr>
        <w:t xml:space="preserve">a </w:t>
      </w:r>
      <w:r w:rsidRPr="006F70C4">
        <w:rPr>
          <w:rFonts w:ascii="Times New Roman" w:eastAsia="Calibri" w:hAnsi="Times New Roman" w:cs="Times New Roman"/>
        </w:rPr>
        <w:t>Reaction conditions: time = 2 h; temperature = 70 ºC, aerobic open vessel conditions.</w:t>
      </w:r>
    </w:p>
    <w:p w14:paraId="712CA3E9" w14:textId="77777777" w:rsidR="001F59E1" w:rsidRPr="006F70C4" w:rsidRDefault="00F77763" w:rsidP="001F59E1">
      <w:pPr>
        <w:jc w:val="both"/>
        <w:rPr>
          <w:rFonts w:ascii="Times New Roman" w:eastAsia="Calibri" w:hAnsi="Times New Roman" w:cs="Times New Roman"/>
        </w:rPr>
      </w:pPr>
      <w:r w:rsidRPr="006F70C4">
        <w:rPr>
          <w:rFonts w:ascii="Times New Roman" w:eastAsia="Calibri" w:hAnsi="Times New Roman" w:cs="Times New Roman"/>
          <w:vertAlign w:val="superscript"/>
        </w:rPr>
        <w:t xml:space="preserve">b </w:t>
      </w:r>
      <w:r w:rsidRPr="006F70C4">
        <w:rPr>
          <w:rFonts w:ascii="Times New Roman" w:eastAsia="Calibri" w:hAnsi="Times New Roman" w:cs="Times New Roman"/>
        </w:rPr>
        <w:t>Qualitative assessment based on relative intensity of UV-vis absorption bands at 550 and 650 nm.</w:t>
      </w:r>
      <w:r w:rsidR="001F59E1" w:rsidRPr="006F70C4">
        <w:rPr>
          <w:rFonts w:ascii="Times New Roman" w:eastAsia="Calibri" w:hAnsi="Times New Roman" w:cs="Times New Roman"/>
        </w:rPr>
        <w:t xml:space="preserve"> </w:t>
      </w:r>
    </w:p>
    <w:p w14:paraId="42CD24CE" w14:textId="585933FF" w:rsidR="00F77763" w:rsidRPr="006F70C4" w:rsidRDefault="007D3C3B" w:rsidP="001F59E1">
      <w:pPr>
        <w:jc w:val="both"/>
        <w:rPr>
          <w:rFonts w:ascii="Times New Roman" w:eastAsia="Calibri" w:hAnsi="Times New Roman" w:cs="Times New Roman"/>
        </w:rPr>
      </w:pPr>
      <w:r w:rsidRPr="006F70C4">
        <w:rPr>
          <w:rFonts w:ascii="Times New Roman" w:eastAsia="Calibri" w:hAnsi="Times New Roman" w:cs="Times New Roman"/>
          <w:vertAlign w:val="superscript"/>
        </w:rPr>
        <w:t>c</w:t>
      </w:r>
      <w:r w:rsidR="001F59E1" w:rsidRPr="006F70C4">
        <w:rPr>
          <w:rFonts w:ascii="Times New Roman" w:eastAsia="Calibri" w:hAnsi="Times New Roman" w:cs="Times New Roman"/>
          <w:vertAlign w:val="superscript"/>
        </w:rPr>
        <w:t xml:space="preserve"> </w:t>
      </w:r>
      <w:r w:rsidRPr="006F70C4">
        <w:rPr>
          <w:rFonts w:ascii="Times New Roman" w:eastAsia="Calibri" w:hAnsi="Times New Roman" w:cs="Times New Roman"/>
        </w:rPr>
        <w:t>Reaction performed under inert atmosphere.</w:t>
      </w:r>
    </w:p>
    <w:p w14:paraId="05935C47" w14:textId="77777777" w:rsidR="00595AB2" w:rsidRPr="006F70C4" w:rsidRDefault="00595AB2" w:rsidP="00F77763">
      <w:pPr>
        <w:jc w:val="both"/>
        <w:rPr>
          <w:rFonts w:ascii="Times New Roman" w:eastAsia="Calibri" w:hAnsi="Times New Roman" w:cs="Times New Roman"/>
        </w:rPr>
      </w:pPr>
    </w:p>
    <w:p w14:paraId="5309C7E1" w14:textId="3BA1C2A4" w:rsidR="00F77763" w:rsidRPr="006F70C4" w:rsidRDefault="002C37EC" w:rsidP="00595AB2">
      <w:pPr>
        <w:jc w:val="center"/>
        <w:rPr>
          <w:rFonts w:ascii="Times New Roman" w:eastAsia="Calibri" w:hAnsi="Times New Roman" w:cs="Times New Roman"/>
        </w:rPr>
      </w:pPr>
      <w:r w:rsidRPr="006F70C4">
        <w:rPr>
          <w:noProof/>
        </w:rPr>
        <w:object w:dxaOrig="6713" w:dyaOrig="1644" w14:anchorId="7BB5A4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431.3pt;height:105.3pt;mso-width-percent:0;mso-height-percent:0;mso-width-percent:0;mso-height-percent:0" o:ole="">
            <v:imagedata r:id="rId11" o:title=""/>
          </v:shape>
          <o:OLEObject Type="Embed" ProgID="ChemDraw.Document.6.0" ShapeID="_x0000_i1027" DrawAspect="Content" ObjectID="_1755229061" r:id="rId12"/>
        </w:object>
      </w:r>
    </w:p>
    <w:p w14:paraId="3945E2CC" w14:textId="77777777" w:rsidR="00F77763" w:rsidRPr="006F70C4" w:rsidRDefault="00F77763" w:rsidP="00F77763">
      <w:pPr>
        <w:jc w:val="both"/>
        <w:rPr>
          <w:rFonts w:ascii="Times New Roman" w:eastAsia="Calibri" w:hAnsi="Times New Roman" w:cs="Times New Roman"/>
        </w:rPr>
      </w:pPr>
      <w:r w:rsidRPr="006F70C4">
        <w:rPr>
          <w:rFonts w:ascii="Times New Roman" w:eastAsia="Calibri" w:hAnsi="Times New Roman" w:cs="Times New Roman"/>
          <w:noProof/>
        </w:rPr>
        <w:drawing>
          <wp:inline distT="0" distB="0" distL="0" distR="0" wp14:anchorId="2E4A5FBF" wp14:editId="7647E4EC">
            <wp:extent cx="6383020" cy="4513580"/>
            <wp:effectExtent l="0" t="0" r="508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pic:cNvPicPr/>
                  </pic:nvPicPr>
                  <pic:blipFill>
                    <a:blip r:embed="rId13">
                      <a:extLst>
                        <a:ext uri="{28A0092B-C50C-407E-A947-70E740481C1C}">
                          <a14:useLocalDpi xmlns:a14="http://schemas.microsoft.com/office/drawing/2010/main" val="0"/>
                        </a:ext>
                      </a:extLst>
                    </a:blip>
                    <a:stretch>
                      <a:fillRect/>
                    </a:stretch>
                  </pic:blipFill>
                  <pic:spPr>
                    <a:xfrm>
                      <a:off x="0" y="0"/>
                      <a:ext cx="6383020" cy="4513580"/>
                    </a:xfrm>
                    <a:prstGeom prst="rect">
                      <a:avLst/>
                    </a:prstGeom>
                  </pic:spPr>
                </pic:pic>
              </a:graphicData>
            </a:graphic>
          </wp:inline>
        </w:drawing>
      </w:r>
    </w:p>
    <w:p w14:paraId="491A80B4" w14:textId="77777777" w:rsidR="00F77763" w:rsidRPr="006F70C4" w:rsidRDefault="00F77763" w:rsidP="00F77763">
      <w:pPr>
        <w:pStyle w:val="p1"/>
        <w:jc w:val="both"/>
        <w:rPr>
          <w:b/>
          <w:bCs/>
          <w:sz w:val="24"/>
          <w:szCs w:val="24"/>
          <w:lang w:val="en-US"/>
        </w:rPr>
      </w:pPr>
      <w:r w:rsidRPr="006F70C4">
        <w:rPr>
          <w:b/>
          <w:bCs/>
          <w:sz w:val="24"/>
          <w:szCs w:val="24"/>
          <w:lang w:val="en-US"/>
        </w:rPr>
        <w:t>Figure S1</w:t>
      </w:r>
      <w:r w:rsidRPr="006F70C4">
        <w:rPr>
          <w:sz w:val="24"/>
          <w:szCs w:val="24"/>
          <w:lang w:val="en-US"/>
        </w:rPr>
        <w:t xml:space="preserve">. Electronic density maps of atropisomers of di-cationic </w:t>
      </w:r>
      <w:r w:rsidRPr="006F70C4">
        <w:rPr>
          <w:rStyle w:val="fontstyle01"/>
          <w:lang w:val="en-US"/>
        </w:rPr>
        <w:t>imidazolyl chlorins with the larger substituents on opposite side of the macrocycle</w:t>
      </w:r>
      <w:r w:rsidRPr="006F70C4">
        <w:rPr>
          <w:b/>
          <w:bCs/>
          <w:sz w:val="24"/>
          <w:szCs w:val="24"/>
          <w:lang w:val="en-US"/>
        </w:rPr>
        <w:t xml:space="preserve">, </w:t>
      </w:r>
      <w:r w:rsidRPr="006F70C4">
        <w:rPr>
          <w:sz w:val="24"/>
          <w:szCs w:val="24"/>
          <w:lang w:val="en-US"/>
        </w:rPr>
        <w:t>without counterions, from total SCF density mapped with ESP, isovalue=0.0004 at B3LYP/6-31G(d,p) level, in atomic units(</w:t>
      </w:r>
      <w:r w:rsidRPr="006F70C4">
        <w:rPr>
          <w:i/>
          <w:iCs/>
          <w:sz w:val="24"/>
          <w:szCs w:val="24"/>
          <w:lang w:val="en-US"/>
        </w:rPr>
        <w:t>e</w:t>
      </w:r>
      <w:r w:rsidRPr="006F70C4">
        <w:rPr>
          <w:sz w:val="24"/>
          <w:szCs w:val="24"/>
          <w:lang w:val="en-US"/>
        </w:rPr>
        <w:t>/</w:t>
      </w:r>
      <w:r w:rsidRPr="006F70C4">
        <w:rPr>
          <w:i/>
          <w:iCs/>
          <w:sz w:val="24"/>
          <w:szCs w:val="24"/>
          <w:lang w:val="en-US"/>
        </w:rPr>
        <w:t>a</w:t>
      </w:r>
      <w:r w:rsidRPr="006F70C4">
        <w:rPr>
          <w:sz w:val="24"/>
          <w:szCs w:val="24"/>
          <w:vertAlign w:val="subscript"/>
          <w:lang w:val="en-US"/>
        </w:rPr>
        <w:t>0</w:t>
      </w:r>
      <w:r w:rsidRPr="006F70C4">
        <w:rPr>
          <w:sz w:val="24"/>
          <w:szCs w:val="24"/>
          <w:vertAlign w:val="superscript"/>
          <w:lang w:val="en-US"/>
        </w:rPr>
        <w:t>3</w:t>
      </w:r>
      <w:r w:rsidRPr="006F70C4">
        <w:rPr>
          <w:sz w:val="24"/>
          <w:szCs w:val="24"/>
          <w:lang w:val="en-US"/>
        </w:rPr>
        <w:t>).</w:t>
      </w:r>
      <w:r w:rsidRPr="006F70C4">
        <w:rPr>
          <w:rStyle w:val="fontstyle01"/>
          <w:lang w:val="en-US"/>
        </w:rPr>
        <w:t xml:space="preserve"> </w:t>
      </w:r>
      <w:r w:rsidRPr="006F70C4">
        <w:rPr>
          <w:b/>
          <w:bCs/>
          <w:sz w:val="24"/>
          <w:szCs w:val="24"/>
          <w:lang w:val="en-US"/>
        </w:rPr>
        <w:t>IC-H-Et</w:t>
      </w:r>
      <w:r w:rsidRPr="006F70C4">
        <w:rPr>
          <w:b/>
          <w:bCs/>
          <w:sz w:val="24"/>
          <w:szCs w:val="24"/>
          <w:vertAlign w:val="superscript"/>
          <w:lang w:val="en-US"/>
        </w:rPr>
        <w:t>2+</w:t>
      </w:r>
      <w:r w:rsidRPr="006F70C4">
        <w:rPr>
          <w:rStyle w:val="fontstyle01"/>
          <w:lang w:val="en-US"/>
        </w:rPr>
        <w:t>: 5,15-</w:t>
      </w:r>
      <w:r w:rsidRPr="006F70C4">
        <w:rPr>
          <w:rStyle w:val="fontstyle01"/>
          <w:i/>
          <w:lang w:val="en-US"/>
        </w:rPr>
        <w:t>bis</w:t>
      </w:r>
      <w:r w:rsidRPr="006F70C4">
        <w:rPr>
          <w:rStyle w:val="fontstyle01"/>
          <w:lang w:val="en-US"/>
        </w:rPr>
        <w:t xml:space="preserve">(1-methyl-3-ethylimidazol-2-yl)chlorin; </w:t>
      </w:r>
      <w:r w:rsidRPr="006F70C4">
        <w:rPr>
          <w:b/>
          <w:bCs/>
          <w:sz w:val="24"/>
          <w:szCs w:val="24"/>
          <w:lang w:val="en-US"/>
        </w:rPr>
        <w:t>IC-H-FEt</w:t>
      </w:r>
      <w:r w:rsidRPr="006F70C4">
        <w:rPr>
          <w:b/>
          <w:bCs/>
          <w:sz w:val="24"/>
          <w:szCs w:val="24"/>
          <w:vertAlign w:val="superscript"/>
          <w:lang w:val="en-US"/>
        </w:rPr>
        <w:t>2+</w:t>
      </w:r>
      <w:r w:rsidRPr="006F70C4">
        <w:rPr>
          <w:rStyle w:val="fontstyle01"/>
          <w:lang w:val="en-US"/>
        </w:rPr>
        <w:t>: 5,15-</w:t>
      </w:r>
      <w:r w:rsidRPr="006F70C4">
        <w:rPr>
          <w:rStyle w:val="fontstyle01"/>
          <w:i/>
          <w:lang w:val="en-US"/>
        </w:rPr>
        <w:t>bis</w:t>
      </w:r>
      <w:r w:rsidRPr="006F70C4">
        <w:rPr>
          <w:rStyle w:val="fontstyle01"/>
          <w:lang w:val="en-US"/>
        </w:rPr>
        <w:t>(1-methyl-3-(1,1,1-trifluoroethyl)imidazol-2-yl)chlorin.</w:t>
      </w:r>
    </w:p>
    <w:p w14:paraId="18C85601" w14:textId="77777777" w:rsidR="00F77763" w:rsidRPr="006F70C4" w:rsidRDefault="00F77763" w:rsidP="00F77763">
      <w:pPr>
        <w:pStyle w:val="p1"/>
        <w:jc w:val="both"/>
        <w:rPr>
          <w:sz w:val="24"/>
          <w:szCs w:val="24"/>
          <w:lang w:val="en-US"/>
        </w:rPr>
      </w:pPr>
    </w:p>
    <w:p w14:paraId="58982B52" w14:textId="77777777" w:rsidR="00F77763" w:rsidRPr="006F70C4" w:rsidRDefault="00F77763" w:rsidP="00F77763">
      <w:pPr>
        <w:pStyle w:val="p1"/>
        <w:jc w:val="both"/>
        <w:rPr>
          <w:b/>
          <w:bCs/>
          <w:sz w:val="24"/>
          <w:szCs w:val="24"/>
          <w:lang w:val="en-US"/>
        </w:rPr>
      </w:pPr>
    </w:p>
    <w:p w14:paraId="60C2C327" w14:textId="77777777" w:rsidR="00F77763" w:rsidRPr="006F70C4" w:rsidRDefault="00F77763" w:rsidP="00F77763">
      <w:pPr>
        <w:pStyle w:val="p1"/>
        <w:jc w:val="both"/>
        <w:rPr>
          <w:b/>
          <w:bCs/>
          <w:sz w:val="24"/>
          <w:szCs w:val="24"/>
          <w:lang w:val="en-US"/>
        </w:rPr>
      </w:pPr>
      <w:r w:rsidRPr="006F70C4">
        <w:rPr>
          <w:b/>
          <w:bCs/>
          <w:noProof/>
          <w:sz w:val="24"/>
          <w:szCs w:val="24"/>
          <w:lang w:val="en-US" w:eastAsia="en-US"/>
        </w:rPr>
        <w:drawing>
          <wp:inline distT="0" distB="0" distL="0" distR="0" wp14:anchorId="3F2616F6" wp14:editId="334BC47E">
            <wp:extent cx="6383020" cy="7133590"/>
            <wp:effectExtent l="0" t="0" r="5080" b="381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pic:nvPicPr>
                  <pic:blipFill>
                    <a:blip r:embed="rId14">
                      <a:extLst>
                        <a:ext uri="{28A0092B-C50C-407E-A947-70E740481C1C}">
                          <a14:useLocalDpi xmlns:a14="http://schemas.microsoft.com/office/drawing/2010/main" val="0"/>
                        </a:ext>
                      </a:extLst>
                    </a:blip>
                    <a:stretch>
                      <a:fillRect/>
                    </a:stretch>
                  </pic:blipFill>
                  <pic:spPr>
                    <a:xfrm>
                      <a:off x="0" y="0"/>
                      <a:ext cx="6383020" cy="7133590"/>
                    </a:xfrm>
                    <a:prstGeom prst="rect">
                      <a:avLst/>
                    </a:prstGeom>
                  </pic:spPr>
                </pic:pic>
              </a:graphicData>
            </a:graphic>
          </wp:inline>
        </w:drawing>
      </w:r>
    </w:p>
    <w:p w14:paraId="2AC58B42" w14:textId="77777777" w:rsidR="00F77763" w:rsidRPr="006F70C4" w:rsidRDefault="00F77763" w:rsidP="00F77763">
      <w:pPr>
        <w:pStyle w:val="p1"/>
        <w:jc w:val="both"/>
        <w:rPr>
          <w:sz w:val="24"/>
          <w:szCs w:val="24"/>
          <w:lang w:val="en-US"/>
        </w:rPr>
      </w:pPr>
      <w:r w:rsidRPr="006F70C4">
        <w:rPr>
          <w:b/>
          <w:bCs/>
          <w:sz w:val="24"/>
          <w:szCs w:val="24"/>
          <w:lang w:val="en-US"/>
        </w:rPr>
        <w:t>Figure S2</w:t>
      </w:r>
      <w:r w:rsidRPr="006F70C4">
        <w:rPr>
          <w:sz w:val="24"/>
          <w:szCs w:val="24"/>
          <w:lang w:val="en-US"/>
        </w:rPr>
        <w:t xml:space="preserve">. Structures of lower-energy conformers of </w:t>
      </w:r>
      <w:r w:rsidRPr="006F70C4">
        <w:rPr>
          <w:rStyle w:val="fontstyle01"/>
          <w:lang w:val="en-US"/>
        </w:rPr>
        <w:t>5,15-</w:t>
      </w:r>
      <w:r w:rsidRPr="006F70C4">
        <w:rPr>
          <w:rStyle w:val="fontstyle01"/>
          <w:i/>
          <w:lang w:val="en-US"/>
        </w:rPr>
        <w:t>bis</w:t>
      </w:r>
      <w:r w:rsidRPr="006F70C4">
        <w:rPr>
          <w:rStyle w:val="fontstyle01"/>
          <w:lang w:val="en-US"/>
        </w:rPr>
        <w:t>(1-methyl-3-ethylimidazol-2-yl)chlorin (</w:t>
      </w:r>
      <w:r w:rsidRPr="006F70C4">
        <w:rPr>
          <w:b/>
          <w:bCs/>
          <w:sz w:val="24"/>
          <w:szCs w:val="24"/>
          <w:lang w:val="en-US"/>
        </w:rPr>
        <w:t>IC-H-Et</w:t>
      </w:r>
      <w:r w:rsidRPr="006F70C4">
        <w:rPr>
          <w:b/>
          <w:bCs/>
          <w:sz w:val="24"/>
          <w:szCs w:val="24"/>
          <w:vertAlign w:val="superscript"/>
          <w:lang w:val="en-US"/>
        </w:rPr>
        <w:t>2+</w:t>
      </w:r>
      <w:r w:rsidRPr="006F70C4">
        <w:rPr>
          <w:sz w:val="24"/>
          <w:szCs w:val="24"/>
          <w:lang w:val="en-US"/>
        </w:rPr>
        <w:t>) and 5</w:t>
      </w:r>
      <w:r w:rsidRPr="006F70C4">
        <w:rPr>
          <w:rStyle w:val="fontstyle01"/>
          <w:lang w:val="en-US"/>
        </w:rPr>
        <w:t>,15-</w:t>
      </w:r>
      <w:r w:rsidRPr="006F70C4">
        <w:rPr>
          <w:rStyle w:val="fontstyle01"/>
          <w:i/>
          <w:lang w:val="en-US"/>
        </w:rPr>
        <w:t>bis</w:t>
      </w:r>
      <w:r w:rsidRPr="006F70C4">
        <w:rPr>
          <w:rStyle w:val="fontstyle01"/>
          <w:lang w:val="en-US"/>
        </w:rPr>
        <w:t>(1-methyl-3-(1,1,1-trifluoroethyl)imidazol-2-yl)chlorin (</w:t>
      </w:r>
      <w:r w:rsidRPr="006F70C4">
        <w:rPr>
          <w:b/>
          <w:bCs/>
          <w:sz w:val="24"/>
          <w:szCs w:val="24"/>
          <w:lang w:val="en-US"/>
        </w:rPr>
        <w:t>IC-H-FEt</w:t>
      </w:r>
      <w:r w:rsidRPr="006F70C4">
        <w:rPr>
          <w:b/>
          <w:bCs/>
          <w:sz w:val="24"/>
          <w:szCs w:val="24"/>
          <w:vertAlign w:val="superscript"/>
          <w:lang w:val="en-US"/>
        </w:rPr>
        <w:t>2+</w:t>
      </w:r>
      <w:r w:rsidRPr="006F70C4">
        <w:rPr>
          <w:sz w:val="24"/>
          <w:szCs w:val="24"/>
          <w:lang w:val="en-US"/>
        </w:rPr>
        <w:t xml:space="preserve">) optimized at the B3LYP/6-31G(d,p) level. Two atropisomers are present in each chlorin. The lowest energy atropisomer of </w:t>
      </w:r>
      <w:r w:rsidRPr="006F70C4">
        <w:rPr>
          <w:b/>
          <w:bCs/>
          <w:sz w:val="24"/>
          <w:szCs w:val="24"/>
          <w:lang w:val="en-US"/>
        </w:rPr>
        <w:t>IC-H-Et</w:t>
      </w:r>
      <w:r w:rsidRPr="006F70C4">
        <w:rPr>
          <w:b/>
          <w:bCs/>
          <w:sz w:val="24"/>
          <w:szCs w:val="24"/>
          <w:vertAlign w:val="superscript"/>
          <w:lang w:val="en-US"/>
        </w:rPr>
        <w:t>2+</w:t>
      </w:r>
      <w:r w:rsidRPr="006F70C4">
        <w:rPr>
          <w:sz w:val="24"/>
          <w:szCs w:val="24"/>
          <w:lang w:val="en-US"/>
        </w:rPr>
        <w:t xml:space="preserve"> has the two ethyl groups in opposite sides of the macrocycle whereas the lowers energy atropisomer of </w:t>
      </w:r>
      <w:r w:rsidRPr="006F70C4">
        <w:rPr>
          <w:b/>
          <w:bCs/>
          <w:sz w:val="24"/>
          <w:szCs w:val="24"/>
          <w:lang w:val="en-US"/>
        </w:rPr>
        <w:t>IC-H-FEt</w:t>
      </w:r>
      <w:r w:rsidRPr="006F70C4">
        <w:rPr>
          <w:b/>
          <w:bCs/>
          <w:sz w:val="24"/>
          <w:szCs w:val="24"/>
          <w:vertAlign w:val="superscript"/>
          <w:lang w:val="en-US"/>
        </w:rPr>
        <w:t>2+</w:t>
      </w:r>
      <w:r w:rsidRPr="006F70C4">
        <w:rPr>
          <w:sz w:val="24"/>
          <w:szCs w:val="24"/>
          <w:lang w:val="en-US"/>
        </w:rPr>
        <w:t xml:space="preserve"> has the two trifluoroethyl groups on the same side of the macrocycle and the fluorine atoms pointing towards each other. Color code: blue stands for nitrogen, white for hydrogen, gray for carbon and light blue for the fluorine atoms.</w:t>
      </w:r>
    </w:p>
    <w:p w14:paraId="777C1F84" w14:textId="77777777" w:rsidR="00F77763" w:rsidRPr="006F70C4" w:rsidRDefault="00F77763" w:rsidP="00F77763"/>
    <w:p w14:paraId="6FD20229" w14:textId="77777777" w:rsidR="00F77763" w:rsidRPr="006F70C4" w:rsidRDefault="00F77763" w:rsidP="00F77763">
      <w:pPr>
        <w:jc w:val="center"/>
      </w:pPr>
      <w:r w:rsidRPr="006F70C4">
        <w:rPr>
          <w:noProof/>
        </w:rPr>
        <mc:AlternateContent>
          <mc:Choice Requires="wps">
            <w:drawing>
              <wp:anchor distT="45720" distB="45720" distL="114300" distR="114300" simplePos="0" relativeHeight="251675648" behindDoc="0" locked="0" layoutInCell="1" allowOverlap="1" wp14:anchorId="7CBDE98A" wp14:editId="1CB5562F">
                <wp:simplePos x="0" y="0"/>
                <wp:positionH relativeFrom="column">
                  <wp:posOffset>4238062</wp:posOffset>
                </wp:positionH>
                <wp:positionV relativeFrom="paragraph">
                  <wp:posOffset>938842</wp:posOffset>
                </wp:positionV>
                <wp:extent cx="931545" cy="1404620"/>
                <wp:effectExtent l="0" t="0" r="0" b="0"/>
                <wp:wrapNone/>
                <wp:docPr id="27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1404620"/>
                        </a:xfrm>
                        <a:prstGeom prst="rect">
                          <a:avLst/>
                        </a:prstGeom>
                        <a:noFill/>
                        <a:ln w="9525">
                          <a:noFill/>
                          <a:miter lim="800000"/>
                          <a:headEnd/>
                          <a:tailEnd/>
                        </a:ln>
                      </wps:spPr>
                      <wps:txbx>
                        <w:txbxContent>
                          <w:p w14:paraId="760066D6" w14:textId="77777777" w:rsidR="00DB1DA2" w:rsidRDefault="00DB1DA2" w:rsidP="00F77763">
                            <w:r>
                              <w:rPr>
                                <w:b/>
                                <w:bCs/>
                              </w:rPr>
                              <w:t>IP</w:t>
                            </w:r>
                            <w:r w:rsidRPr="00A54242">
                              <w:rPr>
                                <w:b/>
                                <w:bCs/>
                              </w:rP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BDE98A" id="_x0000_t202" coordsize="21600,21600" o:spt="202" path="m,l,21600r21600,l21600,xe">
                <v:stroke joinstyle="miter"/>
                <v:path gradientshapeok="t" o:connecttype="rect"/>
              </v:shapetype>
              <v:shape id="Caixa de Texto 2" o:spid="_x0000_s1026" type="#_x0000_t202" style="position:absolute;left:0;text-align:left;margin-left:333.7pt;margin-top:73.9pt;width:73.3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" filled="f" stroked="f">
                <v:textbox style="mso-fit-shape-to-text:t">
                  <w:txbxContent>
                    <w:p w14:paraId="760066D6" w14:textId="77777777" w:rsidR="00DB1DA2" w:rsidRDefault="00DB1DA2" w:rsidP="00F77763">
                      <w:r>
                        <w:rPr>
                          <w:b/>
                          <w:bCs/>
                        </w:rPr>
                        <w:t>IP</w:t>
                      </w:r>
                      <w:r w:rsidRPr="00A54242">
                        <w:rPr>
                          <w:b/>
                          <w:bCs/>
                        </w:rPr>
                        <w:t>-H</w:t>
                      </w:r>
                    </w:p>
                  </w:txbxContent>
                </v:textbox>
              </v:shape>
            </w:pict>
          </mc:Fallback>
        </mc:AlternateContent>
      </w:r>
      <w:r w:rsidRPr="006F70C4">
        <w:rPr>
          <w:noProof/>
        </w:rPr>
        <mc:AlternateContent>
          <mc:Choice Requires="wps">
            <w:drawing>
              <wp:anchor distT="45720" distB="45720" distL="114300" distR="114300" simplePos="0" relativeHeight="251680768" behindDoc="0" locked="0" layoutInCell="1" allowOverlap="1" wp14:anchorId="73B81712" wp14:editId="785A111C">
                <wp:simplePos x="0" y="0"/>
                <wp:positionH relativeFrom="column">
                  <wp:posOffset>3105426</wp:posOffset>
                </wp:positionH>
                <wp:positionV relativeFrom="paragraph">
                  <wp:posOffset>1218517</wp:posOffset>
                </wp:positionV>
                <wp:extent cx="931545" cy="1404620"/>
                <wp:effectExtent l="0" t="0" r="0" b="0"/>
                <wp:wrapNone/>
                <wp:docPr id="2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1404620"/>
                        </a:xfrm>
                        <a:prstGeom prst="rect">
                          <a:avLst/>
                        </a:prstGeom>
                        <a:noFill/>
                        <a:ln w="9525">
                          <a:noFill/>
                          <a:miter lim="800000"/>
                          <a:headEnd/>
                          <a:tailEnd/>
                        </a:ln>
                      </wps:spPr>
                      <wps:txbx>
                        <w:txbxContent>
                          <w:p w14:paraId="3735B2C4" w14:textId="77777777" w:rsidR="00DB1DA2" w:rsidRPr="006F12C1" w:rsidRDefault="00DB1DA2" w:rsidP="00F77763">
                            <w:pPr>
                              <w:rPr>
                                <w:sz w:val="18"/>
                                <w:szCs w:val="18"/>
                                <w:lang w:val="pt-PT"/>
                              </w:rPr>
                            </w:pPr>
                            <w:r>
                              <w:rPr>
                                <w:b/>
                                <w:bCs/>
                                <w:sz w:val="18"/>
                                <w:szCs w:val="18"/>
                                <w:lang w:val="pt-PT"/>
                              </w:rPr>
                              <w:t>H</w:t>
                            </w:r>
                            <w:r w:rsidRPr="006F12C1">
                              <w:rPr>
                                <w:b/>
                                <w:bCs/>
                                <w:sz w:val="18"/>
                                <w:szCs w:val="18"/>
                                <w:vertAlign w:val="subscript"/>
                                <w:lang w:val="pt-PT"/>
                              </w:rPr>
                              <w:t>2</w:t>
                            </w:r>
                            <w:r>
                              <w:rPr>
                                <w:b/>
                                <w:bCs/>
                                <w:sz w:val="18"/>
                                <w:szCs w:val="18"/>
                                <w:lang w:val="pt-PT"/>
                              </w:rPr>
                              <w:t>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B81712" id="_x0000_s1027" type="#_x0000_t202" style="position:absolute;left:0;text-align:left;margin-left:244.5pt;margin-top:95.95pt;width:73.35pt;height:110.6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" filled="f" stroked="f">
                <v:textbox style="mso-fit-shape-to-text:t">
                  <w:txbxContent>
                    <w:p w14:paraId="3735B2C4" w14:textId="77777777" w:rsidR="00DB1DA2" w:rsidRPr="006F12C1" w:rsidRDefault="00DB1DA2" w:rsidP="00F77763">
                      <w:pPr>
                        <w:rPr>
                          <w:sz w:val="18"/>
                          <w:szCs w:val="18"/>
                          <w:lang w:val="pt-PT"/>
                        </w:rPr>
                      </w:pPr>
                      <w:r>
                        <w:rPr>
                          <w:b/>
                          <w:bCs/>
                          <w:sz w:val="18"/>
                          <w:szCs w:val="18"/>
                          <w:lang w:val="pt-PT"/>
                        </w:rPr>
                        <w:t>H</w:t>
                      </w:r>
                      <w:r w:rsidRPr="006F12C1">
                        <w:rPr>
                          <w:b/>
                          <w:bCs/>
                          <w:sz w:val="18"/>
                          <w:szCs w:val="18"/>
                          <w:vertAlign w:val="subscript"/>
                          <w:lang w:val="pt-PT"/>
                        </w:rPr>
                        <w:t>2</w:t>
                      </w:r>
                      <w:r>
                        <w:rPr>
                          <w:b/>
                          <w:bCs/>
                          <w:sz w:val="18"/>
                          <w:szCs w:val="18"/>
                          <w:lang w:val="pt-PT"/>
                        </w:rPr>
                        <w:t>O</w:t>
                      </w:r>
                    </w:p>
                  </w:txbxContent>
                </v:textbox>
              </v:shape>
            </w:pict>
          </mc:Fallback>
        </mc:AlternateContent>
      </w:r>
      <w:r w:rsidRPr="006F70C4">
        <w:rPr>
          <w:noProof/>
        </w:rPr>
        <mc:AlternateContent>
          <mc:Choice Requires="wps">
            <w:drawing>
              <wp:anchor distT="45720" distB="45720" distL="114300" distR="114300" simplePos="0" relativeHeight="251679744" behindDoc="0" locked="0" layoutInCell="1" allowOverlap="1" wp14:anchorId="324F5DE0" wp14:editId="29D13A36">
                <wp:simplePos x="0" y="0"/>
                <wp:positionH relativeFrom="column">
                  <wp:posOffset>3648195</wp:posOffset>
                </wp:positionH>
                <wp:positionV relativeFrom="paragraph">
                  <wp:posOffset>1380814</wp:posOffset>
                </wp:positionV>
                <wp:extent cx="931545" cy="1404620"/>
                <wp:effectExtent l="0" t="0" r="0" b="0"/>
                <wp:wrapNone/>
                <wp:docPr id="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1404620"/>
                        </a:xfrm>
                        <a:prstGeom prst="rect">
                          <a:avLst/>
                        </a:prstGeom>
                        <a:noFill/>
                        <a:ln w="9525">
                          <a:noFill/>
                          <a:miter lim="800000"/>
                          <a:headEnd/>
                          <a:tailEnd/>
                        </a:ln>
                      </wps:spPr>
                      <wps:txbx>
                        <w:txbxContent>
                          <w:p w14:paraId="0A510474" w14:textId="77777777" w:rsidR="00DB1DA2" w:rsidRPr="006F12C1" w:rsidRDefault="00DB1DA2" w:rsidP="00F77763">
                            <w:pPr>
                              <w:rPr>
                                <w:sz w:val="18"/>
                                <w:szCs w:val="18"/>
                                <w:lang w:val="pt-PT"/>
                              </w:rPr>
                            </w:pPr>
                            <w:r w:rsidRPr="006F12C1">
                              <w:rPr>
                                <w:b/>
                                <w:bCs/>
                                <w:sz w:val="18"/>
                                <w:szCs w:val="18"/>
                                <w:lang w:val="pt-PT"/>
                              </w:rPr>
                              <w:t>acetone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4F5DE0" id="_x0000_s1028" type="#_x0000_t202" style="position:absolute;left:0;text-align:left;margin-left:287.25pt;margin-top:108.75pt;width:73.3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" filled="f" stroked="f">
                <v:textbox style="mso-fit-shape-to-text:t">
                  <w:txbxContent>
                    <w:p w14:paraId="0A510474" w14:textId="77777777" w:rsidR="00DB1DA2" w:rsidRPr="006F12C1" w:rsidRDefault="00DB1DA2" w:rsidP="00F77763">
                      <w:pPr>
                        <w:rPr>
                          <w:sz w:val="18"/>
                          <w:szCs w:val="18"/>
                          <w:lang w:val="pt-PT"/>
                        </w:rPr>
                      </w:pPr>
                      <w:r w:rsidRPr="006F12C1">
                        <w:rPr>
                          <w:b/>
                          <w:bCs/>
                          <w:sz w:val="18"/>
                          <w:szCs w:val="18"/>
                          <w:lang w:val="pt-PT"/>
                        </w:rPr>
                        <w:t>acetone</w:t>
                      </w:r>
                    </w:p>
                  </w:txbxContent>
                </v:textbox>
              </v:shape>
            </w:pict>
          </mc:Fallback>
        </mc:AlternateContent>
      </w:r>
      <w:r w:rsidR="006F70C4" w:rsidRPr="006F70C4">
        <w:rPr>
          <w:noProof/>
          <w:lang w:val="pt-PT" w:eastAsia="pt-PT"/>
        </w:rPr>
        <w:object w:dxaOrig="1440" w:dyaOrig="1440" w14:anchorId="5AB0D9B3">
          <v:shape id="_x0000_s1031" type="#_x0000_t75" alt="" style="position:absolute;left:0;text-align:left;margin-left:296.35pt;margin-top:11pt;width:110.25pt;height:56.45pt;z-index:251669504;mso-wrap-edited:f;mso-width-percent:0;mso-height-percent:0;mso-position-horizontal-relative:text;mso-position-vertical-relative:text;mso-width-percent:0;mso-height-percent:0">
            <v:imagedata r:id="rId15" o:title=""/>
          </v:shape>
          <o:OLEObject Type="Embed" ProgID="ChemDraw.Document.6.0" ShapeID="_x0000_s1031" DrawAspect="Content" ObjectID="_1755229068" r:id="rId16"/>
        </w:object>
      </w:r>
      <w:r w:rsidRPr="006F70C4">
        <w:rPr>
          <w:noProof/>
        </w:rPr>
        <w:drawing>
          <wp:inline distT="0" distB="0" distL="0" distR="0" wp14:anchorId="3D3C48E5" wp14:editId="4CC55E1F">
            <wp:extent cx="5172399" cy="3594226"/>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83817" cy="3602160"/>
                    </a:xfrm>
                    <a:prstGeom prst="rect">
                      <a:avLst/>
                    </a:prstGeom>
                    <a:noFill/>
                    <a:ln>
                      <a:noFill/>
                    </a:ln>
                  </pic:spPr>
                </pic:pic>
              </a:graphicData>
            </a:graphic>
          </wp:inline>
        </w:drawing>
      </w:r>
    </w:p>
    <w:p w14:paraId="66A9DECC" w14:textId="77777777" w:rsidR="00F77763" w:rsidRPr="006F70C4" w:rsidRDefault="00F77763" w:rsidP="00F77763"/>
    <w:p w14:paraId="1DD51459" w14:textId="77777777" w:rsidR="00F77763" w:rsidRPr="006F70C4" w:rsidRDefault="00F77763" w:rsidP="00F77763">
      <w:pPr>
        <w:rPr>
          <w:rFonts w:ascii="Times New Roman" w:hAnsi="Times New Roman" w:cs="Times New Roman"/>
        </w:rPr>
      </w:pPr>
      <w:r w:rsidRPr="006F70C4">
        <w:rPr>
          <w:rFonts w:ascii="Times New Roman" w:hAnsi="Times New Roman" w:cs="Times New Roman"/>
          <w:b/>
        </w:rPr>
        <w:t>Figure S3</w:t>
      </w:r>
      <w:r w:rsidRPr="006F70C4">
        <w:rPr>
          <w:rFonts w:ascii="Times New Roman" w:hAnsi="Times New Roman" w:cs="Times New Roman"/>
        </w:rPr>
        <w:t xml:space="preserve">. </w:t>
      </w:r>
      <w:r w:rsidRPr="006F70C4">
        <w:rPr>
          <w:rFonts w:ascii="Times New Roman" w:hAnsi="Times New Roman" w:cs="Times New Roman"/>
          <w:vertAlign w:val="superscript"/>
        </w:rPr>
        <w:t>1</w:t>
      </w:r>
      <w:r w:rsidRPr="006F70C4">
        <w:rPr>
          <w:rFonts w:ascii="Times New Roman" w:hAnsi="Times New Roman" w:cs="Times New Roman"/>
        </w:rPr>
        <w:t>H NMR of 5,15-</w:t>
      </w:r>
      <w:r w:rsidRPr="006F70C4">
        <w:rPr>
          <w:rFonts w:ascii="Times New Roman" w:hAnsi="Times New Roman" w:cs="Times New Roman"/>
          <w:i/>
        </w:rPr>
        <w:t>bis</w:t>
      </w:r>
      <w:r w:rsidRPr="006F70C4">
        <w:rPr>
          <w:rFonts w:ascii="Times New Roman" w:hAnsi="Times New Roman" w:cs="Times New Roman"/>
        </w:rPr>
        <w:t xml:space="preserve">(1-methylimidazol-2-yl)porphyrin </w:t>
      </w:r>
      <w:r w:rsidRPr="006F70C4">
        <w:rPr>
          <w:rFonts w:ascii="Times New Roman" w:hAnsi="Times New Roman" w:cs="Times New Roman"/>
          <w:b/>
        </w:rPr>
        <w:t>IP-H</w:t>
      </w:r>
      <w:r w:rsidRPr="006F70C4">
        <w:rPr>
          <w:rFonts w:ascii="Times New Roman" w:hAnsi="Times New Roman" w:cs="Times New Roman"/>
        </w:rPr>
        <w:t xml:space="preserve"> in deuterated acetone. </w:t>
      </w:r>
    </w:p>
    <w:p w14:paraId="127A64D0" w14:textId="77777777" w:rsidR="00F77763" w:rsidRPr="006F70C4" w:rsidRDefault="00F77763" w:rsidP="00F77763">
      <w:pPr>
        <w:rPr>
          <w:b/>
        </w:rPr>
      </w:pPr>
    </w:p>
    <w:p w14:paraId="7C7A482A" w14:textId="77777777" w:rsidR="00F77763" w:rsidRPr="006F70C4" w:rsidRDefault="00F77763" w:rsidP="00F77763"/>
    <w:p w14:paraId="7A2F73D5" w14:textId="77777777" w:rsidR="00F77763" w:rsidRPr="006F70C4" w:rsidRDefault="00F77763" w:rsidP="00F77763">
      <w:pPr>
        <w:jc w:val="center"/>
      </w:pPr>
      <w:r w:rsidRPr="006F70C4">
        <w:rPr>
          <w:noProof/>
        </w:rPr>
        <w:drawing>
          <wp:anchor distT="0" distB="0" distL="114300" distR="114300" simplePos="0" relativeHeight="251691008" behindDoc="0" locked="0" layoutInCell="1" allowOverlap="1" wp14:anchorId="4AB89870" wp14:editId="26BCDDFA">
            <wp:simplePos x="0" y="0"/>
            <wp:positionH relativeFrom="column">
              <wp:posOffset>3605530</wp:posOffset>
            </wp:positionH>
            <wp:positionV relativeFrom="paragraph">
              <wp:posOffset>342265</wp:posOffset>
            </wp:positionV>
            <wp:extent cx="1400175" cy="716280"/>
            <wp:effectExtent l="0" t="0" r="0" b="0"/>
            <wp:wrapNone/>
            <wp:docPr id="209"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0175" cy="716280"/>
                    </a:xfrm>
                    <a:prstGeom prst="rect">
                      <a:avLst/>
                    </a:prstGeom>
                    <a:noFill/>
                  </pic:spPr>
                </pic:pic>
              </a:graphicData>
            </a:graphic>
            <wp14:sizeRelH relativeFrom="page">
              <wp14:pctWidth>0</wp14:pctWidth>
            </wp14:sizeRelH>
            <wp14:sizeRelV relativeFrom="page">
              <wp14:pctHeight>0</wp14:pctHeight>
            </wp14:sizeRelV>
          </wp:anchor>
        </w:drawing>
      </w:r>
      <w:r w:rsidRPr="006F70C4">
        <w:rPr>
          <w:noProof/>
        </w:rPr>
        <mc:AlternateContent>
          <mc:Choice Requires="wps">
            <w:drawing>
              <wp:anchor distT="45720" distB="45720" distL="114300" distR="114300" simplePos="0" relativeHeight="251670528" behindDoc="0" locked="0" layoutInCell="1" allowOverlap="1" wp14:anchorId="369C78C4" wp14:editId="2BD1D2D8">
                <wp:simplePos x="0" y="0"/>
                <wp:positionH relativeFrom="column">
                  <wp:posOffset>3926356</wp:posOffset>
                </wp:positionH>
                <wp:positionV relativeFrom="paragraph">
                  <wp:posOffset>1042670</wp:posOffset>
                </wp:positionV>
                <wp:extent cx="931545" cy="1404620"/>
                <wp:effectExtent l="0" t="0" r="0" b="0"/>
                <wp:wrapNone/>
                <wp:docPr id="26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1404620"/>
                        </a:xfrm>
                        <a:prstGeom prst="rect">
                          <a:avLst/>
                        </a:prstGeom>
                        <a:noFill/>
                        <a:ln w="9525">
                          <a:noFill/>
                          <a:miter lim="800000"/>
                          <a:headEnd/>
                          <a:tailEnd/>
                        </a:ln>
                      </wps:spPr>
                      <wps:txbx>
                        <w:txbxContent>
                          <w:p w14:paraId="54A302D5" w14:textId="77777777" w:rsidR="00DB1DA2" w:rsidRDefault="00DB1DA2" w:rsidP="00F77763">
                            <w:r>
                              <w:rPr>
                                <w:b/>
                                <w:bCs/>
                              </w:rPr>
                              <w:t>IP</w:t>
                            </w:r>
                            <w:r w:rsidRPr="00A54242">
                              <w:rPr>
                                <w:b/>
                                <w:bCs/>
                              </w:rPr>
                              <w:t>-H-Me</w:t>
                            </w:r>
                            <w:r w:rsidRPr="00A85CBB">
                              <w:rPr>
                                <w:b/>
                                <w:bCs/>
                                <w:vertAlign w:val="superscript"/>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9C78C4" id="_x0000_s1029" type="#_x0000_t202" style="position:absolute;left:0;text-align:left;margin-left:309.15pt;margin-top:82.1pt;width:73.3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" filled="f" stroked="f">
                <v:textbox style="mso-fit-shape-to-text:t">
                  <w:txbxContent>
                    <w:p w14:paraId="54A302D5" w14:textId="77777777" w:rsidR="00DB1DA2" w:rsidRDefault="00DB1DA2" w:rsidP="00F77763">
                      <w:r>
                        <w:rPr>
                          <w:b/>
                          <w:bCs/>
                        </w:rPr>
                        <w:t>IP</w:t>
                      </w:r>
                      <w:r w:rsidRPr="00A54242">
                        <w:rPr>
                          <w:b/>
                          <w:bCs/>
                        </w:rPr>
                        <w:t>-H-Me</w:t>
                      </w:r>
                      <w:r w:rsidRPr="00A85CBB">
                        <w:rPr>
                          <w:b/>
                          <w:bCs/>
                          <w:vertAlign w:val="superscript"/>
                        </w:rPr>
                        <w:t>2+</w:t>
                      </w:r>
                    </w:p>
                  </w:txbxContent>
                </v:textbox>
              </v:shape>
            </w:pict>
          </mc:Fallback>
        </mc:AlternateContent>
      </w:r>
      <w:r w:rsidRPr="006F70C4">
        <w:rPr>
          <w:noProof/>
        </w:rPr>
        <mc:AlternateContent>
          <mc:Choice Requires="wps">
            <w:drawing>
              <wp:anchor distT="45720" distB="45720" distL="114300" distR="114300" simplePos="0" relativeHeight="251660288" behindDoc="1" locked="0" layoutInCell="1" allowOverlap="1" wp14:anchorId="2B926191" wp14:editId="29B5BAE3">
                <wp:simplePos x="0" y="0"/>
                <wp:positionH relativeFrom="column">
                  <wp:posOffset>4086225</wp:posOffset>
                </wp:positionH>
                <wp:positionV relativeFrom="paragraph">
                  <wp:posOffset>971550</wp:posOffset>
                </wp:positionV>
                <wp:extent cx="931545" cy="1404620"/>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1404620"/>
                        </a:xfrm>
                        <a:prstGeom prst="rect">
                          <a:avLst/>
                        </a:prstGeom>
                        <a:noFill/>
                        <a:ln w="9525">
                          <a:noFill/>
                          <a:miter lim="800000"/>
                          <a:headEnd/>
                          <a:tailEnd/>
                        </a:ln>
                      </wps:spPr>
                      <wps:txbx>
                        <w:txbxContent>
                          <w:p w14:paraId="6C3DDFCB" w14:textId="77777777" w:rsidR="00DB1DA2" w:rsidRDefault="00DB1DA2" w:rsidP="00F77763">
                            <w:r w:rsidRPr="00A54242">
                              <w:rPr>
                                <w:b/>
                                <w:bCs/>
                              </w:rPr>
                              <w:t>IP-H-Me</w:t>
                            </w:r>
                            <w:r w:rsidRPr="00A54242">
                              <w:rPr>
                                <w:b/>
                                <w:bCs/>
                                <w:vertAlign w:val="superscript"/>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926191" id="_x0000_s1030" type="#_x0000_t202" style="position:absolute;left:0;text-align:left;margin-left:321.75pt;margin-top:76.5pt;width:73.35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" filled="f" stroked="f">
                <v:textbox style="mso-fit-shape-to-text:t">
                  <w:txbxContent>
                    <w:p w14:paraId="6C3DDFCB" w14:textId="77777777" w:rsidR="00DB1DA2" w:rsidRDefault="00DB1DA2" w:rsidP="00F77763">
                      <w:r w:rsidRPr="00A54242">
                        <w:rPr>
                          <w:b/>
                          <w:bCs/>
                        </w:rPr>
                        <w:t>IP-H-Me</w:t>
                      </w:r>
                      <w:r w:rsidRPr="00A54242">
                        <w:rPr>
                          <w:b/>
                          <w:bCs/>
                          <w:vertAlign w:val="superscript"/>
                        </w:rPr>
                        <w:t>2+</w:t>
                      </w:r>
                    </w:p>
                  </w:txbxContent>
                </v:textbox>
              </v:shape>
            </w:pict>
          </mc:Fallback>
        </mc:AlternateContent>
      </w:r>
      <w:r w:rsidR="002C37EC" w:rsidRPr="006F70C4">
        <w:rPr>
          <w:noProof/>
        </w:rPr>
        <w:object w:dxaOrig="24135" w:dyaOrig="16710" w14:anchorId="768147F0">
          <v:shape id="_x0000_i1029" type="#_x0000_t75" alt="" style="width:442.85pt;height:305pt;mso-width-percent:0;mso-height-percent:0;mso-width-percent:0;mso-height-percent:0" o:ole="">
            <v:imagedata r:id="rId19" o:title=""/>
          </v:shape>
          <o:OLEObject Type="Embed" ProgID="MestReNova.Document.1" ShapeID="_x0000_i1029" DrawAspect="Content" ObjectID="_1755229062" r:id="rId20"/>
        </w:object>
      </w:r>
    </w:p>
    <w:p w14:paraId="097BA6E5" w14:textId="77777777" w:rsidR="00F77763" w:rsidRPr="006F70C4" w:rsidRDefault="00F77763" w:rsidP="00F77763">
      <w:pPr>
        <w:rPr>
          <w:rFonts w:ascii="Times New Roman" w:hAnsi="Times New Roman" w:cs="Times New Roman"/>
        </w:rPr>
      </w:pPr>
      <w:r w:rsidRPr="006F70C4">
        <w:rPr>
          <w:rFonts w:ascii="Times New Roman" w:hAnsi="Times New Roman" w:cs="Times New Roman"/>
          <w:b/>
        </w:rPr>
        <w:t>Figure S4</w:t>
      </w:r>
      <w:r w:rsidRPr="006F70C4">
        <w:rPr>
          <w:rFonts w:ascii="Times New Roman" w:hAnsi="Times New Roman" w:cs="Times New Roman"/>
        </w:rPr>
        <w:t xml:space="preserve">. </w:t>
      </w:r>
      <w:r w:rsidRPr="006F70C4">
        <w:rPr>
          <w:rFonts w:ascii="Times New Roman" w:hAnsi="Times New Roman" w:cs="Times New Roman"/>
          <w:vertAlign w:val="superscript"/>
        </w:rPr>
        <w:t>1</w:t>
      </w:r>
      <w:r w:rsidRPr="006F70C4">
        <w:rPr>
          <w:rFonts w:ascii="Times New Roman" w:hAnsi="Times New Roman" w:cs="Times New Roman"/>
        </w:rPr>
        <w:t>H NMR of 5,15-</w:t>
      </w:r>
      <w:r w:rsidRPr="006F70C4">
        <w:rPr>
          <w:rFonts w:ascii="Times New Roman" w:hAnsi="Times New Roman" w:cs="Times New Roman"/>
          <w:i/>
        </w:rPr>
        <w:t>bis</w:t>
      </w:r>
      <w:r w:rsidRPr="006F70C4">
        <w:rPr>
          <w:rFonts w:ascii="Times New Roman" w:hAnsi="Times New Roman" w:cs="Times New Roman"/>
        </w:rPr>
        <w:t xml:space="preserve">(1,3-dimethylimidazol-2-yl) porphyrin diiodide </w:t>
      </w:r>
      <w:r w:rsidRPr="006F70C4">
        <w:rPr>
          <w:rFonts w:ascii="Times New Roman" w:hAnsi="Times New Roman" w:cs="Times New Roman"/>
          <w:b/>
        </w:rPr>
        <w:t>IP-H-Me</w:t>
      </w:r>
      <w:r w:rsidRPr="006F70C4">
        <w:rPr>
          <w:rFonts w:ascii="Times New Roman" w:hAnsi="Times New Roman" w:cs="Times New Roman"/>
          <w:b/>
          <w:vertAlign w:val="superscript"/>
        </w:rPr>
        <w:t>2+</w:t>
      </w:r>
      <w:r w:rsidRPr="006F70C4">
        <w:rPr>
          <w:rFonts w:ascii="Times New Roman" w:hAnsi="Times New Roman" w:cs="Times New Roman"/>
        </w:rPr>
        <w:t xml:space="preserve"> in deuterated DMSO. </w:t>
      </w:r>
    </w:p>
    <w:p w14:paraId="67BE640C" w14:textId="77777777" w:rsidR="00F77763" w:rsidRPr="006F70C4" w:rsidRDefault="00F77763" w:rsidP="00F77763"/>
    <w:p w14:paraId="0E111DCB" w14:textId="77777777" w:rsidR="00F77763" w:rsidRPr="006F70C4" w:rsidRDefault="00F77763" w:rsidP="00F77763">
      <w:pPr>
        <w:jc w:val="center"/>
      </w:pPr>
      <w:r w:rsidRPr="006F70C4">
        <w:rPr>
          <w:noProof/>
        </w:rPr>
        <mc:AlternateContent>
          <mc:Choice Requires="wps">
            <w:drawing>
              <wp:anchor distT="45720" distB="45720" distL="114300" distR="114300" simplePos="0" relativeHeight="251682816" behindDoc="0" locked="0" layoutInCell="1" allowOverlap="1" wp14:anchorId="2E2ED5F2" wp14:editId="55D26607">
                <wp:simplePos x="0" y="0"/>
                <wp:positionH relativeFrom="column">
                  <wp:posOffset>4350912</wp:posOffset>
                </wp:positionH>
                <wp:positionV relativeFrom="paragraph">
                  <wp:posOffset>2033905</wp:posOffset>
                </wp:positionV>
                <wp:extent cx="931545" cy="1404620"/>
                <wp:effectExtent l="0" t="0" r="0" b="0"/>
                <wp:wrapNone/>
                <wp:docPr id="22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1404620"/>
                        </a:xfrm>
                        <a:prstGeom prst="rect">
                          <a:avLst/>
                        </a:prstGeom>
                        <a:noFill/>
                        <a:ln w="9525">
                          <a:noFill/>
                          <a:miter lim="800000"/>
                          <a:headEnd/>
                          <a:tailEnd/>
                        </a:ln>
                      </wps:spPr>
                      <wps:txbx>
                        <w:txbxContent>
                          <w:p w14:paraId="774C8F3B" w14:textId="77777777" w:rsidR="00DB1DA2" w:rsidRDefault="00DB1DA2" w:rsidP="00F77763">
                            <w:r>
                              <w:rPr>
                                <w:b/>
                                <w:bCs/>
                              </w:rPr>
                              <w:t>IP</w:t>
                            </w:r>
                            <w:r w:rsidRPr="00A54242">
                              <w:rPr>
                                <w:b/>
                                <w:bCs/>
                              </w:rPr>
                              <w:t>-H-Me</w:t>
                            </w:r>
                            <w:r w:rsidRPr="00A85CBB">
                              <w:rPr>
                                <w:b/>
                                <w:bCs/>
                                <w:vertAlign w:val="superscript"/>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2ED5F2" id="_x0000_s1031" type="#_x0000_t202" style="position:absolute;left:0;text-align:left;margin-left:342.6pt;margin-top:160.15pt;width:73.35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" filled="f" stroked="f">
                <v:textbox style="mso-fit-shape-to-text:t">
                  <w:txbxContent>
                    <w:p w14:paraId="774C8F3B" w14:textId="77777777" w:rsidR="00DB1DA2" w:rsidRDefault="00DB1DA2" w:rsidP="00F77763">
                      <w:r>
                        <w:rPr>
                          <w:b/>
                          <w:bCs/>
                        </w:rPr>
                        <w:t>IP</w:t>
                      </w:r>
                      <w:r w:rsidRPr="00A54242">
                        <w:rPr>
                          <w:b/>
                          <w:bCs/>
                        </w:rPr>
                        <w:t>-H-Me</w:t>
                      </w:r>
                      <w:r w:rsidRPr="00A85CBB">
                        <w:rPr>
                          <w:b/>
                          <w:bCs/>
                          <w:vertAlign w:val="superscript"/>
                        </w:rPr>
                        <w:t>2+</w:t>
                      </w:r>
                    </w:p>
                  </w:txbxContent>
                </v:textbox>
              </v:shape>
            </w:pict>
          </mc:Fallback>
        </mc:AlternateContent>
      </w:r>
      <w:r w:rsidR="006F70C4" w:rsidRPr="006F70C4">
        <w:rPr>
          <w:noProof/>
          <w:lang w:val="pt-PT" w:eastAsia="pt-PT"/>
        </w:rPr>
        <w:object w:dxaOrig="1440" w:dyaOrig="1440" w14:anchorId="580101AF">
          <v:shape id="_x0000_s1030" type="#_x0000_t75" alt="" style="position:absolute;left:0;text-align:left;margin-left:314.1pt;margin-top:98.05pt;width:110.25pt;height:56.4pt;z-index:251681792;mso-wrap-edited:f;mso-width-percent:0;mso-height-percent:0;mso-position-horizontal-relative:text;mso-position-vertical-relative:text;mso-width-percent:0;mso-height-percent:0">
            <v:imagedata r:id="rId21" o:title=""/>
          </v:shape>
          <o:OLEObject Type="Embed" ProgID="ChemDraw.Document.6.0" ShapeID="_x0000_s1030" DrawAspect="Content" ObjectID="_1755229069" r:id="rId22"/>
        </w:object>
      </w:r>
      <w:r w:rsidRPr="006F70C4">
        <w:rPr>
          <w:noProof/>
        </w:rPr>
        <w:drawing>
          <wp:inline distT="0" distB="0" distL="0" distR="0" wp14:anchorId="3B041A75" wp14:editId="2777D17F">
            <wp:extent cx="5400040" cy="6355715"/>
            <wp:effectExtent l="0" t="0" r="0" b="698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00040" cy="6355715"/>
                    </a:xfrm>
                    <a:prstGeom prst="rect">
                      <a:avLst/>
                    </a:prstGeom>
                  </pic:spPr>
                </pic:pic>
              </a:graphicData>
            </a:graphic>
          </wp:inline>
        </w:drawing>
      </w:r>
    </w:p>
    <w:p w14:paraId="41B0AAC5" w14:textId="77777777" w:rsidR="00F77763" w:rsidRPr="006F70C4" w:rsidRDefault="00F77763" w:rsidP="00F77763"/>
    <w:p w14:paraId="31941FFC" w14:textId="77777777" w:rsidR="00F77763" w:rsidRPr="006F70C4" w:rsidRDefault="00F77763" w:rsidP="00F77763">
      <w:pPr>
        <w:rPr>
          <w:rFonts w:ascii="Times New Roman" w:hAnsi="Times New Roman" w:cs="Times New Roman"/>
          <w:b/>
        </w:rPr>
      </w:pPr>
      <w:bookmarkStart w:id="1" w:name="_Hlk116567828"/>
    </w:p>
    <w:p w14:paraId="1A9BC6EA" w14:textId="77777777" w:rsidR="00F77763" w:rsidRPr="006F70C4" w:rsidRDefault="00F77763" w:rsidP="00F77763">
      <w:pPr>
        <w:rPr>
          <w:rFonts w:ascii="Times New Roman" w:hAnsi="Times New Roman" w:cs="Times New Roman"/>
        </w:rPr>
      </w:pPr>
      <w:r w:rsidRPr="006F70C4">
        <w:rPr>
          <w:rFonts w:ascii="Times New Roman" w:hAnsi="Times New Roman" w:cs="Times New Roman"/>
          <w:b/>
        </w:rPr>
        <w:t>Figure S5.</w:t>
      </w:r>
      <w:r w:rsidRPr="006F70C4">
        <w:rPr>
          <w:rFonts w:ascii="Times New Roman" w:hAnsi="Times New Roman" w:cs="Times New Roman"/>
        </w:rPr>
        <w:t xml:space="preserve"> ESI-TOF Mass spectra of 5,15-</w:t>
      </w:r>
      <w:r w:rsidRPr="006F70C4">
        <w:rPr>
          <w:rFonts w:ascii="Times New Roman" w:hAnsi="Times New Roman" w:cs="Times New Roman"/>
          <w:i/>
        </w:rPr>
        <w:t>bis</w:t>
      </w:r>
      <w:r w:rsidRPr="006F70C4">
        <w:rPr>
          <w:rFonts w:ascii="Times New Roman" w:hAnsi="Times New Roman" w:cs="Times New Roman"/>
        </w:rPr>
        <w:t xml:space="preserve">(1,3-dimethylimidazol-2-yl)porphyrin diiodide </w:t>
      </w:r>
      <w:r w:rsidRPr="006F70C4">
        <w:rPr>
          <w:rFonts w:ascii="Times New Roman" w:hAnsi="Times New Roman" w:cs="Times New Roman"/>
          <w:b/>
        </w:rPr>
        <w:t>IP-H-Me</w:t>
      </w:r>
      <w:r w:rsidRPr="006F70C4">
        <w:rPr>
          <w:rFonts w:ascii="Times New Roman" w:hAnsi="Times New Roman" w:cs="Times New Roman"/>
          <w:b/>
          <w:vertAlign w:val="superscript"/>
        </w:rPr>
        <w:t>2+</w:t>
      </w:r>
      <w:r w:rsidRPr="006F70C4">
        <w:rPr>
          <w:rFonts w:ascii="Times New Roman" w:hAnsi="Times New Roman" w:cs="Times New Roman"/>
        </w:rPr>
        <w:t>.</w:t>
      </w:r>
    </w:p>
    <w:p w14:paraId="652AB39B" w14:textId="77777777" w:rsidR="00F77763" w:rsidRPr="006F70C4" w:rsidRDefault="00F77763" w:rsidP="00F77763"/>
    <w:p w14:paraId="32392EC8" w14:textId="77777777" w:rsidR="00F77763" w:rsidRPr="006F70C4" w:rsidRDefault="00F77763" w:rsidP="00F77763">
      <w:pPr>
        <w:jc w:val="center"/>
      </w:pPr>
      <w:r w:rsidRPr="006F70C4">
        <w:rPr>
          <w:noProof/>
        </w:rPr>
        <mc:AlternateContent>
          <mc:Choice Requires="wps">
            <w:drawing>
              <wp:anchor distT="45720" distB="45720" distL="114300" distR="114300" simplePos="0" relativeHeight="251692032" behindDoc="0" locked="0" layoutInCell="1" allowOverlap="1" wp14:anchorId="3AACCA8E" wp14:editId="11E38620">
                <wp:simplePos x="0" y="0"/>
                <wp:positionH relativeFrom="column">
                  <wp:posOffset>1250830</wp:posOffset>
                </wp:positionH>
                <wp:positionV relativeFrom="paragraph">
                  <wp:posOffset>2219577</wp:posOffset>
                </wp:positionV>
                <wp:extent cx="931545" cy="293298"/>
                <wp:effectExtent l="0" t="0" r="0" b="0"/>
                <wp:wrapNone/>
                <wp:docPr id="5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293298"/>
                        </a:xfrm>
                        <a:prstGeom prst="rect">
                          <a:avLst/>
                        </a:prstGeom>
                        <a:noFill/>
                        <a:ln w="9525">
                          <a:noFill/>
                          <a:miter lim="800000"/>
                          <a:headEnd/>
                          <a:tailEnd/>
                        </a:ln>
                      </wps:spPr>
                      <wps:txbx>
                        <w:txbxContent>
                          <w:p w14:paraId="1023D2C2" w14:textId="77777777" w:rsidR="00DB1DA2" w:rsidRDefault="00DB1DA2" w:rsidP="00F77763">
                            <w:r>
                              <w:rPr>
                                <w:b/>
                                <w:bCs/>
                              </w:rPr>
                              <w:t>IP</w:t>
                            </w:r>
                            <w:r w:rsidRPr="00A54242">
                              <w:rPr>
                                <w:b/>
                                <w:bCs/>
                              </w:rPr>
                              <w:t>-H-</w:t>
                            </w:r>
                            <w:r>
                              <w:rPr>
                                <w:b/>
                                <w:bCs/>
                              </w:rPr>
                              <w:t>Et</w:t>
                            </w:r>
                            <w:r w:rsidRPr="00A85CBB">
                              <w:rPr>
                                <w:b/>
                                <w:bCs/>
                                <w:vertAlign w:val="superscript"/>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ACCA8E" id="_x0000_s1032" type="#_x0000_t202" style="position:absolute;left:0;text-align:left;margin-left:98.5pt;margin-top:174.75pt;width:73.35pt;height:23.1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" filled="f" stroked="f">
                <v:textbox>
                  <w:txbxContent>
                    <w:p w14:paraId="1023D2C2" w14:textId="77777777" w:rsidR="00DB1DA2" w:rsidRDefault="00DB1DA2" w:rsidP="00F77763">
                      <w:r>
                        <w:rPr>
                          <w:b/>
                          <w:bCs/>
                        </w:rPr>
                        <w:t>IP</w:t>
                      </w:r>
                      <w:r w:rsidRPr="00A54242">
                        <w:rPr>
                          <w:b/>
                          <w:bCs/>
                        </w:rPr>
                        <w:t>-H-</w:t>
                      </w:r>
                      <w:r>
                        <w:rPr>
                          <w:b/>
                          <w:bCs/>
                        </w:rPr>
                        <w:t>Et</w:t>
                      </w:r>
                      <w:r w:rsidRPr="00A85CBB">
                        <w:rPr>
                          <w:b/>
                          <w:bCs/>
                          <w:vertAlign w:val="superscript"/>
                        </w:rPr>
                        <w:t>2+</w:t>
                      </w:r>
                    </w:p>
                  </w:txbxContent>
                </v:textbox>
              </v:shape>
            </w:pict>
          </mc:Fallback>
        </mc:AlternateContent>
      </w:r>
      <w:r w:rsidR="006F70C4" w:rsidRPr="006F70C4">
        <w:rPr>
          <w:noProof/>
          <w:lang w:val="pt-PT" w:eastAsia="pt-PT"/>
        </w:rPr>
        <w:object w:dxaOrig="1440" w:dyaOrig="1440" w14:anchorId="7518CE48">
          <v:shape id="_x0000_s1029" type="#_x0000_t75" alt="" style="position:absolute;left:0;text-align:left;margin-left:68.75pt;margin-top:112.2pt;width:121.1pt;height:81.8pt;z-index:251678720;mso-wrap-edited:f;mso-width-percent:0;mso-height-percent:0;mso-position-horizontal-relative:text;mso-position-vertical-relative:text;mso-width-percent:0;mso-height-percent:0">
            <v:imagedata r:id="rId24" o:title=""/>
          </v:shape>
          <o:OLEObject Type="Embed" ProgID="ChemDraw.Document.6.0" ShapeID="_x0000_s1029" DrawAspect="Content" ObjectID="_1755229070" r:id="rId25"/>
        </w:object>
      </w:r>
      <w:r w:rsidR="002C37EC" w:rsidRPr="006F70C4">
        <w:rPr>
          <w:noProof/>
        </w:rPr>
        <w:object w:dxaOrig="17325" w:dyaOrig="12091" w14:anchorId="25AB0DE7">
          <v:shape id="_x0000_i1032" type="#_x0000_t75" alt="" style="width:362.05pt;height:252pt;mso-width-percent:0;mso-height-percent:0;mso-width-percent:0;mso-height-percent:0" o:ole="">
            <v:imagedata r:id="rId26" o:title=""/>
          </v:shape>
          <o:OLEObject Type="Embed" ProgID="MestReNova.Document.1" ShapeID="_x0000_i1032" DrawAspect="Content" ObjectID="_1755229063" r:id="rId27"/>
        </w:object>
      </w:r>
    </w:p>
    <w:p w14:paraId="56C47098" w14:textId="77777777" w:rsidR="00F77763" w:rsidRPr="006F70C4" w:rsidRDefault="00F77763" w:rsidP="00F77763"/>
    <w:p w14:paraId="49204B10" w14:textId="77777777" w:rsidR="00F77763" w:rsidRPr="006F70C4" w:rsidRDefault="00F77763" w:rsidP="00F77763">
      <w:pPr>
        <w:spacing w:line="276" w:lineRule="auto"/>
        <w:jc w:val="both"/>
        <w:rPr>
          <w:rFonts w:ascii="Times New Roman" w:hAnsi="Times New Roman" w:cs="Times New Roman"/>
        </w:rPr>
      </w:pPr>
      <w:r w:rsidRPr="006F70C4">
        <w:rPr>
          <w:rFonts w:ascii="Times New Roman" w:hAnsi="Times New Roman" w:cs="Times New Roman"/>
          <w:b/>
          <w:bCs/>
        </w:rPr>
        <w:t>Figure S6</w:t>
      </w:r>
      <w:r w:rsidRPr="006F70C4">
        <w:rPr>
          <w:rFonts w:ascii="Times New Roman" w:hAnsi="Times New Roman" w:cs="Times New Roman"/>
        </w:rPr>
        <w:t>.</w:t>
      </w:r>
      <w:r w:rsidRPr="006F70C4">
        <w:rPr>
          <w:rFonts w:ascii="Times New Roman" w:hAnsi="Times New Roman" w:cs="Times New Roman"/>
          <w:b/>
        </w:rPr>
        <w:t xml:space="preserve"> </w:t>
      </w:r>
      <w:r w:rsidRPr="006F70C4">
        <w:rPr>
          <w:rFonts w:ascii="Times New Roman" w:hAnsi="Times New Roman" w:cs="Times New Roman"/>
          <w:vertAlign w:val="superscript"/>
        </w:rPr>
        <w:t>1</w:t>
      </w:r>
      <w:r w:rsidRPr="006F70C4">
        <w:rPr>
          <w:rFonts w:ascii="Times New Roman" w:hAnsi="Times New Roman" w:cs="Times New Roman"/>
        </w:rPr>
        <w:t xml:space="preserve">H NMR of </w:t>
      </w:r>
      <w:r w:rsidRPr="006F70C4">
        <w:rPr>
          <w:rStyle w:val="fontstyle01"/>
          <w:rFonts w:ascii="Times New Roman" w:hAnsi="Times New Roman" w:cs="Times New Roman"/>
        </w:rPr>
        <w:t>5,15-</w:t>
      </w:r>
      <w:r w:rsidRPr="006F70C4">
        <w:rPr>
          <w:rStyle w:val="fontstyle01"/>
          <w:rFonts w:ascii="Times New Roman" w:hAnsi="Times New Roman" w:cs="Times New Roman"/>
          <w:i/>
        </w:rPr>
        <w:t>bis</w:t>
      </w:r>
      <w:r w:rsidRPr="006F70C4">
        <w:rPr>
          <w:rStyle w:val="fontstyle01"/>
          <w:rFonts w:ascii="Times New Roman" w:hAnsi="Times New Roman" w:cs="Times New Roman"/>
        </w:rPr>
        <w:t xml:space="preserve">(1-methyl-3-ethylimidazol-2-yl)porphyrin diiodide </w:t>
      </w:r>
      <w:r w:rsidRPr="006F70C4">
        <w:rPr>
          <w:rFonts w:ascii="Times New Roman" w:hAnsi="Times New Roman" w:cs="Times New Roman"/>
          <w:b/>
          <w:bCs/>
        </w:rPr>
        <w:t>IP-H-Et</w:t>
      </w:r>
      <w:r w:rsidRPr="006F70C4">
        <w:rPr>
          <w:rFonts w:ascii="Times New Roman" w:hAnsi="Times New Roman" w:cs="Times New Roman"/>
          <w:b/>
          <w:bCs/>
          <w:vertAlign w:val="superscript"/>
        </w:rPr>
        <w:t>2+</w:t>
      </w:r>
      <w:r w:rsidRPr="006F70C4">
        <w:rPr>
          <w:rFonts w:ascii="Times New Roman" w:hAnsi="Times New Roman" w:cs="Times New Roman"/>
          <w:b/>
          <w:bCs/>
        </w:rPr>
        <w:t xml:space="preserve"> </w:t>
      </w:r>
      <w:r w:rsidRPr="006F70C4">
        <w:rPr>
          <w:rFonts w:ascii="Times New Roman" w:hAnsi="Times New Roman" w:cs="Times New Roman"/>
        </w:rPr>
        <w:t>in deuterated DMSO.</w:t>
      </w:r>
    </w:p>
    <w:p w14:paraId="76EC8877" w14:textId="77777777" w:rsidR="00F77763" w:rsidRPr="006F70C4" w:rsidRDefault="00F77763" w:rsidP="00F77763">
      <w:pPr>
        <w:spacing w:line="360" w:lineRule="auto"/>
        <w:jc w:val="both"/>
        <w:rPr>
          <w:rFonts w:ascii="Times New Roman" w:hAnsi="Times New Roman" w:cs="Times New Roman"/>
        </w:rPr>
      </w:pPr>
    </w:p>
    <w:p w14:paraId="6B3C2D65" w14:textId="77777777" w:rsidR="00F77763" w:rsidRPr="006F70C4" w:rsidRDefault="00F77763" w:rsidP="00F77763">
      <w:r w:rsidRPr="006F70C4">
        <w:rPr>
          <w:noProof/>
        </w:rPr>
        <mc:AlternateContent>
          <mc:Choice Requires="wps">
            <w:drawing>
              <wp:anchor distT="45720" distB="45720" distL="114300" distR="114300" simplePos="0" relativeHeight="251684864" behindDoc="0" locked="0" layoutInCell="1" allowOverlap="1" wp14:anchorId="30F8158C" wp14:editId="385F7374">
                <wp:simplePos x="0" y="0"/>
                <wp:positionH relativeFrom="column">
                  <wp:posOffset>2462945</wp:posOffset>
                </wp:positionH>
                <wp:positionV relativeFrom="paragraph">
                  <wp:posOffset>1731645</wp:posOffset>
                </wp:positionV>
                <wp:extent cx="931545" cy="293298"/>
                <wp:effectExtent l="0" t="0" r="0" b="0"/>
                <wp:wrapNone/>
                <wp:docPr id="19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293298"/>
                        </a:xfrm>
                        <a:prstGeom prst="rect">
                          <a:avLst/>
                        </a:prstGeom>
                        <a:noFill/>
                        <a:ln w="9525">
                          <a:noFill/>
                          <a:miter lim="800000"/>
                          <a:headEnd/>
                          <a:tailEnd/>
                        </a:ln>
                      </wps:spPr>
                      <wps:txbx>
                        <w:txbxContent>
                          <w:p w14:paraId="792A70C8" w14:textId="77777777" w:rsidR="00DB1DA2" w:rsidRDefault="00DB1DA2" w:rsidP="00F77763">
                            <w:r>
                              <w:rPr>
                                <w:b/>
                                <w:bCs/>
                              </w:rPr>
                              <w:t>IP</w:t>
                            </w:r>
                            <w:r w:rsidRPr="00A54242">
                              <w:rPr>
                                <w:b/>
                                <w:bCs/>
                              </w:rPr>
                              <w:t>-H-</w:t>
                            </w:r>
                            <w:r>
                              <w:rPr>
                                <w:b/>
                                <w:bCs/>
                              </w:rPr>
                              <w:t>Et</w:t>
                            </w:r>
                            <w:r w:rsidRPr="00A85CBB">
                              <w:rPr>
                                <w:b/>
                                <w:bCs/>
                                <w:vertAlign w:val="superscript"/>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F8158C" id="_x0000_s1033" type="#_x0000_t202" style="position:absolute;margin-left:193.95pt;margin-top:136.35pt;width:73.35pt;height:23.1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" filled="f" stroked="f">
                <v:textbox>
                  <w:txbxContent>
                    <w:p w14:paraId="792A70C8" w14:textId="77777777" w:rsidR="00DB1DA2" w:rsidRDefault="00DB1DA2" w:rsidP="00F77763">
                      <w:r>
                        <w:rPr>
                          <w:b/>
                          <w:bCs/>
                        </w:rPr>
                        <w:t>IP</w:t>
                      </w:r>
                      <w:r w:rsidRPr="00A54242">
                        <w:rPr>
                          <w:b/>
                          <w:bCs/>
                        </w:rPr>
                        <w:t>-H-</w:t>
                      </w:r>
                      <w:r>
                        <w:rPr>
                          <w:b/>
                          <w:bCs/>
                        </w:rPr>
                        <w:t>Et</w:t>
                      </w:r>
                      <w:r w:rsidRPr="00A85CBB">
                        <w:rPr>
                          <w:b/>
                          <w:bCs/>
                          <w:vertAlign w:val="superscript"/>
                        </w:rPr>
                        <w:t>2+</w:t>
                      </w:r>
                    </w:p>
                  </w:txbxContent>
                </v:textbox>
              </v:shape>
            </w:pict>
          </mc:Fallback>
        </mc:AlternateContent>
      </w:r>
      <w:r w:rsidRPr="006F70C4">
        <w:rPr>
          <w:noProof/>
        </w:rPr>
        <w:drawing>
          <wp:anchor distT="0" distB="0" distL="114300" distR="114300" simplePos="0" relativeHeight="251683840" behindDoc="0" locked="0" layoutInCell="1" allowOverlap="1" wp14:anchorId="40DCE994" wp14:editId="75F9B4B2">
            <wp:simplePos x="0" y="0"/>
            <wp:positionH relativeFrom="column">
              <wp:posOffset>2100668</wp:posOffset>
            </wp:positionH>
            <wp:positionV relativeFrom="paragraph">
              <wp:posOffset>861695</wp:posOffset>
            </wp:positionV>
            <wp:extent cx="1537970" cy="1038860"/>
            <wp:effectExtent l="0" t="0" r="0" b="2540"/>
            <wp:wrapNone/>
            <wp:docPr id="206"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37970" cy="1038860"/>
                    </a:xfrm>
                    <a:prstGeom prst="rect">
                      <a:avLst/>
                    </a:prstGeom>
                    <a:noFill/>
                  </pic:spPr>
                </pic:pic>
              </a:graphicData>
            </a:graphic>
            <wp14:sizeRelH relativeFrom="page">
              <wp14:pctWidth>0</wp14:pctWidth>
            </wp14:sizeRelH>
            <wp14:sizeRelV relativeFrom="page">
              <wp14:pctHeight>0</wp14:pctHeight>
            </wp14:sizeRelV>
          </wp:anchor>
        </w:drawing>
      </w:r>
      <w:r w:rsidRPr="006F70C4">
        <w:rPr>
          <w:noProof/>
        </w:rPr>
        <w:drawing>
          <wp:inline distT="0" distB="0" distL="0" distR="0" wp14:anchorId="0795FA04" wp14:editId="1FA52DEB">
            <wp:extent cx="3911097" cy="4235869"/>
            <wp:effectExtent l="0" t="0" r="635" b="6350"/>
            <wp:docPr id="227" name="Imagem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45047" cy="4272638"/>
                    </a:xfrm>
                    <a:prstGeom prst="rect">
                      <a:avLst/>
                    </a:prstGeom>
                    <a:noFill/>
                    <a:ln>
                      <a:noFill/>
                    </a:ln>
                  </pic:spPr>
                </pic:pic>
              </a:graphicData>
            </a:graphic>
          </wp:inline>
        </w:drawing>
      </w:r>
    </w:p>
    <w:p w14:paraId="7EA678BE" w14:textId="77777777" w:rsidR="00F77763" w:rsidRPr="006F70C4" w:rsidRDefault="00F77763" w:rsidP="00F77763">
      <w:pPr>
        <w:rPr>
          <w:rFonts w:ascii="Times New Roman" w:hAnsi="Times New Roman" w:cs="Times New Roman"/>
          <w:b/>
        </w:rPr>
      </w:pPr>
    </w:p>
    <w:p w14:paraId="5373175E" w14:textId="77777777" w:rsidR="00F77763" w:rsidRPr="006F70C4" w:rsidRDefault="00F77763" w:rsidP="00F77763">
      <w:pPr>
        <w:rPr>
          <w:rFonts w:ascii="Times New Roman" w:hAnsi="Times New Roman" w:cs="Times New Roman"/>
        </w:rPr>
      </w:pPr>
      <w:r w:rsidRPr="006F70C4">
        <w:rPr>
          <w:rFonts w:ascii="Times New Roman" w:hAnsi="Times New Roman" w:cs="Times New Roman"/>
          <w:b/>
        </w:rPr>
        <w:t>Figure S7.</w:t>
      </w:r>
      <w:r w:rsidRPr="006F70C4">
        <w:rPr>
          <w:rFonts w:ascii="Times New Roman" w:hAnsi="Times New Roman" w:cs="Times New Roman"/>
        </w:rPr>
        <w:t xml:space="preserve"> ESI-TOF Mass spectra of </w:t>
      </w:r>
      <w:r w:rsidRPr="006F70C4">
        <w:rPr>
          <w:rStyle w:val="fontstyle01"/>
          <w:rFonts w:ascii="Times New Roman" w:hAnsi="Times New Roman" w:cs="Times New Roman"/>
        </w:rPr>
        <w:t>5,15-</w:t>
      </w:r>
      <w:r w:rsidRPr="006F70C4">
        <w:rPr>
          <w:rStyle w:val="fontstyle01"/>
          <w:rFonts w:ascii="Times New Roman" w:hAnsi="Times New Roman" w:cs="Times New Roman"/>
          <w:i/>
        </w:rPr>
        <w:t>bis</w:t>
      </w:r>
      <w:r w:rsidRPr="006F70C4">
        <w:rPr>
          <w:rStyle w:val="fontstyle01"/>
          <w:rFonts w:ascii="Times New Roman" w:hAnsi="Times New Roman" w:cs="Times New Roman"/>
        </w:rPr>
        <w:t xml:space="preserve">(1-methyl-3-ethylimidazol-2-yl)porphyrin </w:t>
      </w:r>
      <w:r w:rsidRPr="006F70C4">
        <w:rPr>
          <w:rFonts w:ascii="Times New Roman" w:hAnsi="Times New Roman" w:cs="Times New Roman"/>
        </w:rPr>
        <w:t xml:space="preserve">diiodide </w:t>
      </w:r>
      <w:r w:rsidRPr="006F70C4">
        <w:rPr>
          <w:rFonts w:ascii="Times New Roman" w:hAnsi="Times New Roman" w:cs="Times New Roman"/>
          <w:b/>
        </w:rPr>
        <w:t>IP-H-Et</w:t>
      </w:r>
      <w:r w:rsidRPr="006F70C4">
        <w:rPr>
          <w:rFonts w:ascii="Times New Roman" w:hAnsi="Times New Roman" w:cs="Times New Roman"/>
          <w:b/>
          <w:vertAlign w:val="superscript"/>
        </w:rPr>
        <w:t>2+</w:t>
      </w:r>
      <w:r w:rsidRPr="006F70C4">
        <w:rPr>
          <w:rFonts w:ascii="Times New Roman" w:hAnsi="Times New Roman" w:cs="Times New Roman"/>
        </w:rPr>
        <w:t>.</w:t>
      </w:r>
    </w:p>
    <w:p w14:paraId="01546537" w14:textId="77777777" w:rsidR="00F77763" w:rsidRPr="006F70C4" w:rsidRDefault="00F77763" w:rsidP="00F77763"/>
    <w:p w14:paraId="1DBBB052" w14:textId="77777777" w:rsidR="00F77763" w:rsidRPr="006F70C4" w:rsidRDefault="00F77763" w:rsidP="00F77763">
      <w:pPr>
        <w:jc w:val="center"/>
      </w:pPr>
      <w:r w:rsidRPr="006F70C4">
        <w:rPr>
          <w:noProof/>
        </w:rPr>
        <mc:AlternateContent>
          <mc:Choice Requires="wps">
            <w:drawing>
              <wp:anchor distT="45720" distB="45720" distL="114300" distR="114300" simplePos="0" relativeHeight="251694080" behindDoc="0" locked="0" layoutInCell="1" allowOverlap="1" wp14:anchorId="1EDF4845" wp14:editId="76E445DF">
                <wp:simplePos x="0" y="0"/>
                <wp:positionH relativeFrom="column">
                  <wp:posOffset>3039110</wp:posOffset>
                </wp:positionH>
                <wp:positionV relativeFrom="paragraph">
                  <wp:posOffset>1533525</wp:posOffset>
                </wp:positionV>
                <wp:extent cx="532130" cy="1404620"/>
                <wp:effectExtent l="0" t="0" r="0" b="0"/>
                <wp:wrapNone/>
                <wp:docPr id="22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1404620"/>
                        </a:xfrm>
                        <a:prstGeom prst="rect">
                          <a:avLst/>
                        </a:prstGeom>
                        <a:noFill/>
                        <a:ln w="9525">
                          <a:noFill/>
                          <a:miter lim="800000"/>
                          <a:headEnd/>
                          <a:tailEnd/>
                        </a:ln>
                      </wps:spPr>
                      <wps:txbx>
                        <w:txbxContent>
                          <w:p w14:paraId="62EC2276" w14:textId="77777777" w:rsidR="00DB1DA2" w:rsidRPr="00A85CBB" w:rsidRDefault="00DB1DA2" w:rsidP="00F77763">
                            <w:pPr>
                              <w:rPr>
                                <w:sz w:val="18"/>
                              </w:rPr>
                            </w:pPr>
                            <w:r>
                              <w:rPr>
                                <w:sz w:val="18"/>
                              </w:rPr>
                              <w:t>H</w:t>
                            </w:r>
                            <w:r w:rsidRPr="00A85CBB">
                              <w:rPr>
                                <w:sz w:val="18"/>
                                <w:vertAlign w:val="subscript"/>
                              </w:rPr>
                              <w:t>2</w:t>
                            </w:r>
                            <w:r>
                              <w:rPr>
                                <w:sz w:val="18"/>
                              </w:rPr>
                              <w:t>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DF4845" id="_x0000_s1034" type="#_x0000_t202" style="position:absolute;left:0;text-align:left;margin-left:239.3pt;margin-top:120.75pt;width:41.9pt;height:110.6pt;z-index:251694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" filled="f" stroked="f">
                <v:textbox style="mso-fit-shape-to-text:t">
                  <w:txbxContent>
                    <w:p w14:paraId="62EC2276" w14:textId="77777777" w:rsidR="00DB1DA2" w:rsidRPr="00A85CBB" w:rsidRDefault="00DB1DA2" w:rsidP="00F77763">
                      <w:pPr>
                        <w:rPr>
                          <w:sz w:val="18"/>
                        </w:rPr>
                      </w:pPr>
                      <w:r>
                        <w:rPr>
                          <w:sz w:val="18"/>
                        </w:rPr>
                        <w:t>H</w:t>
                      </w:r>
                      <w:r w:rsidRPr="00A85CBB">
                        <w:rPr>
                          <w:sz w:val="18"/>
                          <w:vertAlign w:val="subscript"/>
                        </w:rPr>
                        <w:t>2</w:t>
                      </w:r>
                      <w:r>
                        <w:rPr>
                          <w:sz w:val="18"/>
                        </w:rPr>
                        <w:t>O</w:t>
                      </w:r>
                    </w:p>
                  </w:txbxContent>
                </v:textbox>
              </v:shape>
            </w:pict>
          </mc:Fallback>
        </mc:AlternateContent>
      </w:r>
      <w:r w:rsidRPr="006F70C4">
        <w:rPr>
          <w:noProof/>
        </w:rPr>
        <mc:AlternateContent>
          <mc:Choice Requires="wps">
            <w:drawing>
              <wp:anchor distT="45720" distB="45720" distL="114300" distR="114300" simplePos="0" relativeHeight="251693056" behindDoc="0" locked="0" layoutInCell="1" allowOverlap="1" wp14:anchorId="2E596ECE" wp14:editId="37FC92CD">
                <wp:simplePos x="0" y="0"/>
                <wp:positionH relativeFrom="column">
                  <wp:posOffset>4000500</wp:posOffset>
                </wp:positionH>
                <wp:positionV relativeFrom="paragraph">
                  <wp:posOffset>1712595</wp:posOffset>
                </wp:positionV>
                <wp:extent cx="532738" cy="1404620"/>
                <wp:effectExtent l="0" t="0" r="0" b="0"/>
                <wp:wrapNone/>
                <wp:docPr id="2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38" cy="1404620"/>
                        </a:xfrm>
                        <a:prstGeom prst="rect">
                          <a:avLst/>
                        </a:prstGeom>
                        <a:noFill/>
                        <a:ln w="9525">
                          <a:noFill/>
                          <a:miter lim="800000"/>
                          <a:headEnd/>
                          <a:tailEnd/>
                        </a:ln>
                      </wps:spPr>
                      <wps:txbx>
                        <w:txbxContent>
                          <w:p w14:paraId="5E5CEF7D" w14:textId="77777777" w:rsidR="00DB1DA2" w:rsidRPr="00A85CBB" w:rsidRDefault="00DB1DA2" w:rsidP="00F77763">
                            <w:pPr>
                              <w:rPr>
                                <w:sz w:val="18"/>
                              </w:rPr>
                            </w:pPr>
                            <w:r>
                              <w:rPr>
                                <w:sz w:val="18"/>
                              </w:rPr>
                              <w:t>MeOH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596ECE" id="_x0000_s1035" type="#_x0000_t202" style="position:absolute;left:0;text-align:left;margin-left:315pt;margin-top:134.85pt;width:41.95pt;height:110.6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" filled="f" stroked="f">
                <v:textbox style="mso-fit-shape-to-text:t">
                  <w:txbxContent>
                    <w:p w14:paraId="5E5CEF7D" w14:textId="77777777" w:rsidR="00DB1DA2" w:rsidRPr="00A85CBB" w:rsidRDefault="00DB1DA2" w:rsidP="00F77763">
                      <w:pPr>
                        <w:rPr>
                          <w:sz w:val="18"/>
                        </w:rPr>
                      </w:pPr>
                      <w:r>
                        <w:rPr>
                          <w:sz w:val="18"/>
                        </w:rPr>
                        <w:t>MeOH</w:t>
                      </w:r>
                    </w:p>
                  </w:txbxContent>
                </v:textbox>
              </v:shape>
            </w:pict>
          </mc:Fallback>
        </mc:AlternateContent>
      </w:r>
      <w:r w:rsidR="006F70C4" w:rsidRPr="006F70C4">
        <w:rPr>
          <w:b/>
          <w:noProof/>
          <w:lang w:val="pt-PT" w:eastAsia="pt-PT"/>
        </w:rPr>
        <w:object w:dxaOrig="1440" w:dyaOrig="1440" w14:anchorId="552468EF">
          <v:shape id="_x0000_s1028" type="#_x0000_t75" alt="" style="position:absolute;left:0;text-align:left;margin-left:49.6pt;margin-top:112.25pt;width:129.15pt;height:82.15pt;z-index:251659264;mso-wrap-edited:f;mso-width-percent:0;mso-height-percent:0;mso-position-horizontal-relative:text;mso-position-vertical-relative:text;mso-width-percent:0;mso-height-percent:0">
            <v:imagedata r:id="rId30" o:title=""/>
          </v:shape>
          <o:OLEObject Type="Embed" ProgID="ChemDraw.Document.6.0" ShapeID="_x0000_s1028" DrawAspect="Content" ObjectID="_1755229071" r:id="rId31"/>
        </w:object>
      </w:r>
      <w:r w:rsidRPr="006F70C4">
        <w:rPr>
          <w:noProof/>
        </w:rPr>
        <mc:AlternateContent>
          <mc:Choice Requires="wps">
            <w:drawing>
              <wp:anchor distT="45720" distB="45720" distL="114300" distR="114300" simplePos="0" relativeHeight="251685888" behindDoc="0" locked="0" layoutInCell="1" allowOverlap="1" wp14:anchorId="204641A1" wp14:editId="42506F8A">
                <wp:simplePos x="0" y="0"/>
                <wp:positionH relativeFrom="column">
                  <wp:posOffset>1078302</wp:posOffset>
                </wp:positionH>
                <wp:positionV relativeFrom="paragraph">
                  <wp:posOffset>2323094</wp:posOffset>
                </wp:positionV>
                <wp:extent cx="931545" cy="293298"/>
                <wp:effectExtent l="0" t="0" r="0" b="0"/>
                <wp:wrapNone/>
                <wp:docPr id="19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293298"/>
                        </a:xfrm>
                        <a:prstGeom prst="rect">
                          <a:avLst/>
                        </a:prstGeom>
                        <a:noFill/>
                        <a:ln w="9525">
                          <a:noFill/>
                          <a:miter lim="800000"/>
                          <a:headEnd/>
                          <a:tailEnd/>
                        </a:ln>
                      </wps:spPr>
                      <wps:txbx>
                        <w:txbxContent>
                          <w:p w14:paraId="2E9BBCEF" w14:textId="77777777" w:rsidR="00DB1DA2" w:rsidRDefault="00DB1DA2" w:rsidP="00F77763">
                            <w:r>
                              <w:rPr>
                                <w:b/>
                                <w:bCs/>
                              </w:rPr>
                              <w:t>IP</w:t>
                            </w:r>
                            <w:r w:rsidRPr="00A54242">
                              <w:rPr>
                                <w:b/>
                                <w:bCs/>
                              </w:rPr>
                              <w:t>-H-</w:t>
                            </w:r>
                            <w:r>
                              <w:rPr>
                                <w:b/>
                                <w:bCs/>
                              </w:rPr>
                              <w:t>FPr</w:t>
                            </w:r>
                            <w:r w:rsidRPr="00A85CBB">
                              <w:rPr>
                                <w:b/>
                                <w:bCs/>
                                <w:vertAlign w:val="superscript"/>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4641A1" id="_x0000_s1036" type="#_x0000_t202" style="position:absolute;left:0;text-align:left;margin-left:84.9pt;margin-top:182.9pt;width:73.35pt;height:23.1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" filled="f" stroked="f">
                <v:textbox>
                  <w:txbxContent>
                    <w:p w14:paraId="2E9BBCEF" w14:textId="77777777" w:rsidR="00DB1DA2" w:rsidRDefault="00DB1DA2" w:rsidP="00F77763">
                      <w:r>
                        <w:rPr>
                          <w:b/>
                          <w:bCs/>
                        </w:rPr>
                        <w:t>IP</w:t>
                      </w:r>
                      <w:r w:rsidRPr="00A54242">
                        <w:rPr>
                          <w:b/>
                          <w:bCs/>
                        </w:rPr>
                        <w:t>-H-</w:t>
                      </w:r>
                      <w:r>
                        <w:rPr>
                          <w:b/>
                          <w:bCs/>
                        </w:rPr>
                        <w:t>FPr</w:t>
                      </w:r>
                      <w:r w:rsidRPr="00A85CBB">
                        <w:rPr>
                          <w:b/>
                          <w:bCs/>
                          <w:vertAlign w:val="superscript"/>
                        </w:rPr>
                        <w:t>2+</w:t>
                      </w:r>
                    </w:p>
                  </w:txbxContent>
                </v:textbox>
              </v:shape>
            </w:pict>
          </mc:Fallback>
        </mc:AlternateContent>
      </w:r>
      <w:r w:rsidR="002C37EC" w:rsidRPr="006F70C4">
        <w:rPr>
          <w:noProof/>
        </w:rPr>
        <w:object w:dxaOrig="17325" w:dyaOrig="12091" w14:anchorId="5CB37345">
          <v:shape id="_x0000_i1034" type="#_x0000_t75" alt="" style="width:424.55pt;height:296.85pt;mso-width-percent:0;mso-height-percent:0;mso-width-percent:0;mso-height-percent:0" o:ole="">
            <v:imagedata r:id="rId32" o:title=""/>
          </v:shape>
          <o:OLEObject Type="Embed" ProgID="MestReNova.Document.1" ShapeID="_x0000_i1034" DrawAspect="Content" ObjectID="_1755229064" r:id="rId33"/>
        </w:object>
      </w:r>
    </w:p>
    <w:p w14:paraId="4467FC40" w14:textId="77777777" w:rsidR="00F77763" w:rsidRPr="006F70C4" w:rsidRDefault="00F77763" w:rsidP="00F77763">
      <w:pPr>
        <w:spacing w:line="360" w:lineRule="auto"/>
        <w:jc w:val="both"/>
        <w:rPr>
          <w:rFonts w:ascii="Times New Roman" w:hAnsi="Times New Roman" w:cs="Times New Roman"/>
          <w:b/>
          <w:bCs/>
        </w:rPr>
      </w:pPr>
    </w:p>
    <w:p w14:paraId="64450D02" w14:textId="77777777" w:rsidR="00F77763" w:rsidRPr="006F70C4" w:rsidRDefault="00F77763" w:rsidP="00F77763">
      <w:pPr>
        <w:spacing w:line="360" w:lineRule="auto"/>
        <w:jc w:val="both"/>
        <w:rPr>
          <w:rFonts w:ascii="Times New Roman" w:hAnsi="Times New Roman" w:cs="Times New Roman"/>
        </w:rPr>
      </w:pPr>
      <w:r w:rsidRPr="006F70C4">
        <w:rPr>
          <w:rFonts w:ascii="Times New Roman" w:hAnsi="Times New Roman" w:cs="Times New Roman"/>
          <w:b/>
          <w:bCs/>
        </w:rPr>
        <w:t>Figure S8</w:t>
      </w:r>
      <w:r w:rsidRPr="006F70C4">
        <w:rPr>
          <w:rFonts w:ascii="Times New Roman" w:hAnsi="Times New Roman" w:cs="Times New Roman"/>
        </w:rPr>
        <w:t>.</w:t>
      </w:r>
      <w:r w:rsidRPr="006F70C4">
        <w:rPr>
          <w:rFonts w:ascii="Times New Roman" w:hAnsi="Times New Roman" w:cs="Times New Roman"/>
          <w:b/>
        </w:rPr>
        <w:t xml:space="preserve"> </w:t>
      </w:r>
      <w:r w:rsidRPr="006F70C4">
        <w:rPr>
          <w:rFonts w:ascii="Times New Roman" w:hAnsi="Times New Roman" w:cs="Times New Roman"/>
          <w:vertAlign w:val="superscript"/>
        </w:rPr>
        <w:t>1</w:t>
      </w:r>
      <w:r w:rsidRPr="006F70C4">
        <w:rPr>
          <w:rFonts w:ascii="Times New Roman" w:hAnsi="Times New Roman" w:cs="Times New Roman"/>
        </w:rPr>
        <w:t xml:space="preserve">H NMR of </w:t>
      </w:r>
      <w:r w:rsidRPr="006F70C4">
        <w:rPr>
          <w:rStyle w:val="fontstyle01"/>
          <w:rFonts w:ascii="Times New Roman" w:hAnsi="Times New Roman" w:cs="Times New Roman"/>
        </w:rPr>
        <w:t>5,15-</w:t>
      </w:r>
      <w:r w:rsidRPr="006F70C4">
        <w:rPr>
          <w:rStyle w:val="fontstyle01"/>
          <w:rFonts w:ascii="Times New Roman" w:hAnsi="Times New Roman" w:cs="Times New Roman"/>
          <w:i/>
          <w:iCs/>
        </w:rPr>
        <w:t>bis</w:t>
      </w:r>
      <w:r w:rsidRPr="006F70C4">
        <w:rPr>
          <w:rStyle w:val="fontstyle01"/>
          <w:rFonts w:ascii="Times New Roman" w:hAnsi="Times New Roman" w:cs="Times New Roman"/>
        </w:rPr>
        <w:t xml:space="preserve">(1-methyl-3-(1,1,1-trifluoropropyl)imidazol-2-yl)porphyrin diiodide </w:t>
      </w:r>
      <w:r w:rsidRPr="006F70C4">
        <w:rPr>
          <w:rFonts w:ascii="Times New Roman" w:hAnsi="Times New Roman" w:cs="Times New Roman"/>
          <w:b/>
          <w:bCs/>
        </w:rPr>
        <w:t>IP-H-FPr</w:t>
      </w:r>
      <w:r w:rsidRPr="006F70C4">
        <w:rPr>
          <w:rFonts w:ascii="Times New Roman" w:hAnsi="Times New Roman" w:cs="Times New Roman"/>
          <w:b/>
          <w:bCs/>
          <w:vertAlign w:val="superscript"/>
        </w:rPr>
        <w:t>2+</w:t>
      </w:r>
      <w:r w:rsidRPr="006F70C4">
        <w:rPr>
          <w:rFonts w:ascii="Times New Roman" w:hAnsi="Times New Roman" w:cs="Times New Roman"/>
          <w:b/>
          <w:bCs/>
        </w:rPr>
        <w:t xml:space="preserve"> </w:t>
      </w:r>
      <w:r w:rsidRPr="006F70C4">
        <w:rPr>
          <w:rFonts w:ascii="Times New Roman" w:hAnsi="Times New Roman" w:cs="Times New Roman"/>
        </w:rPr>
        <w:t>in deuterated methanol.</w:t>
      </w:r>
    </w:p>
    <w:p w14:paraId="48110182" w14:textId="77777777" w:rsidR="00F77763" w:rsidRPr="006F70C4" w:rsidRDefault="00F77763" w:rsidP="00F77763"/>
    <w:p w14:paraId="4F73B4C3" w14:textId="77777777" w:rsidR="00F77763" w:rsidRPr="006F70C4" w:rsidRDefault="002C37EC" w:rsidP="00F77763">
      <w:pPr>
        <w:spacing w:line="360" w:lineRule="auto"/>
        <w:jc w:val="center"/>
      </w:pPr>
      <w:r w:rsidRPr="006F70C4">
        <w:rPr>
          <w:noProof/>
        </w:rPr>
        <w:object w:dxaOrig="17325" w:dyaOrig="12091" w14:anchorId="51D8572B">
          <v:shape id="_x0000_i1035" type="#_x0000_t75" alt="" style="width:339.6pt;height:236.4pt;mso-width-percent:0;mso-height-percent:0;mso-width-percent:0;mso-height-percent:0" o:ole="">
            <v:imagedata r:id="rId34" o:title=""/>
          </v:shape>
          <o:OLEObject Type="Embed" ProgID="MestReNova.Document.1" ShapeID="_x0000_i1035" DrawAspect="Content" ObjectID="_1755229065" r:id="rId35"/>
        </w:object>
      </w:r>
    </w:p>
    <w:p w14:paraId="24EA8332" w14:textId="77777777" w:rsidR="00F77763" w:rsidRPr="006F70C4" w:rsidRDefault="00F77763" w:rsidP="00F77763">
      <w:pPr>
        <w:spacing w:line="360" w:lineRule="auto"/>
        <w:jc w:val="both"/>
        <w:rPr>
          <w:rFonts w:ascii="Times New Roman" w:hAnsi="Times New Roman" w:cs="Times New Roman"/>
          <w:b/>
          <w:bCs/>
        </w:rPr>
      </w:pPr>
    </w:p>
    <w:p w14:paraId="53B7CD49" w14:textId="77777777" w:rsidR="00F77763" w:rsidRPr="006F70C4" w:rsidRDefault="00F77763" w:rsidP="00F77763">
      <w:pPr>
        <w:spacing w:line="360" w:lineRule="auto"/>
        <w:jc w:val="both"/>
        <w:rPr>
          <w:rFonts w:ascii="Times New Roman" w:hAnsi="Times New Roman" w:cs="Times New Roman"/>
        </w:rPr>
      </w:pPr>
      <w:r w:rsidRPr="006F70C4">
        <w:rPr>
          <w:rFonts w:ascii="Times New Roman" w:hAnsi="Times New Roman" w:cs="Times New Roman"/>
          <w:b/>
          <w:bCs/>
        </w:rPr>
        <w:t>Figure S9</w:t>
      </w:r>
      <w:r w:rsidRPr="006F70C4">
        <w:rPr>
          <w:rFonts w:ascii="Times New Roman" w:hAnsi="Times New Roman" w:cs="Times New Roman"/>
        </w:rPr>
        <w:t>.</w:t>
      </w:r>
      <w:r w:rsidRPr="006F70C4">
        <w:rPr>
          <w:rFonts w:ascii="Times New Roman" w:hAnsi="Times New Roman" w:cs="Times New Roman"/>
          <w:b/>
        </w:rPr>
        <w:t xml:space="preserve"> </w:t>
      </w:r>
      <w:r w:rsidRPr="006F70C4">
        <w:rPr>
          <w:rFonts w:ascii="Times New Roman" w:hAnsi="Times New Roman" w:cs="Times New Roman"/>
          <w:vertAlign w:val="superscript"/>
        </w:rPr>
        <w:t>19</w:t>
      </w:r>
      <w:r w:rsidRPr="006F70C4">
        <w:rPr>
          <w:rFonts w:ascii="Times New Roman" w:hAnsi="Times New Roman" w:cs="Times New Roman"/>
        </w:rPr>
        <w:t xml:space="preserve">F NMR of </w:t>
      </w:r>
      <w:r w:rsidRPr="006F70C4">
        <w:rPr>
          <w:rStyle w:val="fontstyle01"/>
          <w:rFonts w:ascii="Times New Roman" w:hAnsi="Times New Roman" w:cs="Times New Roman"/>
        </w:rPr>
        <w:t>5,15-</w:t>
      </w:r>
      <w:r w:rsidRPr="006F70C4">
        <w:rPr>
          <w:rStyle w:val="fontstyle01"/>
          <w:rFonts w:ascii="Times New Roman" w:hAnsi="Times New Roman" w:cs="Times New Roman"/>
          <w:i/>
          <w:iCs/>
        </w:rPr>
        <w:t>bis</w:t>
      </w:r>
      <w:r w:rsidRPr="006F70C4">
        <w:rPr>
          <w:rStyle w:val="fontstyle01"/>
          <w:rFonts w:ascii="Times New Roman" w:hAnsi="Times New Roman" w:cs="Times New Roman"/>
        </w:rPr>
        <w:t xml:space="preserve">(1-methyl-3-(1,1,1-trifluoropropyl)imidazol-2-yl)porphyrin diiodide </w:t>
      </w:r>
      <w:r w:rsidRPr="006F70C4">
        <w:rPr>
          <w:rFonts w:ascii="Times New Roman" w:hAnsi="Times New Roman" w:cs="Times New Roman"/>
          <w:b/>
          <w:bCs/>
        </w:rPr>
        <w:t>IP-H-FPr</w:t>
      </w:r>
      <w:r w:rsidRPr="006F70C4">
        <w:rPr>
          <w:rFonts w:ascii="Times New Roman" w:hAnsi="Times New Roman" w:cs="Times New Roman"/>
          <w:b/>
          <w:bCs/>
          <w:vertAlign w:val="superscript"/>
        </w:rPr>
        <w:t>2+</w:t>
      </w:r>
      <w:r w:rsidRPr="006F70C4">
        <w:rPr>
          <w:rFonts w:ascii="Times New Roman" w:hAnsi="Times New Roman" w:cs="Times New Roman"/>
          <w:b/>
          <w:bCs/>
        </w:rPr>
        <w:t xml:space="preserve"> </w:t>
      </w:r>
      <w:r w:rsidRPr="006F70C4">
        <w:rPr>
          <w:rFonts w:ascii="Times New Roman" w:hAnsi="Times New Roman" w:cs="Times New Roman"/>
        </w:rPr>
        <w:t>in deuterated methanol.</w:t>
      </w:r>
    </w:p>
    <w:p w14:paraId="4D4B453B" w14:textId="77777777" w:rsidR="00F77763" w:rsidRPr="006F70C4" w:rsidRDefault="00F77763" w:rsidP="00F77763">
      <w:pPr>
        <w:spacing w:line="360" w:lineRule="auto"/>
        <w:jc w:val="center"/>
      </w:pPr>
    </w:p>
    <w:p w14:paraId="5BABCEDC" w14:textId="77777777" w:rsidR="00F77763" w:rsidRPr="006F70C4" w:rsidRDefault="006F70C4" w:rsidP="00F77763">
      <w:pPr>
        <w:rPr>
          <w:b/>
        </w:rPr>
      </w:pPr>
      <w:r w:rsidRPr="006F70C4">
        <w:rPr>
          <w:noProof/>
          <w:lang w:val="pt-PT" w:eastAsia="pt-PT"/>
        </w:rPr>
        <w:object w:dxaOrig="1440" w:dyaOrig="1440" w14:anchorId="605CF582">
          <v:shape id="_x0000_s1027" type="#_x0000_t75" alt="" style="position:absolute;margin-left:235.1pt;margin-top:81.85pt;width:129.15pt;height:82.15pt;z-index:251687936;mso-wrap-edited:f;mso-width-percent:0;mso-height-percent:0;mso-position-horizontal-relative:text;mso-position-vertical-relative:text;mso-width-percent:0;mso-height-percent:0">
            <v:imagedata r:id="rId36" o:title=""/>
          </v:shape>
          <o:OLEObject Type="Embed" ProgID="ChemDraw.Document.6.0" ShapeID="_x0000_s1027" DrawAspect="Content" ObjectID="_1755229072" r:id="rId37"/>
        </w:object>
      </w:r>
      <w:r w:rsidR="00F77763" w:rsidRPr="006F70C4">
        <w:rPr>
          <w:noProof/>
        </w:rPr>
        <mc:AlternateContent>
          <mc:Choice Requires="wps">
            <w:drawing>
              <wp:anchor distT="45720" distB="45720" distL="114300" distR="114300" simplePos="0" relativeHeight="251686912" behindDoc="0" locked="0" layoutInCell="1" allowOverlap="1" wp14:anchorId="15BBD548" wp14:editId="61F1E958">
                <wp:simplePos x="0" y="0"/>
                <wp:positionH relativeFrom="column">
                  <wp:posOffset>3441376</wp:posOffset>
                </wp:positionH>
                <wp:positionV relativeFrom="paragraph">
                  <wp:posOffset>1945376</wp:posOffset>
                </wp:positionV>
                <wp:extent cx="931545" cy="293298"/>
                <wp:effectExtent l="0" t="0" r="1905" b="0"/>
                <wp:wrapNone/>
                <wp:docPr id="19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293298"/>
                        </a:xfrm>
                        <a:prstGeom prst="rect">
                          <a:avLst/>
                        </a:prstGeom>
                        <a:solidFill>
                          <a:schemeClr val="bg1"/>
                        </a:solidFill>
                        <a:ln w="9525">
                          <a:noFill/>
                          <a:miter lim="800000"/>
                          <a:headEnd/>
                          <a:tailEnd/>
                        </a:ln>
                      </wps:spPr>
                      <wps:txbx>
                        <w:txbxContent>
                          <w:p w14:paraId="0A03365E" w14:textId="77777777" w:rsidR="00DB1DA2" w:rsidRDefault="00DB1DA2" w:rsidP="00F77763">
                            <w:r>
                              <w:rPr>
                                <w:b/>
                                <w:bCs/>
                              </w:rPr>
                              <w:t>IP</w:t>
                            </w:r>
                            <w:r w:rsidRPr="00A54242">
                              <w:rPr>
                                <w:b/>
                                <w:bCs/>
                              </w:rPr>
                              <w:t>-H-</w:t>
                            </w:r>
                            <w:r>
                              <w:rPr>
                                <w:b/>
                                <w:bCs/>
                              </w:rPr>
                              <w:t>FPr</w:t>
                            </w:r>
                            <w:r w:rsidRPr="00A85CBB">
                              <w:rPr>
                                <w:b/>
                                <w:bCs/>
                                <w:vertAlign w:val="superscript"/>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BBD548" id="_x0000_s1037" type="#_x0000_t202" style="position:absolute;margin-left:270.95pt;margin-top:153.2pt;width:73.35pt;height:23.1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" fillcolor="white [3212]" stroked="f">
                <v:textbox>
                  <w:txbxContent>
                    <w:p w14:paraId="0A03365E" w14:textId="77777777" w:rsidR="00DB1DA2" w:rsidRDefault="00DB1DA2" w:rsidP="00F77763">
                      <w:r>
                        <w:rPr>
                          <w:b/>
                          <w:bCs/>
                        </w:rPr>
                        <w:t>IP</w:t>
                      </w:r>
                      <w:r w:rsidRPr="00A54242">
                        <w:rPr>
                          <w:b/>
                          <w:bCs/>
                        </w:rPr>
                        <w:t>-H-</w:t>
                      </w:r>
                      <w:r>
                        <w:rPr>
                          <w:b/>
                          <w:bCs/>
                        </w:rPr>
                        <w:t>FPr</w:t>
                      </w:r>
                      <w:r w:rsidRPr="00A85CBB">
                        <w:rPr>
                          <w:b/>
                          <w:bCs/>
                          <w:vertAlign w:val="superscript"/>
                        </w:rPr>
                        <w:t>2+</w:t>
                      </w:r>
                    </w:p>
                  </w:txbxContent>
                </v:textbox>
              </v:shape>
            </w:pict>
          </mc:Fallback>
        </mc:AlternateContent>
      </w:r>
      <w:r w:rsidR="00F77763" w:rsidRPr="006F70C4">
        <w:rPr>
          <w:b/>
          <w:noProof/>
        </w:rPr>
        <w:drawing>
          <wp:inline distT="0" distB="0" distL="0" distR="0" wp14:anchorId="1891CC08" wp14:editId="2C4D1A6F">
            <wp:extent cx="5391150" cy="5591175"/>
            <wp:effectExtent l="0" t="0" r="0" b="952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1150" cy="5591175"/>
                    </a:xfrm>
                    <a:prstGeom prst="rect">
                      <a:avLst/>
                    </a:prstGeom>
                    <a:noFill/>
                    <a:ln>
                      <a:noFill/>
                    </a:ln>
                  </pic:spPr>
                </pic:pic>
              </a:graphicData>
            </a:graphic>
          </wp:inline>
        </w:drawing>
      </w:r>
    </w:p>
    <w:p w14:paraId="692BB35F" w14:textId="77777777" w:rsidR="00F77763" w:rsidRPr="006F70C4" w:rsidRDefault="00F77763" w:rsidP="00F77763">
      <w:pPr>
        <w:spacing w:line="360" w:lineRule="auto"/>
        <w:rPr>
          <w:rFonts w:ascii="Times New Roman" w:hAnsi="Times New Roman" w:cs="Times New Roman"/>
        </w:rPr>
      </w:pPr>
    </w:p>
    <w:p w14:paraId="4C8D4177" w14:textId="77777777" w:rsidR="00F77763" w:rsidRPr="006F70C4" w:rsidRDefault="00F77763" w:rsidP="00F77763">
      <w:pPr>
        <w:rPr>
          <w:rFonts w:ascii="Times New Roman" w:hAnsi="Times New Roman" w:cs="Times New Roman"/>
        </w:rPr>
      </w:pPr>
      <w:r w:rsidRPr="006F70C4">
        <w:rPr>
          <w:rFonts w:ascii="Times New Roman" w:hAnsi="Times New Roman" w:cs="Times New Roman"/>
          <w:b/>
        </w:rPr>
        <w:t>Figure S10.</w:t>
      </w:r>
      <w:r w:rsidRPr="006F70C4">
        <w:rPr>
          <w:rFonts w:ascii="Times New Roman" w:hAnsi="Times New Roman" w:cs="Times New Roman"/>
        </w:rPr>
        <w:t xml:space="preserve"> ESI-TOF Mass spectra of </w:t>
      </w:r>
      <w:r w:rsidRPr="006F70C4">
        <w:rPr>
          <w:rStyle w:val="fontstyle01"/>
          <w:rFonts w:ascii="Times New Roman" w:hAnsi="Times New Roman" w:cs="Times New Roman"/>
        </w:rPr>
        <w:t>5,15-</w:t>
      </w:r>
      <w:r w:rsidRPr="006F70C4">
        <w:rPr>
          <w:rStyle w:val="fontstyle01"/>
          <w:rFonts w:ascii="Times New Roman" w:hAnsi="Times New Roman" w:cs="Times New Roman"/>
          <w:i/>
          <w:iCs/>
        </w:rPr>
        <w:t>bis</w:t>
      </w:r>
      <w:r w:rsidRPr="006F70C4">
        <w:rPr>
          <w:rStyle w:val="fontstyle01"/>
          <w:rFonts w:ascii="Times New Roman" w:hAnsi="Times New Roman" w:cs="Times New Roman"/>
        </w:rPr>
        <w:t xml:space="preserve">(1-methyl-3-(1,1,1-trifluoropropyl)imidazol-2-yl)porphyrin diiodide </w:t>
      </w:r>
      <w:r w:rsidRPr="006F70C4">
        <w:rPr>
          <w:rFonts w:ascii="Times New Roman" w:hAnsi="Times New Roman" w:cs="Times New Roman"/>
          <w:b/>
        </w:rPr>
        <w:t>IP-H-FPr</w:t>
      </w:r>
      <w:r w:rsidRPr="006F70C4">
        <w:rPr>
          <w:rFonts w:ascii="Times New Roman" w:hAnsi="Times New Roman" w:cs="Times New Roman"/>
          <w:b/>
          <w:vertAlign w:val="superscript"/>
        </w:rPr>
        <w:t>2+</w:t>
      </w:r>
      <w:r w:rsidRPr="006F70C4">
        <w:rPr>
          <w:rFonts w:ascii="Times New Roman" w:hAnsi="Times New Roman" w:cs="Times New Roman"/>
        </w:rPr>
        <w:t>.</w:t>
      </w:r>
    </w:p>
    <w:p w14:paraId="62155908" w14:textId="77777777" w:rsidR="00F77763" w:rsidRPr="006F70C4" w:rsidRDefault="00F77763" w:rsidP="00F77763">
      <w:pPr>
        <w:spacing w:line="360" w:lineRule="auto"/>
        <w:jc w:val="both"/>
        <w:rPr>
          <w:rFonts w:ascii="Times New Roman" w:hAnsi="Times New Roman" w:cs="Times New Roman"/>
          <w:b/>
          <w:bCs/>
        </w:rPr>
      </w:pPr>
    </w:p>
    <w:p w14:paraId="680569D6" w14:textId="77777777" w:rsidR="00F77763" w:rsidRPr="006F70C4" w:rsidRDefault="00F77763" w:rsidP="00F77763">
      <w:pPr>
        <w:rPr>
          <w:rFonts w:ascii="Times New Roman" w:hAnsi="Times New Roman" w:cs="Times New Roman"/>
        </w:rPr>
      </w:pPr>
    </w:p>
    <w:bookmarkEnd w:id="1"/>
    <w:p w14:paraId="32BA2018" w14:textId="77777777" w:rsidR="00F77763" w:rsidRPr="006F70C4" w:rsidRDefault="00F77763" w:rsidP="00F77763"/>
    <w:p w14:paraId="296DFB08" w14:textId="77777777" w:rsidR="00F77763" w:rsidRPr="006F70C4" w:rsidRDefault="00F77763" w:rsidP="00F77763">
      <w:r w:rsidRPr="006F70C4">
        <w:rPr>
          <w:noProof/>
        </w:rPr>
        <mc:AlternateContent>
          <mc:Choice Requires="wps">
            <w:drawing>
              <wp:anchor distT="45720" distB="45720" distL="114300" distR="114300" simplePos="0" relativeHeight="251667456" behindDoc="0" locked="0" layoutInCell="1" allowOverlap="1" wp14:anchorId="24FBF1C3" wp14:editId="70768CB8">
                <wp:simplePos x="0" y="0"/>
                <wp:positionH relativeFrom="column">
                  <wp:posOffset>553416</wp:posOffset>
                </wp:positionH>
                <wp:positionV relativeFrom="paragraph">
                  <wp:posOffset>140335</wp:posOffset>
                </wp:positionV>
                <wp:extent cx="931545" cy="1404620"/>
                <wp:effectExtent l="0" t="0" r="0" b="0"/>
                <wp:wrapNone/>
                <wp:docPr id="25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1404620"/>
                        </a:xfrm>
                        <a:prstGeom prst="rect">
                          <a:avLst/>
                        </a:prstGeom>
                        <a:noFill/>
                        <a:ln w="9525">
                          <a:noFill/>
                          <a:miter lim="800000"/>
                          <a:headEnd/>
                          <a:tailEnd/>
                        </a:ln>
                      </wps:spPr>
                      <wps:txbx>
                        <w:txbxContent>
                          <w:p w14:paraId="718C88A4" w14:textId="77777777" w:rsidR="00DB1DA2" w:rsidRDefault="00DB1DA2" w:rsidP="00F7776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FBF1C3" id="_x0000_s1038" type="#_x0000_t202" style="position:absolute;margin-left:43.6pt;margin-top:11.05pt;width:73.3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" filled="f" stroked="f">
                <v:textbox style="mso-fit-shape-to-text:t">
                  <w:txbxContent>
                    <w:p w14:paraId="718C88A4" w14:textId="77777777" w:rsidR="00DB1DA2" w:rsidRDefault="00DB1DA2" w:rsidP="00F77763"/>
                  </w:txbxContent>
                </v:textbox>
              </v:shape>
            </w:pict>
          </mc:Fallback>
        </mc:AlternateContent>
      </w:r>
    </w:p>
    <w:p w14:paraId="7B44323A" w14:textId="77777777" w:rsidR="00F77763" w:rsidRPr="006F70C4" w:rsidRDefault="00F77763" w:rsidP="00F77763">
      <w:pPr>
        <w:jc w:val="center"/>
      </w:pPr>
      <w:r w:rsidRPr="006F70C4">
        <w:rPr>
          <w:noProof/>
        </w:rPr>
        <mc:AlternateContent>
          <mc:Choice Requires="wps">
            <w:drawing>
              <wp:anchor distT="45720" distB="45720" distL="114300" distR="114300" simplePos="0" relativeHeight="251668480" behindDoc="0" locked="0" layoutInCell="1" allowOverlap="1" wp14:anchorId="0F01689B" wp14:editId="4416BC3A">
                <wp:simplePos x="0" y="0"/>
                <wp:positionH relativeFrom="column">
                  <wp:posOffset>4571321</wp:posOffset>
                </wp:positionH>
                <wp:positionV relativeFrom="paragraph">
                  <wp:posOffset>1172599</wp:posOffset>
                </wp:positionV>
                <wp:extent cx="931545" cy="1404620"/>
                <wp:effectExtent l="0" t="0" r="0" b="0"/>
                <wp:wrapNone/>
                <wp:docPr id="25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1404620"/>
                        </a:xfrm>
                        <a:prstGeom prst="rect">
                          <a:avLst/>
                        </a:prstGeom>
                        <a:noFill/>
                        <a:ln w="9525">
                          <a:noFill/>
                          <a:miter lim="800000"/>
                          <a:headEnd/>
                          <a:tailEnd/>
                        </a:ln>
                      </wps:spPr>
                      <wps:txbx>
                        <w:txbxContent>
                          <w:p w14:paraId="6A4E05D1" w14:textId="77777777" w:rsidR="00DB1DA2" w:rsidRDefault="00DB1DA2" w:rsidP="00F77763">
                            <w:r>
                              <w:rPr>
                                <w:b/>
                                <w:bCs/>
                              </w:rPr>
                              <w:t>IP-H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01689B" id="_x0000_s1039" type="#_x0000_t202" style="position:absolute;left:0;text-align:left;margin-left:359.95pt;margin-top:92.35pt;width:73.35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" filled="f" stroked="f">
                <v:textbox style="mso-fit-shape-to-text:t">
                  <w:txbxContent>
                    <w:p w14:paraId="6A4E05D1" w14:textId="77777777" w:rsidR="00DB1DA2" w:rsidRDefault="00DB1DA2" w:rsidP="00F77763">
                      <w:r>
                        <w:rPr>
                          <w:b/>
                          <w:bCs/>
                        </w:rPr>
                        <w:t>IP-H</w:t>
                      </w:r>
                    </w:p>
                  </w:txbxContent>
                </v:textbox>
              </v:shape>
            </w:pict>
          </mc:Fallback>
        </mc:AlternateContent>
      </w:r>
      <w:r w:rsidRPr="006F70C4">
        <w:rPr>
          <w:noProof/>
        </w:rPr>
        <mc:AlternateContent>
          <mc:Choice Requires="wps">
            <w:drawing>
              <wp:anchor distT="45720" distB="45720" distL="114300" distR="114300" simplePos="0" relativeHeight="251671552" behindDoc="0" locked="0" layoutInCell="1" allowOverlap="1" wp14:anchorId="373FE692" wp14:editId="297D3F4A">
                <wp:simplePos x="0" y="0"/>
                <wp:positionH relativeFrom="column">
                  <wp:posOffset>956995</wp:posOffset>
                </wp:positionH>
                <wp:positionV relativeFrom="paragraph">
                  <wp:posOffset>1220470</wp:posOffset>
                </wp:positionV>
                <wp:extent cx="931545" cy="1404620"/>
                <wp:effectExtent l="0" t="0" r="0" b="0"/>
                <wp:wrapNone/>
                <wp:docPr id="26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1404620"/>
                        </a:xfrm>
                        <a:prstGeom prst="rect">
                          <a:avLst/>
                        </a:prstGeom>
                        <a:noFill/>
                        <a:ln w="9525">
                          <a:noFill/>
                          <a:miter lim="800000"/>
                          <a:headEnd/>
                          <a:tailEnd/>
                        </a:ln>
                      </wps:spPr>
                      <wps:txbx>
                        <w:txbxContent>
                          <w:p w14:paraId="5750BCEE" w14:textId="77777777" w:rsidR="00DB1DA2" w:rsidRDefault="00DB1DA2" w:rsidP="00F77763">
                            <w:r>
                              <w:rPr>
                                <w:b/>
                                <w:bCs/>
                              </w:rPr>
                              <w:t>IC-H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3FE692" id="_x0000_s1040" type="#_x0000_t202" style="position:absolute;left:0;text-align:left;margin-left:75.35pt;margin-top:96.1pt;width:73.3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" filled="f" stroked="f">
                <v:textbox style="mso-fit-shape-to-text:t">
                  <w:txbxContent>
                    <w:p w14:paraId="5750BCEE" w14:textId="77777777" w:rsidR="00DB1DA2" w:rsidRDefault="00DB1DA2" w:rsidP="00F77763">
                      <w:r>
                        <w:rPr>
                          <w:b/>
                          <w:bCs/>
                        </w:rPr>
                        <w:t>IC-H</w:t>
                      </w:r>
                    </w:p>
                  </w:txbxContent>
                </v:textbox>
              </v:shape>
            </w:pict>
          </mc:Fallback>
        </mc:AlternateContent>
      </w:r>
      <w:r w:rsidRPr="006F70C4">
        <w:rPr>
          <w:noProof/>
        </w:rPr>
        <mc:AlternateContent>
          <mc:Choice Requires="wps">
            <w:drawing>
              <wp:anchor distT="0" distB="0" distL="114300" distR="114300" simplePos="0" relativeHeight="251674624" behindDoc="0" locked="0" layoutInCell="1" allowOverlap="1" wp14:anchorId="44F1C1F7" wp14:editId="09AAF088">
                <wp:simplePos x="0" y="0"/>
                <wp:positionH relativeFrom="column">
                  <wp:posOffset>3917646</wp:posOffset>
                </wp:positionH>
                <wp:positionV relativeFrom="paragraph">
                  <wp:posOffset>2903468</wp:posOffset>
                </wp:positionV>
                <wp:extent cx="865471" cy="379765"/>
                <wp:effectExtent l="0" t="0" r="0" b="1270"/>
                <wp:wrapNone/>
                <wp:docPr id="27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5471" cy="379765"/>
                        </a:xfrm>
                        <a:prstGeom prst="rect">
                          <a:avLst/>
                        </a:prstGeom>
                        <a:noFill/>
                        <a:ln w="9525">
                          <a:noFill/>
                          <a:miter lim="800000"/>
                          <a:headEnd/>
                          <a:tailEnd/>
                        </a:ln>
                      </wps:spPr>
                      <wps:txbx>
                        <w:txbxContent>
                          <w:p w14:paraId="1F1DAD84" w14:textId="77777777" w:rsidR="00DB1DA2" w:rsidRPr="00A85CBB" w:rsidRDefault="00DB1DA2" w:rsidP="00F77763">
                            <w:pPr>
                              <w:rPr>
                                <w:sz w:val="20"/>
                              </w:rPr>
                            </w:pPr>
                            <w:r>
                              <w:rPr>
                                <w:sz w:val="20"/>
                              </w:rPr>
                              <w:t>Grease</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F1C1F7" id="_x0000_s1041" type="#_x0000_t202" style="position:absolute;left:0;text-align:left;margin-left:308.5pt;margin-top:228.6pt;width:68.15pt;height:29.9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" filled="f" stroked="f">
                <v:textbox>
                  <w:txbxContent>
                    <w:p w14:paraId="1F1DAD84" w14:textId="77777777" w:rsidR="00DB1DA2" w:rsidRPr="00A85CBB" w:rsidRDefault="00DB1DA2" w:rsidP="00F77763">
                      <w:pPr>
                        <w:rPr>
                          <w:sz w:val="20"/>
                        </w:rPr>
                      </w:pPr>
                      <w:r>
                        <w:rPr>
                          <w:sz w:val="20"/>
                        </w:rPr>
                        <w:t>Grease</w:t>
                      </w:r>
                    </w:p>
                  </w:txbxContent>
                </v:textbox>
              </v:shape>
            </w:pict>
          </mc:Fallback>
        </mc:AlternateContent>
      </w:r>
      <w:r w:rsidRPr="006F70C4">
        <w:rPr>
          <w:noProof/>
        </w:rPr>
        <mc:AlternateContent>
          <mc:Choice Requires="wps">
            <w:drawing>
              <wp:anchor distT="0" distB="0" distL="114300" distR="114300" simplePos="0" relativeHeight="251673600" behindDoc="0" locked="0" layoutInCell="1" allowOverlap="1" wp14:anchorId="7DDA560A" wp14:editId="3C23A629">
                <wp:simplePos x="0" y="0"/>
                <wp:positionH relativeFrom="column">
                  <wp:posOffset>3745561</wp:posOffset>
                </wp:positionH>
                <wp:positionV relativeFrom="paragraph">
                  <wp:posOffset>1499870</wp:posOffset>
                </wp:positionV>
                <wp:extent cx="865471" cy="379765"/>
                <wp:effectExtent l="0" t="0" r="0" b="1270"/>
                <wp:wrapNone/>
                <wp:docPr id="2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5471" cy="379765"/>
                        </a:xfrm>
                        <a:prstGeom prst="rect">
                          <a:avLst/>
                        </a:prstGeom>
                        <a:noFill/>
                        <a:ln w="9525">
                          <a:noFill/>
                          <a:miter lim="800000"/>
                          <a:headEnd/>
                          <a:tailEnd/>
                        </a:ln>
                      </wps:spPr>
                      <wps:txbx>
                        <w:txbxContent>
                          <w:p w14:paraId="31F5745A" w14:textId="77777777" w:rsidR="00DB1DA2" w:rsidRPr="00A85CBB" w:rsidRDefault="00DB1DA2" w:rsidP="00F77763">
                            <w:pPr>
                              <w:rPr>
                                <w:sz w:val="20"/>
                              </w:rPr>
                            </w:pPr>
                            <w:r>
                              <w:rPr>
                                <w:sz w:val="20"/>
                              </w:rPr>
                              <w:t>Acetone</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DA560A" id="_x0000_s1042" type="#_x0000_t202" style="position:absolute;left:0;text-align:left;margin-left:294.95pt;margin-top:118.1pt;width:68.15pt;height:29.9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" filled="f" stroked="f">
                <v:textbox>
                  <w:txbxContent>
                    <w:p w14:paraId="31F5745A" w14:textId="77777777" w:rsidR="00DB1DA2" w:rsidRPr="00A85CBB" w:rsidRDefault="00DB1DA2" w:rsidP="00F77763">
                      <w:pPr>
                        <w:rPr>
                          <w:sz w:val="20"/>
                        </w:rPr>
                      </w:pPr>
                      <w:r>
                        <w:rPr>
                          <w:sz w:val="20"/>
                        </w:rPr>
                        <w:t>Acetone</w:t>
                      </w:r>
                    </w:p>
                  </w:txbxContent>
                </v:textbox>
              </v:shape>
            </w:pict>
          </mc:Fallback>
        </mc:AlternateContent>
      </w:r>
      <w:r w:rsidRPr="006F70C4">
        <w:rPr>
          <w:noProof/>
        </w:rPr>
        <mc:AlternateContent>
          <mc:Choice Requires="wpg">
            <w:drawing>
              <wp:anchor distT="0" distB="0" distL="114300" distR="114300" simplePos="0" relativeHeight="251672576" behindDoc="0" locked="0" layoutInCell="1" allowOverlap="1" wp14:anchorId="3EAA355B" wp14:editId="22CDC252">
                <wp:simplePos x="0" y="0"/>
                <wp:positionH relativeFrom="column">
                  <wp:posOffset>485775</wp:posOffset>
                </wp:positionH>
                <wp:positionV relativeFrom="paragraph">
                  <wp:posOffset>473710</wp:posOffset>
                </wp:positionV>
                <wp:extent cx="5182235" cy="3105150"/>
                <wp:effectExtent l="0" t="0" r="18415" b="19050"/>
                <wp:wrapNone/>
                <wp:docPr id="226" name="Grupo 226"/>
                <wp:cNvGraphicFramePr/>
                <a:graphic xmlns:a="http://schemas.openxmlformats.org/drawingml/2006/main">
                  <a:graphicData uri="http://schemas.microsoft.com/office/word/2010/wordprocessingGroup">
                    <wpg:wgp>
                      <wpg:cNvGrpSpPr/>
                      <wpg:grpSpPr>
                        <a:xfrm>
                          <a:off x="0" y="0"/>
                          <a:ext cx="5182235" cy="3105150"/>
                          <a:chOff x="0" y="0"/>
                          <a:chExt cx="5182235" cy="3105150"/>
                        </a:xfrm>
                      </wpg:grpSpPr>
                      <wpg:grpSp>
                        <wpg:cNvPr id="225" name="Grupo 225"/>
                        <wpg:cNvGrpSpPr/>
                        <wpg:grpSpPr>
                          <a:xfrm>
                            <a:off x="0" y="0"/>
                            <a:ext cx="5182235" cy="3105150"/>
                            <a:chOff x="0" y="0"/>
                            <a:chExt cx="5182235" cy="3105150"/>
                          </a:xfrm>
                        </wpg:grpSpPr>
                        <wpg:grpSp>
                          <wpg:cNvPr id="32" name="Agrupar 9"/>
                          <wpg:cNvGrpSpPr/>
                          <wpg:grpSpPr>
                            <a:xfrm>
                              <a:off x="0" y="0"/>
                              <a:ext cx="5182235" cy="3105150"/>
                              <a:chOff x="387927" y="551216"/>
                              <a:chExt cx="6455179" cy="3868096"/>
                            </a:xfrm>
                          </wpg:grpSpPr>
                          <wpg:grpSp>
                            <wpg:cNvPr id="33" name="Agrupar 6"/>
                            <wpg:cNvGrpSpPr/>
                            <wpg:grpSpPr>
                              <a:xfrm>
                                <a:off x="387927" y="551216"/>
                                <a:ext cx="6455179" cy="3868096"/>
                                <a:chOff x="387927" y="551216"/>
                                <a:chExt cx="6455179" cy="3868096"/>
                              </a:xfrm>
                            </wpg:grpSpPr>
                            <wpg:grpSp>
                              <wpg:cNvPr id="35" name="Agrupar 281"/>
                              <wpg:cNvGrpSpPr/>
                              <wpg:grpSpPr>
                                <a:xfrm>
                                  <a:off x="387927" y="551216"/>
                                  <a:ext cx="6455179" cy="3868096"/>
                                  <a:chOff x="0" y="265852"/>
                                  <a:chExt cx="7832639" cy="4855729"/>
                                </a:xfrm>
                              </wpg:grpSpPr>
                              <wps:wsp>
                                <wps:cNvPr id="36" name="Caixa de Texto 2"/>
                                <wps:cNvSpPr txBox="1">
                                  <a:spLocks noChangeArrowheads="1"/>
                                </wps:cNvSpPr>
                                <wps:spPr bwMode="auto">
                                  <a:xfrm>
                                    <a:off x="2947946" y="667485"/>
                                    <a:ext cx="1386275" cy="643173"/>
                                  </a:xfrm>
                                  <a:prstGeom prst="rect">
                                    <a:avLst/>
                                  </a:prstGeom>
                                  <a:solidFill>
                                    <a:srgbClr val="FFFFFF"/>
                                  </a:solidFill>
                                  <a:ln w="9525">
                                    <a:solidFill>
                                      <a:srgbClr val="000000"/>
                                    </a:solidFill>
                                    <a:miter lim="800000"/>
                                    <a:headEnd/>
                                    <a:tailEnd/>
                                  </a:ln>
                                </wps:spPr>
                                <wps:txbx>
                                  <w:txbxContent>
                                    <w:p w14:paraId="547A3D7D" w14:textId="77777777" w:rsidR="00DB1DA2" w:rsidRPr="00A85CBB" w:rsidRDefault="00DB1DA2" w:rsidP="00F77763">
                                      <w:pPr>
                                        <w:rPr>
                                          <w:sz w:val="18"/>
                                          <w:lang w:val="pt-PT"/>
                                        </w:rPr>
                                      </w:pPr>
                                      <w:r w:rsidRPr="00A85CBB">
                                        <w:rPr>
                                          <w:sz w:val="18"/>
                                          <w:lang w:val="pt-PT"/>
                                        </w:rPr>
                                        <w:t>IC-H-Me= 6.0</w:t>
                                      </w:r>
                                      <w:r>
                                        <w:rPr>
                                          <w:sz w:val="18"/>
                                          <w:lang w:val="pt-PT"/>
                                        </w:rPr>
                                        <w:t>0</w:t>
                                      </w:r>
                                    </w:p>
                                    <w:p w14:paraId="7095D3C0" w14:textId="77777777" w:rsidR="00DB1DA2" w:rsidRPr="00A85CBB" w:rsidRDefault="00DB1DA2" w:rsidP="00F77763">
                                      <w:pPr>
                                        <w:rPr>
                                          <w:sz w:val="18"/>
                                          <w:lang w:val="pt-PT"/>
                                        </w:rPr>
                                      </w:pPr>
                                      <w:r w:rsidRPr="00A85CBB">
                                        <w:rPr>
                                          <w:sz w:val="18"/>
                                          <w:lang w:val="pt-PT"/>
                                        </w:rPr>
                                        <w:t xml:space="preserve">IP-H-Me= </w:t>
                                      </w:r>
                                      <w:r>
                                        <w:rPr>
                                          <w:sz w:val="18"/>
                                          <w:lang w:val="pt-PT"/>
                                        </w:rPr>
                                        <w:t>2.00</w:t>
                                      </w:r>
                                    </w:p>
                                  </w:txbxContent>
                                </wps:txbx>
                                <wps:bodyPr rot="0" vert="horz" wrap="square" lIns="91440" tIns="45720" rIns="91440" bIns="45720" anchor="t" anchorCtr="0">
                                  <a:noAutofit/>
                                </wps:bodyPr>
                              </wps:wsp>
                              <wpg:grpSp>
                                <wpg:cNvPr id="37" name="Agrupar 280"/>
                                <wpg:cNvGrpSpPr/>
                                <wpg:grpSpPr>
                                  <a:xfrm>
                                    <a:off x="0" y="265852"/>
                                    <a:ext cx="7832639" cy="4855729"/>
                                    <a:chOff x="0" y="265852"/>
                                    <a:chExt cx="7832639" cy="4855729"/>
                                  </a:xfrm>
                                </wpg:grpSpPr>
                                <wpg:grpSp>
                                  <wpg:cNvPr id="38" name="Agrupar 279"/>
                                  <wpg:cNvGrpSpPr/>
                                  <wpg:grpSpPr>
                                    <a:xfrm>
                                      <a:off x="0" y="265852"/>
                                      <a:ext cx="7584868" cy="1159911"/>
                                      <a:chOff x="0" y="265852"/>
                                      <a:chExt cx="7584868" cy="1159911"/>
                                    </a:xfrm>
                                  </wpg:grpSpPr>
                                  <wps:wsp>
                                    <wps:cNvPr id="39" name="Retângulo arredondado 223"/>
                                    <wps:cNvSpPr/>
                                    <wps:spPr>
                                      <a:xfrm>
                                        <a:off x="5518074" y="265859"/>
                                        <a:ext cx="2066794" cy="1133606"/>
                                      </a:xfrm>
                                      <a:prstGeom prst="roundRect">
                                        <a:avLst/>
                                      </a:prstGeom>
                                      <a:solidFill>
                                        <a:srgbClr val="5B9BD5">
                                          <a:alpha val="34902"/>
                                        </a:srgb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B8CE3D2" w14:textId="77777777" w:rsidR="00DB1DA2" w:rsidRPr="00AD782C" w:rsidRDefault="00DB1DA2" w:rsidP="00F777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tângulo arredondado 210"/>
                                    <wps:cNvSpPr/>
                                    <wps:spPr>
                                      <a:xfrm rot="16200000" flipV="1">
                                        <a:off x="467507" y="-201655"/>
                                        <a:ext cx="1159911" cy="2094926"/>
                                      </a:xfrm>
                                      <a:prstGeom prst="roundRect">
                                        <a:avLst/>
                                      </a:prstGeom>
                                      <a:solidFill>
                                        <a:srgbClr val="FF0000">
                                          <a:alpha val="34902"/>
                                        </a:srgb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1" name="Agrupar 278"/>
                                  <wpg:cNvGrpSpPr/>
                                  <wpg:grpSpPr>
                                    <a:xfrm>
                                      <a:off x="368733" y="1521799"/>
                                      <a:ext cx="7463906" cy="3599782"/>
                                      <a:chOff x="181696" y="-182310"/>
                                      <a:chExt cx="7463906" cy="3599782"/>
                                    </a:xfrm>
                                  </wpg:grpSpPr>
                                  <wps:wsp>
                                    <wps:cNvPr id="42" name="Retângulo arredondado 210"/>
                                    <wps:cNvSpPr/>
                                    <wps:spPr>
                                      <a:xfrm rot="16200000" flipV="1">
                                        <a:off x="6562177" y="3127057"/>
                                        <a:ext cx="246235" cy="334596"/>
                                      </a:xfrm>
                                      <a:prstGeom prst="roundRect">
                                        <a:avLst/>
                                      </a:prstGeom>
                                      <a:solidFill>
                                        <a:srgbClr val="FF0000">
                                          <a:alpha val="34902"/>
                                        </a:srgbClr>
                                      </a:solidFill>
                                      <a:ln w="31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tângulo arredondado 223"/>
                                    <wps:cNvSpPr/>
                                    <wps:spPr>
                                      <a:xfrm>
                                        <a:off x="7382565" y="3165763"/>
                                        <a:ext cx="263037" cy="216193"/>
                                      </a:xfrm>
                                      <a:prstGeom prst="roundRect">
                                        <a:avLst/>
                                      </a:prstGeom>
                                      <a:solidFill>
                                        <a:srgbClr val="5B9BD5">
                                          <a:alpha val="34902"/>
                                        </a:srgb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tângulo arredondado 210"/>
                                    <wps:cNvSpPr/>
                                    <wps:spPr>
                                      <a:xfrm rot="16200000" flipV="1">
                                        <a:off x="3177908" y="2810915"/>
                                        <a:ext cx="558166" cy="566420"/>
                                      </a:xfrm>
                                      <a:prstGeom prst="roundRect">
                                        <a:avLst/>
                                      </a:prstGeom>
                                      <a:solidFill>
                                        <a:srgbClr val="FF0000">
                                          <a:alpha val="34902"/>
                                        </a:srgbClr>
                                      </a:solidFill>
                                      <a:ln w="31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Caixa de Texto 2"/>
                                    <wps:cNvSpPr txBox="1">
                                      <a:spLocks noChangeArrowheads="1"/>
                                    </wps:cNvSpPr>
                                    <wps:spPr bwMode="auto">
                                      <a:xfrm>
                                        <a:off x="1896371" y="1750413"/>
                                        <a:ext cx="1530035" cy="671830"/>
                                      </a:xfrm>
                                      <a:prstGeom prst="rect">
                                        <a:avLst/>
                                      </a:prstGeom>
                                      <a:solidFill>
                                        <a:srgbClr val="FFFFFF"/>
                                      </a:solidFill>
                                      <a:ln w="9525">
                                        <a:solidFill>
                                          <a:srgbClr val="000000"/>
                                        </a:solidFill>
                                        <a:miter lim="800000"/>
                                        <a:headEnd/>
                                        <a:tailEnd/>
                                      </a:ln>
                                    </wps:spPr>
                                    <wps:txbx>
                                      <w:txbxContent>
                                        <w:p w14:paraId="0EB83DBE" w14:textId="77777777" w:rsidR="00DB1DA2" w:rsidRPr="00A85CBB" w:rsidRDefault="00DB1DA2" w:rsidP="00F77763">
                                          <w:pPr>
                                            <w:rPr>
                                              <w:sz w:val="18"/>
                                              <w:lang w:val="pt-PT"/>
                                            </w:rPr>
                                          </w:pPr>
                                          <w:r w:rsidRPr="00A85CBB">
                                            <w:rPr>
                                              <w:sz w:val="18"/>
                                              <w:lang w:val="pt-PT"/>
                                            </w:rPr>
                                            <w:t>IC-H-Me= 4.00</w:t>
                                          </w:r>
                                        </w:p>
                                        <w:p w14:paraId="4D25689B" w14:textId="77777777" w:rsidR="00DB1DA2" w:rsidRPr="00A85CBB" w:rsidRDefault="00DB1DA2" w:rsidP="00F77763">
                                          <w:pPr>
                                            <w:rPr>
                                              <w:sz w:val="18"/>
                                              <w:lang w:val="pt-PT"/>
                                            </w:rPr>
                                          </w:pPr>
                                          <w:r w:rsidRPr="00A85CBB">
                                            <w:rPr>
                                              <w:sz w:val="18"/>
                                              <w:lang w:val="pt-PT"/>
                                            </w:rPr>
                                            <w:t>IP-H-Me= 1.</w:t>
                                          </w:r>
                                          <w:r>
                                            <w:rPr>
                                              <w:sz w:val="18"/>
                                              <w:lang w:val="pt-PT"/>
                                            </w:rPr>
                                            <w:t>49</w:t>
                                          </w:r>
                                        </w:p>
                                      </w:txbxContent>
                                    </wps:txbx>
                                    <wps:bodyPr rot="0" vert="horz" wrap="square" lIns="91440" tIns="45720" rIns="91440" bIns="45720" anchor="t" anchorCtr="0">
                                      <a:noAutofit/>
                                    </wps:bodyPr>
                                  </wps:wsp>
                                  <wps:wsp>
                                    <wps:cNvPr id="47" name="Caixa de Texto 2"/>
                                    <wps:cNvSpPr txBox="1">
                                      <a:spLocks noChangeArrowheads="1"/>
                                    </wps:cNvSpPr>
                                    <wps:spPr bwMode="auto">
                                      <a:xfrm>
                                        <a:off x="181696" y="1197585"/>
                                        <a:ext cx="1376450" cy="587298"/>
                                      </a:xfrm>
                                      <a:prstGeom prst="rect">
                                        <a:avLst/>
                                      </a:prstGeom>
                                      <a:solidFill>
                                        <a:srgbClr val="FFFFFF"/>
                                      </a:solidFill>
                                      <a:ln w="9525">
                                        <a:solidFill>
                                          <a:srgbClr val="000000"/>
                                        </a:solidFill>
                                        <a:miter lim="800000"/>
                                        <a:headEnd/>
                                        <a:tailEnd/>
                                      </a:ln>
                                    </wps:spPr>
                                    <wps:txbx>
                                      <w:txbxContent>
                                        <w:p w14:paraId="1AE7A87F" w14:textId="77777777" w:rsidR="00DB1DA2" w:rsidRPr="00A85CBB" w:rsidRDefault="00DB1DA2" w:rsidP="00F77763">
                                          <w:pPr>
                                            <w:rPr>
                                              <w:sz w:val="18"/>
                                              <w:lang w:val="pt-PT"/>
                                            </w:rPr>
                                          </w:pPr>
                                          <w:r w:rsidRPr="00A85CBB">
                                            <w:rPr>
                                              <w:sz w:val="18"/>
                                              <w:lang w:val="pt-PT"/>
                                            </w:rPr>
                                            <w:t xml:space="preserve">IC-H-Me= </w:t>
                                          </w:r>
                                          <w:r>
                                            <w:rPr>
                                              <w:sz w:val="18"/>
                                              <w:lang w:val="pt-PT"/>
                                            </w:rPr>
                                            <w:t>2.00</w:t>
                                          </w:r>
                                        </w:p>
                                        <w:p w14:paraId="4437CACE" w14:textId="77777777" w:rsidR="00DB1DA2" w:rsidRPr="00A85CBB" w:rsidRDefault="00DB1DA2" w:rsidP="00F77763">
                                          <w:pPr>
                                            <w:rPr>
                                              <w:sz w:val="18"/>
                                              <w:lang w:val="pt-PT"/>
                                            </w:rPr>
                                          </w:pPr>
                                          <w:r w:rsidRPr="00A85CBB">
                                            <w:rPr>
                                              <w:sz w:val="18"/>
                                              <w:lang w:val="pt-PT"/>
                                            </w:rPr>
                                            <w:t>IP-H-Me= 1.3</w:t>
                                          </w:r>
                                          <w:r>
                                            <w:rPr>
                                              <w:sz w:val="18"/>
                                              <w:lang w:val="pt-PT"/>
                                            </w:rPr>
                                            <w:t>3</w:t>
                                          </w:r>
                                        </w:p>
                                      </w:txbxContent>
                                    </wps:txbx>
                                    <wps:bodyPr rot="0" vert="horz" wrap="square" lIns="91440" tIns="45720" rIns="91440" bIns="45720" anchor="t" anchorCtr="0">
                                      <a:noAutofit/>
                                    </wps:bodyPr>
                                  </wps:wsp>
                                  <wps:wsp>
                                    <wps:cNvPr id="48" name="Retângulo arredondado 223"/>
                                    <wps:cNvSpPr/>
                                    <wps:spPr>
                                      <a:xfrm>
                                        <a:off x="747996" y="2815039"/>
                                        <a:ext cx="75156" cy="571030"/>
                                      </a:xfrm>
                                      <a:prstGeom prst="roundRect">
                                        <a:avLst/>
                                      </a:prstGeom>
                                      <a:solidFill>
                                        <a:srgbClr val="5B9BD5">
                                          <a:alpha val="34902"/>
                                        </a:srgb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tângulo arredondado 223"/>
                                    <wps:cNvSpPr/>
                                    <wps:spPr>
                                      <a:xfrm>
                                        <a:off x="221642" y="2708564"/>
                                        <a:ext cx="116104" cy="702944"/>
                                      </a:xfrm>
                                      <a:prstGeom prst="roundRect">
                                        <a:avLst/>
                                      </a:prstGeom>
                                      <a:solidFill>
                                        <a:srgbClr val="5B9BD5">
                                          <a:alpha val="34902"/>
                                        </a:srgb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tângulo arredondado 210"/>
                                    <wps:cNvSpPr/>
                                    <wps:spPr>
                                      <a:xfrm rot="16200000" flipV="1">
                                        <a:off x="683417" y="3122303"/>
                                        <a:ext cx="478534" cy="69102"/>
                                      </a:xfrm>
                                      <a:prstGeom prst="roundRect">
                                        <a:avLst/>
                                      </a:prstGeom>
                                      <a:solidFill>
                                        <a:srgbClr val="FF0000">
                                          <a:alpha val="34902"/>
                                        </a:srgbClr>
                                      </a:solidFill>
                                      <a:ln w="31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tângulo arredondado 210"/>
                                    <wps:cNvSpPr/>
                                    <wps:spPr>
                                      <a:xfrm rot="16200000" flipV="1">
                                        <a:off x="741004" y="3082074"/>
                                        <a:ext cx="509907" cy="77439"/>
                                      </a:xfrm>
                                      <a:prstGeom prst="roundRect">
                                        <a:avLst/>
                                      </a:prstGeom>
                                      <a:solidFill>
                                        <a:srgbClr val="FF0000">
                                          <a:alpha val="34902"/>
                                        </a:srgbClr>
                                      </a:solidFill>
                                      <a:ln w="31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etângulo arredondado 223"/>
                                    <wps:cNvSpPr/>
                                    <wps:spPr>
                                      <a:xfrm>
                                        <a:off x="1679094" y="2529568"/>
                                        <a:ext cx="301722" cy="488273"/>
                                      </a:xfrm>
                                      <a:prstGeom prst="roundRect">
                                        <a:avLst/>
                                      </a:prstGeom>
                                      <a:solidFill>
                                        <a:srgbClr val="5B9BD5">
                                          <a:alpha val="34902"/>
                                        </a:srgb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tângulo arredondado 223"/>
                                    <wps:cNvSpPr/>
                                    <wps:spPr>
                                      <a:xfrm>
                                        <a:off x="1026686" y="2209788"/>
                                        <a:ext cx="104702" cy="665824"/>
                                      </a:xfrm>
                                      <a:prstGeom prst="roundRect">
                                        <a:avLst/>
                                      </a:prstGeom>
                                      <a:solidFill>
                                        <a:srgbClr val="5B9BD5">
                                          <a:alpha val="34902"/>
                                        </a:srgb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tângulo arredondado 210"/>
                                    <wps:cNvSpPr/>
                                    <wps:spPr>
                                      <a:xfrm rot="16200000" flipV="1">
                                        <a:off x="1640995" y="3059505"/>
                                        <a:ext cx="375920" cy="300355"/>
                                      </a:xfrm>
                                      <a:prstGeom prst="roundRect">
                                        <a:avLst/>
                                      </a:prstGeom>
                                      <a:solidFill>
                                        <a:srgbClr val="FF0000">
                                          <a:alpha val="34902"/>
                                        </a:srgbClr>
                                      </a:solidFill>
                                      <a:ln w="31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tângulo arredondado 210"/>
                                    <wps:cNvSpPr/>
                                    <wps:spPr>
                                      <a:xfrm rot="16200000" flipV="1">
                                        <a:off x="212273" y="2993615"/>
                                        <a:ext cx="690082" cy="69102"/>
                                      </a:xfrm>
                                      <a:prstGeom prst="roundRect">
                                        <a:avLst/>
                                      </a:prstGeom>
                                      <a:solidFill>
                                        <a:srgbClr val="FF0000">
                                          <a:alpha val="34902"/>
                                        </a:srgbClr>
                                      </a:solidFill>
                                      <a:ln w="31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etângulo arredondado 210"/>
                                    <wps:cNvSpPr/>
                                    <wps:spPr>
                                      <a:xfrm rot="16200000" flipV="1">
                                        <a:off x="3131190" y="2442527"/>
                                        <a:ext cx="1642836" cy="178351"/>
                                      </a:xfrm>
                                      <a:prstGeom prst="roundRect">
                                        <a:avLst/>
                                      </a:prstGeom>
                                      <a:solidFill>
                                        <a:srgbClr val="FF0000">
                                          <a:alpha val="34902"/>
                                        </a:srgbClr>
                                      </a:solidFill>
                                      <a:ln w="31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tângulo arredondado 223"/>
                                    <wps:cNvSpPr/>
                                    <wps:spPr>
                                      <a:xfrm>
                                        <a:off x="3865735" y="-182310"/>
                                        <a:ext cx="168106" cy="1887449"/>
                                      </a:xfrm>
                                      <a:prstGeom prst="roundRect">
                                        <a:avLst/>
                                      </a:prstGeom>
                                      <a:solidFill>
                                        <a:srgbClr val="5B9BD5">
                                          <a:alpha val="34902"/>
                                        </a:srgb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60" name="Conexão reta unidirecional 60"/>
                              <wps:cNvCnPr/>
                              <wps:spPr>
                                <a:xfrm flipV="1">
                                  <a:off x="1450308" y="3166141"/>
                                  <a:ext cx="6928" cy="25630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1" name="Conexão reta unidirecional 61"/>
                              <wps:cNvCnPr/>
                              <wps:spPr>
                                <a:xfrm flipH="1" flipV="1">
                                  <a:off x="3425536" y="1527464"/>
                                  <a:ext cx="180109" cy="2247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2" name="Conexão reta unidirecional 62"/>
                              <wps:cNvCnPr/>
                              <wps:spPr>
                                <a:xfrm flipV="1">
                                  <a:off x="2112818" y="3661064"/>
                                  <a:ext cx="173182" cy="1970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63" name="Caixa de Texto 2"/>
                            <wps:cNvSpPr txBox="1">
                              <a:spLocks noChangeArrowheads="1"/>
                            </wps:cNvSpPr>
                            <wps:spPr bwMode="auto">
                              <a:xfrm>
                                <a:off x="3795860" y="1891067"/>
                                <a:ext cx="738550" cy="473075"/>
                              </a:xfrm>
                              <a:prstGeom prst="rect">
                                <a:avLst/>
                              </a:prstGeom>
                              <a:noFill/>
                              <a:ln w="9525">
                                <a:noFill/>
                                <a:miter lim="800000"/>
                                <a:headEnd/>
                                <a:tailEnd/>
                              </a:ln>
                            </wps:spPr>
                            <wps:txbx>
                              <w:txbxContent>
                                <w:p w14:paraId="6E92C1A5" w14:textId="77777777" w:rsidR="00DB1DA2" w:rsidRPr="00A85CBB" w:rsidRDefault="00DB1DA2" w:rsidP="00F77763">
                                  <w:pPr>
                                    <w:rPr>
                                      <w:sz w:val="20"/>
                                    </w:rPr>
                                  </w:pPr>
                                  <w:r w:rsidRPr="00A85CBB">
                                    <w:rPr>
                                      <w:sz w:val="20"/>
                                    </w:rPr>
                                    <w:t>H</w:t>
                                  </w:r>
                                  <w:r w:rsidRPr="00A85CBB">
                                    <w:rPr>
                                      <w:sz w:val="20"/>
                                      <w:vertAlign w:val="subscript"/>
                                    </w:rPr>
                                    <w:t>2</w:t>
                                  </w:r>
                                  <w:r w:rsidRPr="00A85CBB">
                                    <w:rPr>
                                      <w:sz w:val="20"/>
                                    </w:rPr>
                                    <w:t>O</w:t>
                                  </w:r>
                                </w:p>
                              </w:txbxContent>
                            </wps:txbx>
                            <wps:bodyPr rot="0" vert="horz" wrap="square" lIns="91440" tIns="45720" rIns="91440" bIns="45720" anchor="t" anchorCtr="0">
                              <a:noAutofit/>
                            </wps:bodyPr>
                          </wps:wsp>
                          <wps:wsp>
                            <wps:cNvPr id="257" name="Caixa de Texto 2"/>
                            <wps:cNvSpPr txBox="1">
                              <a:spLocks noChangeArrowheads="1"/>
                            </wps:cNvSpPr>
                            <wps:spPr bwMode="auto">
                              <a:xfrm>
                                <a:off x="4613564" y="3456710"/>
                                <a:ext cx="862001" cy="287020"/>
                              </a:xfrm>
                              <a:prstGeom prst="rect">
                                <a:avLst/>
                              </a:prstGeom>
                              <a:noFill/>
                              <a:ln w="9525">
                                <a:noFill/>
                                <a:miter lim="800000"/>
                                <a:headEnd/>
                                <a:tailEnd/>
                              </a:ln>
                            </wps:spPr>
                            <wps:txbx>
                              <w:txbxContent>
                                <w:p w14:paraId="37FFF04C" w14:textId="77777777" w:rsidR="00DB1DA2" w:rsidRPr="00A85CBB" w:rsidRDefault="00DB1DA2" w:rsidP="00F77763">
                                  <w:pPr>
                                    <w:rPr>
                                      <w:sz w:val="20"/>
                                    </w:rPr>
                                  </w:pPr>
                                </w:p>
                              </w:txbxContent>
                            </wps:txbx>
                            <wps:bodyPr rot="0" vert="horz" wrap="square" lIns="91440" tIns="45720" rIns="91440" bIns="45720" anchor="t" anchorCtr="0">
                              <a:noAutofit/>
                            </wps:bodyPr>
                          </wps:wsp>
                        </wpg:grpSp>
                        <wps:wsp>
                          <wps:cNvPr id="265" name="Retângulo arredondado 210"/>
                          <wps:cNvSpPr/>
                          <wps:spPr>
                            <a:xfrm rot="16200000" flipV="1">
                              <a:off x="677848" y="2900239"/>
                              <a:ext cx="325755" cy="45085"/>
                            </a:xfrm>
                            <a:prstGeom prst="roundRect">
                              <a:avLst/>
                            </a:prstGeom>
                            <a:solidFill>
                              <a:srgbClr val="FF0000">
                                <a:alpha val="34902"/>
                              </a:srgbClr>
                            </a:solidFill>
                            <a:ln w="31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Retângulo arredondado 210"/>
                          <wps:cNvSpPr/>
                          <wps:spPr>
                            <a:xfrm rot="16200000" flipV="1">
                              <a:off x="765313" y="2884336"/>
                              <a:ext cx="325755" cy="45085"/>
                            </a:xfrm>
                            <a:prstGeom prst="roundRect">
                              <a:avLst/>
                            </a:prstGeom>
                            <a:solidFill>
                              <a:srgbClr val="FF0000">
                                <a:alpha val="34902"/>
                              </a:srgbClr>
                            </a:solidFill>
                            <a:ln w="31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7" name="Retângulo arredondado 210"/>
                        <wps:cNvSpPr/>
                        <wps:spPr>
                          <a:xfrm rot="16200000" flipV="1">
                            <a:off x="834887" y="2814761"/>
                            <a:ext cx="441325" cy="45085"/>
                          </a:xfrm>
                          <a:prstGeom prst="roundRect">
                            <a:avLst/>
                          </a:prstGeom>
                          <a:solidFill>
                            <a:srgbClr val="FF0000">
                              <a:alpha val="34902"/>
                            </a:srgbClr>
                          </a:solidFill>
                          <a:ln w="31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Retângulo arredondado 210"/>
                        <wps:cNvSpPr/>
                        <wps:spPr>
                          <a:xfrm rot="16200000" flipV="1">
                            <a:off x="944217" y="2884336"/>
                            <a:ext cx="325755" cy="45085"/>
                          </a:xfrm>
                          <a:prstGeom prst="roundRect">
                            <a:avLst/>
                          </a:prstGeom>
                          <a:solidFill>
                            <a:srgbClr val="FF0000">
                              <a:alpha val="34902"/>
                            </a:srgbClr>
                          </a:solidFill>
                          <a:ln w="31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AA355B" id="Grupo 226" o:spid="_x0000_s1043" style="position:absolute;left:0;text-align:left;margin-left:38.25pt;margin-top:37.3pt;width:408.05pt;height:244.5pt;z-index:251672576" coordsize="51822,31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">
                <v:group id="Grupo 225" o:spid="_x0000_s1044" style="position:absolute;width:51822;height:31051" coordsize="51822,3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">
                  <v:group id="Agrupar 9" o:spid="_x0000_s1045" style="position:absolute;width:51822;height:31051" coordorigin="3879,5512" coordsize="64551,3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">
                    <v:group id="Agrupar 6" o:spid="_x0000_s1046" style="position:absolute;left:3879;top:5512;width:64552;height:38681" coordorigin="3879,5512" coordsize="64551,3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">
                      <v:group id="Agrupar 281" o:spid="_x0000_s1047" style="position:absolute;left:3879;top:5512;width:64552;height:38681" coordorigin=",2658" coordsize="78326,48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">
                        <v:shape id="_x0000_s1048" type="#_x0000_t202" style="position:absolute;left:29479;top:6674;width:13863;height:6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">
                          <v:textbox>
                            <w:txbxContent>
                              <w:p w14:paraId="547A3D7D" w14:textId="77777777" w:rsidR="00DB1DA2" w:rsidRPr="00A85CBB" w:rsidRDefault="00DB1DA2" w:rsidP="00F77763">
                                <w:pPr>
                                  <w:rPr>
                                    <w:sz w:val="18"/>
                                    <w:lang w:val="pt-PT"/>
                                  </w:rPr>
                                </w:pPr>
                                <w:r w:rsidRPr="00A85CBB">
                                  <w:rPr>
                                    <w:sz w:val="18"/>
                                    <w:lang w:val="pt-PT"/>
                                  </w:rPr>
                                  <w:t>IC-H-Me= 6.0</w:t>
                                </w:r>
                                <w:r>
                                  <w:rPr>
                                    <w:sz w:val="18"/>
                                    <w:lang w:val="pt-PT"/>
                                  </w:rPr>
                                  <w:t>0</w:t>
                                </w:r>
                              </w:p>
                              <w:p w14:paraId="7095D3C0" w14:textId="77777777" w:rsidR="00DB1DA2" w:rsidRPr="00A85CBB" w:rsidRDefault="00DB1DA2" w:rsidP="00F77763">
                                <w:pPr>
                                  <w:rPr>
                                    <w:sz w:val="18"/>
                                    <w:lang w:val="pt-PT"/>
                                  </w:rPr>
                                </w:pPr>
                                <w:r w:rsidRPr="00A85CBB">
                                  <w:rPr>
                                    <w:sz w:val="18"/>
                                    <w:lang w:val="pt-PT"/>
                                  </w:rPr>
                                  <w:t xml:space="preserve">IP-H-Me= </w:t>
                                </w:r>
                                <w:r>
                                  <w:rPr>
                                    <w:sz w:val="18"/>
                                    <w:lang w:val="pt-PT"/>
                                  </w:rPr>
                                  <w:t>2.00</w:t>
                                </w:r>
                              </w:p>
                            </w:txbxContent>
                          </v:textbox>
                        </v:shape>
                        <v:group id="Agrupar 280" o:spid="_x0000_s1049" style="position:absolute;top:2658;width:78326;height:48557" coordorigin=",2658" coordsize="78326,48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">
                          <v:group id="Agrupar 279" o:spid="_x0000_s1050" style="position:absolute;top:2658;width:75848;height:11599" coordorigin=",2658" coordsize="75848,1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">
                            <v:roundrect id="Retângulo arredondado 223" o:spid="_x0000_s1051" style="position:absolute;left:55180;top:2658;width:20668;height:113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" fillcolor="#5b9bd5" strokecolor="#1f3763 [1604]" strokeweight="1pt">
                              <v:fill opacity="22873f"/>
                              <v:stroke joinstyle="miter"/>
                              <v:textbox>
                                <w:txbxContent>
                                  <w:p w14:paraId="1B8CE3D2" w14:textId="77777777" w:rsidR="00DB1DA2" w:rsidRPr="00AD782C" w:rsidRDefault="00DB1DA2" w:rsidP="00F77763">
                                    <w:pPr>
                                      <w:jc w:val="center"/>
                                    </w:pPr>
                                  </w:p>
                                </w:txbxContent>
                              </v:textbox>
                            </v:roundrect>
                            <v:roundrect id="Retângulo arredondado 210" o:spid="_x0000_s1052" style="position:absolute;left:4675;top:-2017;width:11599;height:20949;rotation:90;flip:y;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" fillcolor="red" strokecolor="#c00000" strokeweight="1pt">
                              <v:fill opacity="22873f"/>
                              <v:stroke joinstyle="miter"/>
                            </v:roundrect>
                          </v:group>
                          <v:group id="Agrupar 278" o:spid="_x0000_s1053" style="position:absolute;left:3687;top:15217;width:74639;height:35998" coordorigin="1816,-1823" coordsize="74639,3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">
                            <v:roundrect id="Retângulo arredondado 210" o:spid="_x0000_s1054" style="position:absolute;left:65621;top:31270;width:2462;height:3346;rotation:90;flip:y;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" fillcolor="red" strokecolor="#c00000" strokeweight=".25pt">
                              <v:fill opacity="22873f"/>
                              <v:stroke joinstyle="miter"/>
                            </v:roundrect>
                            <v:roundrect id="Retângulo arredondado 223" o:spid="_x0000_s1055" style="position:absolute;left:73825;top:31657;width:2631;height:21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" fillcolor="#5b9bd5" strokecolor="#1f3763 [1604]" strokeweight=".25pt">
                              <v:fill opacity="22873f"/>
                              <v:stroke joinstyle="miter"/>
                            </v:roundrect>
                            <v:roundrect id="Retângulo arredondado 210" o:spid="_x0000_s1056" style="position:absolute;left:31779;top:28108;width:5582;height:5665;rotation:90;flip:y;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" fillcolor="red" strokecolor="#c00000" strokeweight=".25pt">
                              <v:fill opacity="22873f"/>
                              <v:stroke joinstyle="miter"/>
                            </v:roundrect>
                            <v:shape id="_x0000_s1057" type="#_x0000_t202" style="position:absolute;left:18963;top:17504;width:15301;height:6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">
                              <v:textbox>
                                <w:txbxContent>
                                  <w:p w14:paraId="0EB83DBE" w14:textId="77777777" w:rsidR="00DB1DA2" w:rsidRPr="00A85CBB" w:rsidRDefault="00DB1DA2" w:rsidP="00F77763">
                                    <w:pPr>
                                      <w:rPr>
                                        <w:sz w:val="18"/>
                                        <w:lang w:val="pt-PT"/>
                                      </w:rPr>
                                    </w:pPr>
                                    <w:r w:rsidRPr="00A85CBB">
                                      <w:rPr>
                                        <w:sz w:val="18"/>
                                        <w:lang w:val="pt-PT"/>
                                      </w:rPr>
                                      <w:t>IC-H-Me= 4.00</w:t>
                                    </w:r>
                                  </w:p>
                                  <w:p w14:paraId="4D25689B" w14:textId="77777777" w:rsidR="00DB1DA2" w:rsidRPr="00A85CBB" w:rsidRDefault="00DB1DA2" w:rsidP="00F77763">
                                    <w:pPr>
                                      <w:rPr>
                                        <w:sz w:val="18"/>
                                        <w:lang w:val="pt-PT"/>
                                      </w:rPr>
                                    </w:pPr>
                                    <w:r w:rsidRPr="00A85CBB">
                                      <w:rPr>
                                        <w:sz w:val="18"/>
                                        <w:lang w:val="pt-PT"/>
                                      </w:rPr>
                                      <w:t>IP-H-Me= 1.</w:t>
                                    </w:r>
                                    <w:r>
                                      <w:rPr>
                                        <w:sz w:val="18"/>
                                        <w:lang w:val="pt-PT"/>
                                      </w:rPr>
                                      <w:t>49</w:t>
                                    </w:r>
                                  </w:p>
                                </w:txbxContent>
                              </v:textbox>
                            </v:shape>
                            <v:shape id="_x0000_s1058" type="#_x0000_t202" style="position:absolute;left:1816;top:11975;width:13765;height:5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">
                              <v:textbox>
                                <w:txbxContent>
                                  <w:p w14:paraId="1AE7A87F" w14:textId="77777777" w:rsidR="00DB1DA2" w:rsidRPr="00A85CBB" w:rsidRDefault="00DB1DA2" w:rsidP="00F77763">
                                    <w:pPr>
                                      <w:rPr>
                                        <w:sz w:val="18"/>
                                        <w:lang w:val="pt-PT"/>
                                      </w:rPr>
                                    </w:pPr>
                                    <w:r w:rsidRPr="00A85CBB">
                                      <w:rPr>
                                        <w:sz w:val="18"/>
                                        <w:lang w:val="pt-PT"/>
                                      </w:rPr>
                                      <w:t xml:space="preserve">IC-H-Me= </w:t>
                                    </w:r>
                                    <w:r>
                                      <w:rPr>
                                        <w:sz w:val="18"/>
                                        <w:lang w:val="pt-PT"/>
                                      </w:rPr>
                                      <w:t>2.00</w:t>
                                    </w:r>
                                  </w:p>
                                  <w:p w14:paraId="4437CACE" w14:textId="77777777" w:rsidR="00DB1DA2" w:rsidRPr="00A85CBB" w:rsidRDefault="00DB1DA2" w:rsidP="00F77763">
                                    <w:pPr>
                                      <w:rPr>
                                        <w:sz w:val="18"/>
                                        <w:lang w:val="pt-PT"/>
                                      </w:rPr>
                                    </w:pPr>
                                    <w:r w:rsidRPr="00A85CBB">
                                      <w:rPr>
                                        <w:sz w:val="18"/>
                                        <w:lang w:val="pt-PT"/>
                                      </w:rPr>
                                      <w:t>IP-H-Me= 1.3</w:t>
                                    </w:r>
                                    <w:r>
                                      <w:rPr>
                                        <w:sz w:val="18"/>
                                        <w:lang w:val="pt-PT"/>
                                      </w:rPr>
                                      <w:t>3</w:t>
                                    </w:r>
                                  </w:p>
                                </w:txbxContent>
                              </v:textbox>
                            </v:shape>
                            <v:roundrect id="Retângulo arredondado 223" o:spid="_x0000_s1059" style="position:absolute;left:7479;top:28150;width:752;height:57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" fillcolor="#5b9bd5" strokecolor="#1f3763 [1604]" strokeweight=".25pt">
                              <v:fill opacity="22873f"/>
                              <v:stroke joinstyle="miter"/>
                            </v:roundrect>
                            <v:roundrect id="Retângulo arredondado 223" o:spid="_x0000_s1060" style="position:absolute;left:2216;top:27085;width:1161;height:70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" fillcolor="#5b9bd5" strokecolor="#1f3763 [1604]" strokeweight=".25pt">
                              <v:fill opacity="22873f"/>
                              <v:stroke joinstyle="miter"/>
                            </v:roundrect>
                            <v:roundrect id="Retângulo arredondado 210" o:spid="_x0000_s1061" style="position:absolute;left:6834;top:31222;width:4786;height:691;rotation:90;flip:y;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" fillcolor="red" strokecolor="#c00000" strokeweight=".25pt">
                              <v:fill opacity="22873f"/>
                              <v:stroke joinstyle="miter"/>
                            </v:roundrect>
                            <v:roundrect id="Retângulo arredondado 210" o:spid="_x0000_s1062" style="position:absolute;left:7409;top:30821;width:5099;height:774;rotation:90;flip:y;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" fillcolor="red" strokecolor="#c00000" strokeweight=".25pt">
                              <v:fill opacity="22873f"/>
                              <v:stroke joinstyle="miter"/>
                            </v:roundrect>
                            <v:roundrect id="Retângulo arredondado 223" o:spid="_x0000_s1063" style="position:absolute;left:16790;top:25295;width:3018;height:48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" fillcolor="#5b9bd5" strokecolor="#1f3763 [1604]" strokeweight=".25pt">
                              <v:fill opacity="22873f"/>
                              <v:stroke joinstyle="miter"/>
                            </v:roundrect>
                            <v:roundrect id="Retângulo arredondado 223" o:spid="_x0000_s1064" style="position:absolute;left:10266;top:22097;width:1047;height:66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" fillcolor="#5b9bd5" strokecolor="#1f3763 [1604]" strokeweight=".25pt">
                              <v:fill opacity="22873f"/>
                              <v:stroke joinstyle="miter"/>
                            </v:roundrect>
                            <v:roundrect id="Retângulo arredondado 210" o:spid="_x0000_s1065" style="position:absolute;left:16409;top:30595;width:3759;height:3004;rotation:90;flip:y;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" fillcolor="red" strokecolor="#c00000" strokeweight=".25pt">
                              <v:fill opacity="22873f"/>
                              <v:stroke joinstyle="miter"/>
                            </v:roundrect>
                            <v:roundrect id="Retângulo arredondado 210" o:spid="_x0000_s1066" style="position:absolute;left:2122;top:29936;width:6901;height:691;rotation:90;flip:y;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" fillcolor="red" strokecolor="#c00000" strokeweight=".25pt">
                              <v:fill opacity="22873f"/>
                              <v:stroke joinstyle="miter"/>
                            </v:roundrect>
                            <v:roundrect id="Retângulo arredondado 210" o:spid="_x0000_s1067" style="position:absolute;left:31311;top:24425;width:16429;height:1783;rotation:90;flip:y;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" fillcolor="red" strokecolor="#c00000" strokeweight=".25pt">
                              <v:fill opacity="22873f"/>
                              <v:stroke joinstyle="miter"/>
                            </v:roundrect>
                            <v:roundrect id="Retângulo arredondado 223" o:spid="_x0000_s1068" style="position:absolute;left:38657;top:-1823;width:1681;height:188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" fillcolor="#5b9bd5" strokecolor="#1f3763 [1604]" strokeweight=".25pt">
                              <v:fill opacity="22873f"/>
                              <v:stroke joinstyle="miter"/>
                            </v:roundrect>
                          </v:group>
                        </v:group>
                      </v:group>
                      <v:shapetype id="_x0000_t32" coordsize="21600,21600" o:spt="32" o:oned="t" path="m,l21600,21600e" filled="f">
                        <v:path arrowok="t" fillok="f" o:connecttype="none"/>
                        <o:lock v:ext="edit" shapetype="t"/>
                      </v:shapetype>
                      <v:shape id="Conexão reta unidirecional 60" o:spid="_x0000_s1069" type="#_x0000_t32" style="position:absolute;left:14503;top:31661;width:69;height:25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" strokecolor="black [3200]" strokeweight=".5pt">
                        <v:stroke endarrow="block" joinstyle="miter"/>
                      </v:shape>
                      <v:shape id="Conexão reta unidirecional 61" o:spid="_x0000_s1070" type="#_x0000_t32" style="position:absolute;left:34255;top:15274;width:1801;height:224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" strokecolor="black [3200]" strokeweight=".5pt">
                        <v:stroke endarrow="block" joinstyle="miter"/>
                      </v:shape>
                      <v:shape id="Conexão reta unidirecional 62" o:spid="_x0000_s1071" type="#_x0000_t32" style="position:absolute;left:21128;top:36610;width:1732;height:19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" strokecolor="black [3200]" strokeweight=".5pt">
                        <v:stroke endarrow="block" joinstyle="miter"/>
                      </v:shape>
                    </v:group>
                    <v:shape id="_x0000_s1072" type="#_x0000_t202" style="position:absolute;left:37958;top:18910;width:7386;height:4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" filled="f" stroked="f">
                      <v:textbox>
                        <w:txbxContent>
                          <w:p w14:paraId="6E92C1A5" w14:textId="77777777" w:rsidR="00DB1DA2" w:rsidRPr="00A85CBB" w:rsidRDefault="00DB1DA2" w:rsidP="00F77763">
                            <w:pPr>
                              <w:rPr>
                                <w:sz w:val="20"/>
                              </w:rPr>
                            </w:pPr>
                            <w:r w:rsidRPr="00A85CBB">
                              <w:rPr>
                                <w:sz w:val="20"/>
                              </w:rPr>
                              <w:t>H</w:t>
                            </w:r>
                            <w:r w:rsidRPr="00A85CBB">
                              <w:rPr>
                                <w:sz w:val="20"/>
                                <w:vertAlign w:val="subscript"/>
                              </w:rPr>
                              <w:t>2</w:t>
                            </w:r>
                            <w:r w:rsidRPr="00A85CBB">
                              <w:rPr>
                                <w:sz w:val="20"/>
                              </w:rPr>
                              <w:t>O</w:t>
                            </w:r>
                          </w:p>
                        </w:txbxContent>
                      </v:textbox>
                    </v:shape>
                    <v:shape id="_x0000_s1073" type="#_x0000_t202" style="position:absolute;left:46135;top:34567;width:8620;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" filled="f" stroked="f">
                      <v:textbox>
                        <w:txbxContent>
                          <w:p w14:paraId="37FFF04C" w14:textId="77777777" w:rsidR="00DB1DA2" w:rsidRPr="00A85CBB" w:rsidRDefault="00DB1DA2" w:rsidP="00F77763">
                            <w:pPr>
                              <w:rPr>
                                <w:sz w:val="20"/>
                              </w:rPr>
                            </w:pPr>
                          </w:p>
                        </w:txbxContent>
                      </v:textbox>
                    </v:shape>
                  </v:group>
                  <v:roundrect id="Retângulo arredondado 210" o:spid="_x0000_s1074" style="position:absolute;left:6778;top:29002;width:3257;height:451;rotation:90;flip:y;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" fillcolor="red" strokecolor="#c00000" strokeweight=".25pt">
                    <v:fill opacity="22873f"/>
                    <v:stroke joinstyle="miter"/>
                  </v:roundrect>
                  <v:roundrect id="Retângulo arredondado 210" o:spid="_x0000_s1075" style="position:absolute;left:7653;top:28843;width:3257;height:451;rotation:90;flip:y;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" fillcolor="red" strokecolor="#c00000" strokeweight=".25pt">
                    <v:fill opacity="22873f"/>
                    <v:stroke joinstyle="miter"/>
                  </v:roundrect>
                </v:group>
                <v:roundrect id="Retângulo arredondado 210" o:spid="_x0000_s1076" style="position:absolute;left:8348;top:28148;width:4413;height:450;rotation:90;flip:y;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" fillcolor="red" strokecolor="#c00000" strokeweight=".25pt">
                  <v:fill opacity="22873f"/>
                  <v:stroke joinstyle="miter"/>
                </v:roundrect>
                <v:roundrect id="Retângulo arredondado 210" o:spid="_x0000_s1077" style="position:absolute;left:9442;top:28843;width:3257;height:451;rotation:90;flip:y;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" fillcolor="red" strokecolor="#c00000" strokeweight=".25pt">
                  <v:fill opacity="22873f"/>
                  <v:stroke joinstyle="miter"/>
                </v:roundrect>
              </v:group>
            </w:pict>
          </mc:Fallback>
        </mc:AlternateContent>
      </w:r>
      <w:r w:rsidRPr="006F70C4">
        <w:rPr>
          <w:noProof/>
        </w:rPr>
        <w:drawing>
          <wp:anchor distT="0" distB="0" distL="114300" distR="114300" simplePos="0" relativeHeight="251677696" behindDoc="0" locked="0" layoutInCell="1" allowOverlap="1" wp14:anchorId="4AA48A99" wp14:editId="2565DC03">
            <wp:simplePos x="0" y="0"/>
            <wp:positionH relativeFrom="column">
              <wp:posOffset>4180978</wp:posOffset>
            </wp:positionH>
            <wp:positionV relativeFrom="paragraph">
              <wp:posOffset>521970</wp:posOffset>
            </wp:positionV>
            <wp:extent cx="1285875" cy="657860"/>
            <wp:effectExtent l="0" t="0" r="0" b="2540"/>
            <wp:wrapNone/>
            <wp:docPr id="22"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85875" cy="657860"/>
                    </a:xfrm>
                    <a:prstGeom prst="rect">
                      <a:avLst/>
                    </a:prstGeom>
                    <a:noFill/>
                  </pic:spPr>
                </pic:pic>
              </a:graphicData>
            </a:graphic>
            <wp14:sizeRelH relativeFrom="page">
              <wp14:pctWidth>0</wp14:pctWidth>
            </wp14:sizeRelH>
            <wp14:sizeRelV relativeFrom="page">
              <wp14:pctHeight>0</wp14:pctHeight>
            </wp14:sizeRelV>
          </wp:anchor>
        </w:drawing>
      </w:r>
      <w:r w:rsidRPr="006F70C4">
        <w:rPr>
          <w:noProof/>
        </w:rPr>
        <w:drawing>
          <wp:anchor distT="0" distB="0" distL="114300" distR="114300" simplePos="0" relativeHeight="251676672" behindDoc="0" locked="0" layoutInCell="1" allowOverlap="1" wp14:anchorId="4FB61D0E" wp14:editId="1885843F">
            <wp:simplePos x="0" y="0"/>
            <wp:positionH relativeFrom="column">
              <wp:posOffset>548342</wp:posOffset>
            </wp:positionH>
            <wp:positionV relativeFrom="paragraph">
              <wp:posOffset>506095</wp:posOffset>
            </wp:positionV>
            <wp:extent cx="1317625" cy="673735"/>
            <wp:effectExtent l="0" t="0" r="3175" b="0"/>
            <wp:wrapNone/>
            <wp:docPr id="2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17625" cy="673735"/>
                    </a:xfrm>
                    <a:prstGeom prst="rect">
                      <a:avLst/>
                    </a:prstGeom>
                    <a:noFill/>
                  </pic:spPr>
                </pic:pic>
              </a:graphicData>
            </a:graphic>
            <wp14:sizeRelH relativeFrom="page">
              <wp14:pctWidth>0</wp14:pctWidth>
            </wp14:sizeRelH>
            <wp14:sizeRelV relativeFrom="page">
              <wp14:pctHeight>0</wp14:pctHeight>
            </wp14:sizeRelV>
          </wp:anchor>
        </w:drawing>
      </w:r>
      <w:r w:rsidR="002C37EC" w:rsidRPr="006F70C4">
        <w:rPr>
          <w:noProof/>
        </w:rPr>
        <w:object w:dxaOrig="17325" w:dyaOrig="12091" w14:anchorId="474BC619">
          <v:shape id="_x0000_i1037" type="#_x0000_t75" alt="" style="width:450.35pt;height:314.5pt;mso-width-percent:0;mso-height-percent:0;mso-width-percent:0;mso-height-percent:0" o:ole="">
            <v:imagedata r:id="rId41" o:title=""/>
          </v:shape>
          <o:OLEObject Type="Embed" ProgID="MestReNova.Document.1" ShapeID="_x0000_i1037" DrawAspect="Content" ObjectID="_1755229066" r:id="rId42"/>
        </w:object>
      </w:r>
    </w:p>
    <w:p w14:paraId="0247D07D" w14:textId="77777777" w:rsidR="00F77763" w:rsidRPr="006F70C4" w:rsidRDefault="00F77763" w:rsidP="00F77763"/>
    <w:p w14:paraId="1815F0CD" w14:textId="77777777" w:rsidR="00F77763" w:rsidRPr="006F70C4" w:rsidRDefault="00F77763" w:rsidP="00F77763">
      <w:pPr>
        <w:rPr>
          <w:rFonts w:ascii="Times New Roman" w:hAnsi="Times New Roman" w:cs="Times New Roman"/>
        </w:rPr>
      </w:pPr>
      <w:r w:rsidRPr="006F70C4">
        <w:rPr>
          <w:rFonts w:ascii="Times New Roman" w:hAnsi="Times New Roman" w:cs="Times New Roman"/>
          <w:b/>
        </w:rPr>
        <w:t>Figure S11.</w:t>
      </w:r>
      <w:r w:rsidRPr="006F70C4">
        <w:rPr>
          <w:rFonts w:ascii="Times New Roman" w:hAnsi="Times New Roman" w:cs="Times New Roman"/>
        </w:rPr>
        <w:t xml:space="preserve"> </w:t>
      </w:r>
      <w:r w:rsidRPr="006F70C4">
        <w:rPr>
          <w:rFonts w:ascii="Times New Roman" w:hAnsi="Times New Roman" w:cs="Times New Roman"/>
          <w:vertAlign w:val="superscript"/>
        </w:rPr>
        <w:t>1</w:t>
      </w:r>
      <w:r w:rsidRPr="006F70C4">
        <w:rPr>
          <w:rFonts w:ascii="Times New Roman" w:hAnsi="Times New Roman" w:cs="Times New Roman"/>
        </w:rPr>
        <w:t>H NMR of 75:25 mixture of 5,15-</w:t>
      </w:r>
      <w:r w:rsidRPr="006F70C4">
        <w:rPr>
          <w:rFonts w:ascii="Times New Roman" w:hAnsi="Times New Roman" w:cs="Times New Roman"/>
          <w:i/>
        </w:rPr>
        <w:t>bis</w:t>
      </w:r>
      <w:r w:rsidRPr="006F70C4">
        <w:rPr>
          <w:rFonts w:ascii="Times New Roman" w:hAnsi="Times New Roman" w:cs="Times New Roman"/>
        </w:rPr>
        <w:t xml:space="preserve">(1-methylimidazol-2-yl)chlorin </w:t>
      </w:r>
      <w:r w:rsidRPr="006F70C4">
        <w:rPr>
          <w:rFonts w:ascii="Times New Roman" w:hAnsi="Times New Roman" w:cs="Times New Roman"/>
          <w:b/>
        </w:rPr>
        <w:t>IC-H</w:t>
      </w:r>
      <w:r w:rsidRPr="006F70C4">
        <w:rPr>
          <w:rFonts w:ascii="Times New Roman" w:hAnsi="Times New Roman" w:cs="Times New Roman"/>
        </w:rPr>
        <w:t xml:space="preserve"> and 5,15-</w:t>
      </w:r>
      <w:r w:rsidRPr="006F70C4">
        <w:rPr>
          <w:rFonts w:ascii="Times New Roman" w:hAnsi="Times New Roman" w:cs="Times New Roman"/>
          <w:i/>
        </w:rPr>
        <w:t>bis</w:t>
      </w:r>
      <w:r w:rsidRPr="006F70C4">
        <w:rPr>
          <w:rFonts w:ascii="Times New Roman" w:hAnsi="Times New Roman" w:cs="Times New Roman"/>
        </w:rPr>
        <w:t xml:space="preserve">(1-methylimidazol-2-yl)porphyrin </w:t>
      </w:r>
      <w:r w:rsidRPr="006F70C4">
        <w:rPr>
          <w:rFonts w:ascii="Times New Roman" w:hAnsi="Times New Roman" w:cs="Times New Roman"/>
          <w:b/>
          <w:bCs/>
        </w:rPr>
        <w:t>IP-H</w:t>
      </w:r>
      <w:r w:rsidRPr="006F70C4">
        <w:rPr>
          <w:rFonts w:ascii="Times New Roman" w:hAnsi="Times New Roman" w:cs="Times New Roman"/>
        </w:rPr>
        <w:t>, respectively, in deuterated acetone.</w:t>
      </w:r>
    </w:p>
    <w:p w14:paraId="1CC3B474" w14:textId="77777777" w:rsidR="00F77763" w:rsidRPr="006F70C4" w:rsidRDefault="00F77763" w:rsidP="00F77763">
      <w:pPr>
        <w:rPr>
          <w:rFonts w:ascii="Times New Roman" w:hAnsi="Times New Roman" w:cs="Times New Roman"/>
        </w:rPr>
      </w:pPr>
    </w:p>
    <w:p w14:paraId="1AEE97AA" w14:textId="77777777" w:rsidR="00F77763" w:rsidRPr="006F70C4" w:rsidRDefault="00F77763" w:rsidP="00F77763"/>
    <w:p w14:paraId="4E3D2036" w14:textId="77777777" w:rsidR="00F77763" w:rsidRPr="006F70C4" w:rsidRDefault="00F77763" w:rsidP="00F77763">
      <w:r w:rsidRPr="006F70C4">
        <w:rPr>
          <w:noProof/>
        </w:rPr>
        <w:drawing>
          <wp:anchor distT="0" distB="0" distL="114300" distR="114300" simplePos="0" relativeHeight="251688960" behindDoc="0" locked="0" layoutInCell="1" allowOverlap="1" wp14:anchorId="480795BC" wp14:editId="66083825">
            <wp:simplePos x="0" y="0"/>
            <wp:positionH relativeFrom="column">
              <wp:posOffset>3393740</wp:posOffset>
            </wp:positionH>
            <wp:positionV relativeFrom="paragraph">
              <wp:posOffset>311401</wp:posOffset>
            </wp:positionV>
            <wp:extent cx="1636457" cy="836762"/>
            <wp:effectExtent l="0" t="0" r="1905" b="1905"/>
            <wp:wrapNone/>
            <wp:docPr id="23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36457" cy="836762"/>
                    </a:xfrm>
                    <a:prstGeom prst="rect">
                      <a:avLst/>
                    </a:prstGeom>
                    <a:noFill/>
                  </pic:spPr>
                </pic:pic>
              </a:graphicData>
            </a:graphic>
            <wp14:sizeRelH relativeFrom="page">
              <wp14:pctWidth>0</wp14:pctWidth>
            </wp14:sizeRelH>
            <wp14:sizeRelV relativeFrom="page">
              <wp14:pctHeight>0</wp14:pctHeight>
            </wp14:sizeRelV>
          </wp:anchor>
        </w:drawing>
      </w:r>
      <w:r w:rsidRPr="006F70C4">
        <w:rPr>
          <w:noProof/>
        </w:rPr>
        <mc:AlternateContent>
          <mc:Choice Requires="wps">
            <w:drawing>
              <wp:anchor distT="45720" distB="45720" distL="114300" distR="114300" simplePos="0" relativeHeight="251689984" behindDoc="0" locked="0" layoutInCell="1" allowOverlap="1" wp14:anchorId="645EBE07" wp14:editId="21AD0389">
                <wp:simplePos x="0" y="0"/>
                <wp:positionH relativeFrom="column">
                  <wp:posOffset>3989990</wp:posOffset>
                </wp:positionH>
                <wp:positionV relativeFrom="paragraph">
                  <wp:posOffset>1061792</wp:posOffset>
                </wp:positionV>
                <wp:extent cx="931545" cy="1404620"/>
                <wp:effectExtent l="0" t="0" r="0" b="0"/>
                <wp:wrapNone/>
                <wp:docPr id="20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1404620"/>
                        </a:xfrm>
                        <a:prstGeom prst="rect">
                          <a:avLst/>
                        </a:prstGeom>
                        <a:noFill/>
                        <a:ln w="9525">
                          <a:noFill/>
                          <a:miter lim="800000"/>
                          <a:headEnd/>
                          <a:tailEnd/>
                        </a:ln>
                      </wps:spPr>
                      <wps:txbx>
                        <w:txbxContent>
                          <w:p w14:paraId="088DC169" w14:textId="77777777" w:rsidR="00DB1DA2" w:rsidRDefault="00DB1DA2" w:rsidP="00F77763">
                            <w:r>
                              <w:rPr>
                                <w:b/>
                                <w:bCs/>
                              </w:rPr>
                              <w:t>IC-H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5EBE07" id="_x0000_s1078" type="#_x0000_t202" style="position:absolute;margin-left:314.15pt;margin-top:83.6pt;width:73.35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" filled="f" stroked="f">
                <v:textbox style="mso-fit-shape-to-text:t">
                  <w:txbxContent>
                    <w:p w14:paraId="088DC169" w14:textId="77777777" w:rsidR="00DB1DA2" w:rsidRDefault="00DB1DA2" w:rsidP="00F77763">
                      <w:r>
                        <w:rPr>
                          <w:b/>
                          <w:bCs/>
                        </w:rPr>
                        <w:t>IC-H</w:t>
                      </w:r>
                    </w:p>
                  </w:txbxContent>
                </v:textbox>
              </v:shape>
            </w:pict>
          </mc:Fallback>
        </mc:AlternateContent>
      </w:r>
      <w:r w:rsidRPr="006F70C4">
        <w:rPr>
          <w:noProof/>
        </w:rPr>
        <w:drawing>
          <wp:inline distT="0" distB="0" distL="0" distR="0" wp14:anchorId="056D7551" wp14:editId="533A5009">
            <wp:extent cx="6374920" cy="3422282"/>
            <wp:effectExtent l="0" t="0" r="6985" b="6985"/>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1932"/>
                    <a:stretch/>
                  </pic:blipFill>
                  <pic:spPr bwMode="auto">
                    <a:xfrm>
                      <a:off x="0" y="0"/>
                      <a:ext cx="6392465" cy="3431701"/>
                    </a:xfrm>
                    <a:prstGeom prst="rect">
                      <a:avLst/>
                    </a:prstGeom>
                    <a:noFill/>
                    <a:ln>
                      <a:noFill/>
                    </a:ln>
                    <a:extLst>
                      <a:ext uri="{53640926-AAD7-44D8-BBD7-CCE9431645EC}">
                        <a14:shadowObscured xmlns:a14="http://schemas.microsoft.com/office/drawing/2010/main"/>
                      </a:ext>
                    </a:extLst>
                  </pic:spPr>
                </pic:pic>
              </a:graphicData>
            </a:graphic>
          </wp:inline>
        </w:drawing>
      </w:r>
    </w:p>
    <w:p w14:paraId="1A098E16" w14:textId="77777777" w:rsidR="00F77763" w:rsidRPr="006F70C4" w:rsidRDefault="00F77763" w:rsidP="00F77763">
      <w:pPr>
        <w:rPr>
          <w:rFonts w:ascii="Times New Roman" w:hAnsi="Times New Roman" w:cs="Times New Roman"/>
          <w:b/>
        </w:rPr>
      </w:pPr>
    </w:p>
    <w:p w14:paraId="7B9CACFE" w14:textId="77777777" w:rsidR="00F77763" w:rsidRPr="006F70C4" w:rsidRDefault="00F77763" w:rsidP="00F77763">
      <w:pPr>
        <w:rPr>
          <w:rFonts w:ascii="Times New Roman" w:hAnsi="Times New Roman" w:cs="Times New Roman"/>
        </w:rPr>
      </w:pPr>
      <w:r w:rsidRPr="006F70C4">
        <w:rPr>
          <w:rFonts w:ascii="Times New Roman" w:hAnsi="Times New Roman" w:cs="Times New Roman"/>
          <w:b/>
        </w:rPr>
        <w:t>Figure S12</w:t>
      </w:r>
      <w:r w:rsidRPr="006F70C4">
        <w:rPr>
          <w:rFonts w:ascii="Times New Roman" w:hAnsi="Times New Roman" w:cs="Times New Roman"/>
        </w:rPr>
        <w:t xml:space="preserve">. </w:t>
      </w:r>
      <w:bookmarkStart w:id="2" w:name="_Hlk116567951"/>
      <w:r w:rsidRPr="006F70C4">
        <w:rPr>
          <w:rFonts w:ascii="Times New Roman" w:hAnsi="Times New Roman" w:cs="Times New Roman"/>
        </w:rPr>
        <w:t>ESI-TOF Mass spectra of 5,15-</w:t>
      </w:r>
      <w:r w:rsidRPr="006F70C4">
        <w:rPr>
          <w:rFonts w:ascii="Times New Roman" w:hAnsi="Times New Roman" w:cs="Times New Roman"/>
          <w:i/>
        </w:rPr>
        <w:t>bis</w:t>
      </w:r>
      <w:r w:rsidRPr="006F70C4">
        <w:rPr>
          <w:rFonts w:ascii="Times New Roman" w:hAnsi="Times New Roman" w:cs="Times New Roman"/>
        </w:rPr>
        <w:t xml:space="preserve">(1-methylimidazol-2-yl)chlorin </w:t>
      </w:r>
      <w:r w:rsidRPr="006F70C4">
        <w:rPr>
          <w:rFonts w:ascii="Times New Roman" w:hAnsi="Times New Roman" w:cs="Times New Roman"/>
          <w:b/>
        </w:rPr>
        <w:t>IC-H</w:t>
      </w:r>
      <w:r w:rsidRPr="006F70C4">
        <w:rPr>
          <w:rFonts w:ascii="Times New Roman" w:hAnsi="Times New Roman" w:cs="Times New Roman"/>
        </w:rPr>
        <w:t>.</w:t>
      </w:r>
    </w:p>
    <w:bookmarkEnd w:id="2"/>
    <w:p w14:paraId="44A585A8" w14:textId="77777777" w:rsidR="00F77763" w:rsidRPr="006F70C4" w:rsidRDefault="00F77763" w:rsidP="00F77763"/>
    <w:p w14:paraId="1D0561C3" w14:textId="77777777" w:rsidR="00F77763" w:rsidRPr="006F70C4" w:rsidRDefault="00F77763" w:rsidP="00F77763"/>
    <w:p w14:paraId="7284469C" w14:textId="77777777" w:rsidR="00F77763" w:rsidRPr="006F70C4" w:rsidRDefault="00F77763" w:rsidP="00F77763"/>
    <w:p w14:paraId="5795C788" w14:textId="77777777" w:rsidR="00F77763" w:rsidRPr="006F70C4" w:rsidRDefault="006F70C4" w:rsidP="00F77763">
      <w:r w:rsidRPr="006F70C4">
        <w:rPr>
          <w:b/>
          <w:noProof/>
          <w:lang w:val="pt-PT" w:eastAsia="pt-PT"/>
        </w:rPr>
        <w:object w:dxaOrig="1440" w:dyaOrig="1440" w14:anchorId="58AC0FB0">
          <v:shape id="_x0000_s1026" type="#_x0000_t75" alt="" style="position:absolute;margin-left:24.15pt;margin-top:40.3pt;width:128.85pt;height:65.95pt;z-index:251661312;mso-wrap-edited:f;mso-width-percent:0;mso-height-percent:0;mso-position-horizontal-relative:text;mso-position-vertical-relative:text;mso-width-percent:0;mso-height-percent:0">
            <v:imagedata r:id="rId44" o:title=""/>
          </v:shape>
          <o:OLEObject Type="Embed" ProgID="ChemDraw.Document.6.0" ShapeID="_x0000_s1026" DrawAspect="Content" ObjectID="_1755229073" r:id="rId45"/>
        </w:object>
      </w:r>
      <w:r w:rsidR="00F77763" w:rsidRPr="006F70C4">
        <w:rPr>
          <w:noProof/>
        </w:rPr>
        <mc:AlternateContent>
          <mc:Choice Requires="wps">
            <w:drawing>
              <wp:anchor distT="45720" distB="45720" distL="114300" distR="114300" simplePos="0" relativeHeight="251662336" behindDoc="0" locked="0" layoutInCell="1" allowOverlap="1" wp14:anchorId="781585D1" wp14:editId="6CBBAD8A">
                <wp:simplePos x="0" y="0"/>
                <wp:positionH relativeFrom="column">
                  <wp:posOffset>729721</wp:posOffset>
                </wp:positionH>
                <wp:positionV relativeFrom="paragraph">
                  <wp:posOffset>1370330</wp:posOffset>
                </wp:positionV>
                <wp:extent cx="931545" cy="1404620"/>
                <wp:effectExtent l="0" t="0" r="0" b="0"/>
                <wp:wrapNone/>
                <wp:docPr id="2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1404620"/>
                        </a:xfrm>
                        <a:prstGeom prst="rect">
                          <a:avLst/>
                        </a:prstGeom>
                        <a:noFill/>
                        <a:ln w="9525">
                          <a:noFill/>
                          <a:miter lim="800000"/>
                          <a:headEnd/>
                          <a:tailEnd/>
                        </a:ln>
                      </wps:spPr>
                      <wps:txbx>
                        <w:txbxContent>
                          <w:p w14:paraId="09974EA1" w14:textId="77777777" w:rsidR="00DB1DA2" w:rsidRDefault="00DB1DA2" w:rsidP="00F77763">
                            <w:r>
                              <w:rPr>
                                <w:b/>
                                <w:bCs/>
                              </w:rPr>
                              <w:t>IC</w:t>
                            </w:r>
                            <w:r w:rsidRPr="00A54242">
                              <w:rPr>
                                <w:b/>
                                <w:bCs/>
                              </w:rPr>
                              <w:t>-H-Me</w:t>
                            </w:r>
                            <w:r w:rsidRPr="00A85CBB">
                              <w:rPr>
                                <w:b/>
                                <w:bCs/>
                                <w:vertAlign w:val="superscript"/>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1585D1" id="_x0000_s1079" type="#_x0000_t202" style="position:absolute;margin-left:57.45pt;margin-top:107.9pt;width:73.3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" filled="f" stroked="f">
                <v:textbox style="mso-fit-shape-to-text:t">
                  <w:txbxContent>
                    <w:p w14:paraId="09974EA1" w14:textId="77777777" w:rsidR="00DB1DA2" w:rsidRDefault="00DB1DA2" w:rsidP="00F77763">
                      <w:r>
                        <w:rPr>
                          <w:b/>
                          <w:bCs/>
                        </w:rPr>
                        <w:t>IC</w:t>
                      </w:r>
                      <w:r w:rsidRPr="00A54242">
                        <w:rPr>
                          <w:b/>
                          <w:bCs/>
                        </w:rPr>
                        <w:t>-H-Me</w:t>
                      </w:r>
                      <w:r w:rsidRPr="00A85CBB">
                        <w:rPr>
                          <w:b/>
                          <w:bCs/>
                          <w:vertAlign w:val="superscript"/>
                        </w:rPr>
                        <w:t>2+</w:t>
                      </w:r>
                    </w:p>
                  </w:txbxContent>
                </v:textbox>
              </v:shape>
            </w:pict>
          </mc:Fallback>
        </mc:AlternateContent>
      </w:r>
      <w:r w:rsidR="00F77763" w:rsidRPr="006F70C4">
        <w:rPr>
          <w:noProof/>
        </w:rPr>
        <mc:AlternateContent>
          <mc:Choice Requires="wps">
            <w:drawing>
              <wp:anchor distT="45720" distB="45720" distL="114300" distR="114300" simplePos="0" relativeHeight="251666432" behindDoc="0" locked="0" layoutInCell="1" allowOverlap="1" wp14:anchorId="76FD88D5" wp14:editId="77773D66">
                <wp:simplePos x="0" y="0"/>
                <wp:positionH relativeFrom="column">
                  <wp:posOffset>2925804</wp:posOffset>
                </wp:positionH>
                <wp:positionV relativeFrom="paragraph">
                  <wp:posOffset>1079694</wp:posOffset>
                </wp:positionV>
                <wp:extent cx="532738" cy="1404620"/>
                <wp:effectExtent l="0" t="0" r="0" b="0"/>
                <wp:wrapNone/>
                <wp:docPr id="3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38" cy="1404620"/>
                        </a:xfrm>
                        <a:prstGeom prst="rect">
                          <a:avLst/>
                        </a:prstGeom>
                        <a:noFill/>
                        <a:ln w="9525">
                          <a:noFill/>
                          <a:miter lim="800000"/>
                          <a:headEnd/>
                          <a:tailEnd/>
                        </a:ln>
                      </wps:spPr>
                      <wps:txbx>
                        <w:txbxContent>
                          <w:p w14:paraId="5CF63E06" w14:textId="77777777" w:rsidR="00DB1DA2" w:rsidRPr="00A85CBB" w:rsidRDefault="00DB1DA2" w:rsidP="00F77763">
                            <w:pPr>
                              <w:rPr>
                                <w:sz w:val="18"/>
                              </w:rPr>
                            </w:pPr>
                            <w:r>
                              <w:rPr>
                                <w:sz w:val="18"/>
                              </w:rPr>
                              <w:t>H</w:t>
                            </w:r>
                            <w:r w:rsidRPr="00A85CBB">
                              <w:rPr>
                                <w:sz w:val="18"/>
                                <w:vertAlign w:val="subscript"/>
                              </w:rPr>
                              <w:t>2</w:t>
                            </w:r>
                            <w:r>
                              <w:rPr>
                                <w:sz w:val="18"/>
                              </w:rPr>
                              <w:t>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FD88D5" id="_x0000_s1080" type="#_x0000_t202" style="position:absolute;margin-left:230.4pt;margin-top:85pt;width:41.9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" filled="f" stroked="f">
                <v:textbox style="mso-fit-shape-to-text:t">
                  <w:txbxContent>
                    <w:p w14:paraId="5CF63E06" w14:textId="77777777" w:rsidR="00DB1DA2" w:rsidRPr="00A85CBB" w:rsidRDefault="00DB1DA2" w:rsidP="00F77763">
                      <w:pPr>
                        <w:rPr>
                          <w:sz w:val="18"/>
                        </w:rPr>
                      </w:pPr>
                      <w:r>
                        <w:rPr>
                          <w:sz w:val="18"/>
                        </w:rPr>
                        <w:t>H</w:t>
                      </w:r>
                      <w:r w:rsidRPr="00A85CBB">
                        <w:rPr>
                          <w:sz w:val="18"/>
                          <w:vertAlign w:val="subscript"/>
                        </w:rPr>
                        <w:t>2</w:t>
                      </w:r>
                      <w:r>
                        <w:rPr>
                          <w:sz w:val="18"/>
                        </w:rPr>
                        <w:t>O</w:t>
                      </w:r>
                    </w:p>
                  </w:txbxContent>
                </v:textbox>
              </v:shape>
            </w:pict>
          </mc:Fallback>
        </mc:AlternateContent>
      </w:r>
      <w:r w:rsidR="00F77763" w:rsidRPr="006F70C4">
        <w:rPr>
          <w:noProof/>
        </w:rPr>
        <mc:AlternateContent>
          <mc:Choice Requires="wps">
            <w:drawing>
              <wp:anchor distT="45720" distB="45720" distL="114300" distR="114300" simplePos="0" relativeHeight="251665408" behindDoc="0" locked="0" layoutInCell="1" allowOverlap="1" wp14:anchorId="347B7328" wp14:editId="7EFD9E2B">
                <wp:simplePos x="0" y="0"/>
                <wp:positionH relativeFrom="column">
                  <wp:posOffset>3267517</wp:posOffset>
                </wp:positionH>
                <wp:positionV relativeFrom="paragraph">
                  <wp:posOffset>1939925</wp:posOffset>
                </wp:positionV>
                <wp:extent cx="532738" cy="1404620"/>
                <wp:effectExtent l="0" t="0" r="0" b="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38" cy="1404620"/>
                        </a:xfrm>
                        <a:prstGeom prst="rect">
                          <a:avLst/>
                        </a:prstGeom>
                        <a:noFill/>
                        <a:ln w="9525">
                          <a:noFill/>
                          <a:miter lim="800000"/>
                          <a:headEnd/>
                          <a:tailEnd/>
                        </a:ln>
                      </wps:spPr>
                      <wps:txbx>
                        <w:txbxContent>
                          <w:p w14:paraId="04A33FC0" w14:textId="77777777" w:rsidR="00DB1DA2" w:rsidRPr="00A85CBB" w:rsidRDefault="00DB1DA2" w:rsidP="00F77763">
                            <w:pPr>
                              <w:rPr>
                                <w:sz w:val="18"/>
                              </w:rPr>
                            </w:pPr>
                            <w:r>
                              <w:rPr>
                                <w:sz w:val="18"/>
                              </w:rPr>
                              <w:t>MeOH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7B7328" id="_x0000_s1081" type="#_x0000_t202" style="position:absolute;margin-left:257.3pt;margin-top:152.75pt;width:41.9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" filled="f" stroked="f">
                <v:textbox style="mso-fit-shape-to-text:t">
                  <w:txbxContent>
                    <w:p w14:paraId="04A33FC0" w14:textId="77777777" w:rsidR="00DB1DA2" w:rsidRPr="00A85CBB" w:rsidRDefault="00DB1DA2" w:rsidP="00F77763">
                      <w:pPr>
                        <w:rPr>
                          <w:sz w:val="18"/>
                        </w:rPr>
                      </w:pPr>
                      <w:r>
                        <w:rPr>
                          <w:sz w:val="18"/>
                        </w:rPr>
                        <w:t>MeOH</w:t>
                      </w:r>
                    </w:p>
                  </w:txbxContent>
                </v:textbox>
              </v:shape>
            </w:pict>
          </mc:Fallback>
        </mc:AlternateContent>
      </w:r>
      <w:r w:rsidR="00F77763" w:rsidRPr="006F70C4">
        <w:rPr>
          <w:noProof/>
        </w:rPr>
        <mc:AlternateContent>
          <mc:Choice Requires="wps">
            <w:drawing>
              <wp:anchor distT="45720" distB="45720" distL="114300" distR="114300" simplePos="0" relativeHeight="251664384" behindDoc="0" locked="0" layoutInCell="1" allowOverlap="1" wp14:anchorId="62A9D340" wp14:editId="281A335D">
                <wp:simplePos x="0" y="0"/>
                <wp:positionH relativeFrom="column">
                  <wp:posOffset>3904063</wp:posOffset>
                </wp:positionH>
                <wp:positionV relativeFrom="paragraph">
                  <wp:posOffset>2035120</wp:posOffset>
                </wp:positionV>
                <wp:extent cx="421419" cy="1404620"/>
                <wp:effectExtent l="0" t="0" r="0" b="0"/>
                <wp:wrapNone/>
                <wp:docPr id="2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1404620"/>
                        </a:xfrm>
                        <a:prstGeom prst="rect">
                          <a:avLst/>
                        </a:prstGeom>
                        <a:noFill/>
                        <a:ln w="9525">
                          <a:noFill/>
                          <a:miter lim="800000"/>
                          <a:headEnd/>
                          <a:tailEnd/>
                        </a:ln>
                      </wps:spPr>
                      <wps:txbx>
                        <w:txbxContent>
                          <w:p w14:paraId="4CF6E14B" w14:textId="77777777" w:rsidR="00DB1DA2" w:rsidRPr="00A85CBB" w:rsidRDefault="00DB1DA2" w:rsidP="00F77763">
                            <w:pPr>
                              <w:rPr>
                                <w:sz w:val="18"/>
                              </w:rPr>
                            </w:pPr>
                            <w:r w:rsidRPr="00A85CBB">
                              <w:rPr>
                                <w:sz w:val="18"/>
                              </w:rPr>
                              <w:t>DMF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A9D340" id="_x0000_s1082" type="#_x0000_t202" style="position:absolute;margin-left:307.4pt;margin-top:160.25pt;width:33.2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" filled="f" stroked="f">
                <v:textbox style="mso-fit-shape-to-text:t">
                  <w:txbxContent>
                    <w:p w14:paraId="4CF6E14B" w14:textId="77777777" w:rsidR="00DB1DA2" w:rsidRPr="00A85CBB" w:rsidRDefault="00DB1DA2" w:rsidP="00F77763">
                      <w:pPr>
                        <w:rPr>
                          <w:sz w:val="18"/>
                        </w:rPr>
                      </w:pPr>
                      <w:r w:rsidRPr="00A85CBB">
                        <w:rPr>
                          <w:sz w:val="18"/>
                        </w:rPr>
                        <w:t>DMF</w:t>
                      </w:r>
                    </w:p>
                  </w:txbxContent>
                </v:textbox>
              </v:shape>
            </w:pict>
          </mc:Fallback>
        </mc:AlternateContent>
      </w:r>
      <w:r w:rsidR="00F77763" w:rsidRPr="006F70C4">
        <w:rPr>
          <w:noProof/>
        </w:rPr>
        <mc:AlternateContent>
          <mc:Choice Requires="wps">
            <w:drawing>
              <wp:anchor distT="45720" distB="45720" distL="114300" distR="114300" simplePos="0" relativeHeight="251663360" behindDoc="0" locked="0" layoutInCell="1" allowOverlap="1" wp14:anchorId="10314CF5" wp14:editId="4E620222">
                <wp:simplePos x="0" y="0"/>
                <wp:positionH relativeFrom="column">
                  <wp:posOffset>1470991</wp:posOffset>
                </wp:positionH>
                <wp:positionV relativeFrom="paragraph">
                  <wp:posOffset>2846567</wp:posOffset>
                </wp:positionV>
                <wp:extent cx="421419" cy="1404620"/>
                <wp:effectExtent l="0" t="0" r="0"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1404620"/>
                        </a:xfrm>
                        <a:prstGeom prst="rect">
                          <a:avLst/>
                        </a:prstGeom>
                        <a:noFill/>
                        <a:ln w="9525">
                          <a:noFill/>
                          <a:miter lim="800000"/>
                          <a:headEnd/>
                          <a:tailEnd/>
                        </a:ln>
                      </wps:spPr>
                      <wps:txbx>
                        <w:txbxContent>
                          <w:p w14:paraId="161FEDD3" w14:textId="77777777" w:rsidR="00DB1DA2" w:rsidRPr="00A85CBB" w:rsidRDefault="00DB1DA2" w:rsidP="00F77763">
                            <w:pPr>
                              <w:rPr>
                                <w:sz w:val="18"/>
                              </w:rPr>
                            </w:pPr>
                            <w:r w:rsidRPr="00A85CBB">
                              <w:rPr>
                                <w:sz w:val="18"/>
                              </w:rPr>
                              <w:t>DMF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314CF5" id="_x0000_s1083" type="#_x0000_t202" style="position:absolute;margin-left:115.85pt;margin-top:224.15pt;width:33.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" filled="f" stroked="f">
                <v:textbox style="mso-fit-shape-to-text:t">
                  <w:txbxContent>
                    <w:p w14:paraId="161FEDD3" w14:textId="77777777" w:rsidR="00DB1DA2" w:rsidRPr="00A85CBB" w:rsidRDefault="00DB1DA2" w:rsidP="00F77763">
                      <w:pPr>
                        <w:rPr>
                          <w:sz w:val="18"/>
                        </w:rPr>
                      </w:pPr>
                      <w:r w:rsidRPr="00A85CBB">
                        <w:rPr>
                          <w:sz w:val="18"/>
                        </w:rPr>
                        <w:t>DMF</w:t>
                      </w:r>
                    </w:p>
                  </w:txbxContent>
                </v:textbox>
              </v:shape>
            </w:pict>
          </mc:Fallback>
        </mc:AlternateContent>
      </w:r>
      <w:r w:rsidR="002C37EC" w:rsidRPr="006F70C4">
        <w:rPr>
          <w:noProof/>
        </w:rPr>
        <w:object w:dxaOrig="17325" w:dyaOrig="12090" w14:anchorId="29A8C7FF">
          <v:shape id="_x0000_i1039" type="#_x0000_t75" alt="" style="width:449pt;height:313.8pt;mso-width-percent:0;mso-height-percent:0;mso-width-percent:0;mso-height-percent:0" o:ole="">
            <v:imagedata r:id="rId46" o:title=""/>
          </v:shape>
          <o:OLEObject Type="Embed" ProgID="MestReNova.Document.1" ShapeID="_x0000_i1039" DrawAspect="Content" ObjectID="_1755229067" r:id="rId47"/>
        </w:object>
      </w:r>
    </w:p>
    <w:p w14:paraId="281485CC" w14:textId="77777777" w:rsidR="00F77763" w:rsidRPr="006F70C4" w:rsidRDefault="00F77763" w:rsidP="00F77763">
      <w:pPr>
        <w:rPr>
          <w:rFonts w:ascii="Times New Roman" w:hAnsi="Times New Roman" w:cs="Times New Roman"/>
          <w:b/>
        </w:rPr>
      </w:pPr>
    </w:p>
    <w:p w14:paraId="365DB156" w14:textId="77777777" w:rsidR="00F77763" w:rsidRPr="006F70C4" w:rsidRDefault="00F77763" w:rsidP="00F77763">
      <w:pPr>
        <w:rPr>
          <w:rFonts w:ascii="Times New Roman" w:hAnsi="Times New Roman" w:cs="Times New Roman"/>
        </w:rPr>
      </w:pPr>
      <w:r w:rsidRPr="006F70C4">
        <w:rPr>
          <w:rFonts w:ascii="Times New Roman" w:hAnsi="Times New Roman" w:cs="Times New Roman"/>
          <w:b/>
        </w:rPr>
        <w:t>Figure S13</w:t>
      </w:r>
      <w:r w:rsidRPr="006F70C4">
        <w:rPr>
          <w:rFonts w:ascii="Times New Roman" w:hAnsi="Times New Roman" w:cs="Times New Roman"/>
        </w:rPr>
        <w:t xml:space="preserve">. </w:t>
      </w:r>
      <w:r w:rsidRPr="006F70C4">
        <w:rPr>
          <w:rFonts w:ascii="Times New Roman" w:hAnsi="Times New Roman" w:cs="Times New Roman"/>
          <w:vertAlign w:val="superscript"/>
        </w:rPr>
        <w:t>1</w:t>
      </w:r>
      <w:r w:rsidRPr="006F70C4">
        <w:rPr>
          <w:rFonts w:ascii="Times New Roman" w:hAnsi="Times New Roman" w:cs="Times New Roman"/>
        </w:rPr>
        <w:t>H NMR of 5,15-</w:t>
      </w:r>
      <w:r w:rsidRPr="006F70C4">
        <w:rPr>
          <w:rFonts w:ascii="Times New Roman" w:hAnsi="Times New Roman" w:cs="Times New Roman"/>
          <w:i/>
          <w:iCs/>
        </w:rPr>
        <w:t>bis</w:t>
      </w:r>
      <w:r w:rsidRPr="006F70C4">
        <w:rPr>
          <w:rFonts w:ascii="Times New Roman" w:hAnsi="Times New Roman" w:cs="Times New Roman"/>
        </w:rPr>
        <w:t xml:space="preserve">(1,3-dimethylimidazol-2-yl)chlorin diiodide </w:t>
      </w:r>
      <w:r w:rsidRPr="006F70C4">
        <w:rPr>
          <w:rFonts w:ascii="Times New Roman" w:hAnsi="Times New Roman" w:cs="Times New Roman"/>
          <w:b/>
        </w:rPr>
        <w:t>IC-H-Me</w:t>
      </w:r>
      <w:r w:rsidRPr="006F70C4">
        <w:rPr>
          <w:rFonts w:ascii="Times New Roman" w:hAnsi="Times New Roman" w:cs="Times New Roman"/>
          <w:b/>
          <w:vertAlign w:val="superscript"/>
        </w:rPr>
        <w:t>2+</w:t>
      </w:r>
      <w:r w:rsidRPr="006F70C4">
        <w:rPr>
          <w:rFonts w:ascii="Times New Roman" w:hAnsi="Times New Roman" w:cs="Times New Roman"/>
        </w:rPr>
        <w:t xml:space="preserve"> in deuterated methanol.</w:t>
      </w:r>
    </w:p>
    <w:p w14:paraId="4368FBFF" w14:textId="77777777" w:rsidR="00F77763" w:rsidRPr="006F70C4" w:rsidRDefault="00F77763" w:rsidP="00F77763">
      <w:pPr>
        <w:rPr>
          <w:rFonts w:ascii="Times New Roman" w:hAnsi="Times New Roman" w:cs="Times New Roman"/>
        </w:rPr>
      </w:pPr>
    </w:p>
    <w:p w14:paraId="2D98319E" w14:textId="77777777" w:rsidR="00F77763" w:rsidRPr="006F70C4" w:rsidRDefault="00F77763" w:rsidP="00F77763">
      <w:pPr>
        <w:rPr>
          <w:rFonts w:ascii="Times New Roman" w:hAnsi="Times New Roman" w:cs="Times New Roman"/>
        </w:rPr>
      </w:pPr>
    </w:p>
    <w:p w14:paraId="42B434EB" w14:textId="77777777" w:rsidR="00F77763" w:rsidRPr="006F70C4" w:rsidRDefault="00F77763" w:rsidP="00F77763">
      <w:pPr>
        <w:rPr>
          <w:rFonts w:ascii="Times New Roman" w:hAnsi="Times New Roman" w:cs="Times New Roman"/>
        </w:rPr>
      </w:pPr>
    </w:p>
    <w:p w14:paraId="165EEFE5" w14:textId="77777777" w:rsidR="00F77763" w:rsidRPr="006F70C4" w:rsidRDefault="00F77763" w:rsidP="00F77763">
      <w:pPr>
        <w:rPr>
          <w:rFonts w:ascii="Times New Roman" w:hAnsi="Times New Roman" w:cs="Times New Roman"/>
        </w:rPr>
      </w:pPr>
    </w:p>
    <w:p w14:paraId="5325D378" w14:textId="77777777" w:rsidR="00F77763" w:rsidRPr="006F70C4" w:rsidRDefault="00F77763" w:rsidP="00F77763"/>
    <w:p w14:paraId="6D2E9408" w14:textId="77777777" w:rsidR="00F77763" w:rsidRPr="006F70C4" w:rsidRDefault="00F77763" w:rsidP="00F77763">
      <w:r w:rsidRPr="006F70C4">
        <w:rPr>
          <w:noProof/>
        </w:rPr>
        <w:drawing>
          <wp:inline distT="0" distB="0" distL="0" distR="0" wp14:anchorId="4F3E483E" wp14:editId="23664AB8">
            <wp:extent cx="5724525" cy="1666875"/>
            <wp:effectExtent l="0" t="0" r="9525" b="9525"/>
            <wp:docPr id="261" name="Imagem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24525" cy="1666875"/>
                    </a:xfrm>
                    <a:prstGeom prst="rect">
                      <a:avLst/>
                    </a:prstGeom>
                    <a:noFill/>
                    <a:ln>
                      <a:noFill/>
                    </a:ln>
                  </pic:spPr>
                </pic:pic>
              </a:graphicData>
            </a:graphic>
          </wp:inline>
        </w:drawing>
      </w:r>
    </w:p>
    <w:p w14:paraId="2EF1F743" w14:textId="77777777" w:rsidR="00F77763" w:rsidRPr="006F70C4" w:rsidRDefault="00F77763" w:rsidP="00F77763">
      <w:pPr>
        <w:rPr>
          <w:rFonts w:ascii="Times New Roman" w:hAnsi="Times New Roman" w:cs="Times New Roman"/>
          <w:b/>
        </w:rPr>
      </w:pPr>
    </w:p>
    <w:p w14:paraId="13A77EAA" w14:textId="77777777" w:rsidR="00F77763" w:rsidRPr="006F70C4" w:rsidRDefault="00F77763" w:rsidP="00F77763">
      <w:pPr>
        <w:rPr>
          <w:rFonts w:ascii="Times New Roman" w:hAnsi="Times New Roman" w:cs="Times New Roman"/>
          <w:b/>
        </w:rPr>
      </w:pPr>
    </w:p>
    <w:p w14:paraId="1BB2F183" w14:textId="77777777" w:rsidR="00F77763" w:rsidRPr="006F70C4" w:rsidRDefault="00F77763" w:rsidP="00F77763">
      <w:pPr>
        <w:rPr>
          <w:rFonts w:ascii="Times New Roman" w:hAnsi="Times New Roman" w:cs="Times New Roman"/>
        </w:rPr>
      </w:pPr>
      <w:r w:rsidRPr="006F70C4">
        <w:rPr>
          <w:rFonts w:ascii="Times New Roman" w:hAnsi="Times New Roman" w:cs="Times New Roman"/>
          <w:b/>
        </w:rPr>
        <w:t>Figure S14</w:t>
      </w:r>
      <w:r w:rsidRPr="006F70C4">
        <w:rPr>
          <w:rFonts w:ascii="Times New Roman" w:hAnsi="Times New Roman" w:cs="Times New Roman"/>
        </w:rPr>
        <w:t>. ESI-TOF Mass spectra of 5,15-</w:t>
      </w:r>
      <w:r w:rsidRPr="006F70C4">
        <w:rPr>
          <w:rFonts w:ascii="Times New Roman" w:hAnsi="Times New Roman" w:cs="Times New Roman"/>
          <w:i/>
        </w:rPr>
        <w:t>bis</w:t>
      </w:r>
      <w:r w:rsidRPr="006F70C4">
        <w:rPr>
          <w:rFonts w:ascii="Times New Roman" w:hAnsi="Times New Roman" w:cs="Times New Roman"/>
        </w:rPr>
        <w:t xml:space="preserve">(1,3-dimethylimidazol-2-yl)chlorin diiodide </w:t>
      </w:r>
      <w:r w:rsidRPr="006F70C4">
        <w:rPr>
          <w:rFonts w:ascii="Times New Roman" w:hAnsi="Times New Roman" w:cs="Times New Roman"/>
          <w:b/>
        </w:rPr>
        <w:t>IC-H-Me</w:t>
      </w:r>
      <w:r w:rsidRPr="006F70C4">
        <w:rPr>
          <w:rFonts w:ascii="Times New Roman" w:hAnsi="Times New Roman" w:cs="Times New Roman"/>
          <w:b/>
          <w:vertAlign w:val="superscript"/>
        </w:rPr>
        <w:t>2+</w:t>
      </w:r>
      <w:r w:rsidRPr="006F70C4">
        <w:rPr>
          <w:rFonts w:ascii="Times New Roman" w:hAnsi="Times New Roman" w:cs="Times New Roman"/>
        </w:rPr>
        <w:t>.</w:t>
      </w:r>
    </w:p>
    <w:p w14:paraId="3AE7F972" w14:textId="77777777" w:rsidR="00F77763" w:rsidRPr="006F70C4" w:rsidRDefault="00F77763" w:rsidP="00F77763"/>
    <w:p w14:paraId="70594F7F" w14:textId="77777777" w:rsidR="00F77763" w:rsidRPr="006F70C4" w:rsidRDefault="00F77763" w:rsidP="00F77763">
      <w:r w:rsidRPr="006F70C4">
        <w:br w:type="page"/>
      </w:r>
    </w:p>
    <w:p w14:paraId="2D4BA71C" w14:textId="77777777" w:rsidR="00F77763" w:rsidRPr="006F70C4" w:rsidRDefault="00F77763" w:rsidP="00F77763">
      <w:pPr>
        <w:rPr>
          <w:rStyle w:val="fontstyle21"/>
          <w:rFonts w:ascii="Times New Roman" w:hAnsi="Times New Roman" w:cs="Times New Roman"/>
          <w:b/>
        </w:rPr>
      </w:pPr>
      <w:r w:rsidRPr="006F70C4">
        <w:rPr>
          <w:rFonts w:ascii="Times New Roman" w:hAnsi="Times New Roman" w:cs="Times New Roman"/>
          <w:b/>
          <w:noProof/>
        </w:rPr>
        <w:drawing>
          <wp:inline distT="0" distB="0" distL="0" distR="0" wp14:anchorId="264D2EB1" wp14:editId="7A04F877">
            <wp:extent cx="6382673" cy="7478162"/>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pic:cNvPicPr/>
                  </pic:nvPicPr>
                  <pic:blipFill rotWithShape="1">
                    <a:blip r:embed="rId49">
                      <a:extLst>
                        <a:ext uri="{28A0092B-C50C-407E-A947-70E740481C1C}">
                          <a14:useLocalDpi xmlns:a14="http://schemas.microsoft.com/office/drawing/2010/main" val="0"/>
                        </a:ext>
                      </a:extLst>
                    </a:blip>
                    <a:srcRect t="4822" b="4639"/>
                    <a:stretch/>
                  </pic:blipFill>
                  <pic:spPr bwMode="auto">
                    <a:xfrm>
                      <a:off x="0" y="0"/>
                      <a:ext cx="6383020" cy="7478569"/>
                    </a:xfrm>
                    <a:prstGeom prst="rect">
                      <a:avLst/>
                    </a:prstGeom>
                    <a:ln>
                      <a:noFill/>
                    </a:ln>
                    <a:extLst>
                      <a:ext uri="{53640926-AAD7-44D8-BBD7-CCE9431645EC}">
                        <a14:shadowObscured xmlns:a14="http://schemas.microsoft.com/office/drawing/2010/main"/>
                      </a:ext>
                    </a:extLst>
                  </pic:spPr>
                </pic:pic>
              </a:graphicData>
            </a:graphic>
          </wp:inline>
        </w:drawing>
      </w:r>
    </w:p>
    <w:p w14:paraId="4A56AD45" w14:textId="77777777" w:rsidR="00F77763" w:rsidRPr="006F70C4" w:rsidRDefault="00F77763" w:rsidP="00F77763">
      <w:pPr>
        <w:rPr>
          <w:rStyle w:val="fontstyle21"/>
          <w:rFonts w:ascii="Times New Roman" w:hAnsi="Times New Roman" w:cs="Times New Roman"/>
        </w:rPr>
      </w:pPr>
      <w:r w:rsidRPr="006F70C4">
        <w:rPr>
          <w:rStyle w:val="fontstyle21"/>
          <w:rFonts w:ascii="Times New Roman" w:hAnsi="Times New Roman" w:cs="Times New Roman"/>
          <w:b/>
        </w:rPr>
        <w:t>Figure S15</w:t>
      </w:r>
      <w:r w:rsidRPr="006F70C4">
        <w:rPr>
          <w:rStyle w:val="fontstyle21"/>
          <w:rFonts w:ascii="Times New Roman" w:hAnsi="Times New Roman" w:cs="Times New Roman"/>
        </w:rPr>
        <w:t>. HPLC of</w:t>
      </w:r>
      <w:r w:rsidRPr="006F70C4">
        <w:rPr>
          <w:rFonts w:ascii="Times New Roman" w:hAnsi="Times New Roman" w:cs="Times New Roman"/>
        </w:rPr>
        <w:t xml:space="preserve"> 5,15-</w:t>
      </w:r>
      <w:r w:rsidRPr="006F70C4">
        <w:rPr>
          <w:rFonts w:ascii="Times New Roman" w:hAnsi="Times New Roman" w:cs="Times New Roman"/>
          <w:i/>
        </w:rPr>
        <w:t>bis</w:t>
      </w:r>
      <w:r w:rsidRPr="006F70C4">
        <w:rPr>
          <w:rFonts w:ascii="Times New Roman" w:hAnsi="Times New Roman" w:cs="Times New Roman"/>
        </w:rPr>
        <w:t xml:space="preserve">(1,3-dimethylimidazol-2-yl)chlorin diiodide </w:t>
      </w:r>
      <w:r w:rsidRPr="006F70C4">
        <w:rPr>
          <w:rFonts w:ascii="Times New Roman" w:hAnsi="Times New Roman" w:cs="Times New Roman"/>
          <w:b/>
        </w:rPr>
        <w:t>IC-H-Me</w:t>
      </w:r>
      <w:r w:rsidRPr="006F70C4">
        <w:rPr>
          <w:rFonts w:ascii="Times New Roman" w:hAnsi="Times New Roman" w:cs="Times New Roman"/>
          <w:b/>
          <w:vertAlign w:val="superscript"/>
        </w:rPr>
        <w:t>2+</w:t>
      </w:r>
      <w:r w:rsidRPr="006F70C4">
        <w:rPr>
          <w:rFonts w:ascii="Times New Roman" w:hAnsi="Times New Roman" w:cs="Times New Roman"/>
        </w:rPr>
        <w:t xml:space="preserve"> with detection at 385 nm (upper panel) or at 405 nm (lower panel). </w:t>
      </w:r>
      <w:r w:rsidRPr="006F70C4">
        <w:rPr>
          <w:rFonts w:ascii="Times New Roman" w:hAnsi="Times New Roman" w:cs="Times New Roman"/>
          <w:color w:val="000000"/>
        </w:rPr>
        <w:t>C18 reversed-phase packing column (Luna® 5 μm C18(2) 100 Å, 150 × 4.6 mm, RP) and</w:t>
      </w:r>
      <w:r w:rsidRPr="006F70C4">
        <w:rPr>
          <w:rFonts w:ascii="Times New Roman" w:eastAsia="Times New Roman" w:hAnsi="Times New Roman" w:cs="Times New Roman"/>
          <w:color w:val="000000"/>
          <w:lang w:eastAsia="en-GB"/>
        </w:rPr>
        <w:t xml:space="preserve"> methanol:buffer solution of ammonium acetate (85:15, v:v), adjusted to pH 8.5 with ammonium hydroxide solution, as mobile phase. The elution was achieved under isocratic elution conditions with a flow rate of 1.500 mL/min at 30 °C.</w:t>
      </w:r>
      <w:r w:rsidRPr="006F70C4">
        <w:rPr>
          <w:rStyle w:val="fontstyle21"/>
          <w:rFonts w:ascii="Times New Roman" w:hAnsi="Times New Roman" w:cs="Times New Roman"/>
        </w:rPr>
        <w:br w:type="page"/>
      </w:r>
    </w:p>
    <w:p w14:paraId="7A421092" w14:textId="77777777" w:rsidR="00F77763" w:rsidRPr="006F70C4" w:rsidRDefault="00F77763" w:rsidP="00F77763">
      <w:pPr>
        <w:rPr>
          <w:rStyle w:val="fontstyle21"/>
        </w:rPr>
      </w:pPr>
    </w:p>
    <w:p w14:paraId="5382AF71" w14:textId="77777777" w:rsidR="00F77763" w:rsidRPr="006F70C4" w:rsidRDefault="00F77763" w:rsidP="00F77763">
      <w:pPr>
        <w:jc w:val="both"/>
        <w:rPr>
          <w:rFonts w:ascii="Times New Roman" w:hAnsi="Times New Roman" w:cs="Times New Roman"/>
          <w:bCs/>
        </w:rPr>
      </w:pPr>
    </w:p>
    <w:p w14:paraId="57916C5F" w14:textId="77777777" w:rsidR="00F77763" w:rsidRPr="006F70C4" w:rsidRDefault="00F77763" w:rsidP="00F77763">
      <w:pPr>
        <w:jc w:val="both"/>
        <w:rPr>
          <w:sz w:val="22"/>
          <w:lang w:val="pt-PT"/>
        </w:rPr>
      </w:pPr>
      <w:r w:rsidRPr="006F70C4">
        <w:rPr>
          <w:b/>
          <w:bCs/>
          <w:sz w:val="22"/>
          <w:lang w:val="pt-PT"/>
        </w:rPr>
        <w:t>IP-H</w:t>
      </w:r>
      <w:r w:rsidRPr="006F70C4">
        <w:rPr>
          <w:noProof/>
          <w:sz w:val="22"/>
        </w:rPr>
        <w:drawing>
          <wp:inline distT="0" distB="0" distL="0" distR="0" wp14:anchorId="2BBCE7F7" wp14:editId="103A3C7C">
            <wp:extent cx="2034049" cy="1581462"/>
            <wp:effectExtent l="0" t="0" r="0" b="6350"/>
            <wp:docPr id="824577310" name="Picture 824577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058108" cy="1600168"/>
                    </a:xfrm>
                    <a:prstGeom prst="rect">
                      <a:avLst/>
                    </a:prstGeom>
                    <a:noFill/>
                    <a:ln>
                      <a:noFill/>
                    </a:ln>
                  </pic:spPr>
                </pic:pic>
              </a:graphicData>
            </a:graphic>
          </wp:inline>
        </w:drawing>
      </w:r>
      <w:r w:rsidRPr="006F70C4">
        <w:rPr>
          <w:b/>
          <w:bCs/>
          <w:sz w:val="22"/>
          <w:lang w:val="pt-PT"/>
        </w:rPr>
        <w:t>IP-H-Me</w:t>
      </w:r>
      <w:r w:rsidRPr="006F70C4">
        <w:rPr>
          <w:b/>
          <w:bCs/>
          <w:sz w:val="22"/>
          <w:vertAlign w:val="superscript"/>
          <w:lang w:val="pt-PT"/>
        </w:rPr>
        <w:t>2+</w:t>
      </w:r>
      <w:r w:rsidRPr="006F70C4">
        <w:rPr>
          <w:rFonts w:ascii="Times New Roman" w:hAnsi="Times New Roman" w:cs="Times New Roman"/>
          <w:noProof/>
          <w:sz w:val="22"/>
        </w:rPr>
        <w:drawing>
          <wp:inline distT="0" distB="0" distL="0" distR="0" wp14:anchorId="073879C1" wp14:editId="07F6557C">
            <wp:extent cx="1985835" cy="1536492"/>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14110" cy="1558369"/>
                    </a:xfrm>
                    <a:prstGeom prst="rect">
                      <a:avLst/>
                    </a:prstGeom>
                    <a:noFill/>
                    <a:ln>
                      <a:noFill/>
                    </a:ln>
                  </pic:spPr>
                </pic:pic>
              </a:graphicData>
            </a:graphic>
          </wp:inline>
        </w:drawing>
      </w:r>
    </w:p>
    <w:p w14:paraId="00F76F0D" w14:textId="77777777" w:rsidR="00F77763" w:rsidRPr="006F70C4" w:rsidRDefault="00F77763" w:rsidP="00F77763">
      <w:pPr>
        <w:jc w:val="both"/>
        <w:rPr>
          <w:rFonts w:ascii="Times New Roman" w:hAnsi="Times New Roman" w:cs="Times New Roman"/>
          <w:lang w:val="pt-PT"/>
        </w:rPr>
      </w:pPr>
    </w:p>
    <w:p w14:paraId="2F6C06D6" w14:textId="77777777" w:rsidR="00F77763" w:rsidRPr="006F70C4" w:rsidRDefault="00F77763" w:rsidP="00F77763">
      <w:pPr>
        <w:jc w:val="both"/>
        <w:rPr>
          <w:sz w:val="22"/>
          <w:lang w:val="pt-PT"/>
        </w:rPr>
      </w:pPr>
      <w:r w:rsidRPr="006F70C4">
        <w:rPr>
          <w:b/>
          <w:bCs/>
          <w:sz w:val="22"/>
          <w:lang w:val="pt-PT"/>
        </w:rPr>
        <w:t>IC-H</w:t>
      </w:r>
      <w:r w:rsidRPr="006F70C4">
        <w:rPr>
          <w:rFonts w:ascii="Times New Roman" w:hAnsi="Times New Roman" w:cs="Times New Roman"/>
          <w:noProof/>
          <w:sz w:val="22"/>
        </w:rPr>
        <w:drawing>
          <wp:inline distT="0" distB="0" distL="0" distR="0" wp14:anchorId="493505CA" wp14:editId="5BA299E2">
            <wp:extent cx="2042484" cy="1573967"/>
            <wp:effectExtent l="0" t="0" r="2540" b="1270"/>
            <wp:docPr id="913376200" name="Picture 913376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072485" cy="1597086"/>
                    </a:xfrm>
                    <a:prstGeom prst="rect">
                      <a:avLst/>
                    </a:prstGeom>
                    <a:noFill/>
                    <a:ln>
                      <a:noFill/>
                    </a:ln>
                  </pic:spPr>
                </pic:pic>
              </a:graphicData>
            </a:graphic>
          </wp:inline>
        </w:drawing>
      </w:r>
      <w:r w:rsidRPr="006F70C4">
        <w:rPr>
          <w:b/>
          <w:bCs/>
          <w:sz w:val="22"/>
          <w:lang w:val="pt-PT"/>
        </w:rPr>
        <w:t>IC-H-Me</w:t>
      </w:r>
      <w:r w:rsidRPr="006F70C4">
        <w:rPr>
          <w:b/>
          <w:bCs/>
          <w:sz w:val="22"/>
          <w:vertAlign w:val="superscript"/>
          <w:lang w:val="pt-PT"/>
        </w:rPr>
        <w:t>2+</w:t>
      </w:r>
      <w:r w:rsidRPr="006F70C4">
        <w:rPr>
          <w:noProof/>
          <w:sz w:val="22"/>
        </w:rPr>
        <w:drawing>
          <wp:inline distT="0" distB="0" distL="0" distR="0" wp14:anchorId="38BD22A0" wp14:editId="124E29B4">
            <wp:extent cx="2049839" cy="1573967"/>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062744" cy="1583876"/>
                    </a:xfrm>
                    <a:prstGeom prst="rect">
                      <a:avLst/>
                    </a:prstGeom>
                    <a:noFill/>
                    <a:ln>
                      <a:noFill/>
                    </a:ln>
                  </pic:spPr>
                </pic:pic>
              </a:graphicData>
            </a:graphic>
          </wp:inline>
        </w:drawing>
      </w:r>
    </w:p>
    <w:p w14:paraId="5E4F13A9" w14:textId="77777777" w:rsidR="00F77763" w:rsidRPr="006F70C4" w:rsidRDefault="00F77763" w:rsidP="00F77763">
      <w:pPr>
        <w:jc w:val="both"/>
        <w:rPr>
          <w:rFonts w:ascii="Times New Roman" w:hAnsi="Times New Roman" w:cs="Times New Roman"/>
          <w:b/>
          <w:lang w:val="pt-PT"/>
        </w:rPr>
      </w:pPr>
    </w:p>
    <w:p w14:paraId="1AB23086" w14:textId="77777777" w:rsidR="00F77763" w:rsidRPr="006F70C4" w:rsidRDefault="00F77763" w:rsidP="00F77763">
      <w:pPr>
        <w:jc w:val="both"/>
        <w:rPr>
          <w:rFonts w:ascii="Times New Roman" w:hAnsi="Times New Roman" w:cs="Times New Roman"/>
          <w:bCs/>
        </w:rPr>
      </w:pPr>
      <w:r w:rsidRPr="006F70C4">
        <w:rPr>
          <w:rFonts w:ascii="Times New Roman" w:hAnsi="Times New Roman" w:cs="Times New Roman"/>
          <w:b/>
        </w:rPr>
        <w:t>Figure S16</w:t>
      </w:r>
      <w:r w:rsidRPr="006F70C4">
        <w:rPr>
          <w:rFonts w:ascii="Times New Roman" w:hAnsi="Times New Roman" w:cs="Times New Roman"/>
          <w:bCs/>
        </w:rPr>
        <w:t xml:space="preserve">. Changes in absorption spectra observed with prolonged illumination of the porphyrins and chlorins in their lowest energy absorption bands. </w:t>
      </w:r>
      <w:r w:rsidRPr="006F70C4">
        <w:rPr>
          <w:rFonts w:ascii="Times New Roman" w:hAnsi="Times New Roman" w:cs="Times New Roman"/>
          <w:b/>
        </w:rPr>
        <w:t>IP-H</w:t>
      </w:r>
      <w:r w:rsidRPr="006F70C4">
        <w:rPr>
          <w:rFonts w:ascii="Times New Roman" w:hAnsi="Times New Roman" w:cs="Times New Roman"/>
          <w:bCs/>
        </w:rPr>
        <w:t xml:space="preserve">, </w:t>
      </w:r>
      <w:r w:rsidRPr="006F70C4">
        <w:rPr>
          <w:rFonts w:ascii="Times New Roman" w:hAnsi="Times New Roman" w:cs="Times New Roman"/>
          <w:b/>
        </w:rPr>
        <w:t>IC-H</w:t>
      </w:r>
      <w:r w:rsidRPr="006F70C4">
        <w:rPr>
          <w:rFonts w:ascii="Times New Roman" w:hAnsi="Times New Roman" w:cs="Times New Roman"/>
          <w:bCs/>
        </w:rPr>
        <w:t xml:space="preserve">, </w:t>
      </w:r>
      <w:r w:rsidRPr="006F70C4">
        <w:rPr>
          <w:rFonts w:ascii="Times New Roman" w:hAnsi="Times New Roman" w:cs="Times New Roman"/>
          <w:b/>
        </w:rPr>
        <w:t>IP-H-Me</w:t>
      </w:r>
      <w:r w:rsidRPr="006F70C4">
        <w:rPr>
          <w:rFonts w:ascii="Times New Roman" w:hAnsi="Times New Roman" w:cs="Times New Roman"/>
          <w:b/>
          <w:vertAlign w:val="superscript"/>
        </w:rPr>
        <w:t>2+</w:t>
      </w:r>
      <w:r w:rsidRPr="006F70C4">
        <w:rPr>
          <w:rFonts w:ascii="Times New Roman" w:hAnsi="Times New Roman" w:cs="Times New Roman"/>
          <w:b/>
        </w:rPr>
        <w:t xml:space="preserve"> </w:t>
      </w:r>
      <w:r w:rsidRPr="006F70C4">
        <w:rPr>
          <w:rFonts w:ascii="Times New Roman" w:hAnsi="Times New Roman" w:cs="Times New Roman"/>
          <w:bCs/>
        </w:rPr>
        <w:t xml:space="preserve">and </w:t>
      </w:r>
      <w:r w:rsidRPr="006F70C4">
        <w:rPr>
          <w:rFonts w:ascii="Times New Roman" w:hAnsi="Times New Roman" w:cs="Times New Roman"/>
          <w:b/>
        </w:rPr>
        <w:t>IC-H-Me</w:t>
      </w:r>
      <w:r w:rsidRPr="006F70C4">
        <w:rPr>
          <w:rFonts w:ascii="Times New Roman" w:hAnsi="Times New Roman" w:cs="Times New Roman"/>
          <w:b/>
          <w:vertAlign w:val="superscript"/>
        </w:rPr>
        <w:t>2+</w:t>
      </w:r>
      <w:r w:rsidRPr="006F70C4">
        <w:rPr>
          <w:rFonts w:ascii="Times New Roman" w:hAnsi="Times New Roman" w:cs="Times New Roman"/>
          <w:bCs/>
        </w:rPr>
        <w:t xml:space="preserve"> in DMSO:water (2:30, v:v).</w:t>
      </w:r>
    </w:p>
    <w:p w14:paraId="40FC32B0" w14:textId="77777777" w:rsidR="00F77763" w:rsidRPr="006F70C4" w:rsidRDefault="00F77763" w:rsidP="00F77763">
      <w:pPr>
        <w:jc w:val="both"/>
        <w:rPr>
          <w:rFonts w:ascii="Times New Roman" w:hAnsi="Times New Roman" w:cs="Times New Roman"/>
          <w:bCs/>
        </w:rPr>
      </w:pPr>
    </w:p>
    <w:p w14:paraId="263151A5" w14:textId="77777777" w:rsidR="00F77763" w:rsidRPr="006F70C4" w:rsidRDefault="00F77763" w:rsidP="00F77763">
      <w:pPr>
        <w:jc w:val="both"/>
        <w:rPr>
          <w:rFonts w:ascii="Times New Roman" w:hAnsi="Times New Roman" w:cs="Times New Roman"/>
          <w:bCs/>
        </w:rPr>
      </w:pPr>
    </w:p>
    <w:p w14:paraId="4D15FA43" w14:textId="77777777" w:rsidR="00F77763" w:rsidRPr="006F70C4" w:rsidRDefault="00F77763" w:rsidP="00F77763">
      <w:pPr>
        <w:tabs>
          <w:tab w:val="left" w:pos="7672"/>
        </w:tabs>
        <w:jc w:val="both"/>
        <w:rPr>
          <w:rFonts w:ascii="Times New Roman" w:hAnsi="Times New Roman" w:cs="Times New Roman"/>
          <w:b/>
          <w:bCs/>
          <w:color w:val="000000"/>
        </w:rPr>
      </w:pPr>
      <w:r w:rsidRPr="006F70C4">
        <w:rPr>
          <w:b/>
          <w:noProof/>
          <w:sz w:val="40"/>
          <w:szCs w:val="40"/>
        </w:rPr>
        <mc:AlternateContent>
          <mc:Choice Requires="wps">
            <w:drawing>
              <wp:anchor distT="45720" distB="45720" distL="114300" distR="114300" simplePos="0" relativeHeight="251698176" behindDoc="0" locked="0" layoutInCell="1" allowOverlap="1" wp14:anchorId="786A91D6" wp14:editId="2B69A8C4">
                <wp:simplePos x="0" y="0"/>
                <wp:positionH relativeFrom="column">
                  <wp:posOffset>3807378</wp:posOffset>
                </wp:positionH>
                <wp:positionV relativeFrom="paragraph">
                  <wp:posOffset>86995</wp:posOffset>
                </wp:positionV>
                <wp:extent cx="538681" cy="344063"/>
                <wp:effectExtent l="0" t="0" r="0" b="0"/>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681" cy="344063"/>
                        </a:xfrm>
                        <a:prstGeom prst="rect">
                          <a:avLst/>
                        </a:prstGeom>
                        <a:noFill/>
                        <a:ln w="9525">
                          <a:noFill/>
                          <a:miter lim="800000"/>
                          <a:headEnd/>
                          <a:tailEnd/>
                        </a:ln>
                      </wps:spPr>
                      <wps:txbx>
                        <w:txbxContent>
                          <w:p w14:paraId="52E01CF8" w14:textId="77777777" w:rsidR="00DB1DA2" w:rsidRPr="009F5E66" w:rsidRDefault="00DB1DA2" w:rsidP="00F77763">
                            <w:pPr>
                              <w:rPr>
                                <w:sz w:val="10"/>
                                <w:szCs w:val="10"/>
                                <w:lang w:val="pt-PT"/>
                              </w:rPr>
                            </w:pPr>
                            <w:r w:rsidRPr="009F5E66">
                              <w:rPr>
                                <w:sz w:val="10"/>
                                <w:szCs w:val="10"/>
                                <w:lang w:val="pt-PT"/>
                              </w:rPr>
                              <w:t>MB</w:t>
                            </w:r>
                          </w:p>
                          <w:p w14:paraId="7AC439F8" w14:textId="77777777" w:rsidR="00DB1DA2" w:rsidRPr="009F5E66" w:rsidRDefault="00DB1DA2" w:rsidP="00F77763">
                            <w:pPr>
                              <w:rPr>
                                <w:sz w:val="10"/>
                                <w:szCs w:val="10"/>
                                <w:vertAlign w:val="superscript"/>
                                <w:lang w:val="pt-PT"/>
                              </w:rPr>
                            </w:pPr>
                            <w:r w:rsidRPr="009F5E66">
                              <w:rPr>
                                <w:sz w:val="10"/>
                                <w:szCs w:val="10"/>
                                <w:lang w:val="pt-PT"/>
                              </w:rPr>
                              <w:t>IP-H-Me</w:t>
                            </w:r>
                            <w:r w:rsidRPr="009F5E66">
                              <w:rPr>
                                <w:sz w:val="10"/>
                                <w:szCs w:val="10"/>
                                <w:vertAlign w:val="superscript"/>
                                <w:lang w:val="pt-PT"/>
                              </w:rPr>
                              <w:t>2</w:t>
                            </w:r>
                            <w:r>
                              <w:rPr>
                                <w:sz w:val="10"/>
                                <w:szCs w:val="10"/>
                                <w:vertAlign w:val="superscript"/>
                                <w:lang w:val="pt-P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6A91D6" id="_x0000_s1084" type="#_x0000_t202" style="position:absolute;left:0;text-align:left;margin-left:299.8pt;margin-top:6.85pt;width:42.4pt;height:27.1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" filled="f" stroked="f">
                <v:textbox>
                  <w:txbxContent>
                    <w:p w14:paraId="52E01CF8" w14:textId="77777777" w:rsidR="00DB1DA2" w:rsidRPr="009F5E66" w:rsidRDefault="00DB1DA2" w:rsidP="00F77763">
                      <w:pPr>
                        <w:rPr>
                          <w:sz w:val="10"/>
                          <w:szCs w:val="10"/>
                          <w:lang w:val="pt-PT"/>
                        </w:rPr>
                      </w:pPr>
                      <w:r w:rsidRPr="009F5E66">
                        <w:rPr>
                          <w:sz w:val="10"/>
                          <w:szCs w:val="10"/>
                          <w:lang w:val="pt-PT"/>
                        </w:rPr>
                        <w:t>MB</w:t>
                      </w:r>
                    </w:p>
                    <w:p w14:paraId="7AC439F8" w14:textId="77777777" w:rsidR="00DB1DA2" w:rsidRPr="009F5E66" w:rsidRDefault="00DB1DA2" w:rsidP="00F77763">
                      <w:pPr>
                        <w:rPr>
                          <w:sz w:val="10"/>
                          <w:szCs w:val="10"/>
                          <w:vertAlign w:val="superscript"/>
                          <w:lang w:val="pt-PT"/>
                        </w:rPr>
                      </w:pPr>
                      <w:r w:rsidRPr="009F5E66">
                        <w:rPr>
                          <w:sz w:val="10"/>
                          <w:szCs w:val="10"/>
                          <w:lang w:val="pt-PT"/>
                        </w:rPr>
                        <w:t>IP-H-Me</w:t>
                      </w:r>
                      <w:r w:rsidRPr="009F5E66">
                        <w:rPr>
                          <w:sz w:val="10"/>
                          <w:szCs w:val="10"/>
                          <w:vertAlign w:val="superscript"/>
                          <w:lang w:val="pt-PT"/>
                        </w:rPr>
                        <w:t>2</w:t>
                      </w:r>
                      <w:r>
                        <w:rPr>
                          <w:sz w:val="10"/>
                          <w:szCs w:val="10"/>
                          <w:vertAlign w:val="superscript"/>
                          <w:lang w:val="pt-PT"/>
                        </w:rPr>
                        <w:t>+</w:t>
                      </w:r>
                    </w:p>
                  </w:txbxContent>
                </v:textbox>
              </v:shape>
            </w:pict>
          </mc:Fallback>
        </mc:AlternateContent>
      </w:r>
      <w:r w:rsidRPr="006F70C4">
        <w:rPr>
          <w:b/>
          <w:noProof/>
          <w:sz w:val="40"/>
          <w:szCs w:val="40"/>
        </w:rPr>
        <mc:AlternateContent>
          <mc:Choice Requires="wps">
            <w:drawing>
              <wp:anchor distT="0" distB="0" distL="114300" distR="114300" simplePos="0" relativeHeight="251697152" behindDoc="0" locked="0" layoutInCell="1" allowOverlap="1" wp14:anchorId="0F7C41F2" wp14:editId="2CFA931E">
                <wp:simplePos x="0" y="0"/>
                <wp:positionH relativeFrom="column">
                  <wp:posOffset>3890890</wp:posOffset>
                </wp:positionH>
                <wp:positionV relativeFrom="paragraph">
                  <wp:posOffset>130043</wp:posOffset>
                </wp:positionV>
                <wp:extent cx="253497" cy="208230"/>
                <wp:effectExtent l="0" t="0" r="13335" b="20955"/>
                <wp:wrapNone/>
                <wp:docPr id="8" name="Retângulo 8"/>
                <wp:cNvGraphicFramePr/>
                <a:graphic xmlns:a="http://schemas.openxmlformats.org/drawingml/2006/main">
                  <a:graphicData uri="http://schemas.microsoft.com/office/word/2010/wordprocessingShape">
                    <wps:wsp>
                      <wps:cNvSpPr/>
                      <wps:spPr>
                        <a:xfrm>
                          <a:off x="0" y="0"/>
                          <a:ext cx="253497" cy="20823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77F7FC" id="Retângulo 8" o:spid="_x0000_s1026" style="position:absolute;margin-left:306.35pt;margin-top:10.25pt;width:19.95pt;height:16.4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" fillcolor="white [3212]" strokecolor="white [3212]" strokeweight="1pt"/>
            </w:pict>
          </mc:Fallback>
        </mc:AlternateContent>
      </w:r>
      <w:r w:rsidRPr="006F70C4">
        <w:rPr>
          <w:b/>
          <w:noProof/>
          <w:sz w:val="40"/>
          <w:szCs w:val="40"/>
        </w:rPr>
        <mc:AlternateContent>
          <mc:Choice Requires="wps">
            <w:drawing>
              <wp:anchor distT="45720" distB="45720" distL="114300" distR="114300" simplePos="0" relativeHeight="251696128" behindDoc="0" locked="0" layoutInCell="1" allowOverlap="1" wp14:anchorId="23EAB433" wp14:editId="7E0FDB3F">
                <wp:simplePos x="0" y="0"/>
                <wp:positionH relativeFrom="column">
                  <wp:posOffset>1712595</wp:posOffset>
                </wp:positionH>
                <wp:positionV relativeFrom="paragraph">
                  <wp:posOffset>151149</wp:posOffset>
                </wp:positionV>
                <wp:extent cx="538681" cy="344063"/>
                <wp:effectExtent l="0" t="0" r="0" b="0"/>
                <wp:wrapNone/>
                <wp:docPr id="7289214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681" cy="344063"/>
                        </a:xfrm>
                        <a:prstGeom prst="rect">
                          <a:avLst/>
                        </a:prstGeom>
                        <a:noFill/>
                        <a:ln w="9525">
                          <a:noFill/>
                          <a:miter lim="800000"/>
                          <a:headEnd/>
                          <a:tailEnd/>
                        </a:ln>
                      </wps:spPr>
                      <wps:txbx>
                        <w:txbxContent>
                          <w:p w14:paraId="386E0FE0" w14:textId="77777777" w:rsidR="00DB1DA2" w:rsidRPr="009F5E66" w:rsidRDefault="00DB1DA2" w:rsidP="00F77763">
                            <w:pPr>
                              <w:rPr>
                                <w:sz w:val="10"/>
                                <w:szCs w:val="10"/>
                                <w:lang w:val="pt-PT"/>
                              </w:rPr>
                            </w:pPr>
                            <w:r w:rsidRPr="009F5E66">
                              <w:rPr>
                                <w:sz w:val="10"/>
                                <w:szCs w:val="10"/>
                                <w:lang w:val="pt-PT"/>
                              </w:rPr>
                              <w:t>MB</w:t>
                            </w:r>
                          </w:p>
                          <w:p w14:paraId="7163DE70" w14:textId="77777777" w:rsidR="00DB1DA2" w:rsidRPr="009F5E66" w:rsidRDefault="00DB1DA2" w:rsidP="00F77763">
                            <w:pPr>
                              <w:rPr>
                                <w:sz w:val="10"/>
                                <w:szCs w:val="10"/>
                                <w:vertAlign w:val="superscript"/>
                                <w:lang w:val="pt-PT"/>
                              </w:rPr>
                            </w:pPr>
                            <w:r>
                              <w:rPr>
                                <w:sz w:val="10"/>
                                <w:szCs w:val="10"/>
                                <w:lang w:val="pt-PT"/>
                              </w:rPr>
                              <w:t>IP-H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EAB433" id="_x0000_s1085" type="#_x0000_t202" style="position:absolute;left:0;text-align:left;margin-left:134.85pt;margin-top:11.9pt;width:42.4pt;height:27.1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" filled="f" stroked="f">
                <v:textbox>
                  <w:txbxContent>
                    <w:p w14:paraId="386E0FE0" w14:textId="77777777" w:rsidR="00DB1DA2" w:rsidRPr="009F5E66" w:rsidRDefault="00DB1DA2" w:rsidP="00F77763">
                      <w:pPr>
                        <w:rPr>
                          <w:sz w:val="10"/>
                          <w:szCs w:val="10"/>
                          <w:lang w:val="pt-PT"/>
                        </w:rPr>
                      </w:pPr>
                      <w:r w:rsidRPr="009F5E66">
                        <w:rPr>
                          <w:sz w:val="10"/>
                          <w:szCs w:val="10"/>
                          <w:lang w:val="pt-PT"/>
                        </w:rPr>
                        <w:t>MB</w:t>
                      </w:r>
                    </w:p>
                    <w:p w14:paraId="7163DE70" w14:textId="77777777" w:rsidR="00DB1DA2" w:rsidRPr="009F5E66" w:rsidRDefault="00DB1DA2" w:rsidP="00F77763">
                      <w:pPr>
                        <w:rPr>
                          <w:sz w:val="10"/>
                          <w:szCs w:val="10"/>
                          <w:vertAlign w:val="superscript"/>
                          <w:lang w:val="pt-PT"/>
                        </w:rPr>
                      </w:pPr>
                      <w:r>
                        <w:rPr>
                          <w:sz w:val="10"/>
                          <w:szCs w:val="10"/>
                          <w:lang w:val="pt-PT"/>
                        </w:rPr>
                        <w:t>IP-H</w:t>
                      </w:r>
                    </w:p>
                  </w:txbxContent>
                </v:textbox>
              </v:shape>
            </w:pict>
          </mc:Fallback>
        </mc:AlternateContent>
      </w:r>
      <w:r w:rsidRPr="006F70C4">
        <w:rPr>
          <w:b/>
          <w:noProof/>
          <w:sz w:val="40"/>
          <w:szCs w:val="40"/>
        </w:rPr>
        <mc:AlternateContent>
          <mc:Choice Requires="wps">
            <w:drawing>
              <wp:anchor distT="0" distB="0" distL="114300" distR="114300" simplePos="0" relativeHeight="251695104" behindDoc="0" locked="0" layoutInCell="1" allowOverlap="1" wp14:anchorId="415AEE1B" wp14:editId="586D6324">
                <wp:simplePos x="0" y="0"/>
                <wp:positionH relativeFrom="column">
                  <wp:posOffset>1776906</wp:posOffset>
                </wp:positionH>
                <wp:positionV relativeFrom="paragraph">
                  <wp:posOffset>179837</wp:posOffset>
                </wp:positionV>
                <wp:extent cx="230863" cy="185596"/>
                <wp:effectExtent l="0" t="0" r="17145" b="24130"/>
                <wp:wrapNone/>
                <wp:docPr id="965575807" name="Retângulo 3"/>
                <wp:cNvGraphicFramePr/>
                <a:graphic xmlns:a="http://schemas.openxmlformats.org/drawingml/2006/main">
                  <a:graphicData uri="http://schemas.microsoft.com/office/word/2010/wordprocessingShape">
                    <wps:wsp>
                      <wps:cNvSpPr/>
                      <wps:spPr>
                        <a:xfrm>
                          <a:off x="0" y="0"/>
                          <a:ext cx="230863" cy="18559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3CCCB9" id="Retângulo 3" o:spid="_x0000_s1026" style="position:absolute;margin-left:139.9pt;margin-top:14.15pt;width:18.2pt;height:14.6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" fillcolor="white [3212]" strokecolor="white [3212]" strokeweight="1pt"/>
            </w:pict>
          </mc:Fallback>
        </mc:AlternateContent>
      </w:r>
      <w:r w:rsidRPr="006F70C4">
        <w:rPr>
          <w:rFonts w:ascii="Times New Roman" w:hAnsi="Times New Roman" w:cs="Times New Roman"/>
          <w:b/>
          <w:bCs/>
          <w:noProof/>
          <w:color w:val="000000"/>
        </w:rPr>
        <w:drawing>
          <wp:inline distT="0" distB="0" distL="0" distR="0" wp14:anchorId="7781340A" wp14:editId="3331A330">
            <wp:extent cx="2151088" cy="1586355"/>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03021" cy="1624654"/>
                    </a:xfrm>
                    <a:prstGeom prst="rect">
                      <a:avLst/>
                    </a:prstGeom>
                    <a:noFill/>
                    <a:ln>
                      <a:noFill/>
                    </a:ln>
                  </pic:spPr>
                </pic:pic>
              </a:graphicData>
            </a:graphic>
          </wp:inline>
        </w:drawing>
      </w:r>
      <w:r w:rsidRPr="006F70C4">
        <w:rPr>
          <w:rFonts w:ascii="Times New Roman" w:hAnsi="Times New Roman" w:cs="Times New Roman"/>
          <w:b/>
          <w:bCs/>
          <w:noProof/>
          <w:color w:val="000000"/>
        </w:rPr>
        <w:drawing>
          <wp:inline distT="0" distB="0" distL="0" distR="0" wp14:anchorId="1B8B0A32" wp14:editId="773479CD">
            <wp:extent cx="2108419" cy="1651469"/>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59199" cy="1691243"/>
                    </a:xfrm>
                    <a:prstGeom prst="rect">
                      <a:avLst/>
                    </a:prstGeom>
                    <a:noFill/>
                    <a:ln>
                      <a:noFill/>
                    </a:ln>
                  </pic:spPr>
                </pic:pic>
              </a:graphicData>
            </a:graphic>
          </wp:inline>
        </w:drawing>
      </w:r>
      <w:r w:rsidRPr="006F70C4">
        <w:rPr>
          <w:rFonts w:ascii="Times New Roman" w:hAnsi="Times New Roman" w:cs="Times New Roman"/>
          <w:b/>
          <w:bCs/>
          <w:color w:val="000000"/>
        </w:rPr>
        <w:tab/>
      </w:r>
    </w:p>
    <w:p w14:paraId="5F2EB594" w14:textId="77777777" w:rsidR="00F77763" w:rsidRPr="006F70C4" w:rsidRDefault="00F77763" w:rsidP="00F77763">
      <w:pPr>
        <w:jc w:val="both"/>
        <w:rPr>
          <w:rFonts w:ascii="Times New Roman" w:hAnsi="Times New Roman" w:cs="Times New Roman"/>
          <w:b/>
          <w:bCs/>
          <w:color w:val="000000"/>
        </w:rPr>
      </w:pPr>
      <w:r w:rsidRPr="006F70C4">
        <w:rPr>
          <w:b/>
          <w:noProof/>
          <w:sz w:val="40"/>
          <w:szCs w:val="40"/>
        </w:rPr>
        <mc:AlternateContent>
          <mc:Choice Requires="wps">
            <w:drawing>
              <wp:anchor distT="45720" distB="45720" distL="114300" distR="114300" simplePos="0" relativeHeight="251702272" behindDoc="0" locked="0" layoutInCell="1" allowOverlap="1" wp14:anchorId="30F44238" wp14:editId="259D3B1B">
                <wp:simplePos x="0" y="0"/>
                <wp:positionH relativeFrom="column">
                  <wp:posOffset>3872148</wp:posOffset>
                </wp:positionH>
                <wp:positionV relativeFrom="paragraph">
                  <wp:posOffset>113665</wp:posOffset>
                </wp:positionV>
                <wp:extent cx="538681" cy="344063"/>
                <wp:effectExtent l="0" t="0" r="0"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681" cy="344063"/>
                        </a:xfrm>
                        <a:prstGeom prst="rect">
                          <a:avLst/>
                        </a:prstGeom>
                        <a:noFill/>
                        <a:ln w="9525">
                          <a:noFill/>
                          <a:miter lim="800000"/>
                          <a:headEnd/>
                          <a:tailEnd/>
                        </a:ln>
                      </wps:spPr>
                      <wps:txbx>
                        <w:txbxContent>
                          <w:p w14:paraId="4128DECE" w14:textId="77777777" w:rsidR="00DB1DA2" w:rsidRPr="009F5E66" w:rsidRDefault="00DB1DA2" w:rsidP="00F77763">
                            <w:pPr>
                              <w:rPr>
                                <w:sz w:val="10"/>
                                <w:szCs w:val="10"/>
                                <w:lang w:val="pt-PT"/>
                              </w:rPr>
                            </w:pPr>
                            <w:r w:rsidRPr="009F5E66">
                              <w:rPr>
                                <w:sz w:val="10"/>
                                <w:szCs w:val="10"/>
                                <w:lang w:val="pt-PT"/>
                              </w:rPr>
                              <w:t>MB</w:t>
                            </w:r>
                          </w:p>
                          <w:p w14:paraId="57F85B27" w14:textId="77777777" w:rsidR="00DB1DA2" w:rsidRPr="009F5E66" w:rsidRDefault="00DB1DA2" w:rsidP="00F77763">
                            <w:pPr>
                              <w:rPr>
                                <w:sz w:val="10"/>
                                <w:szCs w:val="10"/>
                                <w:vertAlign w:val="superscript"/>
                                <w:lang w:val="pt-PT"/>
                              </w:rPr>
                            </w:pPr>
                            <w:r w:rsidRPr="009F5E66">
                              <w:rPr>
                                <w:sz w:val="10"/>
                                <w:szCs w:val="10"/>
                                <w:lang w:val="pt-PT"/>
                              </w:rPr>
                              <w:t>I</w:t>
                            </w:r>
                            <w:r>
                              <w:rPr>
                                <w:sz w:val="10"/>
                                <w:szCs w:val="10"/>
                                <w:lang w:val="pt-PT"/>
                              </w:rPr>
                              <w:t>C</w:t>
                            </w:r>
                            <w:r w:rsidRPr="009F5E66">
                              <w:rPr>
                                <w:sz w:val="10"/>
                                <w:szCs w:val="10"/>
                                <w:lang w:val="pt-PT"/>
                              </w:rPr>
                              <w:t>-H-Me</w:t>
                            </w:r>
                            <w:r w:rsidRPr="009F5E66">
                              <w:rPr>
                                <w:sz w:val="10"/>
                                <w:szCs w:val="10"/>
                                <w:vertAlign w:val="superscript"/>
                                <w:lang w:val="pt-PT"/>
                              </w:rPr>
                              <w:t>2</w:t>
                            </w:r>
                            <w:r>
                              <w:rPr>
                                <w:sz w:val="10"/>
                                <w:szCs w:val="10"/>
                                <w:vertAlign w:val="superscript"/>
                                <w:lang w:val="pt-P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F44238" id="_x0000_s1086" type="#_x0000_t202" style="position:absolute;left:0;text-align:left;margin-left:304.9pt;margin-top:8.95pt;width:42.4pt;height:27.1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" filled="f" stroked="f">
                <v:textbox>
                  <w:txbxContent>
                    <w:p w14:paraId="4128DECE" w14:textId="77777777" w:rsidR="00DB1DA2" w:rsidRPr="009F5E66" w:rsidRDefault="00DB1DA2" w:rsidP="00F77763">
                      <w:pPr>
                        <w:rPr>
                          <w:sz w:val="10"/>
                          <w:szCs w:val="10"/>
                          <w:lang w:val="pt-PT"/>
                        </w:rPr>
                      </w:pPr>
                      <w:r w:rsidRPr="009F5E66">
                        <w:rPr>
                          <w:sz w:val="10"/>
                          <w:szCs w:val="10"/>
                          <w:lang w:val="pt-PT"/>
                        </w:rPr>
                        <w:t>MB</w:t>
                      </w:r>
                    </w:p>
                    <w:p w14:paraId="57F85B27" w14:textId="77777777" w:rsidR="00DB1DA2" w:rsidRPr="009F5E66" w:rsidRDefault="00DB1DA2" w:rsidP="00F77763">
                      <w:pPr>
                        <w:rPr>
                          <w:sz w:val="10"/>
                          <w:szCs w:val="10"/>
                          <w:vertAlign w:val="superscript"/>
                          <w:lang w:val="pt-PT"/>
                        </w:rPr>
                      </w:pPr>
                      <w:r w:rsidRPr="009F5E66">
                        <w:rPr>
                          <w:sz w:val="10"/>
                          <w:szCs w:val="10"/>
                          <w:lang w:val="pt-PT"/>
                        </w:rPr>
                        <w:t>I</w:t>
                      </w:r>
                      <w:r>
                        <w:rPr>
                          <w:sz w:val="10"/>
                          <w:szCs w:val="10"/>
                          <w:lang w:val="pt-PT"/>
                        </w:rPr>
                        <w:t>C</w:t>
                      </w:r>
                      <w:r w:rsidRPr="009F5E66">
                        <w:rPr>
                          <w:sz w:val="10"/>
                          <w:szCs w:val="10"/>
                          <w:lang w:val="pt-PT"/>
                        </w:rPr>
                        <w:t>-H-Me</w:t>
                      </w:r>
                      <w:r w:rsidRPr="009F5E66">
                        <w:rPr>
                          <w:sz w:val="10"/>
                          <w:szCs w:val="10"/>
                          <w:vertAlign w:val="superscript"/>
                          <w:lang w:val="pt-PT"/>
                        </w:rPr>
                        <w:t>2</w:t>
                      </w:r>
                      <w:r>
                        <w:rPr>
                          <w:sz w:val="10"/>
                          <w:szCs w:val="10"/>
                          <w:vertAlign w:val="superscript"/>
                          <w:lang w:val="pt-PT"/>
                        </w:rPr>
                        <w:t>+</w:t>
                      </w:r>
                    </w:p>
                  </w:txbxContent>
                </v:textbox>
              </v:shape>
            </w:pict>
          </mc:Fallback>
        </mc:AlternateContent>
      </w:r>
      <w:r w:rsidRPr="006F70C4">
        <w:rPr>
          <w:b/>
          <w:noProof/>
          <w:sz w:val="40"/>
          <w:szCs w:val="40"/>
        </w:rPr>
        <mc:AlternateContent>
          <mc:Choice Requires="wps">
            <w:drawing>
              <wp:anchor distT="45720" distB="45720" distL="114300" distR="114300" simplePos="0" relativeHeight="251701248" behindDoc="0" locked="0" layoutInCell="1" allowOverlap="1" wp14:anchorId="1BF14FB4" wp14:editId="138B7E84">
                <wp:simplePos x="0" y="0"/>
                <wp:positionH relativeFrom="column">
                  <wp:posOffset>1711596</wp:posOffset>
                </wp:positionH>
                <wp:positionV relativeFrom="paragraph">
                  <wp:posOffset>93911</wp:posOffset>
                </wp:positionV>
                <wp:extent cx="538681" cy="344063"/>
                <wp:effectExtent l="0" t="0" r="0" b="0"/>
                <wp:wrapNone/>
                <wp:docPr id="1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681" cy="344063"/>
                        </a:xfrm>
                        <a:prstGeom prst="rect">
                          <a:avLst/>
                        </a:prstGeom>
                        <a:noFill/>
                        <a:ln w="9525">
                          <a:noFill/>
                          <a:miter lim="800000"/>
                          <a:headEnd/>
                          <a:tailEnd/>
                        </a:ln>
                      </wps:spPr>
                      <wps:txbx>
                        <w:txbxContent>
                          <w:p w14:paraId="0AE22AD9" w14:textId="77777777" w:rsidR="00DB1DA2" w:rsidRPr="009F5E66" w:rsidRDefault="00DB1DA2" w:rsidP="00F77763">
                            <w:pPr>
                              <w:rPr>
                                <w:sz w:val="10"/>
                                <w:szCs w:val="10"/>
                                <w:lang w:val="pt-PT"/>
                              </w:rPr>
                            </w:pPr>
                            <w:r w:rsidRPr="009F5E66">
                              <w:rPr>
                                <w:sz w:val="10"/>
                                <w:szCs w:val="10"/>
                                <w:lang w:val="pt-PT"/>
                              </w:rPr>
                              <w:t>MB</w:t>
                            </w:r>
                          </w:p>
                          <w:p w14:paraId="2192839A" w14:textId="77777777" w:rsidR="00DB1DA2" w:rsidRPr="009F5E66" w:rsidRDefault="00DB1DA2" w:rsidP="00F77763">
                            <w:pPr>
                              <w:rPr>
                                <w:sz w:val="10"/>
                                <w:szCs w:val="10"/>
                                <w:vertAlign w:val="superscript"/>
                                <w:lang w:val="pt-PT"/>
                              </w:rPr>
                            </w:pPr>
                            <w:r w:rsidRPr="009F5E66">
                              <w:rPr>
                                <w:sz w:val="10"/>
                                <w:szCs w:val="10"/>
                                <w:lang w:val="pt-PT"/>
                              </w:rPr>
                              <w:t>I</w:t>
                            </w:r>
                            <w:r>
                              <w:rPr>
                                <w:sz w:val="10"/>
                                <w:szCs w:val="10"/>
                                <w:lang w:val="pt-PT"/>
                              </w:rPr>
                              <w:t>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F14FB4" id="_x0000_s1087" type="#_x0000_t202" style="position:absolute;left:0;text-align:left;margin-left:134.75pt;margin-top:7.4pt;width:42.4pt;height:27.1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" filled="f" stroked="f">
                <v:textbox>
                  <w:txbxContent>
                    <w:p w14:paraId="0AE22AD9" w14:textId="77777777" w:rsidR="00DB1DA2" w:rsidRPr="009F5E66" w:rsidRDefault="00DB1DA2" w:rsidP="00F77763">
                      <w:pPr>
                        <w:rPr>
                          <w:sz w:val="10"/>
                          <w:szCs w:val="10"/>
                          <w:lang w:val="pt-PT"/>
                        </w:rPr>
                      </w:pPr>
                      <w:r w:rsidRPr="009F5E66">
                        <w:rPr>
                          <w:sz w:val="10"/>
                          <w:szCs w:val="10"/>
                          <w:lang w:val="pt-PT"/>
                        </w:rPr>
                        <w:t>MB</w:t>
                      </w:r>
                    </w:p>
                    <w:p w14:paraId="2192839A" w14:textId="77777777" w:rsidR="00DB1DA2" w:rsidRPr="009F5E66" w:rsidRDefault="00DB1DA2" w:rsidP="00F77763">
                      <w:pPr>
                        <w:rPr>
                          <w:sz w:val="10"/>
                          <w:szCs w:val="10"/>
                          <w:vertAlign w:val="superscript"/>
                          <w:lang w:val="pt-PT"/>
                        </w:rPr>
                      </w:pPr>
                      <w:r w:rsidRPr="009F5E66">
                        <w:rPr>
                          <w:sz w:val="10"/>
                          <w:szCs w:val="10"/>
                          <w:lang w:val="pt-PT"/>
                        </w:rPr>
                        <w:t>I</w:t>
                      </w:r>
                      <w:r>
                        <w:rPr>
                          <w:sz w:val="10"/>
                          <w:szCs w:val="10"/>
                          <w:lang w:val="pt-PT"/>
                        </w:rPr>
                        <w:t>C-H</w:t>
                      </w:r>
                    </w:p>
                  </w:txbxContent>
                </v:textbox>
              </v:shape>
            </w:pict>
          </mc:Fallback>
        </mc:AlternateContent>
      </w:r>
      <w:r w:rsidRPr="006F70C4">
        <w:rPr>
          <w:rFonts w:ascii="Times New Roman" w:hAnsi="Times New Roman" w:cs="Times New Roman"/>
          <w:b/>
          <w:bCs/>
          <w:noProof/>
          <w:color w:val="000000"/>
        </w:rPr>
        <mc:AlternateContent>
          <mc:Choice Requires="wps">
            <w:drawing>
              <wp:anchor distT="0" distB="0" distL="114300" distR="114300" simplePos="0" relativeHeight="251700224" behindDoc="0" locked="0" layoutInCell="1" allowOverlap="1" wp14:anchorId="6981446C" wp14:editId="1F2AE576">
                <wp:simplePos x="0" y="0"/>
                <wp:positionH relativeFrom="column">
                  <wp:posOffset>1778717</wp:posOffset>
                </wp:positionH>
                <wp:positionV relativeFrom="paragraph">
                  <wp:posOffset>152400</wp:posOffset>
                </wp:positionV>
                <wp:extent cx="276131" cy="190122"/>
                <wp:effectExtent l="0" t="0" r="10160" b="23495"/>
                <wp:wrapNone/>
                <wp:docPr id="17" name="Retângulo 17"/>
                <wp:cNvGraphicFramePr/>
                <a:graphic xmlns:a="http://schemas.openxmlformats.org/drawingml/2006/main">
                  <a:graphicData uri="http://schemas.microsoft.com/office/word/2010/wordprocessingShape">
                    <wps:wsp>
                      <wps:cNvSpPr/>
                      <wps:spPr>
                        <a:xfrm>
                          <a:off x="0" y="0"/>
                          <a:ext cx="276131" cy="19012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2F3259" w14:textId="77777777" w:rsidR="00DB1DA2" w:rsidRDefault="00DB1DA2" w:rsidP="00F777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81446C" id="Retângulo 17" o:spid="_x0000_s1088" style="position:absolute;left:0;text-align:left;margin-left:140.05pt;margin-top:12pt;width:21.75pt;height:14.9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" fillcolor="white [3212]" strokecolor="white [3212]" strokeweight="1pt">
                <v:textbox>
                  <w:txbxContent>
                    <w:p w14:paraId="0C2F3259" w14:textId="77777777" w:rsidR="00DB1DA2" w:rsidRDefault="00DB1DA2" w:rsidP="00F77763">
                      <w:pPr>
                        <w:jc w:val="center"/>
                      </w:pPr>
                    </w:p>
                  </w:txbxContent>
                </v:textbox>
              </v:rect>
            </w:pict>
          </mc:Fallback>
        </mc:AlternateContent>
      </w:r>
      <w:r w:rsidRPr="006F70C4">
        <w:rPr>
          <w:rFonts w:ascii="Times New Roman" w:hAnsi="Times New Roman" w:cs="Times New Roman"/>
          <w:b/>
          <w:bCs/>
          <w:noProof/>
          <w:color w:val="000000"/>
        </w:rPr>
        <mc:AlternateContent>
          <mc:Choice Requires="wps">
            <w:drawing>
              <wp:anchor distT="0" distB="0" distL="114300" distR="114300" simplePos="0" relativeHeight="251699200" behindDoc="0" locked="0" layoutInCell="1" allowOverlap="1" wp14:anchorId="4BB1ADDE" wp14:editId="7A67FADB">
                <wp:simplePos x="0" y="0"/>
                <wp:positionH relativeFrom="column">
                  <wp:posOffset>3944702</wp:posOffset>
                </wp:positionH>
                <wp:positionV relativeFrom="paragraph">
                  <wp:posOffset>149860</wp:posOffset>
                </wp:positionV>
                <wp:extent cx="276131" cy="190122"/>
                <wp:effectExtent l="0" t="0" r="10160" b="19685"/>
                <wp:wrapNone/>
                <wp:docPr id="13" name="Retângulo 13"/>
                <wp:cNvGraphicFramePr/>
                <a:graphic xmlns:a="http://schemas.openxmlformats.org/drawingml/2006/main">
                  <a:graphicData uri="http://schemas.microsoft.com/office/word/2010/wordprocessingShape">
                    <wps:wsp>
                      <wps:cNvSpPr/>
                      <wps:spPr>
                        <a:xfrm>
                          <a:off x="0" y="0"/>
                          <a:ext cx="276131" cy="19012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6843F4" w14:textId="77777777" w:rsidR="00DB1DA2" w:rsidRDefault="00DB1DA2" w:rsidP="00F777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B1ADDE" id="Retângulo 13" o:spid="_x0000_s1089" style="position:absolute;left:0;text-align:left;margin-left:310.6pt;margin-top:11.8pt;width:21.75pt;height:14.9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" fillcolor="white [3212]" strokecolor="white [3212]" strokeweight="1pt">
                <v:textbox>
                  <w:txbxContent>
                    <w:p w14:paraId="076843F4" w14:textId="77777777" w:rsidR="00DB1DA2" w:rsidRDefault="00DB1DA2" w:rsidP="00F77763">
                      <w:pPr>
                        <w:jc w:val="center"/>
                      </w:pPr>
                    </w:p>
                  </w:txbxContent>
                </v:textbox>
              </v:rect>
            </w:pict>
          </mc:Fallback>
        </mc:AlternateContent>
      </w:r>
      <w:r w:rsidRPr="006F70C4">
        <w:rPr>
          <w:rFonts w:ascii="Times New Roman" w:hAnsi="Times New Roman" w:cs="Times New Roman"/>
          <w:b/>
          <w:bCs/>
          <w:noProof/>
          <w:color w:val="000000"/>
        </w:rPr>
        <w:drawing>
          <wp:inline distT="0" distB="0" distL="0" distR="0" wp14:anchorId="020FA244" wp14:editId="52072572">
            <wp:extent cx="2162101" cy="1663544"/>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98898" cy="1691856"/>
                    </a:xfrm>
                    <a:prstGeom prst="rect">
                      <a:avLst/>
                    </a:prstGeom>
                    <a:noFill/>
                    <a:ln>
                      <a:noFill/>
                    </a:ln>
                  </pic:spPr>
                </pic:pic>
              </a:graphicData>
            </a:graphic>
          </wp:inline>
        </w:drawing>
      </w:r>
      <w:r w:rsidRPr="006F70C4">
        <w:rPr>
          <w:rFonts w:ascii="Times New Roman" w:hAnsi="Times New Roman" w:cs="Times New Roman"/>
          <w:b/>
          <w:bCs/>
          <w:noProof/>
          <w:color w:val="000000"/>
        </w:rPr>
        <w:drawing>
          <wp:inline distT="0" distB="0" distL="0" distR="0" wp14:anchorId="6002B20A" wp14:editId="34C3AE6C">
            <wp:extent cx="2172159" cy="1659234"/>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254391" cy="1722048"/>
                    </a:xfrm>
                    <a:prstGeom prst="rect">
                      <a:avLst/>
                    </a:prstGeom>
                    <a:noFill/>
                    <a:ln>
                      <a:noFill/>
                    </a:ln>
                  </pic:spPr>
                </pic:pic>
              </a:graphicData>
            </a:graphic>
          </wp:inline>
        </w:drawing>
      </w:r>
    </w:p>
    <w:p w14:paraId="1DF8D56B" w14:textId="77777777" w:rsidR="00F77763" w:rsidRPr="006F70C4" w:rsidRDefault="00F77763" w:rsidP="00F77763">
      <w:pPr>
        <w:jc w:val="both"/>
        <w:rPr>
          <w:rFonts w:ascii="Times New Roman" w:hAnsi="Times New Roman" w:cs="Times New Roman"/>
          <w:color w:val="000000"/>
        </w:rPr>
      </w:pPr>
      <w:r w:rsidRPr="006F70C4">
        <w:rPr>
          <w:rFonts w:ascii="Times New Roman" w:hAnsi="Times New Roman" w:cs="Times New Roman"/>
          <w:b/>
          <w:bCs/>
          <w:color w:val="000000"/>
        </w:rPr>
        <w:t xml:space="preserve">Figure S17. </w:t>
      </w:r>
      <w:r w:rsidRPr="006F70C4">
        <w:rPr>
          <w:rFonts w:ascii="Times New Roman" w:hAnsi="Times New Roman" w:cs="Times New Roman"/>
          <w:color w:val="000000"/>
        </w:rPr>
        <w:t>Steady-state phosphorescence emission of singlet oxygen observed after excitation of porphyrins, chlorins or the reference methylene blue (MB) in ethanol. Excitation of porphyrins and chlorins were at 625 nm and 650 nm, respectively.</w:t>
      </w:r>
    </w:p>
    <w:p w14:paraId="6E203DDD" w14:textId="77777777" w:rsidR="00F77763" w:rsidRPr="006F70C4" w:rsidRDefault="00F77763" w:rsidP="00F77763">
      <w:pPr>
        <w:jc w:val="both"/>
        <w:rPr>
          <w:rFonts w:ascii="Times New Roman" w:hAnsi="Times New Roman" w:cs="Times New Roman"/>
          <w:color w:val="000000"/>
        </w:rPr>
      </w:pPr>
    </w:p>
    <w:p w14:paraId="65F238E0" w14:textId="77777777" w:rsidR="00F77763" w:rsidRPr="006F70C4" w:rsidRDefault="00F77763" w:rsidP="00F77763">
      <w:pPr>
        <w:jc w:val="both"/>
        <w:rPr>
          <w:rFonts w:ascii="Times New Roman" w:hAnsi="Times New Roman" w:cs="Times New Roman"/>
          <w:bCs/>
        </w:rPr>
      </w:pPr>
    </w:p>
    <w:p w14:paraId="187CD14E" w14:textId="77777777" w:rsidR="00F77763" w:rsidRPr="006F70C4" w:rsidRDefault="00F77763" w:rsidP="00F77763">
      <w:pPr>
        <w:jc w:val="both"/>
        <w:rPr>
          <w:b/>
          <w:bCs/>
        </w:rPr>
      </w:pPr>
    </w:p>
    <w:p w14:paraId="07764E58" w14:textId="77777777" w:rsidR="00F77763" w:rsidRPr="006F70C4" w:rsidRDefault="00F77763" w:rsidP="00F77763"/>
    <w:p w14:paraId="60A83180" w14:textId="77777777" w:rsidR="00F77763" w:rsidRPr="006F70C4" w:rsidRDefault="00F77763" w:rsidP="00F77763"/>
    <w:p w14:paraId="2F7FE9CC" w14:textId="77777777" w:rsidR="00F77763" w:rsidRPr="006F70C4" w:rsidRDefault="00F77763" w:rsidP="00F77763">
      <w:pPr>
        <w:tabs>
          <w:tab w:val="left" w:pos="7920"/>
        </w:tabs>
        <w:jc w:val="both"/>
        <w:rPr>
          <w:rFonts w:ascii="Times New Roman" w:hAnsi="Times New Roman" w:cs="Times New Roman"/>
          <w:b/>
          <w:bCs/>
        </w:rPr>
      </w:pPr>
      <w:r w:rsidRPr="006F70C4">
        <w:rPr>
          <w:rFonts w:ascii="Times New Roman" w:hAnsi="Times New Roman" w:cs="Times New Roman"/>
          <w:b/>
          <w:bCs/>
          <w:noProof/>
        </w:rPr>
        <w:drawing>
          <wp:inline distT="0" distB="0" distL="0" distR="0" wp14:anchorId="3E0A6B04" wp14:editId="30B85E35">
            <wp:extent cx="5731510" cy="2339975"/>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31510" cy="2339975"/>
                    </a:xfrm>
                    <a:prstGeom prst="rect">
                      <a:avLst/>
                    </a:prstGeom>
                  </pic:spPr>
                </pic:pic>
              </a:graphicData>
            </a:graphic>
          </wp:inline>
        </w:drawing>
      </w:r>
    </w:p>
    <w:p w14:paraId="5938F8F8" w14:textId="77777777" w:rsidR="00F77763" w:rsidRPr="006F70C4" w:rsidRDefault="00F77763" w:rsidP="00F77763">
      <w:pPr>
        <w:tabs>
          <w:tab w:val="left" w:pos="7920"/>
        </w:tabs>
        <w:jc w:val="both"/>
        <w:rPr>
          <w:rFonts w:ascii="Times New Roman" w:hAnsi="Times New Roman" w:cs="Times New Roman"/>
          <w:b/>
          <w:bCs/>
        </w:rPr>
      </w:pPr>
    </w:p>
    <w:p w14:paraId="79B43555" w14:textId="77777777" w:rsidR="00F77763" w:rsidRPr="006F70C4" w:rsidRDefault="00F77763" w:rsidP="00F77763">
      <w:pPr>
        <w:tabs>
          <w:tab w:val="left" w:pos="7920"/>
        </w:tabs>
        <w:jc w:val="both"/>
        <w:rPr>
          <w:rFonts w:ascii="Times New Roman" w:hAnsi="Times New Roman" w:cs="Times New Roman"/>
        </w:rPr>
      </w:pPr>
      <w:r w:rsidRPr="006F70C4">
        <w:rPr>
          <w:rFonts w:ascii="Times New Roman" w:hAnsi="Times New Roman" w:cs="Times New Roman"/>
          <w:b/>
          <w:bCs/>
        </w:rPr>
        <w:t>Figure S18.</w:t>
      </w:r>
      <w:r w:rsidRPr="006F70C4">
        <w:rPr>
          <w:rFonts w:ascii="Times New Roman" w:hAnsi="Times New Roman" w:cs="Times New Roman"/>
        </w:rPr>
        <w:t xml:space="preserve"> Toxicity of </w:t>
      </w:r>
      <w:r w:rsidRPr="006F70C4">
        <w:rPr>
          <w:rFonts w:ascii="Times New Roman" w:hAnsi="Times New Roman" w:cs="Times New Roman"/>
          <w:b/>
        </w:rPr>
        <w:t>IC-H-Me</w:t>
      </w:r>
      <w:r w:rsidRPr="006F70C4">
        <w:rPr>
          <w:rFonts w:ascii="Times New Roman" w:hAnsi="Times New Roman" w:cs="Times New Roman"/>
          <w:b/>
          <w:vertAlign w:val="superscript"/>
        </w:rPr>
        <w:t>2+</w:t>
      </w:r>
      <w:r w:rsidRPr="006F70C4">
        <w:rPr>
          <w:rFonts w:ascii="Times New Roman" w:hAnsi="Times New Roman" w:cs="Times New Roman"/>
        </w:rPr>
        <w:t xml:space="preserve"> towards HEK-293T or HEK-293T-hACE2 cells. A) Cytotoxicity in the dark towards HEK-293T cells after 12 h of incubation. B) Phototoxicity at 4 J cm</w:t>
      </w:r>
      <w:r w:rsidRPr="006F70C4">
        <w:rPr>
          <w:rFonts w:ascii="Times New Roman" w:hAnsi="Times New Roman" w:cs="Times New Roman"/>
          <w:vertAlign w:val="superscript"/>
        </w:rPr>
        <w:t>–2</w:t>
      </w:r>
      <w:r w:rsidRPr="006F70C4">
        <w:rPr>
          <w:rFonts w:ascii="Times New Roman" w:hAnsi="Times New Roman" w:cs="Times New Roman"/>
        </w:rPr>
        <w:t xml:space="preserve"> towards HEK-293T cells after 12 h of incubation. C) Phototoxicity at 4 J cm</w:t>
      </w:r>
      <w:r w:rsidRPr="006F70C4">
        <w:rPr>
          <w:rFonts w:ascii="Times New Roman" w:hAnsi="Times New Roman" w:cs="Times New Roman"/>
          <w:vertAlign w:val="superscript"/>
        </w:rPr>
        <w:t>–2</w:t>
      </w:r>
      <w:r w:rsidRPr="006F70C4">
        <w:rPr>
          <w:rFonts w:ascii="Times New Roman" w:hAnsi="Times New Roman" w:cs="Times New Roman"/>
        </w:rPr>
        <w:t xml:space="preserve"> HEK-293T-hACE2 cells after 12 h of incubation.</w:t>
      </w:r>
    </w:p>
    <w:p w14:paraId="116EE5A8" w14:textId="77777777" w:rsidR="00F77763" w:rsidRPr="006F70C4" w:rsidRDefault="00F77763" w:rsidP="00F77763">
      <w:pPr>
        <w:tabs>
          <w:tab w:val="left" w:pos="7920"/>
        </w:tabs>
        <w:jc w:val="both"/>
        <w:rPr>
          <w:rFonts w:ascii="Times New Roman" w:hAnsi="Times New Roman" w:cs="Times New Roman"/>
        </w:rPr>
      </w:pPr>
    </w:p>
    <w:p w14:paraId="666D2789" w14:textId="77777777" w:rsidR="00F77763" w:rsidRPr="006F70C4" w:rsidRDefault="00F77763" w:rsidP="00F77763">
      <w:pPr>
        <w:rPr>
          <w:rFonts w:ascii="Times New Roman" w:hAnsi="Times New Roman" w:cs="Times New Roman"/>
          <w:b/>
          <w:bCs/>
        </w:rPr>
      </w:pPr>
    </w:p>
    <w:p w14:paraId="049293E1" w14:textId="77777777" w:rsidR="00F77763" w:rsidRPr="006F70C4" w:rsidRDefault="00F77763" w:rsidP="00F77763">
      <w:pPr>
        <w:rPr>
          <w:rFonts w:ascii="Times New Roman" w:hAnsi="Times New Roman" w:cs="Times New Roman"/>
          <w:b/>
          <w:bCs/>
        </w:rPr>
      </w:pPr>
    </w:p>
    <w:p w14:paraId="063FE1CE" w14:textId="77777777" w:rsidR="00F77763" w:rsidRPr="006F70C4" w:rsidRDefault="00F77763" w:rsidP="00F77763">
      <w:pPr>
        <w:jc w:val="both"/>
        <w:rPr>
          <w:rFonts w:ascii="Times New Roman" w:hAnsi="Times New Roman" w:cs="Times New Roman"/>
          <w:b/>
          <w:bCs/>
        </w:rPr>
      </w:pPr>
    </w:p>
    <w:p w14:paraId="5BC63EC0" w14:textId="77777777" w:rsidR="00F77763" w:rsidRPr="006F70C4" w:rsidRDefault="00F77763" w:rsidP="00F77763">
      <w:pPr>
        <w:jc w:val="both"/>
        <w:rPr>
          <w:rFonts w:ascii="Times New Roman" w:hAnsi="Times New Roman" w:cs="Times New Roman"/>
          <w:b/>
          <w:bCs/>
          <w:lang w:eastAsia="en-GB"/>
        </w:rPr>
      </w:pPr>
      <w:r w:rsidRPr="006F70C4">
        <w:rPr>
          <w:rFonts w:ascii="Times New Roman" w:hAnsi="Times New Roman" w:cs="Times New Roman"/>
          <w:b/>
          <w:bCs/>
          <w:noProof/>
        </w:rPr>
        <w:drawing>
          <wp:inline distT="0" distB="0" distL="0" distR="0" wp14:anchorId="2C02E45B" wp14:editId="05FF4D61">
            <wp:extent cx="6235700" cy="1574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59">
                      <a:extLst>
                        <a:ext uri="{28A0092B-C50C-407E-A947-70E740481C1C}">
                          <a14:useLocalDpi xmlns:a14="http://schemas.microsoft.com/office/drawing/2010/main" val="0"/>
                        </a:ext>
                      </a:extLst>
                    </a:blip>
                    <a:stretch>
                      <a:fillRect/>
                    </a:stretch>
                  </pic:blipFill>
                  <pic:spPr>
                    <a:xfrm>
                      <a:off x="0" y="0"/>
                      <a:ext cx="6235700" cy="1574800"/>
                    </a:xfrm>
                    <a:prstGeom prst="rect">
                      <a:avLst/>
                    </a:prstGeom>
                  </pic:spPr>
                </pic:pic>
              </a:graphicData>
            </a:graphic>
          </wp:inline>
        </w:drawing>
      </w:r>
      <w:r w:rsidRPr="006F70C4">
        <w:rPr>
          <w:rFonts w:ascii="Times New Roman" w:hAnsi="Times New Roman" w:cs="Times New Roman"/>
          <w:b/>
          <w:bCs/>
          <w:lang w:eastAsia="en-GB"/>
        </w:rPr>
        <w:t xml:space="preserve"> </w:t>
      </w:r>
    </w:p>
    <w:p w14:paraId="5F623E50" w14:textId="77777777" w:rsidR="00F77763" w:rsidRPr="006F70C4" w:rsidRDefault="00F77763" w:rsidP="00F77763">
      <w:pPr>
        <w:jc w:val="both"/>
        <w:rPr>
          <w:rFonts w:ascii="Times New Roman" w:hAnsi="Times New Roman" w:cs="Times New Roman"/>
        </w:rPr>
      </w:pPr>
      <w:r w:rsidRPr="006F70C4">
        <w:rPr>
          <w:rFonts w:ascii="Times New Roman" w:hAnsi="Times New Roman" w:cs="Times New Roman"/>
          <w:noProof/>
        </w:rPr>
        <w:drawing>
          <wp:inline distT="0" distB="0" distL="0" distR="0" wp14:anchorId="2E483F4E" wp14:editId="24B16E9A">
            <wp:extent cx="6235700" cy="146126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60">
                      <a:extLst>
                        <a:ext uri="{28A0092B-C50C-407E-A947-70E740481C1C}">
                          <a14:useLocalDpi xmlns:a14="http://schemas.microsoft.com/office/drawing/2010/main" val="0"/>
                        </a:ext>
                      </a:extLst>
                    </a:blip>
                    <a:stretch>
                      <a:fillRect/>
                    </a:stretch>
                  </pic:blipFill>
                  <pic:spPr>
                    <a:xfrm>
                      <a:off x="0" y="0"/>
                      <a:ext cx="6281672" cy="1472039"/>
                    </a:xfrm>
                    <a:prstGeom prst="rect">
                      <a:avLst/>
                    </a:prstGeom>
                  </pic:spPr>
                </pic:pic>
              </a:graphicData>
            </a:graphic>
          </wp:inline>
        </w:drawing>
      </w:r>
    </w:p>
    <w:p w14:paraId="56FD78D9" w14:textId="77777777" w:rsidR="00F77763" w:rsidRPr="006F70C4" w:rsidRDefault="00F77763" w:rsidP="00F77763">
      <w:pPr>
        <w:jc w:val="both"/>
        <w:rPr>
          <w:rFonts w:ascii="Times New Roman" w:hAnsi="Times New Roman" w:cs="Times New Roman"/>
          <w:b/>
          <w:bCs/>
        </w:rPr>
      </w:pPr>
    </w:p>
    <w:p w14:paraId="55120B5A" w14:textId="77777777" w:rsidR="00F77763" w:rsidRPr="006434BD" w:rsidRDefault="00F77763" w:rsidP="00F77763">
      <w:pPr>
        <w:jc w:val="both"/>
        <w:rPr>
          <w:rFonts w:ascii="Times New Roman" w:hAnsi="Times New Roman" w:cs="Times New Roman"/>
        </w:rPr>
      </w:pPr>
      <w:r w:rsidRPr="006F70C4">
        <w:rPr>
          <w:rFonts w:ascii="Times New Roman" w:hAnsi="Times New Roman" w:cs="Times New Roman"/>
          <w:b/>
          <w:bCs/>
        </w:rPr>
        <w:t>Figure S19</w:t>
      </w:r>
      <w:r w:rsidRPr="006F70C4">
        <w:rPr>
          <w:rFonts w:ascii="Times New Roman" w:hAnsi="Times New Roman" w:cs="Times New Roman"/>
        </w:rPr>
        <w:t>. Typical RT-qPCR calibration curve used to determine the efficiency, linear range, and reproducibility of a qPCR assay.</w:t>
      </w:r>
    </w:p>
    <w:p w14:paraId="304A5277" w14:textId="77777777" w:rsidR="00F77763" w:rsidRDefault="00F77763" w:rsidP="00F77763"/>
    <w:p w14:paraId="1DCB9A1D" w14:textId="77777777" w:rsidR="00DA4CA3" w:rsidRDefault="00DA4CA3" w:rsidP="00E37E92">
      <w:pPr>
        <w:spacing w:line="360" w:lineRule="auto"/>
        <w:jc w:val="both"/>
        <w:rPr>
          <w:rFonts w:ascii="Times New Roman" w:hAnsi="Times New Roman" w:cs="Times New Roman"/>
          <w:b/>
          <w:bCs/>
        </w:rPr>
      </w:pPr>
    </w:p>
    <w:p w14:paraId="180DAB24" w14:textId="15067D66" w:rsidR="00C975F9" w:rsidRDefault="00C975F9" w:rsidP="00E37E92">
      <w:pPr>
        <w:spacing w:line="360" w:lineRule="auto"/>
        <w:jc w:val="both"/>
        <w:rPr>
          <w:rFonts w:ascii="Times New Roman" w:hAnsi="Times New Roman" w:cs="Times New Roman"/>
          <w:b/>
          <w:bCs/>
        </w:rPr>
      </w:pPr>
    </w:p>
    <w:sectPr w:rsidR="00C975F9" w:rsidSect="00A266A8">
      <w:footerReference w:type="even" r:id="rId61"/>
      <w:footerReference w:type="default" r:id="rId62"/>
      <w:pgSz w:w="12240" w:h="15840"/>
      <w:pgMar w:top="720" w:right="1094" w:bottom="720" w:left="1094"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7D6D35" w14:textId="77777777" w:rsidR="002C37EC" w:rsidRDefault="002C37EC" w:rsidP="00FF2EAB">
      <w:r>
        <w:separator/>
      </w:r>
    </w:p>
  </w:endnote>
  <w:endnote w:type="continuationSeparator" w:id="0">
    <w:p w14:paraId="3B9196F7" w14:textId="77777777" w:rsidR="002C37EC" w:rsidRDefault="002C37EC" w:rsidP="00FF2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Myriad Pro Light">
    <w:altName w:val="Segoe UI Light"/>
    <w:panose1 w:val="000B0500000000000000"/>
    <w:charset w:val="00"/>
    <w:family w:val="swiss"/>
    <w:notTrueType/>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Myriad Pro"/>
    <w:panose1 w:val="000B0500000000000000"/>
    <w:charset w:val="00"/>
    <w:family w:val="swiss"/>
    <w:notTrueType/>
    <w:pitch w:val="variable"/>
    <w:sig w:usb0="00000287" w:usb1="00000000" w:usb2="00000000" w:usb3="00000000" w:csb0="000000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ymbolMT">
    <w:altName w:val="Cambria"/>
    <w:panose1 w:val="00000000000000000000"/>
    <w:charset w:val="00"/>
    <w:family w:val="roman"/>
    <w:notTrueType/>
    <w:pitch w:val="default"/>
  </w:font>
  <w:font w:name="TimesNewRomanPS-ItalicMT">
    <w:altName w:val="Calibri"/>
    <w:panose1 w:val="00000000000000000000"/>
    <w:charset w:val="00"/>
    <w:family w:val="roman"/>
    <w:notTrueType/>
    <w:pitch w:val="default"/>
  </w:font>
  <w:font w:name="Arno Pro">
    <w:altName w:val="Calibri"/>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404366978"/>
      <w:docPartObj>
        <w:docPartGallery w:val="Page Numbers (Bottom of Page)"/>
        <w:docPartUnique/>
      </w:docPartObj>
    </w:sdtPr>
    <w:sdtEndPr>
      <w:rPr>
        <w:rStyle w:val="PageNumber"/>
      </w:rPr>
    </w:sdtEndPr>
    <w:sdtContent>
      <w:p w14:paraId="52D96854" w14:textId="756A0AAE" w:rsidR="00DB1DA2" w:rsidRDefault="00DB1DA2" w:rsidP="004165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654EB73" w14:textId="77777777" w:rsidR="00DB1DA2" w:rsidRDefault="00DB1DA2" w:rsidP="00B63D4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80167489"/>
      <w:docPartObj>
        <w:docPartGallery w:val="Page Numbers (Bottom of Page)"/>
        <w:docPartUnique/>
      </w:docPartObj>
    </w:sdtPr>
    <w:sdtEndPr>
      <w:rPr>
        <w:rStyle w:val="PageNumber"/>
        <w:rFonts w:ascii="Times New Roman" w:hAnsi="Times New Roman" w:cs="Times New Roman"/>
      </w:rPr>
    </w:sdtEndPr>
    <w:sdtContent>
      <w:p w14:paraId="7D622E63" w14:textId="441433B8" w:rsidR="00DB1DA2" w:rsidRDefault="00DB1DA2" w:rsidP="004165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66DEA">
          <w:rPr>
            <w:rStyle w:val="PageNumber"/>
            <w:noProof/>
          </w:rPr>
          <w:t>6</w:t>
        </w:r>
        <w:r>
          <w:rPr>
            <w:rStyle w:val="PageNumber"/>
          </w:rPr>
          <w:fldChar w:fldCharType="end"/>
        </w:r>
      </w:p>
    </w:sdtContent>
  </w:sdt>
  <w:p w14:paraId="5D360B73" w14:textId="77777777" w:rsidR="00DB1DA2" w:rsidRDefault="00DB1DA2" w:rsidP="00B63D4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897097" w14:textId="77777777" w:rsidR="002C37EC" w:rsidRDefault="002C37EC" w:rsidP="00FF2EAB">
      <w:r>
        <w:separator/>
      </w:r>
    </w:p>
  </w:footnote>
  <w:footnote w:type="continuationSeparator" w:id="0">
    <w:p w14:paraId="15A60D03" w14:textId="77777777" w:rsidR="002C37EC" w:rsidRDefault="002C37EC" w:rsidP="00FF2E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E2DB7"/>
    <w:multiLevelType w:val="hybridMultilevel"/>
    <w:tmpl w:val="6936D68A"/>
    <w:lvl w:ilvl="0" w:tplc="040C9C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C43192"/>
    <w:multiLevelType w:val="hybridMultilevel"/>
    <w:tmpl w:val="E23A63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CC4029"/>
    <w:multiLevelType w:val="hybridMultilevel"/>
    <w:tmpl w:val="027C9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790CFD"/>
    <w:multiLevelType w:val="hybridMultilevel"/>
    <w:tmpl w:val="DB4C6D44"/>
    <w:lvl w:ilvl="0" w:tplc="040C9C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431589E"/>
    <w:multiLevelType w:val="hybridMultilevel"/>
    <w:tmpl w:val="CD64165C"/>
    <w:lvl w:ilvl="0" w:tplc="7A7AF84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hotochem Photobiol Sci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f2szwte5dzz5qepxd95225yrre5xswtsswt&quot;&gt;PDT2023&lt;record-ids&gt;&lt;item&gt;36&lt;/item&gt;&lt;item&gt;79&lt;/item&gt;&lt;item&gt;233&lt;/item&gt;&lt;item&gt;257&lt;/item&gt;&lt;item&gt;288&lt;/item&gt;&lt;item&gt;953&lt;/item&gt;&lt;item&gt;956&lt;/item&gt;&lt;item&gt;961&lt;/item&gt;&lt;item&gt;1108&lt;/item&gt;&lt;item&gt;1115&lt;/item&gt;&lt;item&gt;1204&lt;/item&gt;&lt;item&gt;1209&lt;/item&gt;&lt;item&gt;1212&lt;/item&gt;&lt;item&gt;1240&lt;/item&gt;&lt;item&gt;1256&lt;/item&gt;&lt;item&gt;1257&lt;/item&gt;&lt;item&gt;1329&lt;/item&gt;&lt;item&gt;1336&lt;/item&gt;&lt;item&gt;1346&lt;/item&gt;&lt;item&gt;1347&lt;/item&gt;&lt;item&gt;1348&lt;/item&gt;&lt;item&gt;1349&lt;/item&gt;&lt;item&gt;1350&lt;/item&gt;&lt;item&gt;1351&lt;/item&gt;&lt;item&gt;1352&lt;/item&gt;&lt;item&gt;1353&lt;/item&gt;&lt;item&gt;1354&lt;/item&gt;&lt;item&gt;1355&lt;/item&gt;&lt;item&gt;1356&lt;/item&gt;&lt;item&gt;1357&lt;/item&gt;&lt;item&gt;1362&lt;/item&gt;&lt;item&gt;1370&lt;/item&gt;&lt;item&gt;1371&lt;/item&gt;&lt;item&gt;1495&lt;/item&gt;&lt;item&gt;1496&lt;/item&gt;&lt;item&gt;1497&lt;/item&gt;&lt;item&gt;1508&lt;/item&gt;&lt;item&gt;1543&lt;/item&gt;&lt;item&gt;1544&lt;/item&gt;&lt;item&gt;1545&lt;/item&gt;&lt;item&gt;1546&lt;/item&gt;&lt;item&gt;1547&lt;/item&gt;&lt;item&gt;1548&lt;/item&gt;&lt;item&gt;1549&lt;/item&gt;&lt;item&gt;1550&lt;/item&gt;&lt;item&gt;1551&lt;/item&gt;&lt;item&gt;1552&lt;/item&gt;&lt;item&gt;1553&lt;/item&gt;&lt;item&gt;1554&lt;/item&gt;&lt;item&gt;1555&lt;/item&gt;&lt;item&gt;1556&lt;/item&gt;&lt;item&gt;1557&lt;/item&gt;&lt;item&gt;1558&lt;/item&gt;&lt;item&gt;1559&lt;/item&gt;&lt;item&gt;1602&lt;/item&gt;&lt;item&gt;1603&lt;/item&gt;&lt;item&gt;1604&lt;/item&gt;&lt;item&gt;1605&lt;/item&gt;&lt;item&gt;1606&lt;/item&gt;&lt;item&gt;1607&lt;/item&gt;&lt;item&gt;1608&lt;/item&gt;&lt;/record-ids&gt;&lt;/item&gt;&lt;/Libraries&gt;"/>
  </w:docVars>
  <w:rsids>
    <w:rsidRoot w:val="008E524C"/>
    <w:rsid w:val="0000278C"/>
    <w:rsid w:val="0000282B"/>
    <w:rsid w:val="00002A8E"/>
    <w:rsid w:val="00004373"/>
    <w:rsid w:val="00006461"/>
    <w:rsid w:val="000117D6"/>
    <w:rsid w:val="0001272D"/>
    <w:rsid w:val="00013695"/>
    <w:rsid w:val="00014DF9"/>
    <w:rsid w:val="00015477"/>
    <w:rsid w:val="00016AC6"/>
    <w:rsid w:val="00016FE0"/>
    <w:rsid w:val="000172F3"/>
    <w:rsid w:val="000177B8"/>
    <w:rsid w:val="0002144E"/>
    <w:rsid w:val="00022179"/>
    <w:rsid w:val="0002277F"/>
    <w:rsid w:val="000228B1"/>
    <w:rsid w:val="000233EC"/>
    <w:rsid w:val="0002418D"/>
    <w:rsid w:val="000249BD"/>
    <w:rsid w:val="0002699B"/>
    <w:rsid w:val="00027429"/>
    <w:rsid w:val="00027C8D"/>
    <w:rsid w:val="0003012D"/>
    <w:rsid w:val="00030B1D"/>
    <w:rsid w:val="0003159A"/>
    <w:rsid w:val="00035D3F"/>
    <w:rsid w:val="00036951"/>
    <w:rsid w:val="00036954"/>
    <w:rsid w:val="00036D62"/>
    <w:rsid w:val="00037F3C"/>
    <w:rsid w:val="0004009F"/>
    <w:rsid w:val="0004130F"/>
    <w:rsid w:val="00042733"/>
    <w:rsid w:val="0004306D"/>
    <w:rsid w:val="00044A00"/>
    <w:rsid w:val="0004518F"/>
    <w:rsid w:val="00050D62"/>
    <w:rsid w:val="0005299A"/>
    <w:rsid w:val="000533A3"/>
    <w:rsid w:val="00054FBD"/>
    <w:rsid w:val="00056A81"/>
    <w:rsid w:val="000571DD"/>
    <w:rsid w:val="000608A7"/>
    <w:rsid w:val="00063CDB"/>
    <w:rsid w:val="000640E7"/>
    <w:rsid w:val="000665B4"/>
    <w:rsid w:val="000670B7"/>
    <w:rsid w:val="00067FBB"/>
    <w:rsid w:val="0007098C"/>
    <w:rsid w:val="00070AAF"/>
    <w:rsid w:val="00076354"/>
    <w:rsid w:val="000765CD"/>
    <w:rsid w:val="00076C90"/>
    <w:rsid w:val="00081920"/>
    <w:rsid w:val="00081F31"/>
    <w:rsid w:val="00083266"/>
    <w:rsid w:val="00084E5E"/>
    <w:rsid w:val="00086CE6"/>
    <w:rsid w:val="00087039"/>
    <w:rsid w:val="00087DE2"/>
    <w:rsid w:val="0009095B"/>
    <w:rsid w:val="00090B87"/>
    <w:rsid w:val="0009222B"/>
    <w:rsid w:val="000935D4"/>
    <w:rsid w:val="00093E62"/>
    <w:rsid w:val="00094A04"/>
    <w:rsid w:val="00095FF6"/>
    <w:rsid w:val="0009753F"/>
    <w:rsid w:val="00097A04"/>
    <w:rsid w:val="000A2E98"/>
    <w:rsid w:val="000A7BBC"/>
    <w:rsid w:val="000B05F8"/>
    <w:rsid w:val="000B2B94"/>
    <w:rsid w:val="000B36BD"/>
    <w:rsid w:val="000B4E2F"/>
    <w:rsid w:val="000B5474"/>
    <w:rsid w:val="000C0913"/>
    <w:rsid w:val="000C2FCD"/>
    <w:rsid w:val="000C3EA0"/>
    <w:rsid w:val="000C446A"/>
    <w:rsid w:val="000C5457"/>
    <w:rsid w:val="000C739F"/>
    <w:rsid w:val="000D1811"/>
    <w:rsid w:val="000D1D32"/>
    <w:rsid w:val="000D63FE"/>
    <w:rsid w:val="000D69DB"/>
    <w:rsid w:val="000D7BBD"/>
    <w:rsid w:val="000E1181"/>
    <w:rsid w:val="000E2593"/>
    <w:rsid w:val="000E6559"/>
    <w:rsid w:val="000F2F83"/>
    <w:rsid w:val="000F338D"/>
    <w:rsid w:val="000F3873"/>
    <w:rsid w:val="000F41EC"/>
    <w:rsid w:val="000F4BFB"/>
    <w:rsid w:val="000F5743"/>
    <w:rsid w:val="000F5CE5"/>
    <w:rsid w:val="000F6C1D"/>
    <w:rsid w:val="0010071D"/>
    <w:rsid w:val="00101CE6"/>
    <w:rsid w:val="00101E2F"/>
    <w:rsid w:val="001023E9"/>
    <w:rsid w:val="00102689"/>
    <w:rsid w:val="00102702"/>
    <w:rsid w:val="00103985"/>
    <w:rsid w:val="00104A53"/>
    <w:rsid w:val="00107F42"/>
    <w:rsid w:val="00111520"/>
    <w:rsid w:val="00112AB0"/>
    <w:rsid w:val="00113362"/>
    <w:rsid w:val="001133B2"/>
    <w:rsid w:val="0011512B"/>
    <w:rsid w:val="0011691B"/>
    <w:rsid w:val="00116E28"/>
    <w:rsid w:val="001202FB"/>
    <w:rsid w:val="00122096"/>
    <w:rsid w:val="00123CCF"/>
    <w:rsid w:val="00124EAE"/>
    <w:rsid w:val="00126289"/>
    <w:rsid w:val="00126F70"/>
    <w:rsid w:val="00127FD2"/>
    <w:rsid w:val="00130850"/>
    <w:rsid w:val="00130C9D"/>
    <w:rsid w:val="00131D90"/>
    <w:rsid w:val="001335C2"/>
    <w:rsid w:val="001350BB"/>
    <w:rsid w:val="001364E9"/>
    <w:rsid w:val="00136BB1"/>
    <w:rsid w:val="001379D9"/>
    <w:rsid w:val="00140980"/>
    <w:rsid w:val="0014612E"/>
    <w:rsid w:val="00152636"/>
    <w:rsid w:val="001540C8"/>
    <w:rsid w:val="00155BE3"/>
    <w:rsid w:val="00160A98"/>
    <w:rsid w:val="0016125B"/>
    <w:rsid w:val="00164139"/>
    <w:rsid w:val="00164C10"/>
    <w:rsid w:val="0016597D"/>
    <w:rsid w:val="00171C09"/>
    <w:rsid w:val="001738E6"/>
    <w:rsid w:val="00174043"/>
    <w:rsid w:val="001742BF"/>
    <w:rsid w:val="00174485"/>
    <w:rsid w:val="0017467C"/>
    <w:rsid w:val="00177DBF"/>
    <w:rsid w:val="0018399E"/>
    <w:rsid w:val="001853D9"/>
    <w:rsid w:val="001903F1"/>
    <w:rsid w:val="00190C2F"/>
    <w:rsid w:val="001929C5"/>
    <w:rsid w:val="00196982"/>
    <w:rsid w:val="00196CF2"/>
    <w:rsid w:val="0019750B"/>
    <w:rsid w:val="001A0BEA"/>
    <w:rsid w:val="001A0CEE"/>
    <w:rsid w:val="001A0D64"/>
    <w:rsid w:val="001A0E27"/>
    <w:rsid w:val="001A1123"/>
    <w:rsid w:val="001A340E"/>
    <w:rsid w:val="001A3A99"/>
    <w:rsid w:val="001A5F24"/>
    <w:rsid w:val="001A60A6"/>
    <w:rsid w:val="001A6A60"/>
    <w:rsid w:val="001A73FC"/>
    <w:rsid w:val="001A7A13"/>
    <w:rsid w:val="001B0B8A"/>
    <w:rsid w:val="001B3F33"/>
    <w:rsid w:val="001B60B7"/>
    <w:rsid w:val="001B6BF1"/>
    <w:rsid w:val="001C2519"/>
    <w:rsid w:val="001C288B"/>
    <w:rsid w:val="001C5CF9"/>
    <w:rsid w:val="001C73A2"/>
    <w:rsid w:val="001D003D"/>
    <w:rsid w:val="001D1059"/>
    <w:rsid w:val="001D3A19"/>
    <w:rsid w:val="001D506A"/>
    <w:rsid w:val="001D5E0E"/>
    <w:rsid w:val="001D62E4"/>
    <w:rsid w:val="001E0058"/>
    <w:rsid w:val="001E033F"/>
    <w:rsid w:val="001E1459"/>
    <w:rsid w:val="001E184D"/>
    <w:rsid w:val="001E3070"/>
    <w:rsid w:val="001E486A"/>
    <w:rsid w:val="001E4F5A"/>
    <w:rsid w:val="001E5E74"/>
    <w:rsid w:val="001E64D1"/>
    <w:rsid w:val="001E66E2"/>
    <w:rsid w:val="001E73DC"/>
    <w:rsid w:val="001E7B84"/>
    <w:rsid w:val="001E7E1E"/>
    <w:rsid w:val="001F08C2"/>
    <w:rsid w:val="001F1688"/>
    <w:rsid w:val="001F1D8A"/>
    <w:rsid w:val="001F2522"/>
    <w:rsid w:val="001F53EE"/>
    <w:rsid w:val="001F564E"/>
    <w:rsid w:val="001F59E1"/>
    <w:rsid w:val="001F60DE"/>
    <w:rsid w:val="001F64A6"/>
    <w:rsid w:val="001F6904"/>
    <w:rsid w:val="001F6F29"/>
    <w:rsid w:val="001F72EE"/>
    <w:rsid w:val="001F7BD5"/>
    <w:rsid w:val="00200814"/>
    <w:rsid w:val="00200A63"/>
    <w:rsid w:val="002010D1"/>
    <w:rsid w:val="0021024A"/>
    <w:rsid w:val="0021289D"/>
    <w:rsid w:val="00212C11"/>
    <w:rsid w:val="002133A1"/>
    <w:rsid w:val="00213788"/>
    <w:rsid w:val="00213ED1"/>
    <w:rsid w:val="0021490D"/>
    <w:rsid w:val="002149C8"/>
    <w:rsid w:val="00216052"/>
    <w:rsid w:val="00216057"/>
    <w:rsid w:val="002179D1"/>
    <w:rsid w:val="002231A5"/>
    <w:rsid w:val="002257FE"/>
    <w:rsid w:val="0023078F"/>
    <w:rsid w:val="00230BD1"/>
    <w:rsid w:val="0023164C"/>
    <w:rsid w:val="0023259F"/>
    <w:rsid w:val="002340DE"/>
    <w:rsid w:val="00234768"/>
    <w:rsid w:val="00234DFC"/>
    <w:rsid w:val="002359D8"/>
    <w:rsid w:val="00240CF4"/>
    <w:rsid w:val="002437A5"/>
    <w:rsid w:val="0024452E"/>
    <w:rsid w:val="002452F7"/>
    <w:rsid w:val="002473CD"/>
    <w:rsid w:val="002475F7"/>
    <w:rsid w:val="00247FDA"/>
    <w:rsid w:val="002511EB"/>
    <w:rsid w:val="002538FE"/>
    <w:rsid w:val="00254BE0"/>
    <w:rsid w:val="0025559B"/>
    <w:rsid w:val="00257047"/>
    <w:rsid w:val="002604A6"/>
    <w:rsid w:val="00261929"/>
    <w:rsid w:val="00263760"/>
    <w:rsid w:val="002659FD"/>
    <w:rsid w:val="0026615A"/>
    <w:rsid w:val="002668EE"/>
    <w:rsid w:val="00267EBE"/>
    <w:rsid w:val="002733D8"/>
    <w:rsid w:val="00276876"/>
    <w:rsid w:val="002805AE"/>
    <w:rsid w:val="00284042"/>
    <w:rsid w:val="00292EA0"/>
    <w:rsid w:val="002949BE"/>
    <w:rsid w:val="00296830"/>
    <w:rsid w:val="0029712E"/>
    <w:rsid w:val="00297A82"/>
    <w:rsid w:val="002A1A38"/>
    <w:rsid w:val="002A1D6F"/>
    <w:rsid w:val="002A2B55"/>
    <w:rsid w:val="002A3A28"/>
    <w:rsid w:val="002A3AC2"/>
    <w:rsid w:val="002A3CC2"/>
    <w:rsid w:val="002A4833"/>
    <w:rsid w:val="002A4C39"/>
    <w:rsid w:val="002A4D5C"/>
    <w:rsid w:val="002A4F39"/>
    <w:rsid w:val="002A5897"/>
    <w:rsid w:val="002A5F3D"/>
    <w:rsid w:val="002A6DEF"/>
    <w:rsid w:val="002B0CC1"/>
    <w:rsid w:val="002B124F"/>
    <w:rsid w:val="002B1989"/>
    <w:rsid w:val="002B2DC7"/>
    <w:rsid w:val="002B48C8"/>
    <w:rsid w:val="002B62FC"/>
    <w:rsid w:val="002B7E42"/>
    <w:rsid w:val="002C334E"/>
    <w:rsid w:val="002C37EC"/>
    <w:rsid w:val="002C3BA8"/>
    <w:rsid w:val="002C48D9"/>
    <w:rsid w:val="002C5C3B"/>
    <w:rsid w:val="002C6EC2"/>
    <w:rsid w:val="002D0350"/>
    <w:rsid w:val="002D1EB8"/>
    <w:rsid w:val="002D27BC"/>
    <w:rsid w:val="002D27F2"/>
    <w:rsid w:val="002D2A64"/>
    <w:rsid w:val="002D5B30"/>
    <w:rsid w:val="002D7C95"/>
    <w:rsid w:val="002E0484"/>
    <w:rsid w:val="002E1300"/>
    <w:rsid w:val="002E1E4E"/>
    <w:rsid w:val="002E3E5C"/>
    <w:rsid w:val="002F0AC2"/>
    <w:rsid w:val="002F30A3"/>
    <w:rsid w:val="002F51AA"/>
    <w:rsid w:val="003015A3"/>
    <w:rsid w:val="00302317"/>
    <w:rsid w:val="0030350B"/>
    <w:rsid w:val="00304C33"/>
    <w:rsid w:val="003054A7"/>
    <w:rsid w:val="00306662"/>
    <w:rsid w:val="00306ADA"/>
    <w:rsid w:val="00306D87"/>
    <w:rsid w:val="00311CDB"/>
    <w:rsid w:val="00311D49"/>
    <w:rsid w:val="00313DA8"/>
    <w:rsid w:val="00316AB6"/>
    <w:rsid w:val="00320DCE"/>
    <w:rsid w:val="00322463"/>
    <w:rsid w:val="0032287D"/>
    <w:rsid w:val="003234DB"/>
    <w:rsid w:val="00323DC4"/>
    <w:rsid w:val="00326E9B"/>
    <w:rsid w:val="00326F06"/>
    <w:rsid w:val="00327CDE"/>
    <w:rsid w:val="00330425"/>
    <w:rsid w:val="003309B5"/>
    <w:rsid w:val="00331BB8"/>
    <w:rsid w:val="003325DA"/>
    <w:rsid w:val="0033598E"/>
    <w:rsid w:val="00337373"/>
    <w:rsid w:val="003375AF"/>
    <w:rsid w:val="00340509"/>
    <w:rsid w:val="00344B19"/>
    <w:rsid w:val="00344FF7"/>
    <w:rsid w:val="003468EF"/>
    <w:rsid w:val="00346C4F"/>
    <w:rsid w:val="003473C6"/>
    <w:rsid w:val="0034798C"/>
    <w:rsid w:val="003519C8"/>
    <w:rsid w:val="003533DB"/>
    <w:rsid w:val="0035513D"/>
    <w:rsid w:val="00355C0C"/>
    <w:rsid w:val="00355F60"/>
    <w:rsid w:val="00360EB5"/>
    <w:rsid w:val="0036158D"/>
    <w:rsid w:val="00361A98"/>
    <w:rsid w:val="00363336"/>
    <w:rsid w:val="003638A5"/>
    <w:rsid w:val="00364E1F"/>
    <w:rsid w:val="00366911"/>
    <w:rsid w:val="0036723D"/>
    <w:rsid w:val="003703CE"/>
    <w:rsid w:val="00370E70"/>
    <w:rsid w:val="00371E1A"/>
    <w:rsid w:val="00372326"/>
    <w:rsid w:val="0037529F"/>
    <w:rsid w:val="00375808"/>
    <w:rsid w:val="00375EE8"/>
    <w:rsid w:val="00380213"/>
    <w:rsid w:val="00380981"/>
    <w:rsid w:val="00381A20"/>
    <w:rsid w:val="00382804"/>
    <w:rsid w:val="00382A05"/>
    <w:rsid w:val="00383825"/>
    <w:rsid w:val="003846AC"/>
    <w:rsid w:val="00385F12"/>
    <w:rsid w:val="00387749"/>
    <w:rsid w:val="00390145"/>
    <w:rsid w:val="00390234"/>
    <w:rsid w:val="003903D1"/>
    <w:rsid w:val="00390E32"/>
    <w:rsid w:val="00390F3B"/>
    <w:rsid w:val="00392F27"/>
    <w:rsid w:val="00394007"/>
    <w:rsid w:val="003944CD"/>
    <w:rsid w:val="00396A83"/>
    <w:rsid w:val="0039717D"/>
    <w:rsid w:val="00397C42"/>
    <w:rsid w:val="00397D40"/>
    <w:rsid w:val="003A0ADC"/>
    <w:rsid w:val="003A3FC6"/>
    <w:rsid w:val="003A604C"/>
    <w:rsid w:val="003B2249"/>
    <w:rsid w:val="003B4623"/>
    <w:rsid w:val="003B7CDC"/>
    <w:rsid w:val="003C0FCA"/>
    <w:rsid w:val="003C215B"/>
    <w:rsid w:val="003C2DA5"/>
    <w:rsid w:val="003C38A8"/>
    <w:rsid w:val="003C604C"/>
    <w:rsid w:val="003C64DD"/>
    <w:rsid w:val="003C6D68"/>
    <w:rsid w:val="003D0953"/>
    <w:rsid w:val="003D1C63"/>
    <w:rsid w:val="003D2BB3"/>
    <w:rsid w:val="003D4531"/>
    <w:rsid w:val="003D5326"/>
    <w:rsid w:val="003D5AFD"/>
    <w:rsid w:val="003D6C65"/>
    <w:rsid w:val="003E2DED"/>
    <w:rsid w:val="003E3C26"/>
    <w:rsid w:val="003E4ECE"/>
    <w:rsid w:val="003E679B"/>
    <w:rsid w:val="003F06DD"/>
    <w:rsid w:val="003F0A1F"/>
    <w:rsid w:val="003F705A"/>
    <w:rsid w:val="0040042A"/>
    <w:rsid w:val="00400FA0"/>
    <w:rsid w:val="00404F10"/>
    <w:rsid w:val="00405676"/>
    <w:rsid w:val="00405B3E"/>
    <w:rsid w:val="00406435"/>
    <w:rsid w:val="004073E2"/>
    <w:rsid w:val="004103B9"/>
    <w:rsid w:val="00411E1B"/>
    <w:rsid w:val="00411FFF"/>
    <w:rsid w:val="004123E5"/>
    <w:rsid w:val="00412539"/>
    <w:rsid w:val="004147DB"/>
    <w:rsid w:val="00416504"/>
    <w:rsid w:val="00416A73"/>
    <w:rsid w:val="00417119"/>
    <w:rsid w:val="00417E49"/>
    <w:rsid w:val="00420547"/>
    <w:rsid w:val="00422C5A"/>
    <w:rsid w:val="00422E4B"/>
    <w:rsid w:val="0042303C"/>
    <w:rsid w:val="00424289"/>
    <w:rsid w:val="00424C02"/>
    <w:rsid w:val="004250DB"/>
    <w:rsid w:val="00425D03"/>
    <w:rsid w:val="00425DF7"/>
    <w:rsid w:val="0043157C"/>
    <w:rsid w:val="00433173"/>
    <w:rsid w:val="004334D6"/>
    <w:rsid w:val="00436FCF"/>
    <w:rsid w:val="004372AC"/>
    <w:rsid w:val="00437BC6"/>
    <w:rsid w:val="00437DF4"/>
    <w:rsid w:val="00443213"/>
    <w:rsid w:val="00443AD3"/>
    <w:rsid w:val="00444D97"/>
    <w:rsid w:val="00444E1D"/>
    <w:rsid w:val="00444EA1"/>
    <w:rsid w:val="00450839"/>
    <w:rsid w:val="004510CB"/>
    <w:rsid w:val="00451678"/>
    <w:rsid w:val="00452E2F"/>
    <w:rsid w:val="00452F28"/>
    <w:rsid w:val="004538EC"/>
    <w:rsid w:val="00454075"/>
    <w:rsid w:val="004541AA"/>
    <w:rsid w:val="00454226"/>
    <w:rsid w:val="0045712A"/>
    <w:rsid w:val="00460278"/>
    <w:rsid w:val="00460654"/>
    <w:rsid w:val="00460A0D"/>
    <w:rsid w:val="00464399"/>
    <w:rsid w:val="00464950"/>
    <w:rsid w:val="00467D79"/>
    <w:rsid w:val="00467E3C"/>
    <w:rsid w:val="00467E7B"/>
    <w:rsid w:val="00470C69"/>
    <w:rsid w:val="00471653"/>
    <w:rsid w:val="00472296"/>
    <w:rsid w:val="004737BE"/>
    <w:rsid w:val="00474984"/>
    <w:rsid w:val="00476ADA"/>
    <w:rsid w:val="00476BDD"/>
    <w:rsid w:val="00483931"/>
    <w:rsid w:val="00484BCD"/>
    <w:rsid w:val="00485888"/>
    <w:rsid w:val="004868F4"/>
    <w:rsid w:val="00486CCE"/>
    <w:rsid w:val="00486DFB"/>
    <w:rsid w:val="00486F9B"/>
    <w:rsid w:val="00487ED6"/>
    <w:rsid w:val="004919BA"/>
    <w:rsid w:val="00493C75"/>
    <w:rsid w:val="00493E4F"/>
    <w:rsid w:val="00496161"/>
    <w:rsid w:val="0049628E"/>
    <w:rsid w:val="004962DB"/>
    <w:rsid w:val="004979B1"/>
    <w:rsid w:val="004A023E"/>
    <w:rsid w:val="004A3419"/>
    <w:rsid w:val="004A530A"/>
    <w:rsid w:val="004A58AD"/>
    <w:rsid w:val="004A5DF6"/>
    <w:rsid w:val="004A6BF5"/>
    <w:rsid w:val="004A796E"/>
    <w:rsid w:val="004A79C0"/>
    <w:rsid w:val="004A7C1D"/>
    <w:rsid w:val="004B023A"/>
    <w:rsid w:val="004B056F"/>
    <w:rsid w:val="004B1077"/>
    <w:rsid w:val="004B1B6D"/>
    <w:rsid w:val="004B58A8"/>
    <w:rsid w:val="004B7DF7"/>
    <w:rsid w:val="004C0FF7"/>
    <w:rsid w:val="004C1DD5"/>
    <w:rsid w:val="004C2782"/>
    <w:rsid w:val="004C3953"/>
    <w:rsid w:val="004C3E98"/>
    <w:rsid w:val="004D0E0B"/>
    <w:rsid w:val="004D1416"/>
    <w:rsid w:val="004D18EB"/>
    <w:rsid w:val="004D20D5"/>
    <w:rsid w:val="004D2341"/>
    <w:rsid w:val="004D5929"/>
    <w:rsid w:val="004D5BFB"/>
    <w:rsid w:val="004D5CFC"/>
    <w:rsid w:val="004D656E"/>
    <w:rsid w:val="004E03D8"/>
    <w:rsid w:val="004E112C"/>
    <w:rsid w:val="004E1792"/>
    <w:rsid w:val="004E22C3"/>
    <w:rsid w:val="004E4E6C"/>
    <w:rsid w:val="004E69A6"/>
    <w:rsid w:val="004E7CB1"/>
    <w:rsid w:val="004F112A"/>
    <w:rsid w:val="004F120D"/>
    <w:rsid w:val="004F13BA"/>
    <w:rsid w:val="004F32DE"/>
    <w:rsid w:val="0050142D"/>
    <w:rsid w:val="0050160F"/>
    <w:rsid w:val="00502350"/>
    <w:rsid w:val="00506A83"/>
    <w:rsid w:val="00507900"/>
    <w:rsid w:val="00507FB2"/>
    <w:rsid w:val="00510004"/>
    <w:rsid w:val="00510907"/>
    <w:rsid w:val="00510BEA"/>
    <w:rsid w:val="00511764"/>
    <w:rsid w:val="00511767"/>
    <w:rsid w:val="00511D0B"/>
    <w:rsid w:val="00512699"/>
    <w:rsid w:val="00512CD6"/>
    <w:rsid w:val="00513B3A"/>
    <w:rsid w:val="00513F2E"/>
    <w:rsid w:val="00516670"/>
    <w:rsid w:val="005168E0"/>
    <w:rsid w:val="0052034F"/>
    <w:rsid w:val="00521638"/>
    <w:rsid w:val="00521CF4"/>
    <w:rsid w:val="005220FE"/>
    <w:rsid w:val="005233EB"/>
    <w:rsid w:val="005239C0"/>
    <w:rsid w:val="00524B46"/>
    <w:rsid w:val="005250EB"/>
    <w:rsid w:val="005255B4"/>
    <w:rsid w:val="005261E4"/>
    <w:rsid w:val="00526ADB"/>
    <w:rsid w:val="00526CB1"/>
    <w:rsid w:val="0053056A"/>
    <w:rsid w:val="0053064E"/>
    <w:rsid w:val="0053145A"/>
    <w:rsid w:val="00533F06"/>
    <w:rsid w:val="0053408F"/>
    <w:rsid w:val="0053454F"/>
    <w:rsid w:val="00535311"/>
    <w:rsid w:val="00535EFD"/>
    <w:rsid w:val="00537A56"/>
    <w:rsid w:val="00537E12"/>
    <w:rsid w:val="00540576"/>
    <w:rsid w:val="00541B49"/>
    <w:rsid w:val="005438AF"/>
    <w:rsid w:val="00543FB4"/>
    <w:rsid w:val="00544415"/>
    <w:rsid w:val="00547595"/>
    <w:rsid w:val="00550D97"/>
    <w:rsid w:val="00552209"/>
    <w:rsid w:val="00552449"/>
    <w:rsid w:val="00554DF1"/>
    <w:rsid w:val="00556FD3"/>
    <w:rsid w:val="005608A7"/>
    <w:rsid w:val="00563386"/>
    <w:rsid w:val="00563B2F"/>
    <w:rsid w:val="00565206"/>
    <w:rsid w:val="00565BB9"/>
    <w:rsid w:val="00570CC6"/>
    <w:rsid w:val="005738B5"/>
    <w:rsid w:val="00573928"/>
    <w:rsid w:val="00574B66"/>
    <w:rsid w:val="005807A4"/>
    <w:rsid w:val="00580A42"/>
    <w:rsid w:val="00580F14"/>
    <w:rsid w:val="005840B2"/>
    <w:rsid w:val="0058442C"/>
    <w:rsid w:val="00584FCE"/>
    <w:rsid w:val="00585CC8"/>
    <w:rsid w:val="0058688F"/>
    <w:rsid w:val="00586F01"/>
    <w:rsid w:val="0058737D"/>
    <w:rsid w:val="005900A3"/>
    <w:rsid w:val="005911E9"/>
    <w:rsid w:val="00591E46"/>
    <w:rsid w:val="00592CA8"/>
    <w:rsid w:val="00593C12"/>
    <w:rsid w:val="00595AB2"/>
    <w:rsid w:val="00595E18"/>
    <w:rsid w:val="00596C2B"/>
    <w:rsid w:val="00597D72"/>
    <w:rsid w:val="005A101D"/>
    <w:rsid w:val="005A28CB"/>
    <w:rsid w:val="005A2EFB"/>
    <w:rsid w:val="005A3C27"/>
    <w:rsid w:val="005A4C63"/>
    <w:rsid w:val="005A5C09"/>
    <w:rsid w:val="005A6A97"/>
    <w:rsid w:val="005B05B6"/>
    <w:rsid w:val="005B2235"/>
    <w:rsid w:val="005B50A9"/>
    <w:rsid w:val="005C0441"/>
    <w:rsid w:val="005C0644"/>
    <w:rsid w:val="005C5F89"/>
    <w:rsid w:val="005C6141"/>
    <w:rsid w:val="005C70A3"/>
    <w:rsid w:val="005C7860"/>
    <w:rsid w:val="005C79BA"/>
    <w:rsid w:val="005D2678"/>
    <w:rsid w:val="005D2BB4"/>
    <w:rsid w:val="005D45EF"/>
    <w:rsid w:val="005D587C"/>
    <w:rsid w:val="005E198F"/>
    <w:rsid w:val="005E5063"/>
    <w:rsid w:val="005E6713"/>
    <w:rsid w:val="005E7BF6"/>
    <w:rsid w:val="005F0078"/>
    <w:rsid w:val="005F0535"/>
    <w:rsid w:val="005F0F5B"/>
    <w:rsid w:val="005F2D66"/>
    <w:rsid w:val="005F2ED1"/>
    <w:rsid w:val="005F317B"/>
    <w:rsid w:val="005F4001"/>
    <w:rsid w:val="005F40FA"/>
    <w:rsid w:val="00600D5B"/>
    <w:rsid w:val="006021D5"/>
    <w:rsid w:val="00602366"/>
    <w:rsid w:val="006032AB"/>
    <w:rsid w:val="006035A4"/>
    <w:rsid w:val="00603F3D"/>
    <w:rsid w:val="006042BF"/>
    <w:rsid w:val="00605262"/>
    <w:rsid w:val="00606392"/>
    <w:rsid w:val="006063DB"/>
    <w:rsid w:val="00607204"/>
    <w:rsid w:val="006077CA"/>
    <w:rsid w:val="00610312"/>
    <w:rsid w:val="006103B5"/>
    <w:rsid w:val="00610664"/>
    <w:rsid w:val="00610D94"/>
    <w:rsid w:val="00611F01"/>
    <w:rsid w:val="00611FAC"/>
    <w:rsid w:val="00612A48"/>
    <w:rsid w:val="0061319B"/>
    <w:rsid w:val="00614216"/>
    <w:rsid w:val="0061581B"/>
    <w:rsid w:val="00615A0F"/>
    <w:rsid w:val="006168C1"/>
    <w:rsid w:val="006168F7"/>
    <w:rsid w:val="00616FB3"/>
    <w:rsid w:val="006170EC"/>
    <w:rsid w:val="00617428"/>
    <w:rsid w:val="0062172F"/>
    <w:rsid w:val="006247F0"/>
    <w:rsid w:val="00630A86"/>
    <w:rsid w:val="00633BE2"/>
    <w:rsid w:val="006353DE"/>
    <w:rsid w:val="00642528"/>
    <w:rsid w:val="00642FD5"/>
    <w:rsid w:val="006434BD"/>
    <w:rsid w:val="006435ED"/>
    <w:rsid w:val="0064385E"/>
    <w:rsid w:val="00643DDB"/>
    <w:rsid w:val="00644A7A"/>
    <w:rsid w:val="006501DB"/>
    <w:rsid w:val="006503D6"/>
    <w:rsid w:val="0065127B"/>
    <w:rsid w:val="00651794"/>
    <w:rsid w:val="00654AB0"/>
    <w:rsid w:val="00655A94"/>
    <w:rsid w:val="00660269"/>
    <w:rsid w:val="00661E56"/>
    <w:rsid w:val="0066205F"/>
    <w:rsid w:val="00662544"/>
    <w:rsid w:val="00662AC7"/>
    <w:rsid w:val="00664EB6"/>
    <w:rsid w:val="006658E2"/>
    <w:rsid w:val="006665F7"/>
    <w:rsid w:val="00666790"/>
    <w:rsid w:val="006671E5"/>
    <w:rsid w:val="00667B20"/>
    <w:rsid w:val="00667D99"/>
    <w:rsid w:val="00671FBE"/>
    <w:rsid w:val="00673AD3"/>
    <w:rsid w:val="00674869"/>
    <w:rsid w:val="00675EC9"/>
    <w:rsid w:val="00677880"/>
    <w:rsid w:val="00677B63"/>
    <w:rsid w:val="00680C58"/>
    <w:rsid w:val="0068101D"/>
    <w:rsid w:val="00683AE6"/>
    <w:rsid w:val="00683FE8"/>
    <w:rsid w:val="006862D4"/>
    <w:rsid w:val="00686D9B"/>
    <w:rsid w:val="00687118"/>
    <w:rsid w:val="00687DD1"/>
    <w:rsid w:val="006902BF"/>
    <w:rsid w:val="00690508"/>
    <w:rsid w:val="006920EE"/>
    <w:rsid w:val="00692FFB"/>
    <w:rsid w:val="00694819"/>
    <w:rsid w:val="0069681B"/>
    <w:rsid w:val="00696B20"/>
    <w:rsid w:val="006973EE"/>
    <w:rsid w:val="00697B76"/>
    <w:rsid w:val="006A01EC"/>
    <w:rsid w:val="006A110E"/>
    <w:rsid w:val="006A1C5B"/>
    <w:rsid w:val="006A43DB"/>
    <w:rsid w:val="006A4CEB"/>
    <w:rsid w:val="006A52B7"/>
    <w:rsid w:val="006A54E4"/>
    <w:rsid w:val="006A567F"/>
    <w:rsid w:val="006A675A"/>
    <w:rsid w:val="006A6861"/>
    <w:rsid w:val="006A7FFD"/>
    <w:rsid w:val="006B1B31"/>
    <w:rsid w:val="006B1DC6"/>
    <w:rsid w:val="006B1F7F"/>
    <w:rsid w:val="006B30D5"/>
    <w:rsid w:val="006B349C"/>
    <w:rsid w:val="006B36D8"/>
    <w:rsid w:val="006B3F36"/>
    <w:rsid w:val="006B7B32"/>
    <w:rsid w:val="006C087F"/>
    <w:rsid w:val="006C1A8C"/>
    <w:rsid w:val="006C1E55"/>
    <w:rsid w:val="006C259E"/>
    <w:rsid w:val="006C2AE7"/>
    <w:rsid w:val="006C2B6B"/>
    <w:rsid w:val="006C2B9E"/>
    <w:rsid w:val="006C2D87"/>
    <w:rsid w:val="006C5724"/>
    <w:rsid w:val="006C5990"/>
    <w:rsid w:val="006C5E1F"/>
    <w:rsid w:val="006C5ED1"/>
    <w:rsid w:val="006C6191"/>
    <w:rsid w:val="006C6D2A"/>
    <w:rsid w:val="006C7082"/>
    <w:rsid w:val="006C7BBC"/>
    <w:rsid w:val="006D0C78"/>
    <w:rsid w:val="006D12C9"/>
    <w:rsid w:val="006D338C"/>
    <w:rsid w:val="006D48FE"/>
    <w:rsid w:val="006D4AC4"/>
    <w:rsid w:val="006D62F9"/>
    <w:rsid w:val="006D6B76"/>
    <w:rsid w:val="006D6ED6"/>
    <w:rsid w:val="006E15B8"/>
    <w:rsid w:val="006E24A0"/>
    <w:rsid w:val="006E2AC3"/>
    <w:rsid w:val="006E36F0"/>
    <w:rsid w:val="006E3C14"/>
    <w:rsid w:val="006E55FE"/>
    <w:rsid w:val="006E5BCA"/>
    <w:rsid w:val="006F0FF5"/>
    <w:rsid w:val="006F1C8E"/>
    <w:rsid w:val="006F299C"/>
    <w:rsid w:val="006F3267"/>
    <w:rsid w:val="006F362C"/>
    <w:rsid w:val="006F50E4"/>
    <w:rsid w:val="006F5617"/>
    <w:rsid w:val="006F70C4"/>
    <w:rsid w:val="006F7F84"/>
    <w:rsid w:val="0070053A"/>
    <w:rsid w:val="00700C93"/>
    <w:rsid w:val="007036FF"/>
    <w:rsid w:val="00704395"/>
    <w:rsid w:val="00705D2A"/>
    <w:rsid w:val="007119C6"/>
    <w:rsid w:val="00711B43"/>
    <w:rsid w:val="00715D75"/>
    <w:rsid w:val="00721D10"/>
    <w:rsid w:val="00721F33"/>
    <w:rsid w:val="0072350A"/>
    <w:rsid w:val="00724CD8"/>
    <w:rsid w:val="00727E84"/>
    <w:rsid w:val="007305CE"/>
    <w:rsid w:val="00731768"/>
    <w:rsid w:val="00735378"/>
    <w:rsid w:val="007363BF"/>
    <w:rsid w:val="00736F43"/>
    <w:rsid w:val="00737A8C"/>
    <w:rsid w:val="00737C65"/>
    <w:rsid w:val="00740001"/>
    <w:rsid w:val="00740565"/>
    <w:rsid w:val="00741ACA"/>
    <w:rsid w:val="0074435C"/>
    <w:rsid w:val="0074473F"/>
    <w:rsid w:val="00744D87"/>
    <w:rsid w:val="00746208"/>
    <w:rsid w:val="007463D0"/>
    <w:rsid w:val="00747071"/>
    <w:rsid w:val="0075106A"/>
    <w:rsid w:val="00751AEB"/>
    <w:rsid w:val="00753157"/>
    <w:rsid w:val="007565AE"/>
    <w:rsid w:val="007578AF"/>
    <w:rsid w:val="00757B9C"/>
    <w:rsid w:val="00761D8F"/>
    <w:rsid w:val="0076356C"/>
    <w:rsid w:val="00763CC5"/>
    <w:rsid w:val="00763F4A"/>
    <w:rsid w:val="00766DEA"/>
    <w:rsid w:val="00767CD5"/>
    <w:rsid w:val="007709EC"/>
    <w:rsid w:val="00770A48"/>
    <w:rsid w:val="00771D0E"/>
    <w:rsid w:val="00771E86"/>
    <w:rsid w:val="00772A39"/>
    <w:rsid w:val="00772AF2"/>
    <w:rsid w:val="00773525"/>
    <w:rsid w:val="007746E9"/>
    <w:rsid w:val="00775242"/>
    <w:rsid w:val="007752A0"/>
    <w:rsid w:val="007810A9"/>
    <w:rsid w:val="007817B4"/>
    <w:rsid w:val="0078190B"/>
    <w:rsid w:val="00783172"/>
    <w:rsid w:val="00783DBC"/>
    <w:rsid w:val="007842A1"/>
    <w:rsid w:val="00786597"/>
    <w:rsid w:val="007872E0"/>
    <w:rsid w:val="00792412"/>
    <w:rsid w:val="00793FED"/>
    <w:rsid w:val="0079499B"/>
    <w:rsid w:val="00795496"/>
    <w:rsid w:val="00796296"/>
    <w:rsid w:val="007A0A47"/>
    <w:rsid w:val="007A1095"/>
    <w:rsid w:val="007A209A"/>
    <w:rsid w:val="007A2308"/>
    <w:rsid w:val="007A3272"/>
    <w:rsid w:val="007A57B3"/>
    <w:rsid w:val="007A5C87"/>
    <w:rsid w:val="007A6526"/>
    <w:rsid w:val="007A70BC"/>
    <w:rsid w:val="007A7805"/>
    <w:rsid w:val="007A7C6F"/>
    <w:rsid w:val="007B050A"/>
    <w:rsid w:val="007B0644"/>
    <w:rsid w:val="007B0843"/>
    <w:rsid w:val="007B1EE0"/>
    <w:rsid w:val="007B25BA"/>
    <w:rsid w:val="007B3141"/>
    <w:rsid w:val="007B37F6"/>
    <w:rsid w:val="007B477E"/>
    <w:rsid w:val="007B5039"/>
    <w:rsid w:val="007B5BA6"/>
    <w:rsid w:val="007B6375"/>
    <w:rsid w:val="007B6F29"/>
    <w:rsid w:val="007B7710"/>
    <w:rsid w:val="007C0B71"/>
    <w:rsid w:val="007C1FFE"/>
    <w:rsid w:val="007C2394"/>
    <w:rsid w:val="007C3C90"/>
    <w:rsid w:val="007C443F"/>
    <w:rsid w:val="007C465D"/>
    <w:rsid w:val="007C5A57"/>
    <w:rsid w:val="007C7886"/>
    <w:rsid w:val="007D10AE"/>
    <w:rsid w:val="007D1285"/>
    <w:rsid w:val="007D1CBF"/>
    <w:rsid w:val="007D2640"/>
    <w:rsid w:val="007D2774"/>
    <w:rsid w:val="007D2FF5"/>
    <w:rsid w:val="007D3034"/>
    <w:rsid w:val="007D35CC"/>
    <w:rsid w:val="007D3845"/>
    <w:rsid w:val="007D3C3B"/>
    <w:rsid w:val="007D58AC"/>
    <w:rsid w:val="007D5BE5"/>
    <w:rsid w:val="007D63E9"/>
    <w:rsid w:val="007D68EF"/>
    <w:rsid w:val="007D7168"/>
    <w:rsid w:val="007E142B"/>
    <w:rsid w:val="007E2335"/>
    <w:rsid w:val="007E5053"/>
    <w:rsid w:val="007E54C6"/>
    <w:rsid w:val="007E5CE9"/>
    <w:rsid w:val="007E6C72"/>
    <w:rsid w:val="007F3944"/>
    <w:rsid w:val="007F47BB"/>
    <w:rsid w:val="007F67D3"/>
    <w:rsid w:val="007F701D"/>
    <w:rsid w:val="007F7572"/>
    <w:rsid w:val="007F777A"/>
    <w:rsid w:val="00800470"/>
    <w:rsid w:val="00800DFA"/>
    <w:rsid w:val="0080370D"/>
    <w:rsid w:val="00805C15"/>
    <w:rsid w:val="0080701B"/>
    <w:rsid w:val="00811BEF"/>
    <w:rsid w:val="00812CBF"/>
    <w:rsid w:val="00814341"/>
    <w:rsid w:val="00815C65"/>
    <w:rsid w:val="008173E1"/>
    <w:rsid w:val="00817F77"/>
    <w:rsid w:val="00823125"/>
    <w:rsid w:val="008234A7"/>
    <w:rsid w:val="00824365"/>
    <w:rsid w:val="00824428"/>
    <w:rsid w:val="0082719C"/>
    <w:rsid w:val="0083016B"/>
    <w:rsid w:val="008318C2"/>
    <w:rsid w:val="00831E01"/>
    <w:rsid w:val="00832263"/>
    <w:rsid w:val="008338FA"/>
    <w:rsid w:val="00834C2E"/>
    <w:rsid w:val="00836717"/>
    <w:rsid w:val="00837B97"/>
    <w:rsid w:val="008451F6"/>
    <w:rsid w:val="00847317"/>
    <w:rsid w:val="00847CD2"/>
    <w:rsid w:val="008509E5"/>
    <w:rsid w:val="00850F35"/>
    <w:rsid w:val="0085388A"/>
    <w:rsid w:val="00854F58"/>
    <w:rsid w:val="00855F00"/>
    <w:rsid w:val="00857F69"/>
    <w:rsid w:val="00860666"/>
    <w:rsid w:val="00862149"/>
    <w:rsid w:val="00863AE7"/>
    <w:rsid w:val="00863E27"/>
    <w:rsid w:val="00864204"/>
    <w:rsid w:val="0086477C"/>
    <w:rsid w:val="008657C9"/>
    <w:rsid w:val="008665BB"/>
    <w:rsid w:val="0086765E"/>
    <w:rsid w:val="00867B54"/>
    <w:rsid w:val="00870AF6"/>
    <w:rsid w:val="00872A3C"/>
    <w:rsid w:val="008754E7"/>
    <w:rsid w:val="00875846"/>
    <w:rsid w:val="0087584C"/>
    <w:rsid w:val="00875E50"/>
    <w:rsid w:val="00876165"/>
    <w:rsid w:val="008762A0"/>
    <w:rsid w:val="00877695"/>
    <w:rsid w:val="008804DA"/>
    <w:rsid w:val="00880995"/>
    <w:rsid w:val="00880A54"/>
    <w:rsid w:val="00880BA5"/>
    <w:rsid w:val="00881025"/>
    <w:rsid w:val="00882D58"/>
    <w:rsid w:val="008830BC"/>
    <w:rsid w:val="008856E6"/>
    <w:rsid w:val="008871EA"/>
    <w:rsid w:val="008875BE"/>
    <w:rsid w:val="008919A8"/>
    <w:rsid w:val="008933E8"/>
    <w:rsid w:val="008942A8"/>
    <w:rsid w:val="0089430C"/>
    <w:rsid w:val="00894CAE"/>
    <w:rsid w:val="00897497"/>
    <w:rsid w:val="008A069C"/>
    <w:rsid w:val="008A1743"/>
    <w:rsid w:val="008A1938"/>
    <w:rsid w:val="008A331B"/>
    <w:rsid w:val="008A3EBD"/>
    <w:rsid w:val="008A4A40"/>
    <w:rsid w:val="008A6113"/>
    <w:rsid w:val="008B1C06"/>
    <w:rsid w:val="008B2133"/>
    <w:rsid w:val="008B241E"/>
    <w:rsid w:val="008B316A"/>
    <w:rsid w:val="008B4394"/>
    <w:rsid w:val="008B7717"/>
    <w:rsid w:val="008C1D06"/>
    <w:rsid w:val="008C2D51"/>
    <w:rsid w:val="008C36FE"/>
    <w:rsid w:val="008C4432"/>
    <w:rsid w:val="008D0F5A"/>
    <w:rsid w:val="008D1032"/>
    <w:rsid w:val="008D2837"/>
    <w:rsid w:val="008D37E3"/>
    <w:rsid w:val="008D41DA"/>
    <w:rsid w:val="008D5DEE"/>
    <w:rsid w:val="008D5ED7"/>
    <w:rsid w:val="008D5F8F"/>
    <w:rsid w:val="008E0DF1"/>
    <w:rsid w:val="008E1669"/>
    <w:rsid w:val="008E347F"/>
    <w:rsid w:val="008E524C"/>
    <w:rsid w:val="008E67AD"/>
    <w:rsid w:val="008E6B75"/>
    <w:rsid w:val="008F0C45"/>
    <w:rsid w:val="008F1258"/>
    <w:rsid w:val="008F1FB6"/>
    <w:rsid w:val="008F344F"/>
    <w:rsid w:val="008F53BC"/>
    <w:rsid w:val="008F5706"/>
    <w:rsid w:val="00900665"/>
    <w:rsid w:val="00900A61"/>
    <w:rsid w:val="00903815"/>
    <w:rsid w:val="00907481"/>
    <w:rsid w:val="009078AA"/>
    <w:rsid w:val="00907D25"/>
    <w:rsid w:val="009101D8"/>
    <w:rsid w:val="00910F26"/>
    <w:rsid w:val="00910F96"/>
    <w:rsid w:val="00911ED5"/>
    <w:rsid w:val="0091259E"/>
    <w:rsid w:val="0091312F"/>
    <w:rsid w:val="00913FF1"/>
    <w:rsid w:val="00915145"/>
    <w:rsid w:val="009152DD"/>
    <w:rsid w:val="009159CF"/>
    <w:rsid w:val="00915E92"/>
    <w:rsid w:val="009177D1"/>
    <w:rsid w:val="00917B59"/>
    <w:rsid w:val="009207E7"/>
    <w:rsid w:val="0092148B"/>
    <w:rsid w:val="00922A6F"/>
    <w:rsid w:val="0092479B"/>
    <w:rsid w:val="00926F0E"/>
    <w:rsid w:val="00933663"/>
    <w:rsid w:val="009358EA"/>
    <w:rsid w:val="00935BE9"/>
    <w:rsid w:val="00936153"/>
    <w:rsid w:val="009375EE"/>
    <w:rsid w:val="009401B8"/>
    <w:rsid w:val="0094031A"/>
    <w:rsid w:val="009404EE"/>
    <w:rsid w:val="00940EED"/>
    <w:rsid w:val="00941633"/>
    <w:rsid w:val="00942948"/>
    <w:rsid w:val="0094346B"/>
    <w:rsid w:val="009439CA"/>
    <w:rsid w:val="00943F66"/>
    <w:rsid w:val="009445F7"/>
    <w:rsid w:val="00944827"/>
    <w:rsid w:val="0094520B"/>
    <w:rsid w:val="00951158"/>
    <w:rsid w:val="00952B4A"/>
    <w:rsid w:val="00953453"/>
    <w:rsid w:val="009539B9"/>
    <w:rsid w:val="00953C1E"/>
    <w:rsid w:val="0095788C"/>
    <w:rsid w:val="0096252B"/>
    <w:rsid w:val="009644DC"/>
    <w:rsid w:val="009653C1"/>
    <w:rsid w:val="009664C4"/>
    <w:rsid w:val="009672F2"/>
    <w:rsid w:val="009701B5"/>
    <w:rsid w:val="0097348A"/>
    <w:rsid w:val="009742B4"/>
    <w:rsid w:val="0098318F"/>
    <w:rsid w:val="00985A4D"/>
    <w:rsid w:val="00985BE2"/>
    <w:rsid w:val="00987AEE"/>
    <w:rsid w:val="00990B24"/>
    <w:rsid w:val="00991A1F"/>
    <w:rsid w:val="00991D9F"/>
    <w:rsid w:val="009946AD"/>
    <w:rsid w:val="00994B61"/>
    <w:rsid w:val="0099560C"/>
    <w:rsid w:val="00995E06"/>
    <w:rsid w:val="00996339"/>
    <w:rsid w:val="009A04F9"/>
    <w:rsid w:val="009A09A6"/>
    <w:rsid w:val="009A2CE3"/>
    <w:rsid w:val="009A44D7"/>
    <w:rsid w:val="009A4E25"/>
    <w:rsid w:val="009A5E7F"/>
    <w:rsid w:val="009A7704"/>
    <w:rsid w:val="009B1287"/>
    <w:rsid w:val="009B17A4"/>
    <w:rsid w:val="009B1CB8"/>
    <w:rsid w:val="009B23F7"/>
    <w:rsid w:val="009B377E"/>
    <w:rsid w:val="009B3805"/>
    <w:rsid w:val="009B392B"/>
    <w:rsid w:val="009B3B7A"/>
    <w:rsid w:val="009B45A0"/>
    <w:rsid w:val="009B480C"/>
    <w:rsid w:val="009B5862"/>
    <w:rsid w:val="009B6505"/>
    <w:rsid w:val="009B7B0E"/>
    <w:rsid w:val="009B7BCF"/>
    <w:rsid w:val="009C1789"/>
    <w:rsid w:val="009C1C34"/>
    <w:rsid w:val="009C26A5"/>
    <w:rsid w:val="009C318B"/>
    <w:rsid w:val="009C4BDF"/>
    <w:rsid w:val="009C63F1"/>
    <w:rsid w:val="009C6C13"/>
    <w:rsid w:val="009D0F4C"/>
    <w:rsid w:val="009D1A0B"/>
    <w:rsid w:val="009D26DE"/>
    <w:rsid w:val="009D332D"/>
    <w:rsid w:val="009D694C"/>
    <w:rsid w:val="009D71B6"/>
    <w:rsid w:val="009E4FB5"/>
    <w:rsid w:val="009E56A7"/>
    <w:rsid w:val="009E60BC"/>
    <w:rsid w:val="009E6D5A"/>
    <w:rsid w:val="009F086E"/>
    <w:rsid w:val="009F0EE2"/>
    <w:rsid w:val="009F1057"/>
    <w:rsid w:val="009F1819"/>
    <w:rsid w:val="009F1A42"/>
    <w:rsid w:val="009F5B0C"/>
    <w:rsid w:val="009F5E66"/>
    <w:rsid w:val="009F6F4C"/>
    <w:rsid w:val="00A01F61"/>
    <w:rsid w:val="00A02CD6"/>
    <w:rsid w:val="00A02D05"/>
    <w:rsid w:val="00A04924"/>
    <w:rsid w:val="00A0515C"/>
    <w:rsid w:val="00A063A3"/>
    <w:rsid w:val="00A0655E"/>
    <w:rsid w:val="00A1054D"/>
    <w:rsid w:val="00A10987"/>
    <w:rsid w:val="00A11FBF"/>
    <w:rsid w:val="00A12202"/>
    <w:rsid w:val="00A13A4C"/>
    <w:rsid w:val="00A160D4"/>
    <w:rsid w:val="00A17B07"/>
    <w:rsid w:val="00A17E72"/>
    <w:rsid w:val="00A20CAA"/>
    <w:rsid w:val="00A2233E"/>
    <w:rsid w:val="00A22575"/>
    <w:rsid w:val="00A226FB"/>
    <w:rsid w:val="00A23AB0"/>
    <w:rsid w:val="00A25583"/>
    <w:rsid w:val="00A25D8F"/>
    <w:rsid w:val="00A266A8"/>
    <w:rsid w:val="00A26A78"/>
    <w:rsid w:val="00A270B0"/>
    <w:rsid w:val="00A27DD7"/>
    <w:rsid w:val="00A306D3"/>
    <w:rsid w:val="00A31421"/>
    <w:rsid w:val="00A31C1A"/>
    <w:rsid w:val="00A3203E"/>
    <w:rsid w:val="00A331EA"/>
    <w:rsid w:val="00A35BBD"/>
    <w:rsid w:val="00A367D4"/>
    <w:rsid w:val="00A36C74"/>
    <w:rsid w:val="00A4005F"/>
    <w:rsid w:val="00A40694"/>
    <w:rsid w:val="00A41595"/>
    <w:rsid w:val="00A428B4"/>
    <w:rsid w:val="00A43040"/>
    <w:rsid w:val="00A43E9F"/>
    <w:rsid w:val="00A444D5"/>
    <w:rsid w:val="00A46992"/>
    <w:rsid w:val="00A46AE6"/>
    <w:rsid w:val="00A51244"/>
    <w:rsid w:val="00A514DD"/>
    <w:rsid w:val="00A52706"/>
    <w:rsid w:val="00A52782"/>
    <w:rsid w:val="00A53AB1"/>
    <w:rsid w:val="00A55BE5"/>
    <w:rsid w:val="00A564DB"/>
    <w:rsid w:val="00A5706A"/>
    <w:rsid w:val="00A57835"/>
    <w:rsid w:val="00A622D3"/>
    <w:rsid w:val="00A6313E"/>
    <w:rsid w:val="00A640D3"/>
    <w:rsid w:val="00A645C3"/>
    <w:rsid w:val="00A65CCF"/>
    <w:rsid w:val="00A6674A"/>
    <w:rsid w:val="00A66762"/>
    <w:rsid w:val="00A6741B"/>
    <w:rsid w:val="00A70011"/>
    <w:rsid w:val="00A7072C"/>
    <w:rsid w:val="00A70D88"/>
    <w:rsid w:val="00A72542"/>
    <w:rsid w:val="00A732DA"/>
    <w:rsid w:val="00A73859"/>
    <w:rsid w:val="00A74B50"/>
    <w:rsid w:val="00A75D0E"/>
    <w:rsid w:val="00A75E19"/>
    <w:rsid w:val="00A7655B"/>
    <w:rsid w:val="00A76CE2"/>
    <w:rsid w:val="00A77A35"/>
    <w:rsid w:val="00A8054E"/>
    <w:rsid w:val="00A823AE"/>
    <w:rsid w:val="00A82B54"/>
    <w:rsid w:val="00A83860"/>
    <w:rsid w:val="00A83900"/>
    <w:rsid w:val="00A83AA4"/>
    <w:rsid w:val="00A84056"/>
    <w:rsid w:val="00A85CBB"/>
    <w:rsid w:val="00A92E60"/>
    <w:rsid w:val="00A93BA6"/>
    <w:rsid w:val="00A97390"/>
    <w:rsid w:val="00A97623"/>
    <w:rsid w:val="00AA1DB8"/>
    <w:rsid w:val="00AA2D2C"/>
    <w:rsid w:val="00AA31A8"/>
    <w:rsid w:val="00AA34BB"/>
    <w:rsid w:val="00AA4704"/>
    <w:rsid w:val="00AA4C75"/>
    <w:rsid w:val="00AA7EF1"/>
    <w:rsid w:val="00AB0656"/>
    <w:rsid w:val="00AB242C"/>
    <w:rsid w:val="00AB29CD"/>
    <w:rsid w:val="00AB6137"/>
    <w:rsid w:val="00AC0D7D"/>
    <w:rsid w:val="00AC402A"/>
    <w:rsid w:val="00AC5122"/>
    <w:rsid w:val="00AC69A3"/>
    <w:rsid w:val="00AC6D18"/>
    <w:rsid w:val="00AC6E50"/>
    <w:rsid w:val="00AD0FA5"/>
    <w:rsid w:val="00AD1420"/>
    <w:rsid w:val="00AD2A9C"/>
    <w:rsid w:val="00AD397B"/>
    <w:rsid w:val="00AD4251"/>
    <w:rsid w:val="00AD7D39"/>
    <w:rsid w:val="00AE06E2"/>
    <w:rsid w:val="00AE0733"/>
    <w:rsid w:val="00AE0806"/>
    <w:rsid w:val="00AE1395"/>
    <w:rsid w:val="00AE13A0"/>
    <w:rsid w:val="00AE30DB"/>
    <w:rsid w:val="00AE350B"/>
    <w:rsid w:val="00AE4AA9"/>
    <w:rsid w:val="00AE51C7"/>
    <w:rsid w:val="00AE70A2"/>
    <w:rsid w:val="00AE73FF"/>
    <w:rsid w:val="00AF29F7"/>
    <w:rsid w:val="00AF3239"/>
    <w:rsid w:val="00AF38F9"/>
    <w:rsid w:val="00AF3FA1"/>
    <w:rsid w:val="00AF468B"/>
    <w:rsid w:val="00B010F6"/>
    <w:rsid w:val="00B01502"/>
    <w:rsid w:val="00B01FAC"/>
    <w:rsid w:val="00B02624"/>
    <w:rsid w:val="00B02BE1"/>
    <w:rsid w:val="00B056DD"/>
    <w:rsid w:val="00B128A8"/>
    <w:rsid w:val="00B12E27"/>
    <w:rsid w:val="00B1315B"/>
    <w:rsid w:val="00B14063"/>
    <w:rsid w:val="00B14E70"/>
    <w:rsid w:val="00B15E51"/>
    <w:rsid w:val="00B16AC0"/>
    <w:rsid w:val="00B172F9"/>
    <w:rsid w:val="00B17627"/>
    <w:rsid w:val="00B177E1"/>
    <w:rsid w:val="00B201F0"/>
    <w:rsid w:val="00B203EF"/>
    <w:rsid w:val="00B219B7"/>
    <w:rsid w:val="00B22ACB"/>
    <w:rsid w:val="00B22C5C"/>
    <w:rsid w:val="00B2463F"/>
    <w:rsid w:val="00B2692B"/>
    <w:rsid w:val="00B30509"/>
    <w:rsid w:val="00B316CD"/>
    <w:rsid w:val="00B31A35"/>
    <w:rsid w:val="00B33876"/>
    <w:rsid w:val="00B34D07"/>
    <w:rsid w:val="00B34DC3"/>
    <w:rsid w:val="00B35CAA"/>
    <w:rsid w:val="00B36EF9"/>
    <w:rsid w:val="00B401DD"/>
    <w:rsid w:val="00B40F62"/>
    <w:rsid w:val="00B4429A"/>
    <w:rsid w:val="00B4530C"/>
    <w:rsid w:val="00B46807"/>
    <w:rsid w:val="00B47391"/>
    <w:rsid w:val="00B47481"/>
    <w:rsid w:val="00B50E13"/>
    <w:rsid w:val="00B51382"/>
    <w:rsid w:val="00B544E5"/>
    <w:rsid w:val="00B5610B"/>
    <w:rsid w:val="00B566F3"/>
    <w:rsid w:val="00B56B2C"/>
    <w:rsid w:val="00B5729F"/>
    <w:rsid w:val="00B57D2D"/>
    <w:rsid w:val="00B60246"/>
    <w:rsid w:val="00B60B0E"/>
    <w:rsid w:val="00B60D0F"/>
    <w:rsid w:val="00B61131"/>
    <w:rsid w:val="00B63D42"/>
    <w:rsid w:val="00B6789D"/>
    <w:rsid w:val="00B67ADD"/>
    <w:rsid w:val="00B710AB"/>
    <w:rsid w:val="00B72678"/>
    <w:rsid w:val="00B72B15"/>
    <w:rsid w:val="00B73223"/>
    <w:rsid w:val="00B775B7"/>
    <w:rsid w:val="00B807C4"/>
    <w:rsid w:val="00B81B2A"/>
    <w:rsid w:val="00B82BB0"/>
    <w:rsid w:val="00B8305C"/>
    <w:rsid w:val="00B831A4"/>
    <w:rsid w:val="00B83AC2"/>
    <w:rsid w:val="00B84811"/>
    <w:rsid w:val="00B904FE"/>
    <w:rsid w:val="00B90951"/>
    <w:rsid w:val="00B90A18"/>
    <w:rsid w:val="00B91BB2"/>
    <w:rsid w:val="00B92A32"/>
    <w:rsid w:val="00B92C8A"/>
    <w:rsid w:val="00B9510F"/>
    <w:rsid w:val="00B9546A"/>
    <w:rsid w:val="00B95DF4"/>
    <w:rsid w:val="00B96420"/>
    <w:rsid w:val="00B97963"/>
    <w:rsid w:val="00BA0E13"/>
    <w:rsid w:val="00BA37A4"/>
    <w:rsid w:val="00BA3D25"/>
    <w:rsid w:val="00BA6352"/>
    <w:rsid w:val="00BB1AA8"/>
    <w:rsid w:val="00BB6B18"/>
    <w:rsid w:val="00BB6BE4"/>
    <w:rsid w:val="00BC168C"/>
    <w:rsid w:val="00BC4C5D"/>
    <w:rsid w:val="00BC5719"/>
    <w:rsid w:val="00BD2366"/>
    <w:rsid w:val="00BD26AF"/>
    <w:rsid w:val="00BD2AFC"/>
    <w:rsid w:val="00BD2E07"/>
    <w:rsid w:val="00BD63F3"/>
    <w:rsid w:val="00BD738C"/>
    <w:rsid w:val="00BE04E3"/>
    <w:rsid w:val="00BE248A"/>
    <w:rsid w:val="00BE2B01"/>
    <w:rsid w:val="00BE40DD"/>
    <w:rsid w:val="00BE4968"/>
    <w:rsid w:val="00BE5822"/>
    <w:rsid w:val="00BF06AF"/>
    <w:rsid w:val="00BF09B8"/>
    <w:rsid w:val="00BF7080"/>
    <w:rsid w:val="00BF7A30"/>
    <w:rsid w:val="00C0008C"/>
    <w:rsid w:val="00C00A34"/>
    <w:rsid w:val="00C00E77"/>
    <w:rsid w:val="00C00FEC"/>
    <w:rsid w:val="00C038DD"/>
    <w:rsid w:val="00C04CD1"/>
    <w:rsid w:val="00C057FB"/>
    <w:rsid w:val="00C062C3"/>
    <w:rsid w:val="00C06AD3"/>
    <w:rsid w:val="00C06AF9"/>
    <w:rsid w:val="00C07A60"/>
    <w:rsid w:val="00C07FEA"/>
    <w:rsid w:val="00C120BE"/>
    <w:rsid w:val="00C12984"/>
    <w:rsid w:val="00C14FBB"/>
    <w:rsid w:val="00C15BF9"/>
    <w:rsid w:val="00C15FB0"/>
    <w:rsid w:val="00C1668E"/>
    <w:rsid w:val="00C173CB"/>
    <w:rsid w:val="00C1760E"/>
    <w:rsid w:val="00C2036B"/>
    <w:rsid w:val="00C214EF"/>
    <w:rsid w:val="00C21673"/>
    <w:rsid w:val="00C23222"/>
    <w:rsid w:val="00C2471D"/>
    <w:rsid w:val="00C3075E"/>
    <w:rsid w:val="00C30A2D"/>
    <w:rsid w:val="00C354C2"/>
    <w:rsid w:val="00C406D6"/>
    <w:rsid w:val="00C40C7C"/>
    <w:rsid w:val="00C40F69"/>
    <w:rsid w:val="00C42287"/>
    <w:rsid w:val="00C4238C"/>
    <w:rsid w:val="00C44F6A"/>
    <w:rsid w:val="00C45039"/>
    <w:rsid w:val="00C474F3"/>
    <w:rsid w:val="00C50CB9"/>
    <w:rsid w:val="00C51614"/>
    <w:rsid w:val="00C517F9"/>
    <w:rsid w:val="00C51C00"/>
    <w:rsid w:val="00C52BC5"/>
    <w:rsid w:val="00C547F1"/>
    <w:rsid w:val="00C55D5A"/>
    <w:rsid w:val="00C55FDF"/>
    <w:rsid w:val="00C57EAA"/>
    <w:rsid w:val="00C60CD2"/>
    <w:rsid w:val="00C60DC8"/>
    <w:rsid w:val="00C61294"/>
    <w:rsid w:val="00C617E2"/>
    <w:rsid w:val="00C61E6F"/>
    <w:rsid w:val="00C63D5C"/>
    <w:rsid w:val="00C64726"/>
    <w:rsid w:val="00C65901"/>
    <w:rsid w:val="00C667D4"/>
    <w:rsid w:val="00C67285"/>
    <w:rsid w:val="00C67614"/>
    <w:rsid w:val="00C7045B"/>
    <w:rsid w:val="00C705E4"/>
    <w:rsid w:val="00C705F4"/>
    <w:rsid w:val="00C73463"/>
    <w:rsid w:val="00C745C7"/>
    <w:rsid w:val="00C7507C"/>
    <w:rsid w:val="00C76327"/>
    <w:rsid w:val="00C7728D"/>
    <w:rsid w:val="00C807E0"/>
    <w:rsid w:val="00C80D7B"/>
    <w:rsid w:val="00C83640"/>
    <w:rsid w:val="00C83A92"/>
    <w:rsid w:val="00C87BA6"/>
    <w:rsid w:val="00C90B77"/>
    <w:rsid w:val="00C92500"/>
    <w:rsid w:val="00C92D88"/>
    <w:rsid w:val="00C933F3"/>
    <w:rsid w:val="00C95588"/>
    <w:rsid w:val="00C966B8"/>
    <w:rsid w:val="00C97487"/>
    <w:rsid w:val="00C975F9"/>
    <w:rsid w:val="00CA0622"/>
    <w:rsid w:val="00CA1160"/>
    <w:rsid w:val="00CA3CAE"/>
    <w:rsid w:val="00CA3E06"/>
    <w:rsid w:val="00CA47BC"/>
    <w:rsid w:val="00CA4851"/>
    <w:rsid w:val="00CA7EB9"/>
    <w:rsid w:val="00CB0892"/>
    <w:rsid w:val="00CB0DF0"/>
    <w:rsid w:val="00CB195E"/>
    <w:rsid w:val="00CB2910"/>
    <w:rsid w:val="00CB29A4"/>
    <w:rsid w:val="00CB45B0"/>
    <w:rsid w:val="00CB4751"/>
    <w:rsid w:val="00CB4C7E"/>
    <w:rsid w:val="00CB5765"/>
    <w:rsid w:val="00CB6B16"/>
    <w:rsid w:val="00CB70CD"/>
    <w:rsid w:val="00CC1731"/>
    <w:rsid w:val="00CC2814"/>
    <w:rsid w:val="00CC52C8"/>
    <w:rsid w:val="00CC67F2"/>
    <w:rsid w:val="00CC6A6F"/>
    <w:rsid w:val="00CC7D24"/>
    <w:rsid w:val="00CD0015"/>
    <w:rsid w:val="00CD4ACF"/>
    <w:rsid w:val="00CD5DC6"/>
    <w:rsid w:val="00CD65E8"/>
    <w:rsid w:val="00CD69F8"/>
    <w:rsid w:val="00CD7252"/>
    <w:rsid w:val="00CE0FE5"/>
    <w:rsid w:val="00CE3B21"/>
    <w:rsid w:val="00CE415F"/>
    <w:rsid w:val="00CE5037"/>
    <w:rsid w:val="00CE7F55"/>
    <w:rsid w:val="00CF2F28"/>
    <w:rsid w:val="00CF352D"/>
    <w:rsid w:val="00CF4606"/>
    <w:rsid w:val="00CF4EEE"/>
    <w:rsid w:val="00D01585"/>
    <w:rsid w:val="00D015BF"/>
    <w:rsid w:val="00D0163A"/>
    <w:rsid w:val="00D05520"/>
    <w:rsid w:val="00D0679C"/>
    <w:rsid w:val="00D07596"/>
    <w:rsid w:val="00D104FF"/>
    <w:rsid w:val="00D10661"/>
    <w:rsid w:val="00D10F89"/>
    <w:rsid w:val="00D12F53"/>
    <w:rsid w:val="00D13597"/>
    <w:rsid w:val="00D144C1"/>
    <w:rsid w:val="00D15AEE"/>
    <w:rsid w:val="00D170AF"/>
    <w:rsid w:val="00D1720C"/>
    <w:rsid w:val="00D17E52"/>
    <w:rsid w:val="00D21EF2"/>
    <w:rsid w:val="00D22AE8"/>
    <w:rsid w:val="00D2329E"/>
    <w:rsid w:val="00D24129"/>
    <w:rsid w:val="00D24E93"/>
    <w:rsid w:val="00D254FF"/>
    <w:rsid w:val="00D2584F"/>
    <w:rsid w:val="00D26520"/>
    <w:rsid w:val="00D30301"/>
    <w:rsid w:val="00D32126"/>
    <w:rsid w:val="00D3282F"/>
    <w:rsid w:val="00D32BCA"/>
    <w:rsid w:val="00D34246"/>
    <w:rsid w:val="00D3464C"/>
    <w:rsid w:val="00D35B39"/>
    <w:rsid w:val="00D3606E"/>
    <w:rsid w:val="00D365B8"/>
    <w:rsid w:val="00D40263"/>
    <w:rsid w:val="00D40908"/>
    <w:rsid w:val="00D40FE7"/>
    <w:rsid w:val="00D448D5"/>
    <w:rsid w:val="00D460B7"/>
    <w:rsid w:val="00D46691"/>
    <w:rsid w:val="00D46FC2"/>
    <w:rsid w:val="00D505E3"/>
    <w:rsid w:val="00D52973"/>
    <w:rsid w:val="00D53B22"/>
    <w:rsid w:val="00D54821"/>
    <w:rsid w:val="00D54F0B"/>
    <w:rsid w:val="00D60AA1"/>
    <w:rsid w:val="00D612D8"/>
    <w:rsid w:val="00D61471"/>
    <w:rsid w:val="00D6389E"/>
    <w:rsid w:val="00D64C11"/>
    <w:rsid w:val="00D70831"/>
    <w:rsid w:val="00D715ED"/>
    <w:rsid w:val="00D73567"/>
    <w:rsid w:val="00D741A9"/>
    <w:rsid w:val="00D75FF0"/>
    <w:rsid w:val="00D7603F"/>
    <w:rsid w:val="00D762DC"/>
    <w:rsid w:val="00D76C0B"/>
    <w:rsid w:val="00D76FF9"/>
    <w:rsid w:val="00D813A4"/>
    <w:rsid w:val="00D8177F"/>
    <w:rsid w:val="00D83C23"/>
    <w:rsid w:val="00D848C4"/>
    <w:rsid w:val="00D85A9F"/>
    <w:rsid w:val="00D869BA"/>
    <w:rsid w:val="00D90200"/>
    <w:rsid w:val="00D922CA"/>
    <w:rsid w:val="00D93305"/>
    <w:rsid w:val="00D940E4"/>
    <w:rsid w:val="00D95C71"/>
    <w:rsid w:val="00D95E09"/>
    <w:rsid w:val="00D96E32"/>
    <w:rsid w:val="00DA340E"/>
    <w:rsid w:val="00DA3B73"/>
    <w:rsid w:val="00DA443D"/>
    <w:rsid w:val="00DA4CA3"/>
    <w:rsid w:val="00DA4FDF"/>
    <w:rsid w:val="00DA5D69"/>
    <w:rsid w:val="00DA618B"/>
    <w:rsid w:val="00DA6246"/>
    <w:rsid w:val="00DB09F0"/>
    <w:rsid w:val="00DB1DA2"/>
    <w:rsid w:val="00DB22A2"/>
    <w:rsid w:val="00DB2A00"/>
    <w:rsid w:val="00DB2CAB"/>
    <w:rsid w:val="00DB6DAA"/>
    <w:rsid w:val="00DB6F3E"/>
    <w:rsid w:val="00DC085A"/>
    <w:rsid w:val="00DC4951"/>
    <w:rsid w:val="00DC56BB"/>
    <w:rsid w:val="00DC77FE"/>
    <w:rsid w:val="00DD2743"/>
    <w:rsid w:val="00DD6987"/>
    <w:rsid w:val="00DD6DF9"/>
    <w:rsid w:val="00DD6E8B"/>
    <w:rsid w:val="00DD72F0"/>
    <w:rsid w:val="00DE16F2"/>
    <w:rsid w:val="00DE341C"/>
    <w:rsid w:val="00DE6B22"/>
    <w:rsid w:val="00DE72F1"/>
    <w:rsid w:val="00DF19FC"/>
    <w:rsid w:val="00DF1A87"/>
    <w:rsid w:val="00DF1B3E"/>
    <w:rsid w:val="00DF2C7A"/>
    <w:rsid w:val="00DF43A8"/>
    <w:rsid w:val="00DF55AB"/>
    <w:rsid w:val="00DF69CE"/>
    <w:rsid w:val="00E001CB"/>
    <w:rsid w:val="00E00546"/>
    <w:rsid w:val="00E012D1"/>
    <w:rsid w:val="00E01787"/>
    <w:rsid w:val="00E02287"/>
    <w:rsid w:val="00E023D1"/>
    <w:rsid w:val="00E02832"/>
    <w:rsid w:val="00E03180"/>
    <w:rsid w:val="00E04C19"/>
    <w:rsid w:val="00E07CD8"/>
    <w:rsid w:val="00E11B5D"/>
    <w:rsid w:val="00E1523F"/>
    <w:rsid w:val="00E168F4"/>
    <w:rsid w:val="00E16E07"/>
    <w:rsid w:val="00E17446"/>
    <w:rsid w:val="00E1766C"/>
    <w:rsid w:val="00E206C8"/>
    <w:rsid w:val="00E23508"/>
    <w:rsid w:val="00E251CE"/>
    <w:rsid w:val="00E3039F"/>
    <w:rsid w:val="00E30B4D"/>
    <w:rsid w:val="00E31992"/>
    <w:rsid w:val="00E325B5"/>
    <w:rsid w:val="00E341B9"/>
    <w:rsid w:val="00E36AAB"/>
    <w:rsid w:val="00E378DE"/>
    <w:rsid w:val="00E37D2A"/>
    <w:rsid w:val="00E37E92"/>
    <w:rsid w:val="00E42532"/>
    <w:rsid w:val="00E43731"/>
    <w:rsid w:val="00E442B5"/>
    <w:rsid w:val="00E44D91"/>
    <w:rsid w:val="00E45BBC"/>
    <w:rsid w:val="00E46698"/>
    <w:rsid w:val="00E466DE"/>
    <w:rsid w:val="00E47321"/>
    <w:rsid w:val="00E50424"/>
    <w:rsid w:val="00E50CBD"/>
    <w:rsid w:val="00E51CAE"/>
    <w:rsid w:val="00E5534E"/>
    <w:rsid w:val="00E55B60"/>
    <w:rsid w:val="00E5650A"/>
    <w:rsid w:val="00E56D77"/>
    <w:rsid w:val="00E57DC6"/>
    <w:rsid w:val="00E6052C"/>
    <w:rsid w:val="00E61D54"/>
    <w:rsid w:val="00E63B60"/>
    <w:rsid w:val="00E6618B"/>
    <w:rsid w:val="00E66F10"/>
    <w:rsid w:val="00E676E4"/>
    <w:rsid w:val="00E67857"/>
    <w:rsid w:val="00E703F6"/>
    <w:rsid w:val="00E70BB2"/>
    <w:rsid w:val="00E72BF8"/>
    <w:rsid w:val="00E8070C"/>
    <w:rsid w:val="00E85CEB"/>
    <w:rsid w:val="00E8717F"/>
    <w:rsid w:val="00E942B7"/>
    <w:rsid w:val="00E94463"/>
    <w:rsid w:val="00E94618"/>
    <w:rsid w:val="00E94642"/>
    <w:rsid w:val="00E94A26"/>
    <w:rsid w:val="00E94D24"/>
    <w:rsid w:val="00E964E7"/>
    <w:rsid w:val="00EA2AA5"/>
    <w:rsid w:val="00EA2B82"/>
    <w:rsid w:val="00EA2C2D"/>
    <w:rsid w:val="00EA2FD4"/>
    <w:rsid w:val="00EA54DD"/>
    <w:rsid w:val="00EA6A1F"/>
    <w:rsid w:val="00EA6AB2"/>
    <w:rsid w:val="00EA74B5"/>
    <w:rsid w:val="00EA775D"/>
    <w:rsid w:val="00EB32B9"/>
    <w:rsid w:val="00EB4933"/>
    <w:rsid w:val="00EB4B2E"/>
    <w:rsid w:val="00EB7074"/>
    <w:rsid w:val="00EB755F"/>
    <w:rsid w:val="00EB772A"/>
    <w:rsid w:val="00EC075C"/>
    <w:rsid w:val="00EC08AB"/>
    <w:rsid w:val="00EC0D2A"/>
    <w:rsid w:val="00EC296B"/>
    <w:rsid w:val="00EC391A"/>
    <w:rsid w:val="00EC3EC6"/>
    <w:rsid w:val="00EC4558"/>
    <w:rsid w:val="00EC487F"/>
    <w:rsid w:val="00EC4D5A"/>
    <w:rsid w:val="00EC74CD"/>
    <w:rsid w:val="00ED1577"/>
    <w:rsid w:val="00ED1620"/>
    <w:rsid w:val="00ED303E"/>
    <w:rsid w:val="00ED4331"/>
    <w:rsid w:val="00ED4E7F"/>
    <w:rsid w:val="00ED7961"/>
    <w:rsid w:val="00EE26DC"/>
    <w:rsid w:val="00EE462D"/>
    <w:rsid w:val="00EE46E1"/>
    <w:rsid w:val="00EE5155"/>
    <w:rsid w:val="00EE7879"/>
    <w:rsid w:val="00EF2029"/>
    <w:rsid w:val="00EF2A2B"/>
    <w:rsid w:val="00EF2E81"/>
    <w:rsid w:val="00EF371F"/>
    <w:rsid w:val="00EF3AE8"/>
    <w:rsid w:val="00EF3D8A"/>
    <w:rsid w:val="00EF6331"/>
    <w:rsid w:val="00EF6E9E"/>
    <w:rsid w:val="00EF6FA7"/>
    <w:rsid w:val="00EF7248"/>
    <w:rsid w:val="00F00B20"/>
    <w:rsid w:val="00F0600E"/>
    <w:rsid w:val="00F062EF"/>
    <w:rsid w:val="00F077FB"/>
    <w:rsid w:val="00F079E8"/>
    <w:rsid w:val="00F12159"/>
    <w:rsid w:val="00F12C2F"/>
    <w:rsid w:val="00F13268"/>
    <w:rsid w:val="00F135CE"/>
    <w:rsid w:val="00F141BB"/>
    <w:rsid w:val="00F173F1"/>
    <w:rsid w:val="00F20239"/>
    <w:rsid w:val="00F21629"/>
    <w:rsid w:val="00F21B29"/>
    <w:rsid w:val="00F23E95"/>
    <w:rsid w:val="00F31319"/>
    <w:rsid w:val="00F320F3"/>
    <w:rsid w:val="00F32D59"/>
    <w:rsid w:val="00F33132"/>
    <w:rsid w:val="00F332E4"/>
    <w:rsid w:val="00F34997"/>
    <w:rsid w:val="00F34DD6"/>
    <w:rsid w:val="00F360E0"/>
    <w:rsid w:val="00F36942"/>
    <w:rsid w:val="00F405AD"/>
    <w:rsid w:val="00F40D24"/>
    <w:rsid w:val="00F416F6"/>
    <w:rsid w:val="00F420AA"/>
    <w:rsid w:val="00F420DA"/>
    <w:rsid w:val="00F430C7"/>
    <w:rsid w:val="00F4364A"/>
    <w:rsid w:val="00F44256"/>
    <w:rsid w:val="00F46B0F"/>
    <w:rsid w:val="00F46C0C"/>
    <w:rsid w:val="00F47505"/>
    <w:rsid w:val="00F50096"/>
    <w:rsid w:val="00F50684"/>
    <w:rsid w:val="00F50D80"/>
    <w:rsid w:val="00F52402"/>
    <w:rsid w:val="00F52A8F"/>
    <w:rsid w:val="00F53589"/>
    <w:rsid w:val="00F5506E"/>
    <w:rsid w:val="00F5567C"/>
    <w:rsid w:val="00F559F6"/>
    <w:rsid w:val="00F55C6A"/>
    <w:rsid w:val="00F56154"/>
    <w:rsid w:val="00F60342"/>
    <w:rsid w:val="00F61555"/>
    <w:rsid w:val="00F62337"/>
    <w:rsid w:val="00F64800"/>
    <w:rsid w:val="00F65214"/>
    <w:rsid w:val="00F65383"/>
    <w:rsid w:val="00F67426"/>
    <w:rsid w:val="00F70EBC"/>
    <w:rsid w:val="00F72555"/>
    <w:rsid w:val="00F7435A"/>
    <w:rsid w:val="00F7446D"/>
    <w:rsid w:val="00F76800"/>
    <w:rsid w:val="00F77466"/>
    <w:rsid w:val="00F77763"/>
    <w:rsid w:val="00F77DA7"/>
    <w:rsid w:val="00F8162A"/>
    <w:rsid w:val="00F820E6"/>
    <w:rsid w:val="00F821D9"/>
    <w:rsid w:val="00F82B24"/>
    <w:rsid w:val="00F82BB9"/>
    <w:rsid w:val="00F82CBF"/>
    <w:rsid w:val="00F82CE2"/>
    <w:rsid w:val="00F84095"/>
    <w:rsid w:val="00F9346B"/>
    <w:rsid w:val="00F9381A"/>
    <w:rsid w:val="00F93D9B"/>
    <w:rsid w:val="00F947C6"/>
    <w:rsid w:val="00F95C2E"/>
    <w:rsid w:val="00F979BD"/>
    <w:rsid w:val="00FA0072"/>
    <w:rsid w:val="00FA2F3A"/>
    <w:rsid w:val="00FA60B7"/>
    <w:rsid w:val="00FA700B"/>
    <w:rsid w:val="00FA7060"/>
    <w:rsid w:val="00FB0018"/>
    <w:rsid w:val="00FB0279"/>
    <w:rsid w:val="00FB0354"/>
    <w:rsid w:val="00FB07CA"/>
    <w:rsid w:val="00FB0933"/>
    <w:rsid w:val="00FB0BCC"/>
    <w:rsid w:val="00FB0DD2"/>
    <w:rsid w:val="00FB2E73"/>
    <w:rsid w:val="00FB31AB"/>
    <w:rsid w:val="00FB33F8"/>
    <w:rsid w:val="00FB414C"/>
    <w:rsid w:val="00FB448B"/>
    <w:rsid w:val="00FB5D8C"/>
    <w:rsid w:val="00FB6F93"/>
    <w:rsid w:val="00FB74BF"/>
    <w:rsid w:val="00FC389F"/>
    <w:rsid w:val="00FC39AC"/>
    <w:rsid w:val="00FC40D6"/>
    <w:rsid w:val="00FC4342"/>
    <w:rsid w:val="00FC5573"/>
    <w:rsid w:val="00FC6C39"/>
    <w:rsid w:val="00FD2820"/>
    <w:rsid w:val="00FD3044"/>
    <w:rsid w:val="00FD4582"/>
    <w:rsid w:val="00FD52C2"/>
    <w:rsid w:val="00FD5B29"/>
    <w:rsid w:val="00FD5C29"/>
    <w:rsid w:val="00FD7029"/>
    <w:rsid w:val="00FE0806"/>
    <w:rsid w:val="00FE0C2B"/>
    <w:rsid w:val="00FE24A6"/>
    <w:rsid w:val="00FE41F5"/>
    <w:rsid w:val="00FE51D3"/>
    <w:rsid w:val="00FE6B16"/>
    <w:rsid w:val="00FE7984"/>
    <w:rsid w:val="00FF0876"/>
    <w:rsid w:val="00FF0928"/>
    <w:rsid w:val="00FF2431"/>
    <w:rsid w:val="00FF2EAB"/>
    <w:rsid w:val="00FF3993"/>
    <w:rsid w:val="00FF3AE4"/>
    <w:rsid w:val="00FF3D20"/>
    <w:rsid w:val="00FF5001"/>
    <w:rsid w:val="00FF529F"/>
    <w:rsid w:val="00FF68B7"/>
    <w:rsid w:val="00FF6BAB"/>
    <w:rsid w:val="00FF7699"/>
    <w:rsid w:val="00FF78E2"/>
    <w:rsid w:val="30FE2D32"/>
    <w:rsid w:val="39E2BAED"/>
    <w:rsid w:val="3CA7BB50"/>
    <w:rsid w:val="40D4F9E3"/>
    <w:rsid w:val="65B24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6A0BFF1D"/>
  <w15:docId w15:val="{10EBEEAD-DD7E-304D-8FD9-5252CF5B5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1">
    <w:name w:val="heading 1"/>
    <w:basedOn w:val="Normal"/>
    <w:next w:val="Normal"/>
    <w:link w:val="Heading1Char"/>
    <w:qFormat/>
    <w:rsid w:val="006671E5"/>
    <w:pPr>
      <w:spacing w:before="180" w:after="60"/>
      <w:ind w:left="476" w:hanging="238"/>
      <w:jc w:val="both"/>
      <w:outlineLvl w:val="0"/>
    </w:pPr>
    <w:rPr>
      <w:rFonts w:ascii="Myriad Pro Light" w:eastAsia="Times New Roman" w:hAnsi="Myriad Pro Light" w:cs="Arial"/>
      <w:b/>
      <w:bCs/>
      <w:kern w:val="32"/>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link w:val="p1Char"/>
    <w:rsid w:val="001D62E4"/>
    <w:rPr>
      <w:rFonts w:ascii="Times New Roman" w:hAnsi="Times New Roman" w:cs="Times New Roman"/>
      <w:sz w:val="15"/>
      <w:szCs w:val="15"/>
      <w:lang w:val="en-GB" w:eastAsia="en-GB"/>
    </w:rPr>
  </w:style>
  <w:style w:type="character" w:customStyle="1" w:styleId="topic-highlight">
    <w:name w:val="topic-highlight"/>
    <w:basedOn w:val="DefaultParagraphFont"/>
    <w:rsid w:val="00AE70A2"/>
  </w:style>
  <w:style w:type="character" w:customStyle="1" w:styleId="apple-converted-space">
    <w:name w:val="apple-converted-space"/>
    <w:basedOn w:val="DefaultParagraphFont"/>
    <w:rsid w:val="00AE70A2"/>
  </w:style>
  <w:style w:type="character" w:customStyle="1" w:styleId="s1">
    <w:name w:val="s1"/>
    <w:basedOn w:val="DefaultParagraphFont"/>
    <w:rsid w:val="008875BE"/>
    <w:rPr>
      <w:rFonts w:ascii="Myriad Pro" w:hAnsi="Myriad Pro" w:hint="default"/>
      <w:sz w:val="14"/>
      <w:szCs w:val="14"/>
    </w:rPr>
  </w:style>
  <w:style w:type="table" w:styleId="TableGrid">
    <w:name w:val="Table Grid"/>
    <w:basedOn w:val="TableNormal"/>
    <w:uiPriority w:val="39"/>
    <w:rsid w:val="00C7728D"/>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6170EC"/>
    <w:pPr>
      <w:jc w:val="center"/>
    </w:pPr>
    <w:rPr>
      <w:rFonts w:ascii="Calibri" w:hAnsi="Calibri" w:cs="Calibri"/>
    </w:rPr>
  </w:style>
  <w:style w:type="character" w:customStyle="1" w:styleId="p1Char">
    <w:name w:val="p1 Char"/>
    <w:basedOn w:val="DefaultParagraphFont"/>
    <w:link w:val="p1"/>
    <w:rsid w:val="006170EC"/>
    <w:rPr>
      <w:rFonts w:ascii="Times New Roman" w:hAnsi="Times New Roman" w:cs="Times New Roman"/>
      <w:sz w:val="15"/>
      <w:szCs w:val="15"/>
      <w:lang w:eastAsia="en-GB"/>
    </w:rPr>
  </w:style>
  <w:style w:type="character" w:customStyle="1" w:styleId="EndNoteBibliographyTitleChar">
    <w:name w:val="EndNote Bibliography Title Char"/>
    <w:basedOn w:val="p1Char"/>
    <w:link w:val="EndNoteBibliographyTitle"/>
    <w:rsid w:val="006170EC"/>
    <w:rPr>
      <w:rFonts w:ascii="Calibri" w:hAnsi="Calibri" w:cs="Calibri"/>
      <w:sz w:val="15"/>
      <w:szCs w:val="15"/>
      <w:lang w:val="en-US" w:eastAsia="en-GB"/>
    </w:rPr>
  </w:style>
  <w:style w:type="paragraph" w:customStyle="1" w:styleId="EndNoteBibliography">
    <w:name w:val="EndNote Bibliography"/>
    <w:basedOn w:val="Normal"/>
    <w:link w:val="EndNoteBibliographyChar"/>
    <w:rsid w:val="006170EC"/>
    <w:pPr>
      <w:jc w:val="both"/>
    </w:pPr>
    <w:rPr>
      <w:rFonts w:ascii="Calibri" w:hAnsi="Calibri" w:cs="Calibri"/>
    </w:rPr>
  </w:style>
  <w:style w:type="character" w:customStyle="1" w:styleId="EndNoteBibliographyChar">
    <w:name w:val="EndNote Bibliography Char"/>
    <w:basedOn w:val="p1Char"/>
    <w:link w:val="EndNoteBibliography"/>
    <w:rsid w:val="006170EC"/>
    <w:rPr>
      <w:rFonts w:ascii="Calibri" w:hAnsi="Calibri" w:cs="Calibri"/>
      <w:sz w:val="15"/>
      <w:szCs w:val="15"/>
      <w:lang w:val="en-US" w:eastAsia="en-GB"/>
    </w:rPr>
  </w:style>
  <w:style w:type="character" w:customStyle="1" w:styleId="fontstyle01">
    <w:name w:val="fontstyle01"/>
    <w:basedOn w:val="DefaultParagraphFont"/>
    <w:rsid w:val="004103B9"/>
    <w:rPr>
      <w:rFonts w:ascii="TimesNewRomanPS-BoldMT" w:hAnsi="TimesNewRomanPS-BoldMT" w:hint="default"/>
      <w:b/>
      <w:bCs/>
      <w:i w:val="0"/>
      <w:iCs w:val="0"/>
      <w:color w:val="000000"/>
      <w:sz w:val="24"/>
      <w:szCs w:val="24"/>
    </w:rPr>
  </w:style>
  <w:style w:type="character" w:customStyle="1" w:styleId="fontstyle21">
    <w:name w:val="fontstyle21"/>
    <w:basedOn w:val="DefaultParagraphFont"/>
    <w:rsid w:val="004103B9"/>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2A5F3D"/>
    <w:rPr>
      <w:rFonts w:ascii="SymbolMT" w:hAnsi="SymbolMT" w:hint="default"/>
      <w:b w:val="0"/>
      <w:bCs w:val="0"/>
      <w:i w:val="0"/>
      <w:iCs w:val="0"/>
      <w:color w:val="000000"/>
      <w:sz w:val="24"/>
      <w:szCs w:val="24"/>
    </w:rPr>
  </w:style>
  <w:style w:type="character" w:customStyle="1" w:styleId="fontstyle41">
    <w:name w:val="fontstyle41"/>
    <w:basedOn w:val="DefaultParagraphFont"/>
    <w:rsid w:val="002A5F3D"/>
    <w:rPr>
      <w:rFonts w:ascii="TimesNewRomanPS-ItalicMT" w:hAnsi="TimesNewRomanPS-ItalicMT" w:hint="default"/>
      <w:b w:val="0"/>
      <w:bCs w:val="0"/>
      <w:i/>
      <w:iCs/>
      <w:color w:val="000000"/>
      <w:sz w:val="24"/>
      <w:szCs w:val="24"/>
    </w:rPr>
  </w:style>
  <w:style w:type="paragraph" w:customStyle="1" w:styleId="BDAbstract">
    <w:name w:val="BD_Abstract"/>
    <w:basedOn w:val="Normal"/>
    <w:next w:val="Normal"/>
    <w:link w:val="BDAbstractChar"/>
    <w:autoRedefine/>
    <w:rsid w:val="006671E5"/>
    <w:pPr>
      <w:pBdr>
        <w:top w:val="single" w:sz="4" w:space="1" w:color="auto"/>
        <w:bottom w:val="single" w:sz="4" w:space="1" w:color="auto"/>
      </w:pBdr>
      <w:suppressAutoHyphens/>
      <w:spacing w:line="276" w:lineRule="auto"/>
      <w:jc w:val="both"/>
    </w:pPr>
    <w:rPr>
      <w:rFonts w:ascii="Arno Pro" w:eastAsia="Times New Roman" w:hAnsi="Arno Pro" w:cs="Times New Roman"/>
      <w:kern w:val="21"/>
      <w:sz w:val="19"/>
      <w:szCs w:val="20"/>
    </w:rPr>
  </w:style>
  <w:style w:type="paragraph" w:customStyle="1" w:styleId="BGKeywords">
    <w:name w:val="BG_Keywords"/>
    <w:basedOn w:val="Normal"/>
    <w:next w:val="Normal"/>
    <w:autoRedefine/>
    <w:rsid w:val="006671E5"/>
    <w:pPr>
      <w:suppressAutoHyphens/>
      <w:spacing w:after="220" w:line="276" w:lineRule="auto"/>
    </w:pPr>
    <w:rPr>
      <w:rFonts w:ascii="Times New Roman" w:eastAsia="Times New Roman" w:hAnsi="Times New Roman" w:cs="Times New Roman"/>
      <w:kern w:val="22"/>
    </w:rPr>
  </w:style>
  <w:style w:type="paragraph" w:customStyle="1" w:styleId="BDAbstractTitle">
    <w:name w:val="BD_Abstract_Title"/>
    <w:basedOn w:val="BDAbstract"/>
    <w:link w:val="BDAbstractTitleChar"/>
    <w:rsid w:val="006671E5"/>
    <w:rPr>
      <w:b/>
    </w:rPr>
  </w:style>
  <w:style w:type="character" w:customStyle="1" w:styleId="BDAbstractChar">
    <w:name w:val="BD_Abstract Char"/>
    <w:link w:val="BDAbstract"/>
    <w:rsid w:val="006671E5"/>
    <w:rPr>
      <w:rFonts w:ascii="Arno Pro" w:eastAsia="Times New Roman" w:hAnsi="Arno Pro" w:cs="Times New Roman"/>
      <w:kern w:val="21"/>
      <w:sz w:val="19"/>
      <w:szCs w:val="20"/>
      <w:lang w:val="en-US"/>
    </w:rPr>
  </w:style>
  <w:style w:type="character" w:customStyle="1" w:styleId="BDAbstractTitleChar">
    <w:name w:val="BD_Abstract_Title Char"/>
    <w:link w:val="BDAbstractTitle"/>
    <w:rsid w:val="006671E5"/>
    <w:rPr>
      <w:rFonts w:ascii="Arno Pro" w:eastAsia="Times New Roman" w:hAnsi="Arno Pro" w:cs="Times New Roman"/>
      <w:b/>
      <w:kern w:val="21"/>
      <w:sz w:val="19"/>
      <w:szCs w:val="20"/>
      <w:lang w:val="en-US"/>
    </w:rPr>
  </w:style>
  <w:style w:type="character" w:styleId="Hyperlink">
    <w:name w:val="Hyperlink"/>
    <w:basedOn w:val="DefaultParagraphFont"/>
    <w:uiPriority w:val="99"/>
    <w:unhideWhenUsed/>
    <w:rsid w:val="006671E5"/>
    <w:rPr>
      <w:color w:val="0563C1" w:themeColor="hyperlink"/>
      <w:u w:val="single"/>
    </w:rPr>
  </w:style>
  <w:style w:type="character" w:customStyle="1" w:styleId="Heading1Char">
    <w:name w:val="Heading 1 Char"/>
    <w:basedOn w:val="DefaultParagraphFont"/>
    <w:link w:val="Heading1"/>
    <w:rsid w:val="006671E5"/>
    <w:rPr>
      <w:rFonts w:ascii="Myriad Pro Light" w:eastAsia="Times New Roman" w:hAnsi="Myriad Pro Light" w:cs="Arial"/>
      <w:b/>
      <w:bCs/>
      <w:kern w:val="32"/>
      <w:sz w:val="22"/>
      <w:szCs w:val="32"/>
      <w:lang w:val="en-US"/>
    </w:rPr>
  </w:style>
  <w:style w:type="paragraph" w:customStyle="1" w:styleId="TAMainText">
    <w:name w:val="TA_Main_Text"/>
    <w:basedOn w:val="Normal"/>
    <w:link w:val="TAMainTextChar"/>
    <w:autoRedefine/>
    <w:rsid w:val="0097348A"/>
    <w:pPr>
      <w:tabs>
        <w:tab w:val="left" w:pos="4536"/>
      </w:tabs>
      <w:suppressAutoHyphens/>
      <w:spacing w:after="60" w:line="276" w:lineRule="auto"/>
      <w:jc w:val="both"/>
    </w:pPr>
    <w:rPr>
      <w:rFonts w:ascii="Times New Roman" w:eastAsia="Times New Roman" w:hAnsi="Times New Roman" w:cs="Times New Roman"/>
      <w:kern w:val="21"/>
      <w:shd w:val="clear" w:color="auto" w:fill="FFFFFF"/>
    </w:rPr>
  </w:style>
  <w:style w:type="paragraph" w:customStyle="1" w:styleId="AuthorInformationTitle">
    <w:name w:val="Author_Information_Title"/>
    <w:basedOn w:val="Normal"/>
    <w:rsid w:val="006671E5"/>
    <w:pPr>
      <w:spacing w:before="180" w:after="60"/>
      <w:jc w:val="both"/>
    </w:pPr>
    <w:rPr>
      <w:rFonts w:ascii="Myriad Pro Light" w:eastAsia="Times New Roman" w:hAnsi="Myriad Pro Light" w:cs="Times New Roman"/>
      <w:b/>
      <w:kern w:val="23"/>
      <w:sz w:val="21"/>
      <w:szCs w:val="20"/>
    </w:rPr>
  </w:style>
  <w:style w:type="character" w:customStyle="1" w:styleId="TAMainTextChar">
    <w:name w:val="TA_Main_Text Char"/>
    <w:link w:val="TAMainText"/>
    <w:rsid w:val="0097348A"/>
    <w:rPr>
      <w:rFonts w:ascii="Times New Roman" w:eastAsia="Times New Roman" w:hAnsi="Times New Roman" w:cs="Times New Roman"/>
      <w:kern w:val="21"/>
      <w:lang w:val="en-US"/>
    </w:rPr>
  </w:style>
  <w:style w:type="paragraph" w:styleId="BalloonText">
    <w:name w:val="Balloon Text"/>
    <w:basedOn w:val="Normal"/>
    <w:link w:val="BalloonTextChar"/>
    <w:uiPriority w:val="99"/>
    <w:semiHidden/>
    <w:unhideWhenUsed/>
    <w:rsid w:val="000B5474"/>
    <w:rPr>
      <w:rFonts w:ascii="Tahoma" w:hAnsi="Tahoma" w:cs="Tahoma"/>
      <w:sz w:val="16"/>
      <w:szCs w:val="16"/>
    </w:rPr>
  </w:style>
  <w:style w:type="character" w:customStyle="1" w:styleId="BalloonTextChar">
    <w:name w:val="Balloon Text Char"/>
    <w:basedOn w:val="DefaultParagraphFont"/>
    <w:link w:val="BalloonText"/>
    <w:uiPriority w:val="99"/>
    <w:semiHidden/>
    <w:rsid w:val="000B5474"/>
    <w:rPr>
      <w:rFonts w:ascii="Tahoma" w:hAnsi="Tahoma" w:cs="Tahoma"/>
      <w:sz w:val="16"/>
      <w:szCs w:val="16"/>
      <w:lang w:val="en-US"/>
    </w:rPr>
  </w:style>
  <w:style w:type="character" w:styleId="CommentReference">
    <w:name w:val="annotation reference"/>
    <w:basedOn w:val="DefaultParagraphFont"/>
    <w:uiPriority w:val="99"/>
    <w:semiHidden/>
    <w:unhideWhenUsed/>
    <w:rsid w:val="006A52B7"/>
    <w:rPr>
      <w:sz w:val="16"/>
      <w:szCs w:val="16"/>
    </w:rPr>
  </w:style>
  <w:style w:type="paragraph" w:styleId="CommentText">
    <w:name w:val="annotation text"/>
    <w:basedOn w:val="Normal"/>
    <w:link w:val="CommentTextChar"/>
    <w:uiPriority w:val="99"/>
    <w:semiHidden/>
    <w:unhideWhenUsed/>
    <w:rsid w:val="006A52B7"/>
    <w:rPr>
      <w:sz w:val="20"/>
      <w:szCs w:val="20"/>
    </w:rPr>
  </w:style>
  <w:style w:type="character" w:customStyle="1" w:styleId="CommentTextChar">
    <w:name w:val="Comment Text Char"/>
    <w:basedOn w:val="DefaultParagraphFont"/>
    <w:link w:val="CommentText"/>
    <w:uiPriority w:val="99"/>
    <w:semiHidden/>
    <w:rsid w:val="006A52B7"/>
    <w:rPr>
      <w:sz w:val="20"/>
      <w:szCs w:val="20"/>
      <w:lang w:val="en-US"/>
    </w:rPr>
  </w:style>
  <w:style w:type="paragraph" w:styleId="CommentSubject">
    <w:name w:val="annotation subject"/>
    <w:basedOn w:val="CommentText"/>
    <w:next w:val="CommentText"/>
    <w:link w:val="CommentSubjectChar"/>
    <w:uiPriority w:val="99"/>
    <w:semiHidden/>
    <w:unhideWhenUsed/>
    <w:rsid w:val="006A52B7"/>
    <w:rPr>
      <w:b/>
      <w:bCs/>
    </w:rPr>
  </w:style>
  <w:style w:type="character" w:customStyle="1" w:styleId="CommentSubjectChar">
    <w:name w:val="Comment Subject Char"/>
    <w:basedOn w:val="CommentTextChar"/>
    <w:link w:val="CommentSubject"/>
    <w:uiPriority w:val="99"/>
    <w:semiHidden/>
    <w:rsid w:val="006A52B7"/>
    <w:rPr>
      <w:b/>
      <w:bCs/>
      <w:sz w:val="20"/>
      <w:szCs w:val="20"/>
      <w:lang w:val="en-US"/>
    </w:rPr>
  </w:style>
  <w:style w:type="paragraph" w:styleId="Revision">
    <w:name w:val="Revision"/>
    <w:hidden/>
    <w:uiPriority w:val="99"/>
    <w:semiHidden/>
    <w:rsid w:val="003309B5"/>
    <w:rPr>
      <w:lang w:val="en-US"/>
    </w:rPr>
  </w:style>
  <w:style w:type="paragraph" w:styleId="Header">
    <w:name w:val="header"/>
    <w:basedOn w:val="Normal"/>
    <w:link w:val="HeaderChar"/>
    <w:uiPriority w:val="99"/>
    <w:unhideWhenUsed/>
    <w:rsid w:val="00FF2EAB"/>
    <w:pPr>
      <w:tabs>
        <w:tab w:val="center" w:pos="4513"/>
        <w:tab w:val="right" w:pos="9026"/>
      </w:tabs>
    </w:pPr>
  </w:style>
  <w:style w:type="character" w:customStyle="1" w:styleId="HeaderChar">
    <w:name w:val="Header Char"/>
    <w:basedOn w:val="DefaultParagraphFont"/>
    <w:link w:val="Header"/>
    <w:uiPriority w:val="99"/>
    <w:rsid w:val="00FF2EAB"/>
    <w:rPr>
      <w:lang w:val="en-US"/>
    </w:rPr>
  </w:style>
  <w:style w:type="paragraph" w:styleId="Footer">
    <w:name w:val="footer"/>
    <w:basedOn w:val="Normal"/>
    <w:link w:val="FooterChar"/>
    <w:uiPriority w:val="99"/>
    <w:unhideWhenUsed/>
    <w:rsid w:val="00FF2EAB"/>
    <w:pPr>
      <w:tabs>
        <w:tab w:val="center" w:pos="4513"/>
        <w:tab w:val="right" w:pos="9026"/>
      </w:tabs>
    </w:pPr>
  </w:style>
  <w:style w:type="character" w:customStyle="1" w:styleId="FooterChar">
    <w:name w:val="Footer Char"/>
    <w:basedOn w:val="DefaultParagraphFont"/>
    <w:link w:val="Footer"/>
    <w:uiPriority w:val="99"/>
    <w:rsid w:val="00FF2EAB"/>
    <w:rPr>
      <w:lang w:val="en-US"/>
    </w:rPr>
  </w:style>
  <w:style w:type="character" w:styleId="FollowedHyperlink">
    <w:name w:val="FollowedHyperlink"/>
    <w:basedOn w:val="DefaultParagraphFont"/>
    <w:uiPriority w:val="99"/>
    <w:semiHidden/>
    <w:unhideWhenUsed/>
    <w:rsid w:val="00FF2EAB"/>
    <w:rPr>
      <w:color w:val="954F72" w:themeColor="followedHyperlink"/>
      <w:u w:val="single"/>
    </w:rPr>
  </w:style>
  <w:style w:type="paragraph" w:customStyle="1" w:styleId="BATitle">
    <w:name w:val="BA_Title"/>
    <w:basedOn w:val="Normal"/>
    <w:next w:val="Normal"/>
    <w:autoRedefine/>
    <w:rsid w:val="009B3805"/>
    <w:pPr>
      <w:spacing w:line="360" w:lineRule="auto"/>
      <w:jc w:val="both"/>
    </w:pPr>
    <w:rPr>
      <w:rFonts w:ascii="Times New Roman" w:hAnsi="Times New Roman" w:cs="Times New Roman"/>
      <w:b/>
      <w:bCs/>
      <w:kern w:val="36"/>
      <w:sz w:val="32"/>
      <w:szCs w:val="32"/>
    </w:rPr>
  </w:style>
  <w:style w:type="paragraph" w:customStyle="1" w:styleId="BBAuthorName">
    <w:name w:val="BB_Author_Name"/>
    <w:basedOn w:val="Normal"/>
    <w:next w:val="Normal"/>
    <w:autoRedefine/>
    <w:rsid w:val="00A266A8"/>
    <w:pPr>
      <w:spacing w:line="360" w:lineRule="auto"/>
    </w:pPr>
    <w:rPr>
      <w:rFonts w:ascii="Arno Pro" w:hAnsi="Arno Pro"/>
      <w:kern w:val="26"/>
      <w:sz w:val="22"/>
      <w:szCs w:val="22"/>
    </w:rPr>
  </w:style>
  <w:style w:type="paragraph" w:customStyle="1" w:styleId="BCAuthorAddress">
    <w:name w:val="BC_Author_Address"/>
    <w:basedOn w:val="Normal"/>
    <w:next w:val="Normal"/>
    <w:autoRedefine/>
    <w:rsid w:val="00A266A8"/>
    <w:pPr>
      <w:spacing w:after="60"/>
      <w:jc w:val="both"/>
    </w:pPr>
    <w:rPr>
      <w:rFonts w:ascii="Arno Pro" w:hAnsi="Arno Pro"/>
      <w:kern w:val="22"/>
      <w:sz w:val="20"/>
      <w:szCs w:val="22"/>
    </w:rPr>
  </w:style>
  <w:style w:type="character" w:styleId="PageNumber">
    <w:name w:val="page number"/>
    <w:basedOn w:val="DefaultParagraphFont"/>
    <w:uiPriority w:val="99"/>
    <w:semiHidden/>
    <w:unhideWhenUsed/>
    <w:rsid w:val="00B63D42"/>
  </w:style>
  <w:style w:type="character" w:customStyle="1" w:styleId="MenoNoResolvida1">
    <w:name w:val="Menção Não Resolvida1"/>
    <w:basedOn w:val="DefaultParagraphFont"/>
    <w:uiPriority w:val="99"/>
    <w:semiHidden/>
    <w:unhideWhenUsed/>
    <w:rsid w:val="0078190B"/>
    <w:rPr>
      <w:color w:val="605E5C"/>
      <w:shd w:val="clear" w:color="auto" w:fill="E1DFDD"/>
    </w:rPr>
  </w:style>
  <w:style w:type="paragraph" w:customStyle="1" w:styleId="TableParagraph">
    <w:name w:val="Table Paragraph"/>
    <w:basedOn w:val="Normal"/>
    <w:uiPriority w:val="1"/>
    <w:qFormat/>
    <w:rsid w:val="0065127B"/>
    <w:pPr>
      <w:widowControl w:val="0"/>
      <w:autoSpaceDE w:val="0"/>
      <w:autoSpaceDN w:val="0"/>
      <w:spacing w:before="21"/>
    </w:pPr>
    <w:rPr>
      <w:rFonts w:ascii="Courier New" w:eastAsia="Courier New" w:hAnsi="Courier New" w:cs="Courier New"/>
      <w:sz w:val="22"/>
      <w:szCs w:val="22"/>
    </w:rPr>
  </w:style>
  <w:style w:type="paragraph" w:styleId="ListParagraph">
    <w:name w:val="List Paragraph"/>
    <w:basedOn w:val="Normal"/>
    <w:uiPriority w:val="34"/>
    <w:qFormat/>
    <w:rsid w:val="00337373"/>
    <w:pPr>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485141">
      <w:bodyDiv w:val="1"/>
      <w:marLeft w:val="0"/>
      <w:marRight w:val="0"/>
      <w:marTop w:val="0"/>
      <w:marBottom w:val="0"/>
      <w:divBdr>
        <w:top w:val="none" w:sz="0" w:space="0" w:color="auto"/>
        <w:left w:val="none" w:sz="0" w:space="0" w:color="auto"/>
        <w:bottom w:val="none" w:sz="0" w:space="0" w:color="auto"/>
        <w:right w:val="none" w:sz="0" w:space="0" w:color="auto"/>
      </w:divBdr>
    </w:div>
    <w:div w:id="687827546">
      <w:bodyDiv w:val="1"/>
      <w:marLeft w:val="0"/>
      <w:marRight w:val="0"/>
      <w:marTop w:val="0"/>
      <w:marBottom w:val="0"/>
      <w:divBdr>
        <w:top w:val="none" w:sz="0" w:space="0" w:color="auto"/>
        <w:left w:val="none" w:sz="0" w:space="0" w:color="auto"/>
        <w:bottom w:val="none" w:sz="0" w:space="0" w:color="auto"/>
        <w:right w:val="none" w:sz="0" w:space="0" w:color="auto"/>
      </w:divBdr>
    </w:div>
    <w:div w:id="1016351492">
      <w:bodyDiv w:val="1"/>
      <w:marLeft w:val="0"/>
      <w:marRight w:val="0"/>
      <w:marTop w:val="0"/>
      <w:marBottom w:val="0"/>
      <w:divBdr>
        <w:top w:val="none" w:sz="0" w:space="0" w:color="auto"/>
        <w:left w:val="none" w:sz="0" w:space="0" w:color="auto"/>
        <w:bottom w:val="none" w:sz="0" w:space="0" w:color="auto"/>
        <w:right w:val="none" w:sz="0" w:space="0" w:color="auto"/>
      </w:divBdr>
    </w:div>
    <w:div w:id="1237471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emf"/><Relationship Id="rId26" Type="http://schemas.openxmlformats.org/officeDocument/2006/relationships/image" Target="media/image11.emf"/><Relationship Id="rId39" Type="http://schemas.openxmlformats.org/officeDocument/2006/relationships/image" Target="media/image19.emf"/><Relationship Id="rId21" Type="http://schemas.openxmlformats.org/officeDocument/2006/relationships/image" Target="media/image8.emf"/><Relationship Id="rId34" Type="http://schemas.openxmlformats.org/officeDocument/2006/relationships/image" Target="media/image16.emf"/><Relationship Id="rId42" Type="http://schemas.openxmlformats.org/officeDocument/2006/relationships/oleObject" Target="embeddings/oleObject11.bin"/><Relationship Id="rId47" Type="http://schemas.openxmlformats.org/officeDocument/2006/relationships/oleObject" Target="embeddings/oleObject13.bin"/><Relationship Id="rId50" Type="http://schemas.openxmlformats.org/officeDocument/2006/relationships/image" Target="media/image27.png"/><Relationship Id="rId55" Type="http://schemas.openxmlformats.org/officeDocument/2006/relationships/image" Target="media/image32.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oleObject" Target="embeddings/oleObject2.bin"/><Relationship Id="rId29" Type="http://schemas.openxmlformats.org/officeDocument/2006/relationships/image" Target="media/image13.png"/><Relationship Id="rId11" Type="http://schemas.openxmlformats.org/officeDocument/2006/relationships/image" Target="media/image1.emf"/><Relationship Id="rId24" Type="http://schemas.openxmlformats.org/officeDocument/2006/relationships/image" Target="media/image10.emf"/><Relationship Id="rId32" Type="http://schemas.openxmlformats.org/officeDocument/2006/relationships/image" Target="media/image15.emf"/><Relationship Id="rId37" Type="http://schemas.openxmlformats.org/officeDocument/2006/relationships/oleObject" Target="embeddings/oleObject10.bin"/><Relationship Id="rId40" Type="http://schemas.openxmlformats.org/officeDocument/2006/relationships/image" Target="media/image20.emf"/><Relationship Id="rId45" Type="http://schemas.openxmlformats.org/officeDocument/2006/relationships/oleObject" Target="embeddings/oleObject12.bin"/><Relationship Id="rId53" Type="http://schemas.openxmlformats.org/officeDocument/2006/relationships/image" Target="media/image30.png"/><Relationship Id="rId58" Type="http://schemas.openxmlformats.org/officeDocument/2006/relationships/image" Target="media/image35.tiff"/><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image" Target="media/image7.emf"/><Relationship Id="rId14" Type="http://schemas.openxmlformats.org/officeDocument/2006/relationships/image" Target="media/image3.png"/><Relationship Id="rId22" Type="http://schemas.openxmlformats.org/officeDocument/2006/relationships/oleObject" Target="embeddings/oleObject4.bin"/><Relationship Id="rId27" Type="http://schemas.openxmlformats.org/officeDocument/2006/relationships/oleObject" Target="embeddings/oleObject6.bin"/><Relationship Id="rId30" Type="http://schemas.openxmlformats.org/officeDocument/2006/relationships/image" Target="media/image14.emf"/><Relationship Id="rId35" Type="http://schemas.openxmlformats.org/officeDocument/2006/relationships/oleObject" Target="embeddings/oleObject9.bin"/><Relationship Id="rId43" Type="http://schemas.openxmlformats.org/officeDocument/2006/relationships/image" Target="media/image22.emf"/><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8.png"/><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image" Target="media/image5.png"/><Relationship Id="rId25" Type="http://schemas.openxmlformats.org/officeDocument/2006/relationships/oleObject" Target="embeddings/oleObject5.bin"/><Relationship Id="rId33" Type="http://schemas.openxmlformats.org/officeDocument/2006/relationships/oleObject" Target="embeddings/oleObject8.bin"/><Relationship Id="rId38" Type="http://schemas.openxmlformats.org/officeDocument/2006/relationships/image" Target="media/image18.png"/><Relationship Id="rId46" Type="http://schemas.openxmlformats.org/officeDocument/2006/relationships/image" Target="media/image24.emf"/><Relationship Id="rId59" Type="http://schemas.openxmlformats.org/officeDocument/2006/relationships/image" Target="media/image36.jpg"/><Relationship Id="rId20" Type="http://schemas.openxmlformats.org/officeDocument/2006/relationships/oleObject" Target="embeddings/oleObject3.bin"/><Relationship Id="rId41" Type="http://schemas.openxmlformats.org/officeDocument/2006/relationships/image" Target="media/image21.emf"/><Relationship Id="rId54" Type="http://schemas.openxmlformats.org/officeDocument/2006/relationships/image" Target="media/image31.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emf"/><Relationship Id="rId23" Type="http://schemas.openxmlformats.org/officeDocument/2006/relationships/image" Target="media/image9.png"/><Relationship Id="rId28" Type="http://schemas.openxmlformats.org/officeDocument/2006/relationships/image" Target="media/image12.emf"/><Relationship Id="rId36" Type="http://schemas.openxmlformats.org/officeDocument/2006/relationships/image" Target="media/image17.emf"/><Relationship Id="rId49" Type="http://schemas.openxmlformats.org/officeDocument/2006/relationships/image" Target="media/image26.emf"/><Relationship Id="rId57" Type="http://schemas.openxmlformats.org/officeDocument/2006/relationships/image" Target="media/image34.png"/><Relationship Id="rId10" Type="http://schemas.openxmlformats.org/officeDocument/2006/relationships/endnotes" Target="endnotes.xml"/><Relationship Id="rId31" Type="http://schemas.openxmlformats.org/officeDocument/2006/relationships/oleObject" Target="embeddings/oleObject7.bin"/><Relationship Id="rId44" Type="http://schemas.openxmlformats.org/officeDocument/2006/relationships/image" Target="media/image23.emf"/><Relationship Id="rId52" Type="http://schemas.openxmlformats.org/officeDocument/2006/relationships/image" Target="media/image29.png"/><Relationship Id="rId60" Type="http://schemas.openxmlformats.org/officeDocument/2006/relationships/image" Target="media/image37.jpg"/><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9944C862ABA4C40B2B7DCEA45552229" ma:contentTypeVersion="12" ma:contentTypeDescription="Criar um novo documento." ma:contentTypeScope="" ma:versionID="8ca6724ba5581c6584be54bd676e38bc">
  <xsd:schema xmlns:xsd="http://www.w3.org/2001/XMLSchema" xmlns:xs="http://www.w3.org/2001/XMLSchema" xmlns:p="http://schemas.microsoft.com/office/2006/metadata/properties" xmlns:ns3="5b8e8f64-43fa-4166-b28d-199f68da456f" targetNamespace="http://schemas.microsoft.com/office/2006/metadata/properties" ma:root="true" ma:fieldsID="03e4d30a3dc443d9cfc03668cf007f55" ns3:_="">
    <xsd:import namespace="5b8e8f64-43fa-4166-b28d-199f68da456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e8f64-43fa-4166-b28d-199f68da4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55801-03AB-4C7A-AA38-1AC2E505C640}">
  <ds:schemaRefs>
    <ds:schemaRef ds:uri="http://schemas.microsoft.com/sharepoint/v3/contenttype/forms"/>
  </ds:schemaRefs>
</ds:datastoreItem>
</file>

<file path=customXml/itemProps2.xml><?xml version="1.0" encoding="utf-8"?>
<ds:datastoreItem xmlns:ds="http://schemas.openxmlformats.org/officeDocument/2006/customXml" ds:itemID="{ED2C8CCB-096F-454F-A520-C05327618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e8f64-43fa-4166-b28d-199f68da4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DA4BB2-3C9F-4209-AE6C-0A1653D2C06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91FBB8-3329-4801-A2B4-ED49CB1CE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1327</Words>
  <Characters>7570</Characters>
  <Application>Microsoft Office Word</Application>
  <DocSecurity>0</DocSecurity>
  <Lines>63</Lines>
  <Paragraphs>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Manager/>
  <Company/>
  <LinksUpToDate>false</LinksUpToDate>
  <CharactersWithSpaces>8880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Arnaut</dc:creator>
  <cp:keywords/>
  <dc:description/>
  <cp:lastModifiedBy>Paul Alexander D.</cp:lastModifiedBy>
  <cp:revision>8</cp:revision>
  <cp:lastPrinted>2023-08-24T16:26:00Z</cp:lastPrinted>
  <dcterms:created xsi:type="dcterms:W3CDTF">2023-08-25T13:51:00Z</dcterms:created>
  <dcterms:modified xsi:type="dcterms:W3CDTF">2023-09-03T01:21:00Z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0x01010089944C862ABA4C40B2B7DCEA45552229</vt:lpwstr>
  </property>
</Properties>
</file>