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E284" w14:textId="2EF2BAB4" w:rsidR="00377B1D" w:rsidRPr="002671B2" w:rsidRDefault="00377B1D" w:rsidP="00377B1D">
      <w:pPr>
        <w:jc w:val="both"/>
        <w:rPr>
          <w:b/>
          <w:sz w:val="48"/>
          <w:szCs w:val="48"/>
          <w:lang w:val="en-GB"/>
        </w:rPr>
      </w:pPr>
      <w:bookmarkStart w:id="0" w:name="_Hlk131594953"/>
      <w:r w:rsidRPr="002671B2">
        <w:rPr>
          <w:b/>
          <w:sz w:val="48"/>
          <w:szCs w:val="48"/>
          <w:lang w:val="en-GB"/>
        </w:rPr>
        <w:t>Supplementary Information</w:t>
      </w:r>
    </w:p>
    <w:p w14:paraId="3C085C11" w14:textId="77777777" w:rsidR="00377B1D" w:rsidRDefault="00377B1D" w:rsidP="00377B1D">
      <w:pPr>
        <w:jc w:val="both"/>
        <w:rPr>
          <w:b/>
          <w:sz w:val="36"/>
          <w:szCs w:val="36"/>
          <w:lang w:val="en-GB"/>
        </w:rPr>
      </w:pPr>
    </w:p>
    <w:p w14:paraId="7C6F0455" w14:textId="75CFB2B9" w:rsidR="00377B1D" w:rsidRPr="004E7229" w:rsidRDefault="00377B1D" w:rsidP="00377B1D">
      <w:pPr>
        <w:jc w:val="both"/>
        <w:rPr>
          <w:b/>
          <w:sz w:val="36"/>
          <w:szCs w:val="36"/>
          <w:lang w:val="en-GB"/>
        </w:rPr>
      </w:pPr>
      <w:r w:rsidRPr="004E7229">
        <w:rPr>
          <w:b/>
          <w:sz w:val="36"/>
          <w:szCs w:val="36"/>
          <w:lang w:val="en-GB"/>
        </w:rPr>
        <w:t>TiO</w:t>
      </w:r>
      <w:r w:rsidRPr="004E7229">
        <w:rPr>
          <w:b/>
          <w:sz w:val="36"/>
          <w:szCs w:val="36"/>
          <w:vertAlign w:val="subscript"/>
          <w:lang w:val="en-GB"/>
        </w:rPr>
        <w:t>2</w:t>
      </w:r>
      <w:r>
        <w:rPr>
          <w:b/>
          <w:sz w:val="36"/>
          <w:szCs w:val="36"/>
          <w:lang w:val="en-GB"/>
        </w:rPr>
        <w:t>/</w:t>
      </w:r>
      <w:proofErr w:type="spellStart"/>
      <w:r w:rsidRPr="004E7229">
        <w:rPr>
          <w:b/>
          <w:sz w:val="36"/>
          <w:szCs w:val="36"/>
          <w:lang w:val="en-GB"/>
        </w:rPr>
        <w:t>ZnO</w:t>
      </w:r>
      <w:proofErr w:type="spellEnd"/>
      <w:r w:rsidRPr="004E7229">
        <w:rPr>
          <w:b/>
          <w:sz w:val="36"/>
          <w:szCs w:val="36"/>
          <w:lang w:val="en-GB"/>
        </w:rPr>
        <w:t xml:space="preserve"> </w:t>
      </w:r>
      <w:r>
        <w:rPr>
          <w:b/>
          <w:sz w:val="36"/>
          <w:szCs w:val="36"/>
          <w:lang w:val="en-GB"/>
        </w:rPr>
        <w:t xml:space="preserve">activated </w:t>
      </w:r>
      <w:r w:rsidRPr="004E7229">
        <w:rPr>
          <w:b/>
          <w:sz w:val="36"/>
          <w:szCs w:val="36"/>
          <w:lang w:val="en-GB"/>
        </w:rPr>
        <w:t xml:space="preserve">carbon composite for the removal of benzotriazole from water by a combination of sorption and photocatalytic </w:t>
      </w:r>
      <w:proofErr w:type="gramStart"/>
      <w:r w:rsidRPr="004E7229">
        <w:rPr>
          <w:b/>
          <w:sz w:val="36"/>
          <w:szCs w:val="36"/>
          <w:lang w:val="en-GB"/>
        </w:rPr>
        <w:t>processes</w:t>
      </w:r>
      <w:proofErr w:type="gramEnd"/>
    </w:p>
    <w:bookmarkEnd w:id="0"/>
    <w:p w14:paraId="4A062205" w14:textId="77777777" w:rsidR="00377B1D" w:rsidRDefault="00377B1D" w:rsidP="00377B1D">
      <w:pPr>
        <w:rPr>
          <w:sz w:val="36"/>
          <w:szCs w:val="36"/>
        </w:rPr>
      </w:pPr>
    </w:p>
    <w:p w14:paraId="6853FE71" w14:textId="77777777" w:rsidR="00377B1D" w:rsidRDefault="00377B1D" w:rsidP="00377B1D">
      <w:pPr>
        <w:rPr>
          <w:rFonts w:ascii="Calibri" w:hAnsi="Calibri" w:cs="Calibri"/>
          <w:sz w:val="28"/>
          <w:szCs w:val="28"/>
          <w:vertAlign w:val="superscript"/>
        </w:rPr>
      </w:pPr>
      <w:r w:rsidRPr="00573CB8">
        <w:rPr>
          <w:rFonts w:ascii="Calibri" w:hAnsi="Calibri" w:cs="Calibri"/>
          <w:sz w:val="28"/>
          <w:szCs w:val="28"/>
        </w:rPr>
        <w:t>Stanislav Buchtelík</w:t>
      </w:r>
      <w:r w:rsidRPr="00573CB8">
        <w:rPr>
          <w:rFonts w:ascii="Calibri" w:hAnsi="Calibri" w:cs="Calibri"/>
          <w:sz w:val="28"/>
          <w:szCs w:val="28"/>
          <w:vertAlign w:val="superscript"/>
        </w:rPr>
        <w:t>1</w:t>
      </w:r>
      <w:r w:rsidRPr="00573CB8">
        <w:rPr>
          <w:rFonts w:ascii="Calibri" w:hAnsi="Calibri" w:cs="Calibri"/>
          <w:sz w:val="28"/>
          <w:szCs w:val="28"/>
        </w:rPr>
        <w:t>, Vladislav Chrastný</w:t>
      </w:r>
      <w:r w:rsidRPr="00573CB8">
        <w:rPr>
          <w:rFonts w:ascii="Calibri" w:hAnsi="Calibri" w:cs="Calibri"/>
          <w:sz w:val="28"/>
          <w:szCs w:val="28"/>
          <w:vertAlign w:val="superscript"/>
        </w:rPr>
        <w:t>1</w:t>
      </w:r>
      <w:r w:rsidRPr="00573CB8">
        <w:rPr>
          <w:rFonts w:ascii="Calibri" w:hAnsi="Calibri" w:cs="Calibri"/>
          <w:sz w:val="28"/>
          <w:szCs w:val="28"/>
        </w:rPr>
        <w:t>, Adam Sochacki</w:t>
      </w:r>
      <w:r w:rsidRPr="00573CB8">
        <w:rPr>
          <w:rFonts w:ascii="Calibri" w:hAnsi="Calibri" w:cs="Calibri"/>
          <w:sz w:val="28"/>
          <w:szCs w:val="28"/>
          <w:vertAlign w:val="superscript"/>
        </w:rPr>
        <w:t>1</w:t>
      </w:r>
      <w:r w:rsidRPr="00573CB8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 xml:space="preserve">Veronika </w:t>
      </w:r>
      <w:r w:rsidRPr="00CA0EA4">
        <w:rPr>
          <w:rFonts w:ascii="Calibri" w:hAnsi="Calibri" w:cs="Calibri"/>
          <w:sz w:val="28"/>
          <w:szCs w:val="28"/>
        </w:rPr>
        <w:t>Veselská</w:t>
      </w:r>
      <w:r w:rsidRPr="00CA0EA4">
        <w:rPr>
          <w:rFonts w:ascii="Calibri" w:hAnsi="Calibri" w:cs="Calibri"/>
          <w:sz w:val="28"/>
          <w:szCs w:val="28"/>
          <w:vertAlign w:val="superscript"/>
        </w:rPr>
        <w:t>2</w:t>
      </w:r>
      <w:r>
        <w:rPr>
          <w:rFonts w:ascii="Calibri" w:hAnsi="Calibri" w:cs="Calibri"/>
          <w:sz w:val="28"/>
          <w:szCs w:val="28"/>
        </w:rPr>
        <w:t xml:space="preserve">, </w:t>
      </w:r>
      <w:r w:rsidRPr="00CA0EA4">
        <w:rPr>
          <w:rFonts w:ascii="Calibri" w:hAnsi="Calibri" w:cs="Calibri"/>
          <w:sz w:val="28"/>
          <w:szCs w:val="28"/>
        </w:rPr>
        <w:t>Jan</w:t>
      </w:r>
      <w:r w:rsidRPr="00573CB8">
        <w:rPr>
          <w:rFonts w:ascii="Calibri" w:hAnsi="Calibri" w:cs="Calibri"/>
          <w:sz w:val="28"/>
          <w:szCs w:val="28"/>
        </w:rPr>
        <w:t xml:space="preserve"> Filip</w:t>
      </w:r>
      <w:r w:rsidRPr="00A200CF">
        <w:rPr>
          <w:rFonts w:ascii="Calibri" w:hAnsi="Calibri" w:cs="Calibri"/>
          <w:sz w:val="28"/>
          <w:szCs w:val="28"/>
          <w:vertAlign w:val="superscript"/>
        </w:rPr>
        <w:t>2</w:t>
      </w:r>
      <w:r w:rsidRPr="00573CB8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</w:t>
      </w:r>
      <w:r w:rsidRPr="00573CB8">
        <w:rPr>
          <w:rFonts w:ascii="Calibri" w:hAnsi="Calibri" w:cs="Calibri"/>
          <w:sz w:val="28"/>
          <w:szCs w:val="28"/>
        </w:rPr>
        <w:t>Petr Lacina</w:t>
      </w:r>
      <w:r w:rsidRPr="00790CFC">
        <w:rPr>
          <w:rFonts w:ascii="Calibri" w:hAnsi="Calibri" w:cs="Calibri"/>
          <w:sz w:val="28"/>
          <w:szCs w:val="28"/>
          <w:vertAlign w:val="superscript"/>
        </w:rPr>
        <w:t>3</w:t>
      </w:r>
      <w:r w:rsidRPr="00573CB8">
        <w:rPr>
          <w:rFonts w:ascii="Calibri" w:hAnsi="Calibri" w:cs="Calibri"/>
          <w:sz w:val="28"/>
          <w:szCs w:val="28"/>
        </w:rPr>
        <w:t>, Jaroslav Lev</w:t>
      </w:r>
      <w:r w:rsidRPr="00790CFC">
        <w:rPr>
          <w:rFonts w:ascii="Calibri" w:hAnsi="Calibri" w:cs="Calibri"/>
          <w:sz w:val="28"/>
          <w:szCs w:val="28"/>
          <w:vertAlign w:val="superscript"/>
        </w:rPr>
        <w:t>4</w:t>
      </w:r>
      <w:r w:rsidRPr="00573CB8">
        <w:rPr>
          <w:rFonts w:ascii="Calibri" w:hAnsi="Calibri" w:cs="Calibri"/>
          <w:sz w:val="28"/>
          <w:szCs w:val="28"/>
        </w:rPr>
        <w:t>, Ondřej Dvořák</w:t>
      </w:r>
      <w:r>
        <w:rPr>
          <w:rFonts w:ascii="Calibri" w:hAnsi="Calibri" w:cs="Calibri"/>
          <w:sz w:val="28"/>
          <w:szCs w:val="28"/>
          <w:vertAlign w:val="superscript"/>
        </w:rPr>
        <w:t>5</w:t>
      </w:r>
      <w:r>
        <w:rPr>
          <w:rFonts w:ascii="Calibri" w:hAnsi="Calibri" w:cs="Calibri"/>
          <w:sz w:val="28"/>
          <w:szCs w:val="28"/>
        </w:rPr>
        <w:t>,</w:t>
      </w:r>
      <w:r w:rsidRPr="00573CB8">
        <w:rPr>
          <w:rFonts w:ascii="Calibri" w:hAnsi="Calibri" w:cs="Calibri"/>
          <w:sz w:val="28"/>
          <w:szCs w:val="28"/>
        </w:rPr>
        <w:t xml:space="preserve"> Ewa Felis</w:t>
      </w:r>
      <w:r>
        <w:rPr>
          <w:rFonts w:ascii="Calibri" w:hAnsi="Calibri" w:cs="Calibri"/>
          <w:sz w:val="28"/>
          <w:szCs w:val="28"/>
          <w:vertAlign w:val="superscript"/>
        </w:rPr>
        <w:t>6</w:t>
      </w:r>
      <w:r>
        <w:rPr>
          <w:rFonts w:ascii="Calibri" w:hAnsi="Calibri" w:cs="Calibri"/>
          <w:sz w:val="28"/>
          <w:szCs w:val="28"/>
        </w:rPr>
        <w:t xml:space="preserve"> and </w:t>
      </w:r>
      <w:r w:rsidRPr="00573CB8">
        <w:rPr>
          <w:rFonts w:ascii="Calibri" w:hAnsi="Calibri" w:cs="Calibri"/>
          <w:sz w:val="28"/>
          <w:szCs w:val="28"/>
        </w:rPr>
        <w:t>Lukáš Trakal</w:t>
      </w:r>
      <w:r w:rsidRPr="00573CB8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394ECD78" w14:textId="77777777" w:rsidR="00B964EF" w:rsidRDefault="00B964EF"/>
    <w:p w14:paraId="308F269C" w14:textId="77777777" w:rsidR="00377B1D" w:rsidRPr="00F328E8" w:rsidRDefault="00377B1D" w:rsidP="00377B1D">
      <w:pPr>
        <w:rPr>
          <w:noProof/>
          <w:sz w:val="24"/>
          <w:szCs w:val="24"/>
          <w:lang w:val="en-GB"/>
        </w:rPr>
      </w:pPr>
      <w:r w:rsidRPr="00F328E8">
        <w:rPr>
          <w:noProof/>
          <w:sz w:val="24"/>
          <w:szCs w:val="24"/>
          <w:vertAlign w:val="superscript"/>
        </w:rPr>
        <w:t>1</w:t>
      </w:r>
      <w:r w:rsidRPr="00F328E8">
        <w:rPr>
          <w:noProof/>
          <w:sz w:val="24"/>
          <w:szCs w:val="24"/>
        </w:rPr>
        <w:t>Czech University of Life Sciences Prague, Faculty of Environmental Sciences, Department of Applied Ecology, Kamýcká 129, 165 00 Prague 6, Czech Republic</w:t>
      </w:r>
    </w:p>
    <w:p w14:paraId="7EC904E9" w14:textId="77777777" w:rsidR="00377B1D" w:rsidRPr="00F328E8" w:rsidRDefault="00377B1D" w:rsidP="00377B1D">
      <w:pPr>
        <w:rPr>
          <w:noProof/>
          <w:sz w:val="24"/>
          <w:szCs w:val="24"/>
          <w:lang w:val="en-US"/>
        </w:rPr>
      </w:pPr>
      <w:r w:rsidRPr="00F328E8">
        <w:rPr>
          <w:noProof/>
          <w:sz w:val="24"/>
          <w:szCs w:val="24"/>
          <w:vertAlign w:val="superscript"/>
        </w:rPr>
        <w:t>2</w:t>
      </w:r>
      <w:r w:rsidRPr="00F328E8">
        <w:rPr>
          <w:noProof/>
          <w:sz w:val="24"/>
          <w:szCs w:val="24"/>
        </w:rPr>
        <w:t>Czech Advanced Technology and Research Institute, Regional Centre of Advanced Technologies and Materials, Palacký University Olomouc, Šlechtitelů 27, 783 71 Olomouc, Czech Republic</w:t>
      </w:r>
    </w:p>
    <w:p w14:paraId="00CE6179" w14:textId="77777777" w:rsidR="00377B1D" w:rsidRPr="00F328E8" w:rsidRDefault="00377B1D" w:rsidP="00377B1D">
      <w:pPr>
        <w:rPr>
          <w:rFonts w:cstheme="minorHAnsi"/>
          <w:sz w:val="24"/>
          <w:szCs w:val="24"/>
        </w:rPr>
      </w:pPr>
      <w:r w:rsidRPr="00F328E8">
        <w:rPr>
          <w:rFonts w:cstheme="minorHAnsi"/>
          <w:sz w:val="24"/>
          <w:szCs w:val="24"/>
          <w:vertAlign w:val="superscript"/>
        </w:rPr>
        <w:t>3</w:t>
      </w:r>
      <w:r w:rsidRPr="00F328E8">
        <w:rPr>
          <w:rFonts w:cstheme="minorHAnsi"/>
          <w:sz w:val="24"/>
          <w:szCs w:val="24"/>
        </w:rPr>
        <w:t xml:space="preserve">GEOtest, a.s., </w:t>
      </w:r>
      <w:proofErr w:type="spellStart"/>
      <w:r w:rsidRPr="00F328E8">
        <w:rPr>
          <w:rFonts w:cstheme="minorHAnsi"/>
          <w:sz w:val="24"/>
          <w:szCs w:val="24"/>
        </w:rPr>
        <w:t>Smahova</w:t>
      </w:r>
      <w:proofErr w:type="spellEnd"/>
      <w:r w:rsidRPr="00F328E8">
        <w:rPr>
          <w:rFonts w:cstheme="minorHAnsi"/>
          <w:sz w:val="24"/>
          <w:szCs w:val="24"/>
        </w:rPr>
        <w:t xml:space="preserve"> 1244/112, 627 00 Brno, Czech Republic</w:t>
      </w:r>
    </w:p>
    <w:p w14:paraId="087E1822" w14:textId="77777777" w:rsidR="00377B1D" w:rsidRPr="00F328E8" w:rsidRDefault="00377B1D" w:rsidP="00377B1D">
      <w:pPr>
        <w:rPr>
          <w:rFonts w:cstheme="minorHAnsi"/>
          <w:sz w:val="24"/>
          <w:szCs w:val="24"/>
        </w:rPr>
      </w:pPr>
      <w:r w:rsidRPr="00F328E8">
        <w:rPr>
          <w:rFonts w:cstheme="minorHAnsi"/>
          <w:sz w:val="24"/>
          <w:szCs w:val="24"/>
          <w:vertAlign w:val="superscript"/>
        </w:rPr>
        <w:t>4</w:t>
      </w:r>
      <w:r w:rsidRPr="00F328E8">
        <w:rPr>
          <w:rFonts w:cstheme="minorHAnsi"/>
          <w:sz w:val="24"/>
          <w:szCs w:val="24"/>
        </w:rPr>
        <w:t xml:space="preserve">ASIO TECH SPOL. S R.O., </w:t>
      </w:r>
      <w:proofErr w:type="spellStart"/>
      <w:r w:rsidRPr="00F328E8">
        <w:rPr>
          <w:rFonts w:cstheme="minorHAnsi"/>
          <w:sz w:val="24"/>
          <w:szCs w:val="24"/>
        </w:rPr>
        <w:t>Ksirova</w:t>
      </w:r>
      <w:proofErr w:type="spellEnd"/>
      <w:r w:rsidRPr="00F328E8">
        <w:rPr>
          <w:rFonts w:cstheme="minorHAnsi"/>
          <w:sz w:val="24"/>
          <w:szCs w:val="24"/>
        </w:rPr>
        <w:t xml:space="preserve"> 552/45, Brno 61900, Czech Republic</w:t>
      </w:r>
    </w:p>
    <w:p w14:paraId="6870742B" w14:textId="77777777" w:rsidR="00377B1D" w:rsidRPr="00F328E8" w:rsidRDefault="00377B1D" w:rsidP="00377B1D">
      <w:pPr>
        <w:rPr>
          <w:i/>
          <w:iCs/>
          <w:sz w:val="24"/>
          <w:szCs w:val="24"/>
          <w:lang w:val="en-GB"/>
        </w:rPr>
      </w:pPr>
      <w:r w:rsidRPr="00F328E8">
        <w:rPr>
          <w:noProof/>
          <w:sz w:val="24"/>
          <w:szCs w:val="24"/>
          <w:vertAlign w:val="superscript"/>
        </w:rPr>
        <w:t>5</w:t>
      </w:r>
      <w:r w:rsidRPr="00F328E8">
        <w:rPr>
          <w:noProof/>
          <w:sz w:val="24"/>
          <w:szCs w:val="24"/>
        </w:rPr>
        <w:t>Czech University of Life Sciences Prague, Faculty of Forestry and Wood Sciences, Department of Wood Processing and Biomaterials, Kamýcká 129, 165 00 Prague 6, Czech Republic</w:t>
      </w:r>
      <w:r w:rsidRPr="00F328E8">
        <w:rPr>
          <w:i/>
          <w:iCs/>
          <w:sz w:val="24"/>
          <w:szCs w:val="24"/>
        </w:rPr>
        <w:t xml:space="preserve"> </w:t>
      </w:r>
    </w:p>
    <w:p w14:paraId="3D257438" w14:textId="77777777" w:rsidR="00377B1D" w:rsidRPr="00F328E8" w:rsidRDefault="00377B1D" w:rsidP="00377B1D">
      <w:pPr>
        <w:rPr>
          <w:noProof/>
          <w:sz w:val="24"/>
          <w:szCs w:val="24"/>
        </w:rPr>
      </w:pPr>
      <w:r w:rsidRPr="00F328E8">
        <w:rPr>
          <w:noProof/>
          <w:sz w:val="24"/>
          <w:szCs w:val="24"/>
          <w:vertAlign w:val="superscript"/>
        </w:rPr>
        <w:t>6</w:t>
      </w:r>
      <w:r w:rsidRPr="00F328E8">
        <w:rPr>
          <w:noProof/>
          <w:sz w:val="24"/>
          <w:szCs w:val="24"/>
        </w:rPr>
        <w:t>Silesian University of Technology, Faculty of Energy and Environmental Engineering, Environmental Biotechnology Department, ul. Akademicka 2, 44-100 Gliwice, Poland</w:t>
      </w:r>
    </w:p>
    <w:p w14:paraId="7CA712F4" w14:textId="77777777" w:rsidR="00377B1D" w:rsidRDefault="00377B1D"/>
    <w:p w14:paraId="33FF858F" w14:textId="77777777" w:rsidR="00377B1D" w:rsidRDefault="00377B1D"/>
    <w:p w14:paraId="0D5DDF20" w14:textId="77777777" w:rsidR="00377B1D" w:rsidRDefault="00377B1D">
      <w:pPr>
        <w:rPr>
          <w:b/>
          <w:bCs/>
        </w:rPr>
      </w:pPr>
    </w:p>
    <w:p w14:paraId="3646B4FF" w14:textId="77777777" w:rsidR="00377B1D" w:rsidRDefault="00377B1D">
      <w:pPr>
        <w:rPr>
          <w:b/>
          <w:bCs/>
        </w:rPr>
      </w:pPr>
    </w:p>
    <w:p w14:paraId="2EA9B007" w14:textId="77777777" w:rsidR="00377B1D" w:rsidRDefault="00377B1D">
      <w:pPr>
        <w:rPr>
          <w:b/>
          <w:bCs/>
        </w:rPr>
      </w:pPr>
    </w:p>
    <w:p w14:paraId="35F0A7E2" w14:textId="77777777" w:rsidR="00377B1D" w:rsidRDefault="00377B1D">
      <w:pPr>
        <w:rPr>
          <w:b/>
          <w:bCs/>
        </w:rPr>
      </w:pPr>
    </w:p>
    <w:p w14:paraId="06F39BD9" w14:textId="77777777" w:rsidR="00377B1D" w:rsidRDefault="00377B1D">
      <w:pPr>
        <w:rPr>
          <w:b/>
          <w:bCs/>
        </w:rPr>
      </w:pPr>
    </w:p>
    <w:p w14:paraId="273014DA" w14:textId="77777777" w:rsidR="00377B1D" w:rsidRDefault="00377B1D">
      <w:pPr>
        <w:rPr>
          <w:b/>
          <w:bCs/>
        </w:rPr>
      </w:pPr>
    </w:p>
    <w:p w14:paraId="69C287FE" w14:textId="77777777" w:rsidR="00377B1D" w:rsidRDefault="00377B1D">
      <w:pPr>
        <w:rPr>
          <w:b/>
          <w:bCs/>
        </w:rPr>
      </w:pPr>
    </w:p>
    <w:p w14:paraId="7144EB0F" w14:textId="77777777" w:rsidR="00377B1D" w:rsidRDefault="00377B1D">
      <w:pPr>
        <w:rPr>
          <w:b/>
          <w:bCs/>
        </w:rPr>
        <w:sectPr w:rsidR="00377B1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9F14488" w14:textId="17B25D34" w:rsidR="00377B1D" w:rsidRDefault="00377B1D">
      <w:proofErr w:type="spellStart"/>
      <w:r w:rsidRPr="00377B1D">
        <w:rPr>
          <w:b/>
          <w:bCs/>
        </w:rPr>
        <w:lastRenderedPageBreak/>
        <w:t>Fig</w:t>
      </w:r>
      <w:proofErr w:type="spellEnd"/>
      <w:r w:rsidRPr="00377B1D">
        <w:rPr>
          <w:b/>
          <w:bCs/>
        </w:rPr>
        <w:t>. S1.</w:t>
      </w:r>
      <w:r w:rsidR="009130BB">
        <w:rPr>
          <w:b/>
          <w:bCs/>
        </w:rPr>
        <w:t xml:space="preserve"> </w:t>
      </w:r>
      <w:proofErr w:type="spellStart"/>
      <w:r>
        <w:t>Flowchart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experimental</w:t>
      </w:r>
      <w:proofErr w:type="spellEnd"/>
      <w:r>
        <w:t xml:space="preserve"> design.</w:t>
      </w:r>
    </w:p>
    <w:p w14:paraId="1D1A463E" w14:textId="67FD8457" w:rsidR="00377B1D" w:rsidRDefault="00377B1D"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7EB7388" wp14:editId="206533EB">
            <wp:simplePos x="0" y="0"/>
            <wp:positionH relativeFrom="column">
              <wp:posOffset>-472440</wp:posOffset>
            </wp:positionH>
            <wp:positionV relativeFrom="paragraph">
              <wp:posOffset>880745</wp:posOffset>
            </wp:positionV>
            <wp:extent cx="9667875" cy="3556000"/>
            <wp:effectExtent l="0" t="0" r="9525" b="6350"/>
            <wp:wrapTight wrapText="bothSides">
              <wp:wrapPolygon edited="0">
                <wp:start x="0" y="0"/>
                <wp:lineTo x="0" y="21523"/>
                <wp:lineTo x="21579" y="21523"/>
                <wp:lineTo x="21579" y="0"/>
                <wp:lineTo x="0" y="0"/>
              </wp:wrapPolygon>
            </wp:wrapTight>
            <wp:docPr id="102255398" name="Obrázek 1" descr="Obsah obrázku text, diagram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5398" name="Obrázek 1" descr="Obsah obrázku text, diagram, snímek obrazovky, Písmo&#10;&#10;Popis byl vytvořen automaticky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2"/>
                    <a:stretch/>
                  </pic:blipFill>
                  <pic:spPr bwMode="auto">
                    <a:xfrm>
                      <a:off x="0" y="0"/>
                      <a:ext cx="9667875" cy="35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7B1D" w:rsidSect="00377B1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wTSpoYG5gamlko6SsGpxcWZ+XkgBYa1AKU97Q4sAAAA"/>
  </w:docVars>
  <w:rsids>
    <w:rsidRoot w:val="00377B1D"/>
    <w:rsid w:val="002671B2"/>
    <w:rsid w:val="00377B1D"/>
    <w:rsid w:val="009130BB"/>
    <w:rsid w:val="00B9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7AB2F8F"/>
  <w15:chartTrackingRefBased/>
  <w15:docId w15:val="{0CE1C109-0025-47FB-A5D8-C222C858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7B1D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158</Words>
  <Characters>1037</Characters>
  <Application>Microsoft Office Word</Application>
  <DocSecurity>0</DocSecurity>
  <Lines>34</Lines>
  <Paragraphs>11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Chrastný Vladislav</dc:creator>
  <cp:keywords/>
  <dc:description/>
  <cp:lastModifiedBy>Chrastný Vladislav</cp:lastModifiedBy>
  <cp:revision>3</cp:revision>
  <dcterms:created xsi:type="dcterms:W3CDTF">2024-11-27T11:05:00Z</dcterms:created>
  <dcterms:modified xsi:type="dcterms:W3CDTF">2024-11-27T11:13:00Z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7940737d-7dcc-4af2-8971-fe096a55e3a8</vt:lpwstr>
  </property>
</Properties>
</file>