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BFB6E" w14:textId="72D14E2B" w:rsidR="00E36969" w:rsidRDefault="00933F14" w:rsidP="00E36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2B0B936" wp14:editId="493D17F1">
            <wp:extent cx="6657975" cy="4785470"/>
            <wp:effectExtent l="0" t="0" r="0" b="0"/>
            <wp:docPr id="390565795" name="圖片 1" descr="一張含有 藝術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565795" name="圖片 1" descr="一張含有 藝術 的圖片&#10;&#10;AI 產生的內容可能不正確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9841" cy="482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3B849" w14:textId="25B3C58F" w:rsidR="00A26477" w:rsidRDefault="00933F14" w:rsidP="00E36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CAEC800" wp14:editId="531FAC4A">
            <wp:extent cx="6534150" cy="4768057"/>
            <wp:effectExtent l="0" t="0" r="0" b="0"/>
            <wp:docPr id="1108332754" name="圖片 3" descr="一張含有 藝術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32754" name="圖片 3" descr="一張含有 藝術 的圖片&#10;&#10;AI 產生的內容可能不正確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6614" cy="481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FB5C5" w14:textId="384EDA58" w:rsidR="00C7215F" w:rsidRDefault="00933F14" w:rsidP="00E36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41B26D4" wp14:editId="5D71ED0F">
            <wp:extent cx="3609129" cy="2762250"/>
            <wp:effectExtent l="0" t="0" r="0" b="0"/>
            <wp:docPr id="1251002172" name="圖片 4" descr="一張含有 藝術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002172" name="圖片 4" descr="一張含有 藝術, 設計 的圖片&#10;&#10;AI 產生的內容可能不正確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5004" cy="279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08C46" w14:textId="45B84105" w:rsidR="002649F5" w:rsidRDefault="002649F5" w:rsidP="002649F5">
      <w:pPr>
        <w:rPr>
          <w:rFonts w:ascii="Times New Roman" w:hAnsi="Times New Roman" w:cs="Times New Roman"/>
        </w:rPr>
      </w:pPr>
      <w:r w:rsidRPr="00EE7693"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 xml:space="preserve">1 </w:t>
      </w:r>
      <w:r w:rsidRPr="00EE7693"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 xml:space="preserve">XRD </w:t>
      </w:r>
      <w:r w:rsidRPr="00412FAD">
        <w:rPr>
          <w:rFonts w:ascii="Times New Roman" w:hAnsi="Times New Roman" w:cs="Times New Roman"/>
        </w:rPr>
        <w:t xml:space="preserve">analysis of prepared films: </w:t>
      </w:r>
      <w:r w:rsidRPr="00132709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 w:hint="eastAsia"/>
        </w:rPr>
        <w:t>Non-structured 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132709">
        <w:rPr>
          <w:rFonts w:ascii="Times New Roman" w:hAnsi="Times New Roman" w:cs="Times New Roman"/>
        </w:rPr>
        <w:t xml:space="preserve"> (b) </w:t>
      </w:r>
      <w:r>
        <w:rPr>
          <w:rFonts w:ascii="Times New Roman" w:hAnsi="Times New Roman" w:cs="Times New Roman" w:hint="eastAsia"/>
        </w:rPr>
        <w:t>Non-structured 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DD63D4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DD63D4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 xml:space="preserve">(c)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  <w:color w:val="000000" w:themeColor="text1"/>
        </w:rPr>
        <w:t>film treated with EtOH-I</w:t>
      </w:r>
      <w:r>
        <w:rPr>
          <w:rFonts w:ascii="Times New Roman" w:hAnsi="Times New Roman" w:cs="Times New Roman"/>
          <w:color w:val="000000" w:themeColor="text1"/>
        </w:rPr>
        <w:t>;</w:t>
      </w:r>
      <w:r w:rsidRPr="00B5494E"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 xml:space="preserve">(d) </w:t>
      </w:r>
      <w:r>
        <w:rPr>
          <w:rFonts w:ascii="Times New Roman" w:hAnsi="Times New Roman" w:cs="Times New Roman" w:hint="eastAsia"/>
        </w:rPr>
        <w:t>Non-structured 7%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132709">
        <w:rPr>
          <w:rFonts w:ascii="Times New Roman" w:hAnsi="Times New Roman" w:cs="Times New Roman"/>
        </w:rPr>
        <w:t xml:space="preserve"> (e)</w:t>
      </w:r>
      <w:r w:rsidRPr="008B660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7%</w:t>
      </w:r>
      <w:r>
        <w:rPr>
          <w:rFonts w:ascii="Times New Roman" w:hAnsi="Times New Roman" w:cs="Times New Roman" w:hint="eastAsia"/>
        </w:rPr>
        <w:t xml:space="preserve">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B5494E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 xml:space="preserve">(f)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7%</w:t>
      </w:r>
      <w:r>
        <w:rPr>
          <w:rFonts w:ascii="Times New Roman" w:hAnsi="Times New Roman" w:cs="Times New Roman" w:hint="eastAsia"/>
        </w:rPr>
        <w:t xml:space="preserve">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EtOH-I</w:t>
      </w:r>
      <w:r>
        <w:rPr>
          <w:rFonts w:ascii="Times New Roman" w:hAnsi="Times New Roman" w:cs="Times New Roman"/>
        </w:rPr>
        <w:t>;</w:t>
      </w:r>
      <w:r w:rsidRPr="00936BF2"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>(g)</w:t>
      </w:r>
      <w:r w:rsidRPr="008B660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Non-structured 10%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132709">
        <w:rPr>
          <w:rFonts w:ascii="Times New Roman" w:hAnsi="Times New Roman" w:cs="Times New Roman"/>
        </w:rPr>
        <w:t xml:space="preserve"> (h)</w:t>
      </w:r>
      <w:r w:rsidRPr="008B660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10%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B5494E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</w:t>
      </w:r>
      <w:proofErr w:type="spellStart"/>
      <w:r w:rsidRPr="00132709">
        <w:rPr>
          <w:rFonts w:ascii="Times New Roman" w:hAnsi="Times New Roman" w:cs="Times New Roman"/>
        </w:rPr>
        <w:t>i</w:t>
      </w:r>
      <w:proofErr w:type="spellEnd"/>
      <w:r w:rsidRPr="00132709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 w:hint="eastAsia"/>
        </w:rPr>
        <w:t xml:space="preserve">Non-structured </w:t>
      </w:r>
      <w:r w:rsidRPr="00132709">
        <w:rPr>
          <w:rFonts w:ascii="Times New Roman" w:hAnsi="Times New Roman" w:cs="Times New Roman"/>
        </w:rPr>
        <w:t xml:space="preserve">10%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</w:rPr>
        <w:t>film treated with EtOH-I</w:t>
      </w:r>
      <w:r w:rsidR="003415FC">
        <w:rPr>
          <w:rFonts w:ascii="Times New Roman" w:hAnsi="Times New Roman" w:cs="Times New Roman"/>
        </w:rPr>
        <w:t>.</w:t>
      </w:r>
    </w:p>
    <w:p w14:paraId="5FFBFE06" w14:textId="77777777" w:rsidR="002649F5" w:rsidRDefault="002649F5" w:rsidP="00E60944">
      <w:pPr>
        <w:rPr>
          <w:rFonts w:ascii="Times New Roman" w:hAnsi="Times New Roman" w:cs="Times New Roman"/>
        </w:rPr>
      </w:pPr>
    </w:p>
    <w:p w14:paraId="2C995AAD" w14:textId="77777777" w:rsidR="00E60944" w:rsidRDefault="00E60944" w:rsidP="00E36969">
      <w:pPr>
        <w:rPr>
          <w:rFonts w:ascii="Times New Roman" w:hAnsi="Times New Roman" w:cs="Times New Roman"/>
        </w:rPr>
      </w:pPr>
    </w:p>
    <w:p w14:paraId="08AD669F" w14:textId="4BF77213" w:rsidR="00E60944" w:rsidRDefault="00E60944" w:rsidP="00500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6497CB7" w14:textId="4F5EEE46" w:rsidR="00E60944" w:rsidRDefault="005F4487" w:rsidP="00E36969">
      <w:pPr>
        <w:rPr>
          <w:rFonts w:ascii="Times New Roman" w:hAnsi="Times New Roman" w:cs="Times New Roman"/>
        </w:rPr>
      </w:pPr>
      <w:r w:rsidRPr="005F4487">
        <w:rPr>
          <w:rFonts w:ascii="Times New Roman" w:hAnsi="Times New Roman" w:cs="Times New Roman"/>
        </w:rPr>
        <w:drawing>
          <wp:inline distT="0" distB="0" distL="0" distR="0" wp14:anchorId="620E4AD3" wp14:editId="14D1CAD4">
            <wp:extent cx="6645910" cy="5338445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3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7C34F" w14:textId="578D1E54" w:rsidR="005F4487" w:rsidRDefault="005F4487" w:rsidP="00E36969">
      <w:pPr>
        <w:rPr>
          <w:rFonts w:ascii="Times New Roman" w:hAnsi="Times New Roman" w:cs="Times New Roman"/>
        </w:rPr>
      </w:pPr>
      <w:r w:rsidRPr="005F4487">
        <w:rPr>
          <w:rFonts w:ascii="Times New Roman" w:hAnsi="Times New Roman" w:cs="Times New Roman"/>
        </w:rPr>
        <w:drawing>
          <wp:inline distT="0" distB="0" distL="0" distR="0" wp14:anchorId="5BD162F1" wp14:editId="2A67C1FC">
            <wp:extent cx="6645910" cy="2458720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D1219" w14:textId="6989A388" w:rsidR="00E60944" w:rsidRDefault="00E60944" w:rsidP="00E36969">
      <w:pPr>
        <w:rPr>
          <w:rFonts w:ascii="Times New Roman" w:hAnsi="Times New Roman" w:cs="Times New Roman"/>
        </w:rPr>
      </w:pPr>
    </w:p>
    <w:p w14:paraId="6E1721E2" w14:textId="7E8BD2F3" w:rsidR="00E60944" w:rsidRDefault="00E60944" w:rsidP="00E60944">
      <w:pPr>
        <w:rPr>
          <w:noProof/>
        </w:rPr>
      </w:pPr>
    </w:p>
    <w:p w14:paraId="5528A9B0" w14:textId="65B326B1" w:rsidR="005F4487" w:rsidRDefault="005F4487" w:rsidP="00E60944"/>
    <w:p w14:paraId="24E04F2F" w14:textId="4C4A93B8" w:rsidR="005F4487" w:rsidRDefault="005F4487" w:rsidP="00E60944"/>
    <w:p w14:paraId="6411C4EC" w14:textId="1EB98504" w:rsidR="005F4487" w:rsidRDefault="005F4487" w:rsidP="00E60944">
      <w:r w:rsidRPr="005F4487">
        <w:drawing>
          <wp:inline distT="0" distB="0" distL="0" distR="0" wp14:anchorId="4E30A51F" wp14:editId="06A0C36E">
            <wp:extent cx="6645910" cy="4879340"/>
            <wp:effectExtent l="0" t="0" r="254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7D77D2" w14:textId="77777777" w:rsidR="005F4487" w:rsidRDefault="005F4487" w:rsidP="00E60944"/>
    <w:p w14:paraId="29B0A665" w14:textId="4988DC05" w:rsidR="00DB6D44" w:rsidRDefault="00DB6D44" w:rsidP="00DB6D44">
      <w:pPr>
        <w:rPr>
          <w:rFonts w:ascii="Times New Roman" w:hAnsi="Times New Roman" w:cs="Times New Roman"/>
        </w:rPr>
      </w:pPr>
      <w:r w:rsidRPr="00EE7693">
        <w:rPr>
          <w:rFonts w:ascii="Times New Roman" w:hAnsi="Times New Roman" w:cs="Times New Roman" w:hint="eastAsia"/>
          <w:b/>
          <w:bCs/>
        </w:rPr>
        <w:t>Figure S</w:t>
      </w:r>
      <w:r w:rsidR="006B390D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:</w:t>
      </w:r>
      <w:r w:rsidRPr="00EE7693">
        <w:rPr>
          <w:rFonts w:ascii="Times New Roman" w:hAnsi="Times New Roman" w:cs="Times New Roman" w:hint="eastAsia"/>
        </w:rPr>
        <w:t xml:space="preserve"> </w:t>
      </w:r>
      <w:r w:rsidRPr="00412FAD">
        <w:rPr>
          <w:rFonts w:ascii="Times New Roman" w:hAnsi="Times New Roman" w:cs="Times New Roman"/>
        </w:rPr>
        <w:t xml:space="preserve">Tensile test of prepared films: </w:t>
      </w:r>
      <w:r w:rsidRPr="00132709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 w:hint="eastAsia"/>
        </w:rPr>
        <w:t>Non-structured 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132709">
        <w:rPr>
          <w:rFonts w:ascii="Times New Roman" w:hAnsi="Times New Roman" w:cs="Times New Roman"/>
        </w:rPr>
        <w:t xml:space="preserve"> (b)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Non-structured 7%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DB6D44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(c)</w:t>
      </w:r>
      <w:r w:rsidRPr="00DB6D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Non-structured 10%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B5494E"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>(d)</w:t>
      </w:r>
      <w:r w:rsidRPr="00DB6D44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</w:rPr>
        <w:t>Non-structured 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DD63D4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DB6D44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(e)</w:t>
      </w:r>
      <w:r w:rsidRPr="008B660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7%</w:t>
      </w:r>
      <w:r>
        <w:rPr>
          <w:rFonts w:ascii="Times New Roman" w:hAnsi="Times New Roman" w:cs="Times New Roman" w:hint="eastAsia"/>
        </w:rPr>
        <w:t xml:space="preserve">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 xml:space="preserve">; </w:t>
      </w:r>
      <w:r w:rsidRPr="00132709">
        <w:rPr>
          <w:rFonts w:ascii="Times New Roman" w:hAnsi="Times New Roman" w:cs="Times New Roman"/>
        </w:rPr>
        <w:t>(f)</w:t>
      </w:r>
      <w:r w:rsidRPr="008B660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10%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 xml:space="preserve">; </w:t>
      </w:r>
      <w:r w:rsidRPr="00132709">
        <w:rPr>
          <w:rFonts w:ascii="Times New Roman" w:hAnsi="Times New Roman" w:cs="Times New Roman"/>
        </w:rPr>
        <w:t>(g)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  <w:color w:val="000000" w:themeColor="text1"/>
        </w:rPr>
        <w:t>film treated with EtOH-I</w:t>
      </w:r>
      <w:r>
        <w:rPr>
          <w:rFonts w:ascii="Times New Roman" w:hAnsi="Times New Roman" w:cs="Times New Roman"/>
          <w:color w:val="000000" w:themeColor="text1"/>
        </w:rPr>
        <w:t xml:space="preserve">; </w:t>
      </w:r>
      <w:r w:rsidRPr="0013270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h</w:t>
      </w:r>
      <w:r w:rsidRPr="00132709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7%</w:t>
      </w:r>
      <w:r>
        <w:rPr>
          <w:rFonts w:ascii="Times New Roman" w:hAnsi="Times New Roman" w:cs="Times New Roman" w:hint="eastAsia"/>
        </w:rPr>
        <w:t xml:space="preserve">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EtOH-I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>(</w:t>
      </w:r>
      <w:proofErr w:type="spellStart"/>
      <w:r w:rsidRPr="00132709">
        <w:rPr>
          <w:rFonts w:ascii="Times New Roman" w:hAnsi="Times New Roman" w:cs="Times New Roman"/>
        </w:rPr>
        <w:t>i</w:t>
      </w:r>
      <w:proofErr w:type="spellEnd"/>
      <w:r w:rsidRPr="00132709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 w:hint="eastAsia"/>
        </w:rPr>
        <w:t xml:space="preserve">Non-structured </w:t>
      </w:r>
      <w:r w:rsidRPr="00132709">
        <w:rPr>
          <w:rFonts w:ascii="Times New Roman" w:hAnsi="Times New Roman" w:cs="Times New Roman"/>
        </w:rPr>
        <w:t xml:space="preserve">10%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</w:rPr>
        <w:t>film treated with EtOH-I</w:t>
      </w:r>
      <w:r>
        <w:rPr>
          <w:rFonts w:ascii="Times New Roman" w:hAnsi="Times New Roman" w:cs="Times New Roman"/>
        </w:rPr>
        <w:t>.</w:t>
      </w:r>
    </w:p>
    <w:p w14:paraId="46A34591" w14:textId="14B29D4E" w:rsidR="00E60944" w:rsidRDefault="00E60944" w:rsidP="00E36969">
      <w:pPr>
        <w:rPr>
          <w:rFonts w:ascii="Times New Roman" w:hAnsi="Times New Roman" w:cs="Times New Roman"/>
        </w:rPr>
      </w:pPr>
    </w:p>
    <w:p w14:paraId="2349761B" w14:textId="5444A932" w:rsidR="005E49AE" w:rsidRDefault="005E49AE" w:rsidP="00E36969">
      <w:pPr>
        <w:rPr>
          <w:rFonts w:ascii="Times New Roman" w:hAnsi="Times New Roman" w:cs="Times New Roman"/>
        </w:rPr>
      </w:pPr>
    </w:p>
    <w:p w14:paraId="76552E51" w14:textId="18F18AA5" w:rsidR="005E49AE" w:rsidRDefault="005E49AE" w:rsidP="00E36969">
      <w:pPr>
        <w:rPr>
          <w:rFonts w:ascii="Times New Roman" w:hAnsi="Times New Roman" w:cs="Times New Roman"/>
        </w:rPr>
      </w:pPr>
    </w:p>
    <w:p w14:paraId="6DD79F62" w14:textId="6E97E17A" w:rsidR="005E49AE" w:rsidRDefault="0072175D" w:rsidP="00E36969">
      <w:pPr>
        <w:rPr>
          <w:rFonts w:ascii="Times New Roman" w:hAnsi="Times New Roman" w:cs="Times New Roman"/>
        </w:rPr>
      </w:pPr>
      <w:r w:rsidRPr="0072175D">
        <w:rPr>
          <w:rFonts w:ascii="Times New Roman" w:hAnsi="Times New Roman" w:cs="Times New Roman"/>
          <w:noProof/>
        </w:rPr>
        <w:drawing>
          <wp:inline distT="0" distB="0" distL="0" distR="0" wp14:anchorId="53B1FBB5" wp14:editId="345B4580">
            <wp:extent cx="6645910" cy="4867910"/>
            <wp:effectExtent l="0" t="0" r="2540" b="889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6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49AE" w:rsidRPr="005E49AE">
        <w:rPr>
          <w:rFonts w:ascii="Times New Roman" w:hAnsi="Times New Roman" w:cs="Times New Roman"/>
          <w:noProof/>
        </w:rPr>
        <w:drawing>
          <wp:inline distT="0" distB="0" distL="0" distR="0" wp14:anchorId="646BCA0D" wp14:editId="5B680D37">
            <wp:extent cx="6655281" cy="22860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78519" cy="229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2C9E5" w14:textId="11B16469" w:rsidR="005E49AE" w:rsidRDefault="005E49AE" w:rsidP="005E49AE">
      <w:pPr>
        <w:rPr>
          <w:rFonts w:ascii="Times New Roman" w:hAnsi="Times New Roman" w:cs="Times New Roman"/>
        </w:rPr>
      </w:pPr>
      <w:r w:rsidRPr="00EE7693"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3:</w:t>
      </w:r>
      <w:r w:rsidRPr="00EE7693">
        <w:rPr>
          <w:rFonts w:ascii="Times New Roman" w:hAnsi="Times New Roman" w:cs="Times New Roman" w:hint="eastAsia"/>
        </w:rPr>
        <w:t xml:space="preserve"> </w:t>
      </w:r>
      <w:r w:rsidRPr="00412FAD">
        <w:rPr>
          <w:rFonts w:ascii="Times New Roman" w:hAnsi="Times New Roman" w:cs="Times New Roman"/>
        </w:rPr>
        <w:t xml:space="preserve">Tensile test of </w:t>
      </w:r>
      <w:r w:rsidR="00021EB8" w:rsidRPr="00021EB8">
        <w:rPr>
          <w:rFonts w:ascii="Times New Roman" w:hAnsi="Times New Roman" w:cs="Times New Roman"/>
        </w:rPr>
        <w:t>healed SF composite films</w:t>
      </w:r>
      <w:r w:rsidRPr="00412FAD">
        <w:rPr>
          <w:rFonts w:ascii="Times New Roman" w:hAnsi="Times New Roman" w:cs="Times New Roman"/>
        </w:rPr>
        <w:t xml:space="preserve">: </w:t>
      </w:r>
      <w:r w:rsidRPr="00132709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 w:hint="eastAsia"/>
        </w:rPr>
        <w:t>Non-structured 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132709">
        <w:rPr>
          <w:rFonts w:ascii="Times New Roman" w:hAnsi="Times New Roman" w:cs="Times New Roman"/>
        </w:rPr>
        <w:t xml:space="preserve"> (b)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Non-structured 7%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DB6D44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(c)</w:t>
      </w:r>
      <w:r w:rsidRPr="00DB6D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Non-structured 10%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B5494E"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>(d)</w:t>
      </w:r>
      <w:r w:rsidRPr="00DB6D44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</w:rPr>
        <w:t xml:space="preserve">Non-structured </w:t>
      </w:r>
      <w:r w:rsidR="00164D3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 w:hint="eastAsia"/>
        </w:rPr>
        <w:t>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DD63D4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DB6D44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(e)</w:t>
      </w:r>
      <w:r w:rsidRPr="008B660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10%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 xml:space="preserve">; </w:t>
      </w:r>
      <w:r w:rsidRPr="00132709">
        <w:rPr>
          <w:rFonts w:ascii="Times New Roman" w:hAnsi="Times New Roman" w:cs="Times New Roman"/>
        </w:rPr>
        <w:t>(</w:t>
      </w:r>
      <w:r w:rsidR="00164D31">
        <w:rPr>
          <w:rFonts w:ascii="Times New Roman" w:hAnsi="Times New Roman" w:cs="Times New Roman"/>
        </w:rPr>
        <w:t>f</w:t>
      </w:r>
      <w:r w:rsidRPr="0013270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</w:rPr>
        <w:t xml:space="preserve">Non-structured </w:t>
      </w:r>
      <w:r w:rsidRPr="00132709">
        <w:rPr>
          <w:rFonts w:ascii="Times New Roman" w:hAnsi="Times New Roman" w:cs="Times New Roman"/>
        </w:rPr>
        <w:t xml:space="preserve">10%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</w:rPr>
        <w:t>film treated with EtOH-I</w:t>
      </w:r>
      <w:r>
        <w:rPr>
          <w:rFonts w:ascii="Times New Roman" w:hAnsi="Times New Roman" w:cs="Times New Roman"/>
        </w:rPr>
        <w:t>.</w:t>
      </w:r>
    </w:p>
    <w:p w14:paraId="6EF9120E" w14:textId="77777777" w:rsidR="005E49AE" w:rsidRDefault="005E49AE" w:rsidP="00E36969">
      <w:pPr>
        <w:rPr>
          <w:rFonts w:ascii="Times New Roman" w:hAnsi="Times New Roman" w:cs="Times New Roman"/>
        </w:rPr>
      </w:pPr>
    </w:p>
    <w:p w14:paraId="4D458C37" w14:textId="0020F6BF" w:rsidR="005E49AE" w:rsidRDefault="005E49AE" w:rsidP="00E36969">
      <w:pPr>
        <w:rPr>
          <w:rFonts w:ascii="Times New Roman" w:hAnsi="Times New Roman" w:cs="Times New Roman"/>
        </w:rPr>
      </w:pPr>
    </w:p>
    <w:p w14:paraId="0BA6ABEC" w14:textId="141E287F" w:rsidR="005E49AE" w:rsidRDefault="005E49AE" w:rsidP="00E36969">
      <w:pPr>
        <w:rPr>
          <w:rFonts w:ascii="Times New Roman" w:hAnsi="Times New Roman" w:cs="Times New Roman"/>
        </w:rPr>
      </w:pPr>
    </w:p>
    <w:p w14:paraId="0551D9D3" w14:textId="77777777" w:rsidR="005E49AE" w:rsidRPr="0059517D" w:rsidRDefault="005E49AE" w:rsidP="005E49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16AFC2B" wp14:editId="09C8A7D2">
            <wp:extent cx="6819282" cy="4733925"/>
            <wp:effectExtent l="0" t="0" r="0" b="0"/>
            <wp:docPr id="779242763" name="圖片 1" descr="一張含有 耶誕樹, 藝術, 耶誕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242763" name="圖片 1" descr="一張含有 耶誕樹, 藝術, 耶誕 的圖片&#10;&#10;AI 產生的內容可能不正確。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9060" cy="475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7929943D" wp14:editId="73D21EDA">
            <wp:extent cx="6713008" cy="4657725"/>
            <wp:effectExtent l="0" t="0" r="0" b="0"/>
            <wp:docPr id="20625211" name="圖片 2" descr="一張含有 耶誕樹, 藝術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211" name="圖片 2" descr="一張含有 耶誕樹, 藝術 的圖片&#10;&#10;AI 產生的內容可能不正確。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961" cy="467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788FCA53" wp14:editId="2D42258D">
            <wp:extent cx="6638925" cy="4608722"/>
            <wp:effectExtent l="0" t="0" r="0" b="0"/>
            <wp:docPr id="1081964637" name="圖片 3" descr="一張含有 耶誕樹, 藝術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964637" name="圖片 3" descr="一張含有 耶誕樹, 藝術 的圖片&#10;&#10;AI 產生的內容可能不正確。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8848" cy="462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E31D8" w14:textId="5E00F56A" w:rsidR="005E49AE" w:rsidRDefault="005E49AE" w:rsidP="005E49AE">
      <w:pPr>
        <w:rPr>
          <w:rFonts w:ascii="Times New Roman" w:hAnsi="Times New Roman" w:cs="Times New Roman"/>
        </w:rPr>
      </w:pPr>
      <w:r w:rsidRPr="00EE7693"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EE7693"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412FAD">
        <w:rPr>
          <w:rFonts w:ascii="Times New Roman" w:hAnsi="Times New Roman" w:cs="Times New Roman"/>
        </w:rPr>
        <w:t xml:space="preserve">FTIR analysis of prepared films: </w:t>
      </w:r>
      <w:r w:rsidRPr="00132709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 w:hint="eastAsia"/>
        </w:rPr>
        <w:t xml:space="preserve">Non-structured 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 w:hint="eastAsia"/>
        </w:rPr>
        <w:t>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132709">
        <w:rPr>
          <w:rFonts w:ascii="Times New Roman" w:hAnsi="Times New Roman" w:cs="Times New Roman"/>
        </w:rPr>
        <w:t xml:space="preserve"> (b) </w:t>
      </w:r>
      <w:r>
        <w:rPr>
          <w:rFonts w:ascii="Times New Roman" w:hAnsi="Times New Roman" w:cs="Times New Roman" w:hint="eastAsia"/>
        </w:rPr>
        <w:t xml:space="preserve">Non-structured 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 w:hint="eastAsia"/>
        </w:rPr>
        <w:t>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DD63D4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DD63D4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 xml:space="preserve">(c)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 w:hint="eastAsia"/>
        </w:rPr>
        <w:t>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  <w:color w:val="000000" w:themeColor="text1"/>
        </w:rPr>
        <w:t>film treated with EtOH-I</w:t>
      </w:r>
      <w:r>
        <w:rPr>
          <w:rFonts w:ascii="Times New Roman" w:hAnsi="Times New Roman" w:cs="Times New Roman"/>
          <w:color w:val="000000" w:themeColor="text1"/>
        </w:rPr>
        <w:t>;</w:t>
      </w:r>
      <w:r w:rsidRPr="00B5494E"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 xml:space="preserve">(d) </w:t>
      </w:r>
      <w:r>
        <w:rPr>
          <w:rFonts w:ascii="Times New Roman" w:hAnsi="Times New Roman" w:cs="Times New Roman" w:hint="eastAsia"/>
        </w:rPr>
        <w:t xml:space="preserve">Non-structured 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</w:rPr>
        <w:t>%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132709">
        <w:rPr>
          <w:rFonts w:ascii="Times New Roman" w:hAnsi="Times New Roman" w:cs="Times New Roman"/>
        </w:rPr>
        <w:t xml:space="preserve"> (e)</w:t>
      </w:r>
      <w:r w:rsidRPr="008B660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</w:t>
      </w:r>
      <w:r w:rsidRPr="00132709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 w:hint="eastAsia"/>
        </w:rPr>
        <w:t xml:space="preserve">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B5494E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 xml:space="preserve">(f) </w:t>
      </w:r>
      <w:r>
        <w:rPr>
          <w:rFonts w:ascii="Times New Roman" w:hAnsi="Times New Roman" w:cs="Times New Roman" w:hint="eastAsia"/>
        </w:rPr>
        <w:t>Non-structured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</w:t>
      </w:r>
      <w:r w:rsidRPr="00132709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 w:hint="eastAsia"/>
        </w:rPr>
        <w:t xml:space="preserve"> 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EtOH-I</w:t>
      </w:r>
      <w:r>
        <w:rPr>
          <w:rFonts w:ascii="Times New Roman" w:hAnsi="Times New Roman" w:cs="Times New Roman"/>
        </w:rPr>
        <w:t>;</w:t>
      </w:r>
      <w:r w:rsidRPr="00936BF2"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>(g)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Non-structured </w:t>
      </w:r>
      <w:r w:rsidRPr="00132709">
        <w:rPr>
          <w:rFonts w:ascii="Times New Roman" w:hAnsi="Times New Roman" w:cs="Times New Roman"/>
        </w:rPr>
        <w:t xml:space="preserve">10%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  <w:vertAlign w:val="subscript"/>
        </w:rPr>
        <w:t xml:space="preserve"> </w:t>
      </w:r>
      <w:r w:rsidRPr="00B5494E">
        <w:rPr>
          <w:rFonts w:ascii="Times New Roman" w:hAnsi="Times New Roman" w:cs="Times New Roman"/>
        </w:rPr>
        <w:t>film treated with EtOH-</w:t>
      </w:r>
      <w:r>
        <w:rPr>
          <w:rFonts w:ascii="Times New Roman" w:hAnsi="Times New Roman" w:cs="Times New Roman"/>
        </w:rPr>
        <w:t>S;</w:t>
      </w:r>
      <w:r w:rsidRPr="00B5494E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h</w:t>
      </w:r>
      <w:r w:rsidRPr="0013270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Structured 10%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 </w:t>
      </w:r>
      <w:r w:rsidRPr="00132709"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132709">
        <w:rPr>
          <w:rFonts w:ascii="Times New Roman" w:hAnsi="Times New Roman" w:cs="Times New Roman"/>
        </w:rPr>
        <w:t>)</w:t>
      </w:r>
      <w:r w:rsidRPr="0095515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Structured 10%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13270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j</w:t>
      </w:r>
      <w:r w:rsidRPr="00132709">
        <w:rPr>
          <w:rFonts w:ascii="Times New Roman" w:hAnsi="Times New Roman" w:cs="Times New Roman"/>
        </w:rPr>
        <w:t>)</w:t>
      </w:r>
      <w:r w:rsidRPr="0095515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Structured 10%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EtOH-I</w:t>
      </w:r>
      <w:r>
        <w:rPr>
          <w:rFonts w:ascii="Times New Roman" w:hAnsi="Times New Roman" w:cs="Times New Roman"/>
        </w:rPr>
        <w:t>;</w:t>
      </w:r>
      <w:r w:rsidRPr="00B5494E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k</w:t>
      </w:r>
      <w:r w:rsidRPr="00132709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 w:hint="eastAsia"/>
        </w:rPr>
        <w:t>Structured 10%</w:t>
      </w:r>
      <w:r w:rsidRPr="001327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SiO</w:t>
      </w:r>
      <w:r w:rsidRPr="008B6609">
        <w:rPr>
          <w:rFonts w:ascii="Times New Roman" w:hAnsi="Times New Roman" w:cs="Times New Roman" w:hint="eastAsia"/>
          <w:vertAlign w:val="subscript"/>
        </w:rPr>
        <w:t>2</w:t>
      </w:r>
      <w:r w:rsidRPr="00132709">
        <w:rPr>
          <w:rFonts w:ascii="Times New Roman" w:hAnsi="Times New Roman" w:cs="Times New Roman"/>
        </w:rPr>
        <w:t xml:space="preserve"> </w:t>
      </w:r>
      <w:r w:rsidRPr="00B5494E">
        <w:rPr>
          <w:rFonts w:ascii="Times New Roman" w:hAnsi="Times New Roman" w:cs="Times New Roman"/>
        </w:rPr>
        <w:t>film treated with EtOH-S</w:t>
      </w:r>
      <w:r>
        <w:rPr>
          <w:rFonts w:ascii="Times New Roman" w:hAnsi="Times New Roman" w:cs="Times New Roman"/>
        </w:rPr>
        <w:t>.</w:t>
      </w:r>
    </w:p>
    <w:p w14:paraId="67A3525E" w14:textId="7F9BD88E" w:rsidR="005E49AE" w:rsidRDefault="005E49AE" w:rsidP="00E36969">
      <w:pPr>
        <w:rPr>
          <w:rFonts w:ascii="Times New Roman" w:hAnsi="Times New Roman" w:cs="Times New Roman"/>
        </w:rPr>
      </w:pPr>
    </w:p>
    <w:p w14:paraId="18CFBBD2" w14:textId="704F3131" w:rsidR="005E49AE" w:rsidRDefault="005E49AE" w:rsidP="00E36969">
      <w:pPr>
        <w:rPr>
          <w:rFonts w:ascii="Times New Roman" w:hAnsi="Times New Roman" w:cs="Times New Roman"/>
        </w:rPr>
      </w:pPr>
    </w:p>
    <w:p w14:paraId="291F18CB" w14:textId="2906DE1E" w:rsidR="00AA3B08" w:rsidRDefault="00AA3B08" w:rsidP="00E36969">
      <w:pPr>
        <w:rPr>
          <w:rFonts w:ascii="Times New Roman" w:hAnsi="Times New Roman" w:cs="Times New Roman"/>
        </w:rPr>
      </w:pPr>
    </w:p>
    <w:p w14:paraId="0783EB7C" w14:textId="6AEDAB91" w:rsidR="00AA3B08" w:rsidRDefault="00AA3B08" w:rsidP="00E36969">
      <w:pPr>
        <w:rPr>
          <w:rFonts w:ascii="Times New Roman" w:hAnsi="Times New Roman" w:cs="Times New Roman"/>
        </w:rPr>
      </w:pPr>
    </w:p>
    <w:p w14:paraId="3ADBCA5E" w14:textId="1CEF592F" w:rsidR="00AA3B08" w:rsidRDefault="00AA3B08" w:rsidP="00E36969">
      <w:pPr>
        <w:rPr>
          <w:rFonts w:ascii="Times New Roman" w:hAnsi="Times New Roman" w:cs="Times New Roman"/>
        </w:rPr>
      </w:pPr>
    </w:p>
    <w:p w14:paraId="253D1C2B" w14:textId="346E6B06" w:rsidR="00AA3B08" w:rsidRDefault="00AA3B08" w:rsidP="00E36969">
      <w:pPr>
        <w:rPr>
          <w:rFonts w:ascii="Times New Roman" w:hAnsi="Times New Roman" w:cs="Times New Roman"/>
        </w:rPr>
      </w:pPr>
    </w:p>
    <w:p w14:paraId="0B0C9103" w14:textId="7C23CCAB" w:rsidR="00AA3B08" w:rsidRDefault="00AA3B08" w:rsidP="00E36969">
      <w:pPr>
        <w:rPr>
          <w:rFonts w:ascii="Times New Roman" w:hAnsi="Times New Roman" w:cs="Times New Roman"/>
        </w:rPr>
      </w:pPr>
    </w:p>
    <w:p w14:paraId="046FBF40" w14:textId="4E08A8EE" w:rsidR="00AA3B08" w:rsidRDefault="00AA3B08" w:rsidP="00E36969">
      <w:pPr>
        <w:rPr>
          <w:rFonts w:ascii="Times New Roman" w:hAnsi="Times New Roman" w:cs="Times New Roman"/>
        </w:rPr>
      </w:pPr>
    </w:p>
    <w:p w14:paraId="3D459285" w14:textId="3112CCE9" w:rsidR="00AA3B08" w:rsidRDefault="00AA3B08" w:rsidP="00E36969">
      <w:pPr>
        <w:rPr>
          <w:rFonts w:ascii="Times New Roman" w:hAnsi="Times New Roman" w:cs="Times New Roman"/>
        </w:rPr>
      </w:pPr>
    </w:p>
    <w:p w14:paraId="394BE342" w14:textId="241A16A1" w:rsidR="00AA3B08" w:rsidRDefault="00AA3B08" w:rsidP="00E36969">
      <w:pPr>
        <w:rPr>
          <w:rFonts w:ascii="Times New Roman" w:hAnsi="Times New Roman" w:cs="Times New Roman"/>
        </w:rPr>
      </w:pPr>
      <w:r w:rsidRPr="00AA3B08">
        <w:rPr>
          <w:rFonts w:ascii="Times New Roman" w:hAnsi="Times New Roman" w:cs="Times New Roman"/>
          <w:noProof/>
        </w:rPr>
        <w:drawing>
          <wp:inline distT="0" distB="0" distL="0" distR="0" wp14:anchorId="1551BA04" wp14:editId="698EBDF4">
            <wp:extent cx="6645910" cy="5368925"/>
            <wp:effectExtent l="0" t="0" r="2540" b="317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0D369" w14:textId="6EF5755B" w:rsidR="00AA3B08" w:rsidRDefault="00AA3B08" w:rsidP="00E36969">
      <w:pPr>
        <w:rPr>
          <w:rFonts w:ascii="Times New Roman" w:hAnsi="Times New Roman" w:cs="Times New Roman"/>
        </w:rPr>
      </w:pPr>
    </w:p>
    <w:p w14:paraId="66B21802" w14:textId="595003BB" w:rsidR="005E49AE" w:rsidRDefault="005E49AE" w:rsidP="00E36969">
      <w:pPr>
        <w:rPr>
          <w:rFonts w:ascii="Times New Roman" w:hAnsi="Times New Roman" w:cs="Times New Roman"/>
        </w:rPr>
      </w:pPr>
    </w:p>
    <w:p w14:paraId="1CAA460B" w14:textId="6C6237A7" w:rsidR="00AA3B08" w:rsidRDefault="00AA3B08" w:rsidP="00AA3B08">
      <w:pPr>
        <w:rPr>
          <w:rFonts w:ascii="Times New Roman" w:hAnsi="Times New Roman" w:cs="Times New Roman"/>
        </w:rPr>
      </w:pPr>
      <w:r w:rsidRPr="00EE7693"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5:</w:t>
      </w:r>
      <w:r w:rsidRPr="00EE7693">
        <w:rPr>
          <w:rFonts w:ascii="Times New Roman" w:hAnsi="Times New Roman" w:cs="Times New Roman" w:hint="eastAsia"/>
        </w:rPr>
        <w:t xml:space="preserve"> </w:t>
      </w:r>
      <w:r w:rsidRPr="00412FAD">
        <w:rPr>
          <w:rFonts w:ascii="Times New Roman" w:hAnsi="Times New Roman" w:cs="Times New Roman"/>
        </w:rPr>
        <w:t xml:space="preserve">Tensile test of </w:t>
      </w:r>
      <w:r w:rsidR="006B2942" w:rsidRPr="006B2942">
        <w:rPr>
          <w:rFonts w:ascii="Times New Roman" w:hAnsi="Times New Roman" w:cs="Times New Roman"/>
        </w:rPr>
        <w:t>prepared SiO</w:t>
      </w:r>
      <w:r w:rsidR="006B2942" w:rsidRPr="006B2942">
        <w:rPr>
          <w:rFonts w:ascii="Times New Roman" w:hAnsi="Times New Roman" w:cs="Times New Roman"/>
          <w:vertAlign w:val="subscript"/>
        </w:rPr>
        <w:t>2</w:t>
      </w:r>
      <w:r w:rsidR="006B2942" w:rsidRPr="006B2942">
        <w:rPr>
          <w:rFonts w:ascii="Times New Roman" w:hAnsi="Times New Roman" w:cs="Times New Roman"/>
        </w:rPr>
        <w:t>-SF composite films with replicated leaf surface microstructures</w:t>
      </w:r>
      <w:r w:rsidRPr="00412FAD">
        <w:rPr>
          <w:rFonts w:ascii="Times New Roman" w:hAnsi="Times New Roman" w:cs="Times New Roman"/>
        </w:rPr>
        <w:t xml:space="preserve">: </w:t>
      </w:r>
      <w:r w:rsidRPr="00132709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film;</w:t>
      </w:r>
      <w:r w:rsidRPr="00132709">
        <w:rPr>
          <w:rFonts w:ascii="Times New Roman" w:hAnsi="Times New Roman" w:cs="Times New Roman"/>
        </w:rPr>
        <w:t xml:space="preserve"> (b)</w:t>
      </w:r>
      <w:r>
        <w:rPr>
          <w:rFonts w:ascii="Times New Roman" w:hAnsi="Times New Roman" w:cs="Times New Roman"/>
        </w:rPr>
        <w:t xml:space="preserve"> </w:t>
      </w:r>
      <w:r w:rsidR="006B2942" w:rsidRPr="00DD63D4">
        <w:rPr>
          <w:rFonts w:ascii="Times New Roman" w:hAnsi="Times New Roman" w:cs="Times New Roman"/>
        </w:rPr>
        <w:t>film treated with WVA37</w:t>
      </w:r>
      <w:r>
        <w:rPr>
          <w:rFonts w:ascii="Times New Roman" w:hAnsi="Times New Roman" w:cs="Times New Roman"/>
        </w:rPr>
        <w:t>;</w:t>
      </w:r>
      <w:r w:rsidRPr="00DB6D44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(c)</w:t>
      </w:r>
      <w:r w:rsidRPr="00DB6D44">
        <w:rPr>
          <w:rFonts w:ascii="Times New Roman" w:hAnsi="Times New Roman" w:cs="Times New Roman"/>
        </w:rPr>
        <w:t xml:space="preserve"> </w:t>
      </w:r>
      <w:r w:rsidR="006B2942" w:rsidRPr="00DD63D4">
        <w:rPr>
          <w:rFonts w:ascii="Times New Roman" w:hAnsi="Times New Roman" w:cs="Times New Roman"/>
        </w:rPr>
        <w:t xml:space="preserve">film treated with </w:t>
      </w:r>
      <w:r w:rsidR="006B2942" w:rsidRPr="00B5494E">
        <w:rPr>
          <w:rFonts w:ascii="Times New Roman" w:hAnsi="Times New Roman" w:cs="Times New Roman"/>
        </w:rPr>
        <w:t>EtOH-</w:t>
      </w:r>
      <w:r w:rsidR="006B29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;</w:t>
      </w:r>
      <w:r w:rsidRPr="00B5494E"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>(d)</w:t>
      </w:r>
      <w:r w:rsidRPr="00DB6D44">
        <w:rPr>
          <w:rFonts w:ascii="Times New Roman" w:hAnsi="Times New Roman" w:cs="Times New Roman"/>
          <w:color w:val="000000" w:themeColor="text1"/>
        </w:rPr>
        <w:t xml:space="preserve"> </w:t>
      </w:r>
      <w:r w:rsidR="006B2942" w:rsidRPr="00DD63D4">
        <w:rPr>
          <w:rFonts w:ascii="Times New Roman" w:hAnsi="Times New Roman" w:cs="Times New Roman"/>
        </w:rPr>
        <w:t xml:space="preserve">film treated with </w:t>
      </w:r>
      <w:r w:rsidR="006B2942" w:rsidRPr="00B5494E">
        <w:rPr>
          <w:rFonts w:ascii="Times New Roman" w:hAnsi="Times New Roman" w:cs="Times New Roman"/>
        </w:rPr>
        <w:t>EtOH-I</w:t>
      </w:r>
      <w:r w:rsidR="006B2942">
        <w:rPr>
          <w:rFonts w:ascii="Times New Roman" w:hAnsi="Times New Roman" w:cs="Times New Roman"/>
        </w:rPr>
        <w:t>.</w:t>
      </w:r>
    </w:p>
    <w:p w14:paraId="6DABF233" w14:textId="7877837D" w:rsidR="005E49AE" w:rsidRDefault="005E49AE" w:rsidP="00E36969">
      <w:pPr>
        <w:rPr>
          <w:rFonts w:ascii="Times New Roman" w:hAnsi="Times New Roman" w:cs="Times New Roman"/>
        </w:rPr>
      </w:pPr>
    </w:p>
    <w:p w14:paraId="1BFC4115" w14:textId="3759810C" w:rsidR="005E49AE" w:rsidRDefault="005E49AE" w:rsidP="00E36969">
      <w:pPr>
        <w:rPr>
          <w:rFonts w:ascii="Times New Roman" w:hAnsi="Times New Roman" w:cs="Times New Roman"/>
        </w:rPr>
      </w:pPr>
    </w:p>
    <w:p w14:paraId="7FB86898" w14:textId="60919B1C" w:rsidR="005E49AE" w:rsidRDefault="005E49AE" w:rsidP="00E36969">
      <w:pPr>
        <w:rPr>
          <w:rFonts w:ascii="Times New Roman" w:hAnsi="Times New Roman" w:cs="Times New Roman"/>
        </w:rPr>
      </w:pPr>
    </w:p>
    <w:p w14:paraId="4CF85FCE" w14:textId="6F804B7B" w:rsidR="005E49AE" w:rsidRDefault="005E49AE" w:rsidP="00E36969">
      <w:pPr>
        <w:rPr>
          <w:rFonts w:ascii="Times New Roman" w:hAnsi="Times New Roman" w:cs="Times New Roman"/>
        </w:rPr>
      </w:pPr>
    </w:p>
    <w:p w14:paraId="27DCB23C" w14:textId="58AE67B6" w:rsidR="005E49AE" w:rsidRDefault="005E49AE" w:rsidP="00E36969">
      <w:pPr>
        <w:rPr>
          <w:rFonts w:ascii="Times New Roman" w:hAnsi="Times New Roman" w:cs="Times New Roman"/>
        </w:rPr>
      </w:pPr>
    </w:p>
    <w:p w14:paraId="35CD88A2" w14:textId="0283217E" w:rsidR="005E49AE" w:rsidRDefault="005E49AE" w:rsidP="00E36969">
      <w:pPr>
        <w:rPr>
          <w:rFonts w:ascii="Times New Roman" w:hAnsi="Times New Roman" w:cs="Times New Roman"/>
        </w:rPr>
      </w:pPr>
    </w:p>
    <w:p w14:paraId="7BA8A3A1" w14:textId="0F9A54ED" w:rsidR="0006006F" w:rsidRDefault="0006006F" w:rsidP="00E36969">
      <w:pPr>
        <w:rPr>
          <w:rFonts w:ascii="Times New Roman" w:hAnsi="Times New Roman" w:cs="Times New Roman"/>
        </w:rPr>
      </w:pPr>
    </w:p>
    <w:p w14:paraId="2EB8AED6" w14:textId="7E181E0E" w:rsidR="0006006F" w:rsidRDefault="0006006F" w:rsidP="00E36969">
      <w:pPr>
        <w:rPr>
          <w:rFonts w:ascii="Times New Roman" w:hAnsi="Times New Roman" w:cs="Times New Roman"/>
        </w:rPr>
      </w:pPr>
    </w:p>
    <w:p w14:paraId="7E4608E0" w14:textId="4E5C9FFC" w:rsidR="0006006F" w:rsidRDefault="00051EC4" w:rsidP="00E36969">
      <w:pPr>
        <w:rPr>
          <w:rFonts w:ascii="Times New Roman" w:hAnsi="Times New Roman" w:cs="Times New Roman"/>
        </w:rPr>
      </w:pPr>
      <w:r w:rsidRPr="00051EC4">
        <w:rPr>
          <w:rFonts w:ascii="Times New Roman" w:hAnsi="Times New Roman" w:cs="Times New Roman"/>
          <w:noProof/>
        </w:rPr>
        <w:drawing>
          <wp:inline distT="0" distB="0" distL="0" distR="0" wp14:anchorId="52726614" wp14:editId="721CC490">
            <wp:extent cx="6645910" cy="5332730"/>
            <wp:effectExtent l="0" t="0" r="2540" b="127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171ED" w14:textId="736C6BC2" w:rsidR="0006006F" w:rsidRDefault="0006006F" w:rsidP="00E36969">
      <w:pPr>
        <w:rPr>
          <w:rFonts w:ascii="Times New Roman" w:hAnsi="Times New Roman" w:cs="Times New Roman"/>
        </w:rPr>
      </w:pPr>
    </w:p>
    <w:p w14:paraId="216EE970" w14:textId="36FE402F" w:rsidR="0006006F" w:rsidRDefault="0006006F" w:rsidP="00E36969">
      <w:pPr>
        <w:rPr>
          <w:rFonts w:ascii="Times New Roman" w:hAnsi="Times New Roman" w:cs="Times New Roman"/>
        </w:rPr>
      </w:pPr>
    </w:p>
    <w:p w14:paraId="52F12463" w14:textId="080DD797" w:rsidR="0006006F" w:rsidRDefault="0006006F" w:rsidP="00E36969">
      <w:pPr>
        <w:rPr>
          <w:rFonts w:ascii="Times New Roman" w:hAnsi="Times New Roman" w:cs="Times New Roman"/>
        </w:rPr>
      </w:pPr>
    </w:p>
    <w:p w14:paraId="1614655E" w14:textId="278192C1" w:rsidR="0006006F" w:rsidRDefault="0006006F" w:rsidP="00E36969">
      <w:pPr>
        <w:rPr>
          <w:rFonts w:ascii="Times New Roman" w:hAnsi="Times New Roman" w:cs="Times New Roman"/>
        </w:rPr>
      </w:pPr>
    </w:p>
    <w:p w14:paraId="43B13F5A" w14:textId="54ADC18C" w:rsidR="005E49AE" w:rsidRDefault="0006006F" w:rsidP="00E36969">
      <w:pPr>
        <w:rPr>
          <w:rFonts w:ascii="Times New Roman" w:hAnsi="Times New Roman" w:cs="Times New Roman"/>
        </w:rPr>
      </w:pPr>
      <w:r w:rsidRPr="00EE7693">
        <w:rPr>
          <w:rFonts w:ascii="Times New Roman" w:hAnsi="Times New Roman" w:cs="Times New Roman" w:hint="eastAsia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6:</w:t>
      </w:r>
      <w:r w:rsidRPr="00EE7693">
        <w:rPr>
          <w:rFonts w:ascii="Times New Roman" w:hAnsi="Times New Roman" w:cs="Times New Roman" w:hint="eastAsia"/>
        </w:rPr>
        <w:t xml:space="preserve"> </w:t>
      </w:r>
      <w:r w:rsidRPr="00412FAD">
        <w:rPr>
          <w:rFonts w:ascii="Times New Roman" w:hAnsi="Times New Roman" w:cs="Times New Roman"/>
        </w:rPr>
        <w:t xml:space="preserve">Tensile test </w:t>
      </w:r>
      <w:r w:rsidRPr="0006006F">
        <w:rPr>
          <w:rFonts w:ascii="Times New Roman" w:hAnsi="Times New Roman" w:cs="Times New Roman"/>
        </w:rPr>
        <w:t>of the healed SF composite films with replicated leaf surface microstructures</w:t>
      </w:r>
      <w:r w:rsidRPr="00412FAD">
        <w:rPr>
          <w:rFonts w:ascii="Times New Roman" w:hAnsi="Times New Roman" w:cs="Times New Roman"/>
        </w:rPr>
        <w:t xml:space="preserve">: </w:t>
      </w:r>
      <w:r w:rsidRPr="00132709">
        <w:rPr>
          <w:rFonts w:ascii="Times New Roman" w:hAnsi="Times New Roman" w:cs="Times New Roman"/>
        </w:rPr>
        <w:t>(a)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</w:t>
      </w:r>
      <w:r w:rsidRPr="00132709">
        <w:rPr>
          <w:rFonts w:ascii="Times New Roman" w:hAnsi="Times New Roman" w:cs="Times New Roman"/>
        </w:rPr>
        <w:t>s-cast</w:t>
      </w:r>
      <w:r>
        <w:rPr>
          <w:rFonts w:ascii="Times New Roman" w:hAnsi="Times New Roman" w:cs="Times New Roman"/>
        </w:rPr>
        <w:t xml:space="preserve"> film</w:t>
      </w:r>
      <w:r w:rsidR="006F053D">
        <w:rPr>
          <w:rFonts w:ascii="Times New Roman" w:hAnsi="Times New Roman" w:cs="Times New Roman"/>
        </w:rPr>
        <w:t xml:space="preserve"> with </w:t>
      </w:r>
      <w:r w:rsidR="006F053D" w:rsidRPr="006F053D">
        <w:rPr>
          <w:rFonts w:ascii="Times New Roman" w:hAnsi="Times New Roman" w:cs="Times New Roman"/>
        </w:rPr>
        <w:t>the “</w:t>
      </w:r>
      <w:proofErr w:type="spellStart"/>
      <w:r w:rsidR="006F053D" w:rsidRPr="006F053D">
        <w:rPr>
          <w:rFonts w:ascii="Times New Roman" w:hAnsi="Times New Roman" w:cs="Times New Roman"/>
        </w:rPr>
        <w:t>st-st</w:t>
      </w:r>
      <w:proofErr w:type="spellEnd"/>
      <w:r w:rsidR="006F053D" w:rsidRPr="006F053D">
        <w:rPr>
          <w:rFonts w:ascii="Times New Roman" w:hAnsi="Times New Roman" w:cs="Times New Roman"/>
        </w:rPr>
        <w:t>” bonding method</w:t>
      </w:r>
      <w:r>
        <w:rPr>
          <w:rFonts w:ascii="Times New Roman" w:hAnsi="Times New Roman" w:cs="Times New Roman"/>
        </w:rPr>
        <w:t>;</w:t>
      </w:r>
      <w:r w:rsidRPr="00132709">
        <w:rPr>
          <w:rFonts w:ascii="Times New Roman" w:hAnsi="Times New Roman" w:cs="Times New Roman"/>
        </w:rPr>
        <w:t xml:space="preserve"> (b)</w:t>
      </w:r>
      <w:r>
        <w:rPr>
          <w:rFonts w:ascii="Times New Roman" w:hAnsi="Times New Roman" w:cs="Times New Roman"/>
        </w:rPr>
        <w:t xml:space="preserve"> </w:t>
      </w:r>
      <w:r w:rsidR="006F053D">
        <w:rPr>
          <w:rFonts w:ascii="Times New Roman" w:hAnsi="Times New Roman" w:cs="Times New Roman"/>
        </w:rPr>
        <w:t>a</w:t>
      </w:r>
      <w:r w:rsidR="006F053D" w:rsidRPr="00132709">
        <w:rPr>
          <w:rFonts w:ascii="Times New Roman" w:hAnsi="Times New Roman" w:cs="Times New Roman"/>
        </w:rPr>
        <w:t>s-cast</w:t>
      </w:r>
      <w:r w:rsidR="006F053D">
        <w:rPr>
          <w:rFonts w:ascii="Times New Roman" w:hAnsi="Times New Roman" w:cs="Times New Roman"/>
        </w:rPr>
        <w:t xml:space="preserve"> film with </w:t>
      </w:r>
      <w:r w:rsidR="006F053D" w:rsidRPr="006F053D">
        <w:rPr>
          <w:rFonts w:ascii="Times New Roman" w:hAnsi="Times New Roman" w:cs="Times New Roman"/>
        </w:rPr>
        <w:t>the “</w:t>
      </w:r>
      <w:proofErr w:type="spellStart"/>
      <w:r w:rsidR="006F053D" w:rsidRPr="006F053D">
        <w:rPr>
          <w:rFonts w:ascii="Times New Roman" w:hAnsi="Times New Roman" w:cs="Times New Roman"/>
        </w:rPr>
        <w:t>st</w:t>
      </w:r>
      <w:proofErr w:type="spellEnd"/>
      <w:r w:rsidR="006F053D" w:rsidRPr="006F053D">
        <w:rPr>
          <w:rFonts w:ascii="Times New Roman" w:hAnsi="Times New Roman" w:cs="Times New Roman"/>
        </w:rPr>
        <w:t>-</w:t>
      </w:r>
      <w:r w:rsidR="006F053D">
        <w:rPr>
          <w:rFonts w:ascii="Times New Roman" w:hAnsi="Times New Roman" w:cs="Times New Roman"/>
        </w:rPr>
        <w:t>flat</w:t>
      </w:r>
      <w:r w:rsidR="006F053D" w:rsidRPr="006F053D">
        <w:rPr>
          <w:rFonts w:ascii="Times New Roman" w:hAnsi="Times New Roman" w:cs="Times New Roman"/>
        </w:rPr>
        <w:t xml:space="preserve">” bonding </w:t>
      </w:r>
      <w:proofErr w:type="gramStart"/>
      <w:r w:rsidR="006F053D" w:rsidRPr="006F053D">
        <w:rPr>
          <w:rFonts w:ascii="Times New Roman" w:hAnsi="Times New Roman" w:cs="Times New Roman"/>
        </w:rPr>
        <w:t>method</w:t>
      </w:r>
      <w:r w:rsidR="006F053D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>;</w:t>
      </w:r>
      <w:proofErr w:type="gramEnd"/>
      <w:r w:rsidRPr="00DB6D44">
        <w:rPr>
          <w:rFonts w:ascii="Times New Roman" w:hAnsi="Times New Roman" w:cs="Times New Roman"/>
        </w:rPr>
        <w:t xml:space="preserve"> </w:t>
      </w:r>
      <w:r w:rsidRPr="00132709">
        <w:rPr>
          <w:rFonts w:ascii="Times New Roman" w:hAnsi="Times New Roman" w:cs="Times New Roman"/>
        </w:rPr>
        <w:t>(c)</w:t>
      </w:r>
      <w:r w:rsidRPr="00DB6D44">
        <w:rPr>
          <w:rFonts w:ascii="Times New Roman" w:hAnsi="Times New Roman" w:cs="Times New Roman"/>
        </w:rPr>
        <w:t xml:space="preserve"> </w:t>
      </w:r>
      <w:r w:rsidR="006F053D" w:rsidRPr="00B5494E">
        <w:rPr>
          <w:rFonts w:ascii="Times New Roman" w:hAnsi="Times New Roman" w:cs="Times New Roman"/>
        </w:rPr>
        <w:t>EtOH-</w:t>
      </w:r>
      <w:r w:rsidR="006F053D">
        <w:rPr>
          <w:rFonts w:ascii="Times New Roman" w:hAnsi="Times New Roman" w:cs="Times New Roman"/>
        </w:rPr>
        <w:t>S-</w:t>
      </w:r>
      <w:r w:rsidR="006F053D" w:rsidRPr="006F053D">
        <w:rPr>
          <w:rFonts w:ascii="Times New Roman" w:hAnsi="Times New Roman" w:cs="Times New Roman"/>
        </w:rPr>
        <w:t xml:space="preserve"> </w:t>
      </w:r>
      <w:r w:rsidR="006F053D" w:rsidRPr="00DD63D4">
        <w:rPr>
          <w:rFonts w:ascii="Times New Roman" w:hAnsi="Times New Roman" w:cs="Times New Roman"/>
        </w:rPr>
        <w:t>treated</w:t>
      </w:r>
      <w:r w:rsidR="006F053D">
        <w:rPr>
          <w:rFonts w:ascii="Times New Roman" w:hAnsi="Times New Roman" w:cs="Times New Roman"/>
        </w:rPr>
        <w:t xml:space="preserve"> film with </w:t>
      </w:r>
      <w:r w:rsidR="006F053D" w:rsidRPr="006F053D">
        <w:rPr>
          <w:rFonts w:ascii="Times New Roman" w:hAnsi="Times New Roman" w:cs="Times New Roman"/>
        </w:rPr>
        <w:t>the “</w:t>
      </w:r>
      <w:proofErr w:type="spellStart"/>
      <w:r w:rsidR="006F053D" w:rsidRPr="006F053D">
        <w:rPr>
          <w:rFonts w:ascii="Times New Roman" w:hAnsi="Times New Roman" w:cs="Times New Roman"/>
        </w:rPr>
        <w:t>st-st</w:t>
      </w:r>
      <w:proofErr w:type="spellEnd"/>
      <w:r w:rsidR="006F053D" w:rsidRPr="006F053D">
        <w:rPr>
          <w:rFonts w:ascii="Times New Roman" w:hAnsi="Times New Roman" w:cs="Times New Roman"/>
        </w:rPr>
        <w:t>” bonding method</w:t>
      </w:r>
      <w:r>
        <w:rPr>
          <w:rFonts w:ascii="Times New Roman" w:hAnsi="Times New Roman" w:cs="Times New Roman"/>
        </w:rPr>
        <w:t>;</w:t>
      </w:r>
      <w:r w:rsidRPr="00B5494E">
        <w:rPr>
          <w:rFonts w:ascii="Times New Roman" w:hAnsi="Times New Roman" w:cs="Times New Roman"/>
          <w:color w:val="000000" w:themeColor="text1"/>
        </w:rPr>
        <w:t xml:space="preserve"> </w:t>
      </w:r>
      <w:r w:rsidRPr="00132709">
        <w:rPr>
          <w:rFonts w:ascii="Times New Roman" w:hAnsi="Times New Roman" w:cs="Times New Roman"/>
        </w:rPr>
        <w:t>(d)</w:t>
      </w:r>
      <w:r w:rsidRPr="00DB6D44">
        <w:rPr>
          <w:rFonts w:ascii="Times New Roman" w:hAnsi="Times New Roman" w:cs="Times New Roman"/>
          <w:color w:val="000000" w:themeColor="text1"/>
        </w:rPr>
        <w:t xml:space="preserve"> </w:t>
      </w:r>
      <w:r w:rsidR="006F053D" w:rsidRPr="00B5494E">
        <w:rPr>
          <w:rFonts w:ascii="Times New Roman" w:hAnsi="Times New Roman" w:cs="Times New Roman"/>
        </w:rPr>
        <w:t>EtOH-</w:t>
      </w:r>
      <w:r w:rsidR="006F053D">
        <w:rPr>
          <w:rFonts w:ascii="Times New Roman" w:hAnsi="Times New Roman" w:cs="Times New Roman"/>
        </w:rPr>
        <w:t>S-</w:t>
      </w:r>
      <w:r w:rsidR="006F053D" w:rsidRPr="006F053D">
        <w:rPr>
          <w:rFonts w:ascii="Times New Roman" w:hAnsi="Times New Roman" w:cs="Times New Roman"/>
        </w:rPr>
        <w:t xml:space="preserve"> </w:t>
      </w:r>
      <w:r w:rsidR="006F053D" w:rsidRPr="00DD63D4">
        <w:rPr>
          <w:rFonts w:ascii="Times New Roman" w:hAnsi="Times New Roman" w:cs="Times New Roman"/>
        </w:rPr>
        <w:t>treated</w:t>
      </w:r>
      <w:r w:rsidR="006F053D">
        <w:rPr>
          <w:rFonts w:ascii="Times New Roman" w:hAnsi="Times New Roman" w:cs="Times New Roman"/>
        </w:rPr>
        <w:t xml:space="preserve"> film with </w:t>
      </w:r>
      <w:r w:rsidR="006F053D" w:rsidRPr="006F053D">
        <w:rPr>
          <w:rFonts w:ascii="Times New Roman" w:hAnsi="Times New Roman" w:cs="Times New Roman"/>
        </w:rPr>
        <w:t>the “</w:t>
      </w:r>
      <w:proofErr w:type="spellStart"/>
      <w:r w:rsidR="006F053D" w:rsidRPr="006F053D">
        <w:rPr>
          <w:rFonts w:ascii="Times New Roman" w:hAnsi="Times New Roman" w:cs="Times New Roman"/>
        </w:rPr>
        <w:t>st</w:t>
      </w:r>
      <w:proofErr w:type="spellEnd"/>
      <w:r w:rsidR="006F053D" w:rsidRPr="006F053D">
        <w:rPr>
          <w:rFonts w:ascii="Times New Roman" w:hAnsi="Times New Roman" w:cs="Times New Roman"/>
        </w:rPr>
        <w:t>-</w:t>
      </w:r>
      <w:r w:rsidR="006F053D">
        <w:rPr>
          <w:rFonts w:ascii="Times New Roman" w:hAnsi="Times New Roman" w:cs="Times New Roman"/>
        </w:rPr>
        <w:t>flat</w:t>
      </w:r>
      <w:r w:rsidR="006F053D" w:rsidRPr="006F053D">
        <w:rPr>
          <w:rFonts w:ascii="Times New Roman" w:hAnsi="Times New Roman" w:cs="Times New Roman"/>
        </w:rPr>
        <w:t>” bonding method</w:t>
      </w:r>
      <w:r w:rsidR="006F053D">
        <w:rPr>
          <w:rFonts w:ascii="Times New Roman" w:hAnsi="Times New Roman" w:cs="Times New Roman"/>
        </w:rPr>
        <w:t>.</w:t>
      </w:r>
    </w:p>
    <w:p w14:paraId="61D8CF46" w14:textId="55948E17" w:rsidR="005E49AE" w:rsidRDefault="005E49AE" w:rsidP="00E36969">
      <w:pPr>
        <w:rPr>
          <w:rFonts w:ascii="Times New Roman" w:hAnsi="Times New Roman" w:cs="Times New Roman"/>
        </w:rPr>
      </w:pPr>
    </w:p>
    <w:p w14:paraId="3F1BFB25" w14:textId="2F7E9EC6" w:rsidR="005E49AE" w:rsidRDefault="005E49AE" w:rsidP="00E36969">
      <w:pPr>
        <w:rPr>
          <w:rFonts w:ascii="Times New Roman" w:hAnsi="Times New Roman" w:cs="Times New Roman"/>
        </w:rPr>
      </w:pPr>
    </w:p>
    <w:p w14:paraId="279DCDB9" w14:textId="6BEA0A18" w:rsidR="005E49AE" w:rsidRDefault="005E49AE" w:rsidP="00E36969">
      <w:pPr>
        <w:rPr>
          <w:rFonts w:ascii="Times New Roman" w:hAnsi="Times New Roman" w:cs="Times New Roman"/>
        </w:rPr>
      </w:pPr>
    </w:p>
    <w:p w14:paraId="0C923D66" w14:textId="614A1D23" w:rsidR="005E49AE" w:rsidRDefault="005E49AE" w:rsidP="00E36969">
      <w:pPr>
        <w:rPr>
          <w:rFonts w:ascii="Times New Roman" w:hAnsi="Times New Roman" w:cs="Times New Roman"/>
        </w:rPr>
      </w:pPr>
    </w:p>
    <w:p w14:paraId="734CB28F" w14:textId="606B18E6" w:rsidR="005E49AE" w:rsidRDefault="005E49AE" w:rsidP="00E36969">
      <w:pPr>
        <w:rPr>
          <w:rFonts w:ascii="Times New Roman" w:hAnsi="Times New Roman" w:cs="Times New Roman"/>
        </w:rPr>
      </w:pPr>
    </w:p>
    <w:sectPr w:rsidR="005E49AE" w:rsidSect="00027B2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5D114" w14:textId="77777777" w:rsidR="00C62F10" w:rsidRDefault="00C62F10" w:rsidP="00690F3C">
      <w:pPr>
        <w:spacing w:after="0" w:line="240" w:lineRule="auto"/>
      </w:pPr>
      <w:r>
        <w:separator/>
      </w:r>
    </w:p>
  </w:endnote>
  <w:endnote w:type="continuationSeparator" w:id="0">
    <w:p w14:paraId="5AED49D0" w14:textId="77777777" w:rsidR="00C62F10" w:rsidRDefault="00C62F10" w:rsidP="00690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738F8" w14:textId="77777777" w:rsidR="00C62F10" w:rsidRDefault="00C62F10" w:rsidP="00690F3C">
      <w:pPr>
        <w:spacing w:after="0" w:line="240" w:lineRule="auto"/>
      </w:pPr>
      <w:r>
        <w:separator/>
      </w:r>
    </w:p>
  </w:footnote>
  <w:footnote w:type="continuationSeparator" w:id="0">
    <w:p w14:paraId="3AB77A8D" w14:textId="77777777" w:rsidR="00C62F10" w:rsidRDefault="00C62F10" w:rsidP="00690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219B9"/>
    <w:multiLevelType w:val="hybridMultilevel"/>
    <w:tmpl w:val="08002AEA"/>
    <w:lvl w:ilvl="0" w:tplc="CCA0B02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2BF67A9"/>
    <w:multiLevelType w:val="hybridMultilevel"/>
    <w:tmpl w:val="8812A832"/>
    <w:lvl w:ilvl="0" w:tplc="D1F05F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969"/>
    <w:rsid w:val="0001163E"/>
    <w:rsid w:val="00021EB8"/>
    <w:rsid w:val="00026E79"/>
    <w:rsid w:val="00027B2C"/>
    <w:rsid w:val="000324D3"/>
    <w:rsid w:val="00051EC4"/>
    <w:rsid w:val="0006006F"/>
    <w:rsid w:val="000A0825"/>
    <w:rsid w:val="000A1D1A"/>
    <w:rsid w:val="000A7387"/>
    <w:rsid w:val="00132709"/>
    <w:rsid w:val="00164D31"/>
    <w:rsid w:val="001A39CB"/>
    <w:rsid w:val="001C6926"/>
    <w:rsid w:val="001D2E1F"/>
    <w:rsid w:val="002322D9"/>
    <w:rsid w:val="00264360"/>
    <w:rsid w:val="002649F5"/>
    <w:rsid w:val="002800D0"/>
    <w:rsid w:val="002F0A0E"/>
    <w:rsid w:val="0031195A"/>
    <w:rsid w:val="00320674"/>
    <w:rsid w:val="003415FC"/>
    <w:rsid w:val="00400D29"/>
    <w:rsid w:val="00412FAD"/>
    <w:rsid w:val="004D3644"/>
    <w:rsid w:val="00500969"/>
    <w:rsid w:val="00500E3C"/>
    <w:rsid w:val="00516DA0"/>
    <w:rsid w:val="00525A8C"/>
    <w:rsid w:val="00556E71"/>
    <w:rsid w:val="00591241"/>
    <w:rsid w:val="0059517D"/>
    <w:rsid w:val="00595A47"/>
    <w:rsid w:val="005A1481"/>
    <w:rsid w:val="005A2D37"/>
    <w:rsid w:val="005B27CD"/>
    <w:rsid w:val="005B361D"/>
    <w:rsid w:val="005E49AE"/>
    <w:rsid w:val="005F4487"/>
    <w:rsid w:val="00611537"/>
    <w:rsid w:val="00623874"/>
    <w:rsid w:val="00654B16"/>
    <w:rsid w:val="006751FD"/>
    <w:rsid w:val="00690F3C"/>
    <w:rsid w:val="006B2942"/>
    <w:rsid w:val="006B390D"/>
    <w:rsid w:val="006F053D"/>
    <w:rsid w:val="007116DD"/>
    <w:rsid w:val="0071501D"/>
    <w:rsid w:val="0072175D"/>
    <w:rsid w:val="007520B3"/>
    <w:rsid w:val="0080637A"/>
    <w:rsid w:val="008A4FFB"/>
    <w:rsid w:val="008B6609"/>
    <w:rsid w:val="008E6739"/>
    <w:rsid w:val="00903980"/>
    <w:rsid w:val="00906624"/>
    <w:rsid w:val="00933F14"/>
    <w:rsid w:val="0095515D"/>
    <w:rsid w:val="0098577B"/>
    <w:rsid w:val="009A4C6A"/>
    <w:rsid w:val="009B2D9E"/>
    <w:rsid w:val="009C3ADE"/>
    <w:rsid w:val="009C5004"/>
    <w:rsid w:val="009C5451"/>
    <w:rsid w:val="00A26477"/>
    <w:rsid w:val="00A44624"/>
    <w:rsid w:val="00A7719B"/>
    <w:rsid w:val="00AA3B08"/>
    <w:rsid w:val="00AC33E8"/>
    <w:rsid w:val="00AC3B05"/>
    <w:rsid w:val="00B04DB3"/>
    <w:rsid w:val="00B12749"/>
    <w:rsid w:val="00B15499"/>
    <w:rsid w:val="00B44F15"/>
    <w:rsid w:val="00B47452"/>
    <w:rsid w:val="00B64AC2"/>
    <w:rsid w:val="00BA447B"/>
    <w:rsid w:val="00BB551B"/>
    <w:rsid w:val="00C30DD3"/>
    <w:rsid w:val="00C62F10"/>
    <w:rsid w:val="00C7215F"/>
    <w:rsid w:val="00C857D5"/>
    <w:rsid w:val="00CB64A4"/>
    <w:rsid w:val="00CF41AD"/>
    <w:rsid w:val="00D34C9F"/>
    <w:rsid w:val="00D8156A"/>
    <w:rsid w:val="00DB6D44"/>
    <w:rsid w:val="00DE1798"/>
    <w:rsid w:val="00E36969"/>
    <w:rsid w:val="00E60944"/>
    <w:rsid w:val="00E64A89"/>
    <w:rsid w:val="00ED5405"/>
    <w:rsid w:val="00EE7693"/>
    <w:rsid w:val="00EF710F"/>
    <w:rsid w:val="00F211AA"/>
    <w:rsid w:val="00F33127"/>
    <w:rsid w:val="00F431DE"/>
    <w:rsid w:val="00F47C43"/>
    <w:rsid w:val="00FD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425C0"/>
  <w15:chartTrackingRefBased/>
  <w15:docId w15:val="{8D80DE1F-A550-4E29-9E3C-BA3E7FB8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369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9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69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69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69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69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69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69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369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369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369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369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369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369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369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369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369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69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36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69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369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6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369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69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69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6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369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3696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0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90F3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90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90F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777D9-E92A-44EB-932D-E66C8343A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周裕祐</dc:creator>
  <cp:keywords/>
  <dc:description/>
  <cp:lastModifiedBy>楊大毅</cp:lastModifiedBy>
  <cp:revision>3</cp:revision>
  <dcterms:created xsi:type="dcterms:W3CDTF">2025-06-15T08:56:00Z</dcterms:created>
  <dcterms:modified xsi:type="dcterms:W3CDTF">2025-06-15T09:01:00Z</dcterms:modified>
</cp:coreProperties>
</file>