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CB0F5C" w:rsidTr="004C01BB">
        <w:tc>
          <w:tcPr>
            <w:tcW w:w="8522" w:type="dxa"/>
          </w:tcPr>
          <w:p w:rsidR="00CB0F5C" w:rsidRDefault="00CB0F5C" w:rsidP="004C01BB">
            <w:pPr>
              <w:pStyle w:val="EndNoteBibliography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Primers for genotyping</w:t>
            </w:r>
          </w:p>
        </w:tc>
      </w:tr>
      <w:tr w:rsidR="00CB0F5C" w:rsidTr="004C01BB">
        <w:tc>
          <w:tcPr>
            <w:tcW w:w="8522" w:type="dxa"/>
          </w:tcPr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SNRK2.2-F: CAAGACCATACATCTGCAAGCTGG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SNRK2.2-R: ACACCTTGATGTTTCTTCTGTGTG 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GABI-TDNA-LB: TTGACCATCATACTCATTGCTGATCC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SNRK2.3-F: TTGGTTTTGAGTGTTCTGCTTTTG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SNRK2.3-R: ACCACATGACCATACATCTGCAA 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JMLB1: GGCAATCAGCTGTTGCCCGTCTCACTGGTG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SnRK2.6-F: CATATCTTTAGACGAGGGGCC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SnRK2.6-R: GTGAGTGGTCCAATGGATTTG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JMLB1: GGCAATCAGCTGTTGCCCGTCTCACTGGTG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nua-2 F: GGCAATCAGCTGTTGCCCGTCTCACTGGTG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nua-2 R: TGAACGGGATAAGTTGGCGATGGA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LBa1: TGGTTCACGTAGTGGGCCATCG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nua-3 F: TGAACCAATTCCATACTGCATC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nua-3 R: ATTTCTCATGTTCAGTCTCCAG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SAIL_LB1: GCCTTTTCAGAAATGGATAAATAGCCTTGCTTCC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AS037-F: GCAAAATACATGGGTGATGAAG</w:t>
            </w:r>
          </w:p>
          <w:p w:rsidR="00CB0F5C" w:rsidRDefault="00CB0F5C" w:rsidP="00CB0F5C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>AS037-R: ATCAGCTCGTAGCCTCAGAATC</w:t>
            </w:r>
            <w:bookmarkStart w:id="0" w:name="_GoBack"/>
            <w:bookmarkEnd w:id="0"/>
          </w:p>
        </w:tc>
      </w:tr>
      <w:tr w:rsidR="00CB0F5C" w:rsidTr="004C01BB">
        <w:tc>
          <w:tcPr>
            <w:tcW w:w="8522" w:type="dxa"/>
          </w:tcPr>
          <w:p w:rsidR="00CB0F5C" w:rsidRDefault="00CB0F5C" w:rsidP="004C01BB">
            <w:pPr>
              <w:pStyle w:val="EndNoteBibliography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Primers for construction</w:t>
            </w:r>
          </w:p>
        </w:tc>
      </w:tr>
      <w:tr w:rsidR="00CB0F5C" w:rsidTr="004C01BB">
        <w:tc>
          <w:tcPr>
            <w:tcW w:w="8522" w:type="dxa"/>
          </w:tcPr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ESD4-cLUC-F: </w:t>
            </w:r>
            <w:proofErr w:type="spellStart"/>
            <w:r>
              <w:rPr>
                <w:rFonts w:hint="eastAsia"/>
                <w:sz w:val="22"/>
              </w:rPr>
              <w:t>tacgcgtcccggggcggtaccATGGGTGCCGTAGCGATCAA</w:t>
            </w:r>
            <w:proofErr w:type="spellEnd"/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ESD4-cLUC-R: ACGAAAGCTCTGCAGGTCGACTCAATCAGCTCGTAGCCTCAGAA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ESD4-AD-F: GTACCAGATTACGCTCATATGATGGGTGCCGTAGCGATCAA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ESD4-AD-R: CAGCTCGAGCTCGATGGATCCATCAGCTCGTAGCCTCAGAA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NdeI</w:t>
            </w:r>
            <w:proofErr w:type="spellEnd"/>
            <w:r>
              <w:rPr>
                <w:rFonts w:hint="eastAsia"/>
                <w:sz w:val="22"/>
              </w:rPr>
              <w:t>-NUACDS-F: ACTCATATGCCCTTGTTTATGCCTGA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BamHI</w:t>
            </w:r>
            <w:proofErr w:type="spellEnd"/>
            <w:r>
              <w:rPr>
                <w:rFonts w:hint="eastAsia"/>
                <w:sz w:val="22"/>
              </w:rPr>
              <w:t>-</w:t>
            </w:r>
            <w:proofErr w:type="spellStart"/>
            <w:r>
              <w:rPr>
                <w:rFonts w:hint="eastAsia"/>
                <w:sz w:val="22"/>
              </w:rPr>
              <w:t>NUACDSwsc</w:t>
            </w:r>
            <w:proofErr w:type="spellEnd"/>
            <w:r>
              <w:rPr>
                <w:rFonts w:hint="eastAsia"/>
                <w:sz w:val="22"/>
              </w:rPr>
              <w:t>-R: CGCGGATCC TCATGGTGGGCTCGGGGATTG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NUA-cLUC-F1: </w:t>
            </w:r>
            <w:proofErr w:type="spellStart"/>
            <w:r>
              <w:rPr>
                <w:rFonts w:hint="eastAsia"/>
                <w:sz w:val="22"/>
              </w:rPr>
              <w:t>tacgcgtcccggggcggtaccATGCCCTTGTTTATGCCTGA</w:t>
            </w:r>
            <w:proofErr w:type="spellEnd"/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NUA-cLUC-R1: ACGAAAGCTCTGCAGGTCGACTCATGGTGGGCTCGGGGATTG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SNRK2.2-nLUC-F: </w:t>
            </w:r>
            <w:proofErr w:type="spellStart"/>
            <w:r>
              <w:rPr>
                <w:rFonts w:hint="eastAsia"/>
                <w:sz w:val="22"/>
              </w:rPr>
              <w:t>cgagctcggtacccgggatccATGGATCCGGCGACTAATTCACC</w:t>
            </w:r>
            <w:proofErr w:type="spellEnd"/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SNRK2.2-nLUC-R: CGCGTACGAGATCTGGTCGACGAGAGCATAAACTATCTCTCCACTAC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SNRK2.3-nLUC-F: </w:t>
            </w:r>
            <w:proofErr w:type="spellStart"/>
            <w:r>
              <w:rPr>
                <w:rFonts w:hint="eastAsia"/>
                <w:sz w:val="22"/>
              </w:rPr>
              <w:t>cgagctcggtacccgggatccATGGATCGAGCTCCGGTGACC</w:t>
            </w:r>
            <w:proofErr w:type="spellEnd"/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SNRK2.3-nLUC-R: CGCGTACGAGATCTGGTCGACGAGAGCGTAAACTATCTCTCCGCTAC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SNRK2.6-nLUC-F: </w:t>
            </w:r>
            <w:proofErr w:type="spellStart"/>
            <w:r>
              <w:rPr>
                <w:rFonts w:hint="eastAsia"/>
                <w:sz w:val="22"/>
              </w:rPr>
              <w:t>cgagctcggtacccgggatccATGGATCGACCAGCAGTGAGTG</w:t>
            </w:r>
            <w:proofErr w:type="spellEnd"/>
          </w:p>
          <w:p w:rsidR="00CB0F5C" w:rsidRDefault="00CB0F5C" w:rsidP="00CB0F5C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2"/>
              </w:rPr>
              <w:lastRenderedPageBreak/>
              <w:t>SNRK2.6-nLUC-R: CGCGTACGAGATCTGGTCGACCATTGCGTACACAATCTCTCCGCTAC</w:t>
            </w:r>
          </w:p>
        </w:tc>
      </w:tr>
      <w:tr w:rsidR="00CB0F5C" w:rsidTr="004C01BB">
        <w:tc>
          <w:tcPr>
            <w:tcW w:w="8522" w:type="dxa"/>
          </w:tcPr>
          <w:p w:rsidR="00CB0F5C" w:rsidRDefault="00CB0F5C" w:rsidP="004C01BB">
            <w:pPr>
              <w:pStyle w:val="EndNoteBibliography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lastRenderedPageBreak/>
              <w:t xml:space="preserve">Primers for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qRT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-PCR</w:t>
            </w:r>
          </w:p>
        </w:tc>
      </w:tr>
      <w:tr w:rsidR="00CB0F5C" w:rsidTr="004C01BB">
        <w:tc>
          <w:tcPr>
            <w:tcW w:w="8522" w:type="dxa"/>
          </w:tcPr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SnRK2.2 qPCR LP: AGGCAACGATTACGAACAGTCGG 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SnRK2.2 qPCR RP: AGCCAATGCAGAGCCTTGACAC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SnRK2.3 qPCR LP: CACAGGACCGTTGGATATGCCG 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SnRK2.3 qPCR RP: ACGAGCAACACCGAAATTACCAG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SnRK2.6 qPCR LP: ACCAGCAGTGAGTGGTCCAATG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SnRK2.6 qPCR RP: ACCGGAGCCAATATCCTTGACG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Actin_Q_Fw</w:t>
            </w:r>
            <w:proofErr w:type="spellEnd"/>
            <w:r>
              <w:rPr>
                <w:rFonts w:hint="eastAsia"/>
                <w:sz w:val="22"/>
              </w:rPr>
              <w:t>: ATGGAAGCTGCTGGAATCCAC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rFonts w:hint="eastAsia"/>
                <w:sz w:val="22"/>
              </w:rPr>
              <w:t>Actin_Q_Rv</w:t>
            </w:r>
            <w:proofErr w:type="spellEnd"/>
            <w:r>
              <w:rPr>
                <w:rFonts w:hint="eastAsia"/>
                <w:sz w:val="22"/>
              </w:rPr>
              <w:t xml:space="preserve">: TTGCTCATACGGTCAGCGATG 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ABI5-Q-F: GAGAATGCGCAGCTAAAACA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ABI5-Q-R: GTGGACAACTCGGGTTCCTC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RD29A-F: TCCAGCATCGGAGGAAATTATTCCACCA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RD29A-R: TCCAGAAAGCAGAGAGACCGGAGT</w:t>
            </w:r>
          </w:p>
          <w:p w:rsidR="00CB0F5C" w:rsidRDefault="00CB0F5C" w:rsidP="004C01BB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RD29B-F: TGTCTTCTGACCACACCAAACCCATTG</w:t>
            </w:r>
          </w:p>
          <w:p w:rsidR="00CB0F5C" w:rsidRDefault="00CB0F5C" w:rsidP="00CB0F5C">
            <w:pPr>
              <w:spacing w:line="360" w:lineRule="auto"/>
              <w:rPr>
                <w:rFonts w:hint="eastAsia"/>
                <w:b/>
                <w:bCs/>
                <w:sz w:val="22"/>
              </w:rPr>
            </w:pPr>
            <w:r>
              <w:rPr>
                <w:rFonts w:hint="eastAsia"/>
                <w:sz w:val="22"/>
              </w:rPr>
              <w:t>RD29B-R: CCACCAGGAGCAAACGTCCTAGTCA</w:t>
            </w:r>
          </w:p>
        </w:tc>
      </w:tr>
    </w:tbl>
    <w:p w:rsidR="000E1C0A" w:rsidRDefault="000E1C0A"/>
    <w:sectPr w:rsidR="000E1C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F5C"/>
    <w:rsid w:val="000E1C0A"/>
    <w:rsid w:val="00537232"/>
    <w:rsid w:val="00CB0F5C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qFormat/>
    <w:rsid w:val="00CB0F5C"/>
    <w:pPr>
      <w:widowControl w:val="0"/>
      <w:spacing w:after="0" w:line="240" w:lineRule="auto"/>
      <w:jc w:val="both"/>
    </w:pPr>
    <w:rPr>
      <w:rFonts w:ascii="Calibri" w:eastAsiaTheme="minorEastAsia" w:hAnsi="Calibri" w:cs="Calibri"/>
      <w:kern w:val="2"/>
      <w:sz w:val="20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CB0F5C"/>
    <w:rPr>
      <w:rFonts w:ascii="Calibri" w:eastAsiaTheme="minorEastAsia" w:hAnsi="Calibri" w:cs="Calibri"/>
      <w:kern w:val="2"/>
      <w:sz w:val="20"/>
      <w:lang w:val="en-US" w:eastAsia="zh-CN"/>
    </w:rPr>
  </w:style>
  <w:style w:type="table" w:styleId="TableGrid">
    <w:name w:val="Table Grid"/>
    <w:basedOn w:val="TableNormal"/>
    <w:uiPriority w:val="39"/>
    <w:rsid w:val="00CB0F5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qFormat/>
    <w:rsid w:val="00CB0F5C"/>
    <w:pPr>
      <w:widowControl w:val="0"/>
      <w:spacing w:after="0" w:line="240" w:lineRule="auto"/>
      <w:jc w:val="both"/>
    </w:pPr>
    <w:rPr>
      <w:rFonts w:ascii="Calibri" w:eastAsiaTheme="minorEastAsia" w:hAnsi="Calibri" w:cs="Calibri"/>
      <w:kern w:val="2"/>
      <w:sz w:val="20"/>
      <w:lang w:val="en-US" w:eastAsia="zh-CN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CB0F5C"/>
    <w:rPr>
      <w:rFonts w:ascii="Calibri" w:eastAsiaTheme="minorEastAsia" w:hAnsi="Calibri" w:cs="Calibri"/>
      <w:kern w:val="2"/>
      <w:sz w:val="20"/>
      <w:lang w:val="en-US" w:eastAsia="zh-CN"/>
    </w:rPr>
  </w:style>
  <w:style w:type="table" w:styleId="TableGrid">
    <w:name w:val="Table Grid"/>
    <w:basedOn w:val="TableNormal"/>
    <w:uiPriority w:val="39"/>
    <w:rsid w:val="00CB0F5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1698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AJTUALA</dc:creator>
  <cp:lastModifiedBy>AJTUALA</cp:lastModifiedBy>
  <cp:revision>1</cp:revision>
  <dcterms:created xsi:type="dcterms:W3CDTF">2022-09-01T21:41:00Z</dcterms:created>
  <dcterms:modified xsi:type="dcterms:W3CDTF">2022-09-01T21:41:00Z</dcterms:modified>
</cp:coreProperties>
</file>