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45055" w14:textId="77777777" w:rsidR="007509DE" w:rsidRDefault="00625CDB">
      <w:r>
        <w:rPr>
          <w:noProof/>
        </w:rPr>
        <w:drawing>
          <wp:inline distT="0" distB="0" distL="0" distR="0" wp14:anchorId="340DEE8D" wp14:editId="1585666D">
            <wp:extent cx="5274310" cy="2019935"/>
            <wp:effectExtent l="0" t="0" r="0" b="0"/>
            <wp:docPr id="1759850117" name="图片 1" descr="建筑的设计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850117" name="图片 1" descr="建筑的设计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AD5C7" w14:textId="77777777" w:rsidR="007509DE" w:rsidRDefault="00625CDB">
      <w:pPr>
        <w:spacing w:afterLines="50" w:after="156"/>
        <w:rPr>
          <w:rFonts w:ascii="Times New Roman" w:eastAsia="SimHei" w:hAnsi="Times New Roman" w:cs="Times New Roman"/>
          <w:szCs w:val="21"/>
        </w:rPr>
      </w:pPr>
      <w:r>
        <w:rPr>
          <w:rFonts w:ascii="Times New Roman" w:eastAsia="SimHei" w:hAnsi="Times New Roman" w:cs="Times New Roman"/>
          <w:szCs w:val="21"/>
        </w:rPr>
        <w:t xml:space="preserve">Fig. </w:t>
      </w:r>
      <w:r>
        <w:rPr>
          <w:rFonts w:ascii="Times New Roman" w:eastAsia="SimHei" w:hAnsi="Times New Roman" w:cs="Times New Roman" w:hint="eastAsia"/>
          <w:szCs w:val="21"/>
        </w:rPr>
        <w:t>S</w:t>
      </w:r>
      <w:r>
        <w:rPr>
          <w:rFonts w:ascii="Times New Roman" w:eastAsia="SimHei" w:hAnsi="Times New Roman" w:cs="Times New Roman"/>
          <w:szCs w:val="21"/>
        </w:rPr>
        <w:t xml:space="preserve">1. </w:t>
      </w:r>
      <w:r>
        <w:rPr>
          <w:rFonts w:ascii="Times New Roman" w:eastAsia="SimHei" w:hAnsi="Times New Roman" w:cs="Times New Roman" w:hint="eastAsia"/>
          <w:szCs w:val="21"/>
        </w:rPr>
        <w:t>The</w:t>
      </w:r>
      <w:r>
        <w:rPr>
          <w:rFonts w:ascii="Times New Roman" w:eastAsia="SimSun" w:hAnsi="Times New Roman" w:cs="Times New Roman"/>
          <w:szCs w:val="21"/>
        </w:rPr>
        <w:t xml:space="preserve"> effect of </w:t>
      </w:r>
      <w:r>
        <w:rPr>
          <w:rFonts w:ascii="Times New Roman" w:eastAsia="SimSun" w:hAnsi="Times New Roman" w:cs="Times New Roman" w:hint="eastAsia"/>
          <w:szCs w:val="21"/>
        </w:rPr>
        <w:t>water</w:t>
      </w:r>
      <w:r>
        <w:rPr>
          <w:rFonts w:ascii="Times New Roman" w:eastAsia="SimSun" w:hAnsi="Times New Roman" w:cs="Times New Roman"/>
          <w:szCs w:val="21"/>
        </w:rPr>
        <w:t xml:space="preserve"> and </w:t>
      </w:r>
      <w:r>
        <w:rPr>
          <w:rFonts w:ascii="Times New Roman" w:eastAsia="SimSun" w:hAnsi="Times New Roman" w:cs="Times New Roman" w:hint="eastAsia"/>
          <w:szCs w:val="21"/>
        </w:rPr>
        <w:t>d</w:t>
      </w:r>
      <w:r>
        <w:rPr>
          <w:rFonts w:ascii="Times New Roman" w:eastAsia="SimSun" w:hAnsi="Times New Roman" w:cs="Times New Roman" w:hint="eastAsia"/>
          <w:szCs w:val="21"/>
        </w:rPr>
        <w:t xml:space="preserve">ifferent concentrations of </w:t>
      </w:r>
      <w:r>
        <w:rPr>
          <w:rFonts w:ascii="Times New Roman" w:eastAsia="SimSun" w:hAnsi="Times New Roman" w:cs="Times New Roman"/>
          <w:szCs w:val="21"/>
        </w:rPr>
        <w:t>5-Oxp on EL</w:t>
      </w:r>
      <w:r>
        <w:rPr>
          <w:rFonts w:ascii="Times New Roman" w:eastAsia="SimSun" w:hAnsi="Times New Roman" w:cs="Times New Roman" w:hint="eastAsia"/>
          <w:szCs w:val="21"/>
        </w:rPr>
        <w:t xml:space="preserve"> and </w:t>
      </w:r>
      <w:proofErr w:type="spellStart"/>
      <w:r>
        <w:rPr>
          <w:rFonts w:ascii="Times New Roman" w:eastAsia="SimSun" w:hAnsi="Times New Roman" w:cs="Times New Roman"/>
          <w:szCs w:val="21"/>
        </w:rPr>
        <w:t>Chl</w:t>
      </w:r>
      <w:proofErr w:type="spellEnd"/>
      <w:r>
        <w:rPr>
          <w:rFonts w:ascii="Times New Roman" w:eastAsia="SimSun" w:hAnsi="Times New Roman" w:cs="Times New Roman"/>
          <w:szCs w:val="21"/>
        </w:rPr>
        <w:t xml:space="preserve"> in perennial ryegrass leaves under non-heat stress</w:t>
      </w:r>
      <w:r>
        <w:rPr>
          <w:rFonts w:ascii="Times New Roman" w:eastAsia="SimSun" w:hAnsi="Times New Roman" w:cs="Times New Roman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</w:rPr>
        <w:t>(</w:t>
      </w:r>
      <w:r>
        <w:rPr>
          <w:rFonts w:ascii="Times New Roman" w:eastAsia="SimSun" w:hAnsi="Times New Roman" w:cs="Times New Roman" w:hint="eastAsia"/>
          <w:szCs w:val="21"/>
        </w:rPr>
        <w:t>control</w:t>
      </w:r>
      <w:r>
        <w:rPr>
          <w:rFonts w:ascii="Times New Roman" w:eastAsia="SimSun" w:hAnsi="Times New Roman" w:cs="Times New Roman"/>
          <w:szCs w:val="21"/>
        </w:rPr>
        <w:t xml:space="preserve">) and </w:t>
      </w:r>
      <w:r>
        <w:rPr>
          <w:rFonts w:ascii="Times New Roman" w:eastAsia="SimSun" w:hAnsi="Times New Roman" w:cs="Times New Roman" w:hint="eastAsia"/>
          <w:szCs w:val="21"/>
        </w:rPr>
        <w:t xml:space="preserve">30 d </w:t>
      </w:r>
      <w:r>
        <w:rPr>
          <w:rFonts w:ascii="Times New Roman" w:eastAsia="SimSun" w:hAnsi="Times New Roman" w:cs="Times New Roman"/>
          <w:szCs w:val="21"/>
        </w:rPr>
        <w:t>heat stress</w:t>
      </w:r>
      <w:r>
        <w:rPr>
          <w:rFonts w:ascii="Times New Roman" w:eastAsia="SimSun" w:hAnsi="Times New Roman" w:cs="Times New Roman"/>
          <w:szCs w:val="21"/>
        </w:rPr>
        <w:t>.</w:t>
      </w:r>
      <w:r>
        <w:rPr>
          <w:rFonts w:ascii="Times New Roman" w:eastAsia="SimSun" w:hAnsi="Times New Roman" w:cs="Times New Roman"/>
          <w:szCs w:val="21"/>
        </w:rPr>
        <w:t xml:space="preserve"> Vertical bars </w:t>
      </w:r>
      <w:r>
        <w:rPr>
          <w:rFonts w:ascii="Times New Roman" w:eastAsia="SimSun" w:hAnsi="Times New Roman" w:cs="Times New Roman"/>
          <w:szCs w:val="21"/>
        </w:rPr>
        <w:t>stand for</w:t>
      </w:r>
      <w:r>
        <w:rPr>
          <w:rFonts w:ascii="Times New Roman" w:eastAsia="SimSun" w:hAnsi="Times New Roman" w:cs="Times New Roman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</w:rPr>
        <w:t xml:space="preserve">standard errors of a </w:t>
      </w:r>
      <w:r>
        <w:rPr>
          <w:rFonts w:ascii="Times New Roman" w:eastAsia="SimSun" w:hAnsi="Times New Roman" w:cs="Times New Roman"/>
          <w:szCs w:val="21"/>
        </w:rPr>
        <w:t>certain</w:t>
      </w:r>
      <w:r>
        <w:rPr>
          <w:rFonts w:ascii="Times New Roman" w:eastAsia="SimSun" w:hAnsi="Times New Roman" w:cs="Times New Roman"/>
          <w:szCs w:val="21"/>
        </w:rPr>
        <w:t xml:space="preserve"> data point</w:t>
      </w:r>
      <w:r>
        <w:rPr>
          <w:rFonts w:ascii="Times New Roman" w:eastAsia="SimSun" w:hAnsi="Times New Roman" w:cs="Times New Roman"/>
          <w:szCs w:val="21"/>
        </w:rPr>
        <w:t>.</w:t>
      </w:r>
      <w:r>
        <w:rPr>
          <w:rFonts w:ascii="Times New Roman" w:eastAsia="SimSun" w:hAnsi="Times New Roman" w:cs="Times New Roman"/>
          <w:szCs w:val="21"/>
        </w:rPr>
        <w:t xml:space="preserve"> *</w:t>
      </w:r>
      <w:r>
        <w:rPr>
          <w:rFonts w:ascii="Times New Roman" w:eastAsia="SimSun" w:hAnsi="Times New Roman" w:cs="Times New Roman"/>
          <w:szCs w:val="21"/>
        </w:rPr>
        <w:t>:</w:t>
      </w:r>
      <w:r>
        <w:rPr>
          <w:rFonts w:ascii="Times New Roman" w:eastAsia="SimSun" w:hAnsi="Times New Roman" w:cs="Times New Roman"/>
          <w:szCs w:val="21"/>
        </w:rPr>
        <w:t xml:space="preserve"> significant differences between </w:t>
      </w:r>
      <w:r>
        <w:rPr>
          <w:rFonts w:ascii="Times New Roman" w:eastAsia="SimSun" w:hAnsi="Times New Roman" w:cs="Times New Roman" w:hint="eastAsia"/>
          <w:szCs w:val="21"/>
        </w:rPr>
        <w:t>DW</w:t>
      </w:r>
      <w:r>
        <w:rPr>
          <w:rFonts w:ascii="Times New Roman" w:eastAsia="SimSun" w:hAnsi="Times New Roman" w:cs="Times New Roman"/>
          <w:szCs w:val="21"/>
        </w:rPr>
        <w:t xml:space="preserve"> and 5-Oxp</w:t>
      </w:r>
      <w:r>
        <w:rPr>
          <w:rFonts w:ascii="Times New Roman" w:eastAsia="SimSun" w:hAnsi="Times New Roman" w:cs="Times New Roman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</w:rPr>
        <w:t>on</w:t>
      </w:r>
      <w:r>
        <w:rPr>
          <w:rFonts w:ascii="Times New Roman" w:eastAsia="SimSun" w:hAnsi="Times New Roman" w:cs="Times New Roman"/>
          <w:szCs w:val="21"/>
        </w:rPr>
        <w:t xml:space="preserve"> a </w:t>
      </w:r>
      <w:r>
        <w:rPr>
          <w:rFonts w:ascii="Times New Roman" w:eastAsia="SimSun" w:hAnsi="Times New Roman" w:cs="Times New Roman"/>
          <w:szCs w:val="21"/>
        </w:rPr>
        <w:t>certain</w:t>
      </w:r>
      <w:r>
        <w:rPr>
          <w:rFonts w:ascii="Times New Roman" w:eastAsia="SimSun" w:hAnsi="Times New Roman" w:cs="Times New Roman"/>
          <w:szCs w:val="21"/>
        </w:rPr>
        <w:t xml:space="preserve"> day of control or heat stress treatment based on the LSD test at p = </w:t>
      </w:r>
      <w:proofErr w:type="gramStart"/>
      <w:r>
        <w:rPr>
          <w:rFonts w:ascii="Times New Roman" w:eastAsia="SimSun" w:hAnsi="Times New Roman" w:cs="Times New Roman"/>
          <w:szCs w:val="21"/>
        </w:rPr>
        <w:t>0.05</w:t>
      </w:r>
      <w:r>
        <w:rPr>
          <w:rFonts w:ascii="Times New Roman" w:eastAsia="SimSun" w:hAnsi="Times New Roman" w:cs="Times New Roman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</w:rPr>
        <w:t>.</w:t>
      </w:r>
      <w:proofErr w:type="gramEnd"/>
    </w:p>
    <w:p w14:paraId="0A77E161" w14:textId="77777777" w:rsidR="007509DE" w:rsidRDefault="007509DE"/>
    <w:sectPr w:rsidR="007509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I4MDRlNjJhMTBhNmUwMDNlYmNlZWU0MzliMzdkN2YifQ=="/>
  </w:docVars>
  <w:rsids>
    <w:rsidRoot w:val="000E6332"/>
    <w:rsid w:val="000E6332"/>
    <w:rsid w:val="002C6A23"/>
    <w:rsid w:val="00625CDB"/>
    <w:rsid w:val="007509DE"/>
    <w:rsid w:val="007B74D8"/>
    <w:rsid w:val="00EE6EB0"/>
    <w:rsid w:val="33216D76"/>
    <w:rsid w:val="7BB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8741F"/>
  <w15:docId w15:val="{9FD623C7-1F92-4F09-80C5-C9B9BF98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4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KF41666</dc:creator>
  <cp:lastModifiedBy>Bingru Huang</cp:lastModifiedBy>
  <cp:revision>2</cp:revision>
  <dcterms:created xsi:type="dcterms:W3CDTF">2024-03-12T13:53:00Z</dcterms:created>
  <dcterms:modified xsi:type="dcterms:W3CDTF">2024-03-12T13:53:00Z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1C55F454E05848309D54D3AF8E9C82E1_12</vt:lpwstr>
  </property>
</Properties>
</file>