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DA571" w14:textId="77777777" w:rsidR="00472116" w:rsidRDefault="00472116">
      <w:pPr>
        <w:spacing w:afterLines="50" w:after="156"/>
        <w:jc w:val="both"/>
        <w:rPr>
          <w:rFonts w:ascii="Times New Roman" w:hAnsi="Times New Roman"/>
          <w:kern w:val="0"/>
          <w:sz w:val="20"/>
          <w:szCs w:val="20"/>
        </w:rPr>
      </w:pPr>
    </w:p>
    <w:p w14:paraId="2410A92F" w14:textId="77777777" w:rsidR="00472116" w:rsidRDefault="00522453">
      <w:pPr>
        <w:widowControl/>
        <w:jc w:val="both"/>
        <w:rPr>
          <w:rFonts w:ascii="Times New Roman" w:eastAsiaTheme="minorEastAsia" w:hAnsi="Times New Roman"/>
          <w:kern w:val="0"/>
          <w:sz w:val="20"/>
          <w:szCs w:val="20"/>
        </w:rPr>
      </w:pPr>
      <w:r>
        <w:rPr>
          <w:rFonts w:ascii="Times New Roman" w:eastAsiaTheme="minorEastAsia" w:hAnsi="Times New Roman"/>
          <w:kern w:val="0"/>
          <w:sz w:val="20"/>
          <w:szCs w:val="20"/>
        </w:rPr>
        <w:t xml:space="preserve">Table </w:t>
      </w:r>
      <w:r>
        <w:rPr>
          <w:rFonts w:ascii="Times New Roman" w:eastAsiaTheme="minorEastAsia" w:hAnsi="Times New Roman" w:hint="eastAsia"/>
          <w:kern w:val="0"/>
          <w:sz w:val="20"/>
          <w:szCs w:val="20"/>
        </w:rPr>
        <w:t xml:space="preserve">1 </w:t>
      </w:r>
      <w:r>
        <w:rPr>
          <w:rFonts w:ascii="Times New Roman" w:eastAsiaTheme="minorEastAsia" w:hAnsi="Times New Roman"/>
          <w:kern w:val="0"/>
          <w:sz w:val="20"/>
          <w:szCs w:val="20"/>
        </w:rPr>
        <w:t xml:space="preserve">The metabolites response to </w:t>
      </w:r>
      <w:r>
        <w:rPr>
          <w:rFonts w:ascii="Times New Roman" w:eastAsia="SimHei" w:hAnsi="Times New Roman"/>
          <w:sz w:val="20"/>
          <w:szCs w:val="20"/>
        </w:rPr>
        <w:t>5-Oxoproline</w:t>
      </w:r>
      <w:r>
        <w:rPr>
          <w:rFonts w:ascii="Times New Roman" w:eastAsiaTheme="minorEastAsia" w:hAnsi="Times New Roman"/>
          <w:kern w:val="0"/>
          <w:sz w:val="20"/>
          <w:szCs w:val="20"/>
        </w:rPr>
        <w:t xml:space="preserve"> regulating heat tolerance in perennial </w:t>
      </w:r>
      <w:proofErr w:type="gramStart"/>
      <w:r>
        <w:rPr>
          <w:rFonts w:ascii="Times New Roman" w:eastAsiaTheme="minorEastAsia" w:hAnsi="Times New Roman"/>
          <w:kern w:val="0"/>
          <w:sz w:val="20"/>
          <w:szCs w:val="20"/>
        </w:rPr>
        <w:t>ryegrass</w:t>
      </w:r>
      <w:proofErr w:type="gramEnd"/>
    </w:p>
    <w:tbl>
      <w:tblPr>
        <w:tblW w:w="9140" w:type="dxa"/>
        <w:tblLook w:val="04A0" w:firstRow="1" w:lastRow="0" w:firstColumn="1" w:lastColumn="0" w:noHBand="0" w:noVBand="1"/>
      </w:tblPr>
      <w:tblGrid>
        <w:gridCol w:w="511"/>
        <w:gridCol w:w="1050"/>
        <w:gridCol w:w="2232"/>
        <w:gridCol w:w="816"/>
        <w:gridCol w:w="511"/>
        <w:gridCol w:w="1050"/>
        <w:gridCol w:w="2232"/>
        <w:gridCol w:w="816"/>
      </w:tblGrid>
      <w:tr w:rsidR="00472116" w14:paraId="27FD5AFD" w14:textId="77777777">
        <w:trPr>
          <w:trHeight w:val="327"/>
        </w:trPr>
        <w:tc>
          <w:tcPr>
            <w:tcW w:w="4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72E57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No.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9974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RT(</w:t>
            </w:r>
            <w:proofErr w:type="gramEnd"/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min</w:t>
            </w: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223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D1FD7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Metabolite</w:t>
            </w:r>
          </w:p>
        </w:tc>
        <w:tc>
          <w:tcPr>
            <w:tcW w:w="81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B328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Mz</w:t>
            </w:r>
            <w:proofErr w:type="spellEnd"/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F34F3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No.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F0D11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RT(</w:t>
            </w:r>
            <w:proofErr w:type="gramEnd"/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min</w:t>
            </w: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223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52743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Metabolite</w:t>
            </w:r>
          </w:p>
        </w:tc>
        <w:tc>
          <w:tcPr>
            <w:tcW w:w="81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FDFE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Mz</w:t>
            </w:r>
            <w:proofErr w:type="spellEnd"/>
          </w:p>
        </w:tc>
      </w:tr>
      <w:tr w:rsidR="00472116" w14:paraId="6232A332" w14:textId="77777777">
        <w:trPr>
          <w:trHeight w:val="312"/>
        </w:trPr>
        <w:tc>
          <w:tcPr>
            <w:tcW w:w="4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86CFC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9C78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3.36</w:t>
            </w:r>
          </w:p>
        </w:tc>
        <w:tc>
          <w:tcPr>
            <w:tcW w:w="223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95B6A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Rhamnose</w:t>
            </w:r>
          </w:p>
        </w:tc>
        <w:tc>
          <w:tcPr>
            <w:tcW w:w="81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4E0A1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163.06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A4259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103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04393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6.48</w:t>
            </w:r>
          </w:p>
        </w:tc>
        <w:tc>
          <w:tcPr>
            <w:tcW w:w="223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D1FD0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Alanine</w:t>
            </w:r>
          </w:p>
        </w:tc>
        <w:tc>
          <w:tcPr>
            <w:tcW w:w="81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A5E5B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88.04</w:t>
            </w:r>
          </w:p>
        </w:tc>
      </w:tr>
      <w:tr w:rsidR="00472116" w14:paraId="2361A0F6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BA2B5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DE907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12.94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15AE7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Ribose-5-phosphate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933F3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232.08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AB790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0D153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7.01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B37F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Glycine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EDE44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74.02</w:t>
            </w:r>
          </w:p>
        </w:tc>
      </w:tr>
      <w:tr w:rsidR="00472116" w14:paraId="3F5E8DC3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8B111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DBFC1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9.60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21C37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UDP-Glucose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1404C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565.05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C870A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565E4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7.49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2E52B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Serine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EA0E0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104.04</w:t>
            </w:r>
          </w:p>
        </w:tc>
      </w:tr>
      <w:tr w:rsidR="00472116" w14:paraId="402444EA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14A4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A865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8.23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0929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Glucuronic acid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3B24B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193.04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BDD7C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CA9C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7.45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AE974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GABA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AC1A9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102.06</w:t>
            </w:r>
          </w:p>
        </w:tc>
      </w:tr>
      <w:tr w:rsidR="00472116" w14:paraId="1F61396D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49AA7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DC3B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8.23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B5061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Galacturonic acid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7528F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193.04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7101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02708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6.76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622F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Threonine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946E3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118.05</w:t>
            </w:r>
          </w:p>
        </w:tc>
      </w:tr>
      <w:tr w:rsidR="00472116" w14:paraId="54833EFC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4BE98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0CFAB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1.99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BB61A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Glucuronolactone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5DB4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175.03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96EAF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80524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4.33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A208D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Isoleucine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F9F69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130.09</w:t>
            </w:r>
          </w:p>
        </w:tc>
      </w:tr>
      <w:tr w:rsidR="00472116" w14:paraId="789DC599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41A18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9EEAD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10.58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62229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Glucose 6-phosphate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96B65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259.02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9C427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6EA6D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3.88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C44C5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Leucine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705F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130.09</w:t>
            </w:r>
          </w:p>
        </w:tc>
      </w:tr>
      <w:tr w:rsidR="00472116" w14:paraId="525A9C0D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2871A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5C87C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7.14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9274B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Sucrose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557F7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341.11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C71E8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A7639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4.73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6313D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Pyroglutamate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BC468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128.04</w:t>
            </w:r>
          </w:p>
        </w:tc>
      </w:tr>
      <w:tr w:rsidR="00472116" w14:paraId="35E40C4D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1897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4A0C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5.77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8013A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Glucose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3E43C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179.06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7CDA8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9632D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4.94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E7137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Tyrosine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A29D8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180.07</w:t>
            </w:r>
          </w:p>
        </w:tc>
      </w:tr>
      <w:tr w:rsidR="00472116" w14:paraId="78A63C54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8AEBB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3FDB9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8.27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9681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Myo-Inositol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C0C6F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179.06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5C76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EB1E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4.39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BA057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Tryptophan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316FF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203.08</w:t>
            </w:r>
          </w:p>
        </w:tc>
      </w:tr>
      <w:tr w:rsidR="00472116" w14:paraId="707E2B9F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560EC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401B1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2.54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1D9D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Pyruvate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ECE5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87.01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FCE01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EDEBF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9.17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40BE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Histidine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9271C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154.06</w:t>
            </w:r>
          </w:p>
        </w:tc>
      </w:tr>
      <w:tr w:rsidR="00472116" w14:paraId="77AA1AAE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C5EE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0E22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11.51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030FC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Citrate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3E61F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191.02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02467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167E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3.38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BAC49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Guanine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D3C2C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150.04</w:t>
            </w:r>
          </w:p>
        </w:tc>
      </w:tr>
      <w:tr w:rsidR="00472116" w14:paraId="524A95E6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E75FA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0DFE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7.34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A397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Alpha-Ketoglutarate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C86CC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145.01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BE281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D30A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3.04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03C94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Allantoin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0BF60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157.04</w:t>
            </w:r>
          </w:p>
        </w:tc>
      </w:tr>
      <w:tr w:rsidR="00472116" w14:paraId="3A52A6F5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57219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6DEE1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8.79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1479D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Malate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51EC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133.01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9F8A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5FCF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2.12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6235C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Uracil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770E4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111.02</w:t>
            </w:r>
          </w:p>
        </w:tc>
      </w:tr>
      <w:tr w:rsidR="00472116" w14:paraId="40A62C14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BCD7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5F424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7.55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405D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Fumarate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0A6DA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115.00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DD74F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9AA9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2.66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177B5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Adenine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A3E5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134.05</w:t>
            </w:r>
          </w:p>
        </w:tc>
      </w:tr>
      <w:tr w:rsidR="00472116" w14:paraId="31BF2BC3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5D601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FBCEF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8.28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FC4C3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Succinate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C3F90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117.02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F3F2B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735E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1.99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AC9E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Thymine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FD871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125.04</w:t>
            </w:r>
          </w:p>
        </w:tc>
      </w:tr>
      <w:tr w:rsidR="00472116" w14:paraId="5081ABC0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EA0F9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22EB8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7.05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746E0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Shikimate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6C6E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173.05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A843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EC6BD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4.17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B0033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Guanosine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37F90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282.08</w:t>
            </w:r>
          </w:p>
        </w:tc>
      </w:tr>
      <w:tr w:rsidR="00472116" w14:paraId="1F04B516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6C915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CE66C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3.87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09521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Lactate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5C8F1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89.02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A70A3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FE1B4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3.92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26A9D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Xanthine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0FA0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151.03</w:t>
            </w:r>
          </w:p>
        </w:tc>
      </w:tr>
      <w:tr w:rsidR="00472116" w14:paraId="17324D69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3DF0B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05880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1.36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0067D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Salicylic acid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590AD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137.02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BF737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7E5E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4.97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C92FB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Xanthosine</w:t>
            </w:r>
            <w:proofErr w:type="spellEnd"/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F97DF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283.07</w:t>
            </w:r>
          </w:p>
        </w:tc>
      </w:tr>
      <w:tr w:rsidR="00472116" w14:paraId="7F9AE5F1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0714F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7DE6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5.73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D102F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Ascorbic acid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2960B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175.03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2FBF5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8EFA5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9.40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E80B4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AMP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C6BA9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346.06</w:t>
            </w:r>
          </w:p>
        </w:tc>
      </w:tr>
      <w:tr w:rsidR="00472116" w14:paraId="4E12341D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44D8D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015E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12.63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6211B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Lysine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0D3E3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145.10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D8574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592C0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9.46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BA0E5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UMP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86688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323.03</w:t>
            </w:r>
          </w:p>
        </w:tc>
      </w:tr>
      <w:tr w:rsidR="00472116" w14:paraId="445F4272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62C08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3ED2D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7.30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E88A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Glutamine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D3614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145.06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054B7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51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EB3D7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3.90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6244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Cytidine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9DA0F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242.08</w:t>
            </w:r>
          </w:p>
        </w:tc>
      </w:tr>
      <w:tr w:rsidR="00472116" w14:paraId="4BB7C7B6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4F6D1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D7CE1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8.48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C8C1F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Glutamate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8469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146.05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8298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52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EF040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2.06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37B8D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Thymidine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7A1D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241.08</w:t>
            </w:r>
          </w:p>
        </w:tc>
      </w:tr>
      <w:tr w:rsidR="00472116" w14:paraId="0404FCBA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5637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5979D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4.45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60B2B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Methionine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7661B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148.04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512D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53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FC32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2.64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F7ABA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Adenosine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4023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266.09</w:t>
            </w:r>
          </w:p>
        </w:tc>
      </w:tr>
      <w:tr w:rsidR="00472116" w14:paraId="541BEA71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026C3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BF3B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8.70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16409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Aspartate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77BB7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132.03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2227F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54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26EA1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6.15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AE025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Thiamine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5B41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263.10</w:t>
            </w:r>
          </w:p>
        </w:tc>
      </w:tr>
      <w:tr w:rsidR="00472116" w14:paraId="03FF24F7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DE185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1777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7.54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018D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Asparagine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6EF49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131.05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6C04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55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B27E8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12.25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6A707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GSSG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296C8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611.15</w:t>
            </w:r>
          </w:p>
        </w:tc>
      </w:tr>
      <w:tr w:rsidR="00472116" w14:paraId="0E15AC8E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9D4F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B481C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3.51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A1CA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Phenylalanine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9511C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164.07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98C58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56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9D878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8.71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25EE4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Glutathione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F2EDC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306.08</w:t>
            </w:r>
          </w:p>
        </w:tc>
      </w:tr>
      <w:tr w:rsidR="00472116" w14:paraId="5752E038" w14:textId="77777777">
        <w:trPr>
          <w:trHeight w:val="312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97629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6F409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5.85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CE1E6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Proline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30C39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114.06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8AE1D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57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C6C59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5.16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555B1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Biotin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54C75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243.08</w:t>
            </w:r>
          </w:p>
        </w:tc>
      </w:tr>
      <w:tr w:rsidR="00472116" w14:paraId="28B9EBA9" w14:textId="77777777">
        <w:trPr>
          <w:trHeight w:val="327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0BBA2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29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AEFEB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5.38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301CE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Valine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92A5C" w14:textId="77777777" w:rsidR="00472116" w:rsidRDefault="00522453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kern w:val="0"/>
                <w:sz w:val="20"/>
                <w:szCs w:val="20"/>
              </w:rPr>
              <w:t>115.00</w:t>
            </w:r>
          </w:p>
        </w:tc>
        <w:tc>
          <w:tcPr>
            <w:tcW w:w="4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ABBE7" w14:textId="77777777" w:rsidR="00472116" w:rsidRDefault="00472116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75465" w14:textId="77777777" w:rsidR="00472116" w:rsidRDefault="00472116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DB1D4" w14:textId="77777777" w:rsidR="00472116" w:rsidRDefault="00472116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C1E0F" w14:textId="77777777" w:rsidR="00472116" w:rsidRDefault="00472116">
            <w:pPr>
              <w:widowControl/>
              <w:jc w:val="both"/>
              <w:rPr>
                <w:rFonts w:ascii="Times New Roman" w:eastAsiaTheme="minorEastAsia" w:hAnsi="Times New Roman"/>
                <w:kern w:val="0"/>
                <w:sz w:val="20"/>
                <w:szCs w:val="20"/>
              </w:rPr>
            </w:pPr>
          </w:p>
        </w:tc>
      </w:tr>
    </w:tbl>
    <w:p w14:paraId="7F926D6F" w14:textId="77777777" w:rsidR="00472116" w:rsidRDefault="00472116">
      <w:pPr>
        <w:widowControl/>
        <w:jc w:val="both"/>
        <w:rPr>
          <w:rFonts w:ascii="Times New Roman" w:eastAsiaTheme="minorEastAsia" w:hAnsi="Times New Roman"/>
          <w:kern w:val="0"/>
          <w:sz w:val="20"/>
          <w:szCs w:val="20"/>
        </w:rPr>
      </w:pPr>
    </w:p>
    <w:sectPr w:rsidR="004721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I4MDRlNjJhMTBhNmUwMDNlYmNlZWU0MzliMzdkN2YifQ=="/>
  </w:docVars>
  <w:rsids>
    <w:rsidRoot w:val="004D1E24"/>
    <w:rsid w:val="00232538"/>
    <w:rsid w:val="002C6A23"/>
    <w:rsid w:val="00413F52"/>
    <w:rsid w:val="00472116"/>
    <w:rsid w:val="004D1E24"/>
    <w:rsid w:val="00522453"/>
    <w:rsid w:val="0067526C"/>
    <w:rsid w:val="0076257A"/>
    <w:rsid w:val="00771E7E"/>
    <w:rsid w:val="00892327"/>
    <w:rsid w:val="00D22725"/>
    <w:rsid w:val="00EE6EB0"/>
    <w:rsid w:val="00FA1C74"/>
    <w:rsid w:val="04A7067F"/>
    <w:rsid w:val="0A893CEC"/>
    <w:rsid w:val="1E606B66"/>
    <w:rsid w:val="1F7E3428"/>
    <w:rsid w:val="40BE0A4A"/>
    <w:rsid w:val="44F43F39"/>
    <w:rsid w:val="4BE5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AF54E"/>
  <w15:docId w15:val="{2E88ABB3-D0E3-4601-B4B8-E1834E84C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alibri" w:eastAsia="PMingLiU" w:hAnsi="Calibri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KF41666</dc:creator>
  <cp:lastModifiedBy>Bingru Huang</cp:lastModifiedBy>
  <cp:revision>2</cp:revision>
  <dcterms:created xsi:type="dcterms:W3CDTF">2023-12-29T15:19:00Z</dcterms:created>
  <dcterms:modified xsi:type="dcterms:W3CDTF">2023-12-29T15:19:00Z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0ccbe09f-f9d0-4639-9d3b-689b20225cc6</vt:lpwstr>
  </property>
  <property fmtid="{D5CDD505-2E9C-101B-9397-08002B2CF9AE}" pid="3" name="KSOProductBuildVer">
    <vt:lpwstr>2052-12.1.0.16120</vt:lpwstr>
  </property>
  <property fmtid="{D5CDD505-2E9C-101B-9397-08002B2CF9AE}" pid="4" name="ICV">
    <vt:lpwstr>7C70B5BB23514D95A75E1A56A7A17BA2_12</vt:lpwstr>
  </property>
</Properties>
</file>