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E7E0D" w14:textId="2D51967E" w:rsidR="001E25B5" w:rsidRPr="0056302D" w:rsidRDefault="001E25B5" w:rsidP="00E42C3F">
      <w:pPr>
        <w:jc w:val="both"/>
        <w:rPr>
          <w:sz w:val="24"/>
          <w:szCs w:val="24"/>
          <w:lang w:val="en-US"/>
        </w:rPr>
      </w:pPr>
      <w:r w:rsidRPr="001E25B5">
        <w:rPr>
          <w:sz w:val="24"/>
          <w:szCs w:val="24"/>
          <w:lang w:val="en-US"/>
        </w:rPr>
        <w:t xml:space="preserve">Summary of findings </w:t>
      </w:r>
      <w:r>
        <w:rPr>
          <w:sz w:val="24"/>
          <w:szCs w:val="24"/>
          <w:lang w:val="en-US"/>
        </w:rPr>
        <w:t>1</w:t>
      </w:r>
      <w:r w:rsidRPr="001E25B5">
        <w:rPr>
          <w:sz w:val="24"/>
          <w:szCs w:val="24"/>
          <w:lang w:val="en-US"/>
        </w:rPr>
        <w:t xml:space="preserve">. </w:t>
      </w:r>
      <w:r w:rsidRPr="007B473B">
        <w:rPr>
          <w:sz w:val="24"/>
          <w:szCs w:val="24"/>
          <w:lang w:val="en-US"/>
        </w:rPr>
        <w:t xml:space="preserve">Effects of exercise, physical activity and sports on </w:t>
      </w:r>
      <w:r>
        <w:rPr>
          <w:sz w:val="24"/>
          <w:szCs w:val="24"/>
          <w:lang w:val="en-US"/>
        </w:rPr>
        <w:t>muscle fitness</w:t>
      </w:r>
      <w:r w:rsidRPr="007B473B">
        <w:rPr>
          <w:sz w:val="24"/>
          <w:szCs w:val="24"/>
          <w:lang w:val="en-US"/>
        </w:rPr>
        <w:t xml:space="preserve"> in children and adolescents with Down Syndrome</w:t>
      </w:r>
    </w:p>
    <w:p w14:paraId="5AEEEF89" w14:textId="0F3C7202" w:rsidR="0056302D" w:rsidRDefault="0056302D" w:rsidP="00E42C3F">
      <w:pPr>
        <w:jc w:val="both"/>
        <w:rPr>
          <w:sz w:val="24"/>
          <w:szCs w:val="24"/>
          <w:lang w:val="en-US"/>
        </w:rPr>
      </w:pPr>
      <w:r w:rsidRPr="0056302D">
        <w:rPr>
          <w:sz w:val="24"/>
          <w:szCs w:val="24"/>
          <w:lang w:val="en-US"/>
        </w:rPr>
        <w:t xml:space="preserve">Population: </w:t>
      </w:r>
      <w:r w:rsidRPr="007B473B">
        <w:rPr>
          <w:sz w:val="24"/>
          <w:szCs w:val="24"/>
          <w:lang w:val="en-US"/>
        </w:rPr>
        <w:t>children and adolescents with Down Syndrome</w:t>
      </w:r>
      <w:r>
        <w:rPr>
          <w:sz w:val="24"/>
          <w:szCs w:val="24"/>
          <w:lang w:val="en-US"/>
        </w:rPr>
        <w:t>.</w:t>
      </w:r>
    </w:p>
    <w:p w14:paraId="41ADEDEE" w14:textId="012202DE" w:rsidR="0056302D" w:rsidRDefault="0056302D" w:rsidP="00E42C3F">
      <w:pPr>
        <w:jc w:val="both"/>
        <w:rPr>
          <w:sz w:val="24"/>
          <w:szCs w:val="24"/>
          <w:lang w:val="en-US"/>
        </w:rPr>
      </w:pPr>
      <w:r w:rsidRPr="0056302D">
        <w:rPr>
          <w:sz w:val="24"/>
          <w:szCs w:val="24"/>
          <w:lang w:val="en-US"/>
        </w:rPr>
        <w:t>Setting: Improvement of some component of musc</w:t>
      </w:r>
      <w:r>
        <w:rPr>
          <w:sz w:val="24"/>
          <w:szCs w:val="24"/>
          <w:lang w:val="en-US"/>
        </w:rPr>
        <w:t>le</w:t>
      </w:r>
      <w:r w:rsidRPr="0056302D">
        <w:rPr>
          <w:sz w:val="24"/>
          <w:szCs w:val="24"/>
          <w:lang w:val="en-US"/>
        </w:rPr>
        <w:t xml:space="preserve"> fitness. </w:t>
      </w:r>
    </w:p>
    <w:p w14:paraId="0E016F87" w14:textId="5D15D6CB" w:rsidR="0056302D" w:rsidRPr="0056302D" w:rsidRDefault="0056302D" w:rsidP="00E42C3F">
      <w:pPr>
        <w:jc w:val="both"/>
        <w:rPr>
          <w:sz w:val="24"/>
          <w:szCs w:val="24"/>
          <w:lang w:val="en-US"/>
        </w:rPr>
      </w:pPr>
      <w:r w:rsidRPr="0056302D">
        <w:rPr>
          <w:sz w:val="24"/>
          <w:szCs w:val="24"/>
          <w:lang w:val="en-US"/>
        </w:rPr>
        <w:t xml:space="preserve">Intervention: </w:t>
      </w:r>
      <w:r w:rsidRPr="007B473B">
        <w:rPr>
          <w:sz w:val="24"/>
          <w:szCs w:val="24"/>
          <w:lang w:val="en-US"/>
        </w:rPr>
        <w:t>exercise, physical activity and sports</w:t>
      </w:r>
    </w:p>
    <w:p w14:paraId="5548BAD8" w14:textId="42D78BC7" w:rsidR="0056302D" w:rsidRPr="0056302D" w:rsidRDefault="0056302D" w:rsidP="00E42C3F">
      <w:pPr>
        <w:jc w:val="both"/>
        <w:rPr>
          <w:sz w:val="24"/>
          <w:szCs w:val="24"/>
          <w:lang w:val="en-US"/>
        </w:rPr>
      </w:pPr>
      <w:r w:rsidRPr="0056302D">
        <w:rPr>
          <w:sz w:val="24"/>
          <w:szCs w:val="24"/>
          <w:lang w:val="en-US"/>
        </w:rPr>
        <w:t xml:space="preserve">Comparison: Control group (No exercise or </w:t>
      </w:r>
      <w:r w:rsidR="001E25B5">
        <w:rPr>
          <w:sz w:val="24"/>
          <w:szCs w:val="24"/>
          <w:lang w:val="en-US"/>
        </w:rPr>
        <w:t xml:space="preserve">no </w:t>
      </w:r>
      <w:r w:rsidRPr="0056302D">
        <w:rPr>
          <w:sz w:val="24"/>
          <w:szCs w:val="24"/>
          <w:lang w:val="en-US"/>
        </w:rPr>
        <w:t>Down syndrome)</w:t>
      </w: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981"/>
        <w:gridCol w:w="1141"/>
        <w:gridCol w:w="2369"/>
        <w:gridCol w:w="1600"/>
        <w:gridCol w:w="1275"/>
        <w:gridCol w:w="2268"/>
      </w:tblGrid>
      <w:tr w:rsidR="00EA3A8E" w:rsidRPr="00E25BBB" w14:paraId="580EE8EB" w14:textId="77777777" w:rsidTr="004071EE">
        <w:tc>
          <w:tcPr>
            <w:tcW w:w="981" w:type="dxa"/>
          </w:tcPr>
          <w:p w14:paraId="460276CF" w14:textId="14C73B69" w:rsidR="00EA3A8E" w:rsidRPr="00E25BBB" w:rsidRDefault="00EA3A8E" w:rsidP="0056302D">
            <w:pPr>
              <w:jc w:val="both"/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Authors</w:t>
            </w:r>
          </w:p>
        </w:tc>
        <w:tc>
          <w:tcPr>
            <w:tcW w:w="1141" w:type="dxa"/>
          </w:tcPr>
          <w:p w14:paraId="1A9D10B4" w14:textId="14596EF5" w:rsidR="00EA3A8E" w:rsidRPr="00E25BBB" w:rsidRDefault="00EA3A8E" w:rsidP="0056302D">
            <w:pPr>
              <w:jc w:val="both"/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Outcomes</w:t>
            </w:r>
          </w:p>
        </w:tc>
        <w:tc>
          <w:tcPr>
            <w:tcW w:w="2369" w:type="dxa"/>
          </w:tcPr>
          <w:p w14:paraId="6413445E" w14:textId="34A0D83E" w:rsidR="00EA3A8E" w:rsidRPr="00E25BBB" w:rsidRDefault="00EA3A8E" w:rsidP="0056302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Results</w:t>
            </w:r>
          </w:p>
        </w:tc>
        <w:tc>
          <w:tcPr>
            <w:tcW w:w="1600" w:type="dxa"/>
          </w:tcPr>
          <w:p w14:paraId="2AF86C01" w14:textId="0103FE22" w:rsidR="00EA3A8E" w:rsidRPr="00E25BBB" w:rsidRDefault="00EA3A8E" w:rsidP="0056302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Effect sizes</w:t>
            </w:r>
          </w:p>
        </w:tc>
        <w:tc>
          <w:tcPr>
            <w:tcW w:w="1275" w:type="dxa"/>
          </w:tcPr>
          <w:p w14:paraId="17543743" w14:textId="38F86DB1" w:rsidR="00EA3A8E" w:rsidRPr="00E25BBB" w:rsidRDefault="00EA3A8E" w:rsidP="0056302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Number of participants (studies)</w:t>
            </w:r>
          </w:p>
        </w:tc>
        <w:tc>
          <w:tcPr>
            <w:tcW w:w="2268" w:type="dxa"/>
          </w:tcPr>
          <w:p w14:paraId="14D8B11A" w14:textId="7B3B939D" w:rsidR="00EA3A8E" w:rsidRPr="00E25BBB" w:rsidRDefault="00EA3A8E" w:rsidP="0056302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Comments</w:t>
            </w:r>
          </w:p>
        </w:tc>
      </w:tr>
      <w:tr w:rsidR="00401E89" w:rsidRPr="00401E89" w14:paraId="26F6581E" w14:textId="77777777" w:rsidTr="004071EE">
        <w:tc>
          <w:tcPr>
            <w:tcW w:w="981" w:type="dxa"/>
          </w:tcPr>
          <w:p w14:paraId="18299C59" w14:textId="55C9727A" w:rsidR="00401E89" w:rsidRPr="00E25BBB" w:rsidRDefault="00401E89" w:rsidP="00401E89">
            <w:pPr>
              <w:rPr>
                <w:sz w:val="18"/>
                <w:szCs w:val="18"/>
              </w:rPr>
            </w:pPr>
            <w:r w:rsidRPr="00E25BBB">
              <w:rPr>
                <w:sz w:val="18"/>
                <w:szCs w:val="18"/>
                <w:lang w:val="en-US"/>
              </w:rPr>
              <w:t>Eid et al. [59]</w:t>
            </w:r>
          </w:p>
        </w:tc>
        <w:tc>
          <w:tcPr>
            <w:tcW w:w="1141" w:type="dxa"/>
          </w:tcPr>
          <w:p w14:paraId="0F5FB7D6" w14:textId="2C398B69" w:rsidR="00401E89" w:rsidRPr="00E25BBB" w:rsidRDefault="00401E89" w:rsidP="00401E89">
            <w:pPr>
              <w:rPr>
                <w:sz w:val="18"/>
                <w:szCs w:val="18"/>
              </w:rPr>
            </w:pPr>
            <w:r w:rsidRPr="00E25BBB">
              <w:rPr>
                <w:sz w:val="18"/>
                <w:szCs w:val="18"/>
              </w:rPr>
              <w:t>Strength</w:t>
            </w:r>
          </w:p>
        </w:tc>
        <w:tc>
          <w:tcPr>
            <w:tcW w:w="2369" w:type="dxa"/>
          </w:tcPr>
          <w:p w14:paraId="661C3461" w14:textId="36A613DC" w:rsidR="00401E89" w:rsidRPr="00E25BBB" w:rsidRDefault="00401E89" w:rsidP="00401E89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Right knee flexors; Right knee extensor; Left knee flexors; Left knee extensor (all p = 0.05).</w:t>
            </w:r>
          </w:p>
        </w:tc>
        <w:tc>
          <w:tcPr>
            <w:tcW w:w="1600" w:type="dxa"/>
          </w:tcPr>
          <w:p w14:paraId="63124A72" w14:textId="1C54BB29" w:rsidR="00401E89" w:rsidRPr="00E25BBB" w:rsidRDefault="00401E89" w:rsidP="00401E89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Not directly stated, but the very low value of Wilks’ λ suggests a large effect.</w:t>
            </w:r>
          </w:p>
        </w:tc>
        <w:tc>
          <w:tcPr>
            <w:tcW w:w="1275" w:type="dxa"/>
          </w:tcPr>
          <w:p w14:paraId="799CDE5F" w14:textId="77777777" w:rsidR="00401E89" w:rsidRPr="00E25BBB" w:rsidRDefault="00401E89" w:rsidP="00401E89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31</w:t>
            </w:r>
          </w:p>
          <w:p w14:paraId="120BD17C" w14:textId="77777777" w:rsidR="00401E89" w:rsidRPr="00E25BBB" w:rsidRDefault="00401E89" w:rsidP="00401E89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EG: 15</w:t>
            </w:r>
          </w:p>
          <w:p w14:paraId="6A7035F8" w14:textId="77777777" w:rsidR="00401E89" w:rsidRPr="00E25BBB" w:rsidRDefault="00401E89" w:rsidP="00401E89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CG: 16</w:t>
            </w:r>
          </w:p>
          <w:p w14:paraId="6DD36693" w14:textId="77777777" w:rsidR="00401E89" w:rsidRPr="00E25BBB" w:rsidRDefault="00401E89" w:rsidP="00401E89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45.1 %</w:t>
            </w:r>
          </w:p>
          <w:p w14:paraId="4FBEF61E" w14:textId="6212FC6D" w:rsidR="00401E89" w:rsidRPr="00E25BBB" w:rsidRDefault="00401E89" w:rsidP="00401E89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Female</w:t>
            </w:r>
          </w:p>
        </w:tc>
        <w:tc>
          <w:tcPr>
            <w:tcW w:w="2268" w:type="dxa"/>
          </w:tcPr>
          <w:p w14:paraId="6BF4BCA8" w14:textId="0D6AD883" w:rsidR="00401E89" w:rsidRPr="00E25BBB" w:rsidRDefault="00401E89" w:rsidP="00401E89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Isokinetic training program induced greater improvements in strength in children with DS.</w:t>
            </w:r>
          </w:p>
        </w:tc>
      </w:tr>
      <w:tr w:rsidR="0011182A" w:rsidRPr="00401E89" w14:paraId="0B120726" w14:textId="77777777" w:rsidTr="004071EE">
        <w:tc>
          <w:tcPr>
            <w:tcW w:w="981" w:type="dxa"/>
          </w:tcPr>
          <w:p w14:paraId="3315C8C1" w14:textId="2EDE784F" w:rsidR="0011182A" w:rsidRPr="00E25BBB" w:rsidRDefault="0011182A" w:rsidP="0011182A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Gupta et al. [62]</w:t>
            </w:r>
          </w:p>
        </w:tc>
        <w:tc>
          <w:tcPr>
            <w:tcW w:w="1141" w:type="dxa"/>
          </w:tcPr>
          <w:p w14:paraId="65C36E8D" w14:textId="27BA3A74" w:rsidR="0011182A" w:rsidRPr="00E25BBB" w:rsidRDefault="0011182A" w:rsidP="0011182A">
            <w:pPr>
              <w:rPr>
                <w:sz w:val="18"/>
                <w:szCs w:val="18"/>
              </w:rPr>
            </w:pPr>
            <w:r w:rsidRPr="00E25BBB">
              <w:rPr>
                <w:sz w:val="18"/>
                <w:szCs w:val="18"/>
                <w:lang w:val="en-US"/>
              </w:rPr>
              <w:t>Leg Strength</w:t>
            </w:r>
          </w:p>
        </w:tc>
        <w:tc>
          <w:tcPr>
            <w:tcW w:w="2369" w:type="dxa"/>
          </w:tcPr>
          <w:p w14:paraId="2E61401F" w14:textId="77777777" w:rsidR="0011182A" w:rsidRPr="00E25BBB" w:rsidRDefault="0011182A" w:rsidP="0011182A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Significant improvements: Hip flexors; Hip extensors</w:t>
            </w:r>
          </w:p>
          <w:p w14:paraId="1574FA48" w14:textId="63E59FC7" w:rsidR="0011182A" w:rsidRPr="00E25BBB" w:rsidRDefault="0011182A" w:rsidP="0011182A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 xml:space="preserve">Hip abductors; Knee flexors; Knee extensors; Ankle </w:t>
            </w:r>
            <w:proofErr w:type="spellStart"/>
            <w:r w:rsidRPr="00E25BBB">
              <w:rPr>
                <w:sz w:val="18"/>
                <w:szCs w:val="18"/>
                <w:lang w:val="en-US"/>
              </w:rPr>
              <w:t>plantarflexor</w:t>
            </w:r>
            <w:proofErr w:type="spellEnd"/>
            <w:r w:rsidRPr="00E25BBB">
              <w:rPr>
                <w:sz w:val="18"/>
                <w:szCs w:val="18"/>
                <w:lang w:val="en-US"/>
              </w:rPr>
              <w:t xml:space="preserve"> (all p = 0.05).</w:t>
            </w:r>
          </w:p>
        </w:tc>
        <w:tc>
          <w:tcPr>
            <w:tcW w:w="1600" w:type="dxa"/>
          </w:tcPr>
          <w:p w14:paraId="43B25494" w14:textId="7B2F902C" w:rsidR="0011182A" w:rsidRPr="00E25BBB" w:rsidRDefault="0011182A" w:rsidP="0011182A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Small and moderate to effect sizes (d) were obtained for muscle groups (0.22-0.54).</w:t>
            </w:r>
          </w:p>
        </w:tc>
        <w:tc>
          <w:tcPr>
            <w:tcW w:w="1275" w:type="dxa"/>
          </w:tcPr>
          <w:p w14:paraId="6ABAE3FD" w14:textId="77777777" w:rsidR="0011182A" w:rsidRPr="00E25BBB" w:rsidRDefault="0011182A" w:rsidP="0011182A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23</w:t>
            </w:r>
          </w:p>
          <w:p w14:paraId="1EC9526E" w14:textId="77777777" w:rsidR="0011182A" w:rsidRPr="00E25BBB" w:rsidRDefault="0011182A" w:rsidP="0011182A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EG: 12</w:t>
            </w:r>
          </w:p>
          <w:p w14:paraId="2C6C008E" w14:textId="77777777" w:rsidR="0011182A" w:rsidRPr="00E25BBB" w:rsidRDefault="0011182A" w:rsidP="0011182A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CG: 11</w:t>
            </w:r>
          </w:p>
          <w:p w14:paraId="465E2313" w14:textId="77777777" w:rsidR="0011182A" w:rsidRPr="00E25BBB" w:rsidRDefault="0011182A" w:rsidP="0011182A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39.1 %</w:t>
            </w:r>
          </w:p>
          <w:p w14:paraId="2B6382FD" w14:textId="2474616D" w:rsidR="0011182A" w:rsidRPr="00E25BBB" w:rsidRDefault="0011182A" w:rsidP="0011182A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Female</w:t>
            </w:r>
          </w:p>
        </w:tc>
        <w:tc>
          <w:tcPr>
            <w:tcW w:w="2268" w:type="dxa"/>
          </w:tcPr>
          <w:p w14:paraId="23A4F9DB" w14:textId="1FCA5E0E" w:rsidR="0011182A" w:rsidRPr="00E25BBB" w:rsidRDefault="0011182A" w:rsidP="0011182A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 xml:space="preserve">Specific exercise training </w:t>
            </w:r>
            <w:proofErr w:type="spellStart"/>
            <w:r w:rsidRPr="00E25BBB">
              <w:rPr>
                <w:sz w:val="18"/>
                <w:szCs w:val="18"/>
                <w:lang w:val="en-US"/>
              </w:rPr>
              <w:t>programme</w:t>
            </w:r>
            <w:proofErr w:type="spellEnd"/>
            <w:r w:rsidRPr="00E25BBB">
              <w:rPr>
                <w:sz w:val="18"/>
                <w:szCs w:val="18"/>
                <w:lang w:val="en-US"/>
              </w:rPr>
              <w:t xml:space="preserve"> may improve the strength in children with DS.</w:t>
            </w:r>
          </w:p>
        </w:tc>
      </w:tr>
      <w:tr w:rsidR="00EA3A8E" w:rsidRPr="00401E89" w14:paraId="1EF14279" w14:textId="77777777" w:rsidTr="004071EE">
        <w:tc>
          <w:tcPr>
            <w:tcW w:w="981" w:type="dxa"/>
          </w:tcPr>
          <w:p w14:paraId="4FA95FDD" w14:textId="3BBEBC62" w:rsidR="00EA3A8E" w:rsidRPr="00E25BBB" w:rsidRDefault="00EA3A8E" w:rsidP="0056302D">
            <w:pPr>
              <w:rPr>
                <w:sz w:val="18"/>
                <w:szCs w:val="18"/>
              </w:rPr>
            </w:pPr>
            <w:r w:rsidRPr="00E25BBB">
              <w:rPr>
                <w:sz w:val="18"/>
                <w:szCs w:val="18"/>
              </w:rPr>
              <w:t>Lin &amp; Wuang [64]</w:t>
            </w:r>
          </w:p>
        </w:tc>
        <w:tc>
          <w:tcPr>
            <w:tcW w:w="1141" w:type="dxa"/>
          </w:tcPr>
          <w:p w14:paraId="4F0A5B3C" w14:textId="6794B9D0" w:rsidR="00EA3A8E" w:rsidRPr="00E25BBB" w:rsidRDefault="00EA3A8E" w:rsidP="0056302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</w:rPr>
              <w:t>Strength</w:t>
            </w:r>
          </w:p>
        </w:tc>
        <w:tc>
          <w:tcPr>
            <w:tcW w:w="2369" w:type="dxa"/>
          </w:tcPr>
          <w:p w14:paraId="7F78C829" w14:textId="7A4268EF" w:rsidR="00EA3A8E" w:rsidRPr="00E25BBB" w:rsidRDefault="00EA3A8E" w:rsidP="0056302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Significant improvements hip flexors (</w:t>
            </w:r>
            <w:r w:rsidRPr="00E25BBB">
              <w:rPr>
                <w:i/>
                <w:iCs/>
                <w:sz w:val="18"/>
                <w:szCs w:val="18"/>
                <w:lang w:val="en-US"/>
              </w:rPr>
              <w:t>p</w:t>
            </w:r>
            <w:r w:rsidRPr="00E25BBB">
              <w:rPr>
                <w:sz w:val="18"/>
                <w:szCs w:val="18"/>
                <w:lang w:val="en-US"/>
              </w:rPr>
              <w:t xml:space="preserve"> = 0.01); hip extensors (</w:t>
            </w:r>
            <w:r w:rsidRPr="00E25BBB">
              <w:rPr>
                <w:i/>
                <w:iCs/>
                <w:sz w:val="18"/>
                <w:szCs w:val="18"/>
                <w:lang w:val="en-US"/>
              </w:rPr>
              <w:t>p</w:t>
            </w:r>
            <w:r w:rsidRPr="00E25BBB">
              <w:rPr>
                <w:sz w:val="18"/>
                <w:szCs w:val="18"/>
                <w:lang w:val="en-US"/>
              </w:rPr>
              <w:t xml:space="preserve"> = 0.02); hip abductors </w:t>
            </w:r>
            <w:r w:rsidRPr="00E25BBB">
              <w:rPr>
                <w:i/>
                <w:iCs/>
                <w:sz w:val="18"/>
                <w:szCs w:val="18"/>
                <w:lang w:val="en-US"/>
              </w:rPr>
              <w:t xml:space="preserve">(p </w:t>
            </w:r>
            <w:r w:rsidRPr="00E25BBB">
              <w:rPr>
                <w:sz w:val="18"/>
                <w:szCs w:val="18"/>
                <w:lang w:val="en-US"/>
              </w:rPr>
              <w:t>= 0.004); knee flexors (</w:t>
            </w:r>
            <w:r w:rsidRPr="00E25BBB">
              <w:rPr>
                <w:i/>
                <w:iCs/>
                <w:sz w:val="18"/>
                <w:szCs w:val="18"/>
                <w:lang w:val="en-US"/>
              </w:rPr>
              <w:t>p</w:t>
            </w:r>
            <w:r w:rsidRPr="00E25BBB">
              <w:rPr>
                <w:sz w:val="18"/>
                <w:szCs w:val="18"/>
                <w:lang w:val="en-US"/>
              </w:rPr>
              <w:t xml:space="preserve"> = 0.03); knee extensors (</w:t>
            </w:r>
            <w:r w:rsidRPr="00E25BBB">
              <w:rPr>
                <w:i/>
                <w:iCs/>
                <w:sz w:val="18"/>
                <w:szCs w:val="18"/>
                <w:lang w:val="en-US"/>
              </w:rPr>
              <w:t xml:space="preserve">p </w:t>
            </w:r>
            <w:r w:rsidRPr="00E25BBB">
              <w:rPr>
                <w:sz w:val="18"/>
                <w:szCs w:val="18"/>
                <w:lang w:val="en-US"/>
              </w:rPr>
              <w:t>= 0.03); ankle plantar flexors (</w:t>
            </w:r>
            <w:r w:rsidRPr="00E25BBB">
              <w:rPr>
                <w:i/>
                <w:iCs/>
                <w:sz w:val="18"/>
                <w:szCs w:val="18"/>
                <w:lang w:val="en-US"/>
              </w:rPr>
              <w:t>p</w:t>
            </w:r>
            <w:r w:rsidRPr="00E25BBB">
              <w:rPr>
                <w:sz w:val="18"/>
                <w:szCs w:val="18"/>
                <w:lang w:val="en-US"/>
              </w:rPr>
              <w:t xml:space="preserve"> = 0.01). </w:t>
            </w:r>
          </w:p>
        </w:tc>
        <w:tc>
          <w:tcPr>
            <w:tcW w:w="1600" w:type="dxa"/>
          </w:tcPr>
          <w:p w14:paraId="4788A152" w14:textId="3FC6EEEA" w:rsidR="00EA3A8E" w:rsidRPr="00E25BBB" w:rsidRDefault="00EA3A8E" w:rsidP="0056302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Moderate to large effect sizes (d) were obtained for all muscle groups as well (0.51–0.89)</w:t>
            </w:r>
            <w:r w:rsidR="00E048E8" w:rsidRPr="00E25BBB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275" w:type="dxa"/>
          </w:tcPr>
          <w:p w14:paraId="718BC6BD" w14:textId="77777777" w:rsidR="00EA3A8E" w:rsidRPr="00E25BBB" w:rsidRDefault="00EA3A8E" w:rsidP="00EA3A8E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92</w:t>
            </w:r>
          </w:p>
          <w:p w14:paraId="1A542238" w14:textId="77777777" w:rsidR="00EA3A8E" w:rsidRPr="00E25BBB" w:rsidRDefault="00EA3A8E" w:rsidP="00EA3A8E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EG: 46</w:t>
            </w:r>
          </w:p>
          <w:p w14:paraId="28B18501" w14:textId="77777777" w:rsidR="00EA3A8E" w:rsidRPr="00E25BBB" w:rsidRDefault="00EA3A8E" w:rsidP="00EA3A8E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CG: 46</w:t>
            </w:r>
          </w:p>
          <w:p w14:paraId="3D4835DB" w14:textId="77777777" w:rsidR="00EA3A8E" w:rsidRPr="00E25BBB" w:rsidRDefault="00EA3A8E" w:rsidP="00EA3A8E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53.2 %</w:t>
            </w:r>
          </w:p>
          <w:p w14:paraId="5FA19F21" w14:textId="1646D8C5" w:rsidR="00EA3A8E" w:rsidRPr="00E25BBB" w:rsidRDefault="00EA3A8E" w:rsidP="00EA3A8E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Female</w:t>
            </w:r>
          </w:p>
        </w:tc>
        <w:tc>
          <w:tcPr>
            <w:tcW w:w="2268" w:type="dxa"/>
          </w:tcPr>
          <w:p w14:paraId="566294BF" w14:textId="37DE566A" w:rsidR="00EA3A8E" w:rsidRPr="00E25BBB" w:rsidRDefault="00EA3A8E" w:rsidP="0056302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 xml:space="preserve">Exercise training </w:t>
            </w:r>
            <w:r w:rsidR="009C68DF" w:rsidRPr="00E25BBB">
              <w:rPr>
                <w:sz w:val="18"/>
                <w:szCs w:val="18"/>
                <w:lang w:val="en-US"/>
              </w:rPr>
              <w:t>programs</w:t>
            </w:r>
            <w:r w:rsidRPr="00E25BBB">
              <w:rPr>
                <w:sz w:val="18"/>
                <w:szCs w:val="18"/>
                <w:lang w:val="en-US"/>
              </w:rPr>
              <w:t xml:space="preserve"> can improve muscle strength in adolescents with DS</w:t>
            </w:r>
            <w:r w:rsidR="009C68DF" w:rsidRPr="00E25BBB">
              <w:rPr>
                <w:sz w:val="18"/>
                <w:szCs w:val="18"/>
                <w:lang w:val="en-US"/>
              </w:rPr>
              <w:t>.</w:t>
            </w:r>
          </w:p>
        </w:tc>
      </w:tr>
      <w:tr w:rsidR="00EA3A8E" w:rsidRPr="00E25BBB" w14:paraId="61F28DAA" w14:textId="77777777" w:rsidTr="004071EE">
        <w:tc>
          <w:tcPr>
            <w:tcW w:w="981" w:type="dxa"/>
          </w:tcPr>
          <w:p w14:paraId="49314414" w14:textId="0C90F560" w:rsidR="00EA3A8E" w:rsidRPr="00E25BBB" w:rsidRDefault="004071EE" w:rsidP="0056302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Shields &amp; Taylor [67]</w:t>
            </w:r>
          </w:p>
        </w:tc>
        <w:tc>
          <w:tcPr>
            <w:tcW w:w="1141" w:type="dxa"/>
          </w:tcPr>
          <w:p w14:paraId="288FE2B1" w14:textId="525E08DF" w:rsidR="00EA3A8E" w:rsidRPr="00E25BBB" w:rsidRDefault="004071EE" w:rsidP="0056302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</w:rPr>
              <w:t>Strength</w:t>
            </w:r>
          </w:p>
        </w:tc>
        <w:tc>
          <w:tcPr>
            <w:tcW w:w="2369" w:type="dxa"/>
          </w:tcPr>
          <w:p w14:paraId="3D7285AA" w14:textId="77777777" w:rsidR="00EA3A8E" w:rsidRPr="00E25BBB" w:rsidRDefault="00A96B9B" w:rsidP="0056302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Mean difference 36 kg, 95% CI 15 to 58</w:t>
            </w:r>
            <w:r w:rsidR="00E048E8" w:rsidRPr="00E25BBB">
              <w:rPr>
                <w:sz w:val="18"/>
                <w:szCs w:val="18"/>
                <w:lang w:val="en-US"/>
              </w:rPr>
              <w:t>.</w:t>
            </w:r>
          </w:p>
          <w:p w14:paraId="4095DA20" w14:textId="0EC9223C" w:rsidR="009A300D" w:rsidRPr="00E25BBB" w:rsidRDefault="009A300D" w:rsidP="0056302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Significant improvements in lower limb muscle strength.</w:t>
            </w:r>
          </w:p>
        </w:tc>
        <w:tc>
          <w:tcPr>
            <w:tcW w:w="1600" w:type="dxa"/>
          </w:tcPr>
          <w:p w14:paraId="7E64ABEC" w14:textId="7FD8EB47" w:rsidR="00EA3A8E" w:rsidRPr="00E25BBB" w:rsidRDefault="004071EE" w:rsidP="0056302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Moderate effect sizes (</w:t>
            </w:r>
            <w:r w:rsidRPr="00E25BBB">
              <w:rPr>
                <w:sz w:val="18"/>
                <w:szCs w:val="18"/>
              </w:rPr>
              <w:t>0.7)</w:t>
            </w:r>
            <w:r w:rsidR="00E048E8" w:rsidRPr="00E25BBB">
              <w:rPr>
                <w:sz w:val="18"/>
                <w:szCs w:val="18"/>
              </w:rPr>
              <w:t>.</w:t>
            </w:r>
          </w:p>
        </w:tc>
        <w:tc>
          <w:tcPr>
            <w:tcW w:w="1275" w:type="dxa"/>
          </w:tcPr>
          <w:p w14:paraId="06F8EB8A" w14:textId="77777777" w:rsidR="004071EE" w:rsidRPr="00E25BBB" w:rsidRDefault="004071EE" w:rsidP="004071EE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23</w:t>
            </w:r>
          </w:p>
          <w:p w14:paraId="1670D298" w14:textId="77777777" w:rsidR="004071EE" w:rsidRPr="00E25BBB" w:rsidRDefault="004071EE" w:rsidP="004071EE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EG: 11</w:t>
            </w:r>
          </w:p>
          <w:p w14:paraId="014BD34F" w14:textId="77777777" w:rsidR="004071EE" w:rsidRPr="00E25BBB" w:rsidRDefault="004071EE" w:rsidP="004071EE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CG: 12</w:t>
            </w:r>
          </w:p>
          <w:p w14:paraId="54F6391E" w14:textId="77777777" w:rsidR="004071EE" w:rsidRPr="00E25BBB" w:rsidRDefault="004071EE" w:rsidP="004071EE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26 %</w:t>
            </w:r>
          </w:p>
          <w:p w14:paraId="772484E0" w14:textId="04FA0F51" w:rsidR="00EA3A8E" w:rsidRPr="00E25BBB" w:rsidRDefault="004071EE" w:rsidP="004071EE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Female</w:t>
            </w:r>
          </w:p>
        </w:tc>
        <w:tc>
          <w:tcPr>
            <w:tcW w:w="2268" w:type="dxa"/>
          </w:tcPr>
          <w:p w14:paraId="05044358" w14:textId="77777777" w:rsidR="004071EE" w:rsidRPr="00E25BBB" w:rsidRDefault="004071EE" w:rsidP="004071EE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 xml:space="preserve">Progressive resistance training is a feasible and safe exercise option that can improve lower limb muscle strength </w:t>
            </w:r>
          </w:p>
          <w:p w14:paraId="4F0A873A" w14:textId="7ADEFFF0" w:rsidR="00EA3A8E" w:rsidRPr="00E25BBB" w:rsidRDefault="004071EE" w:rsidP="004071EE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in adolescents with DS</w:t>
            </w:r>
            <w:r w:rsidR="009C68DF" w:rsidRPr="00E25BBB">
              <w:rPr>
                <w:sz w:val="18"/>
                <w:szCs w:val="18"/>
                <w:lang w:val="en-US"/>
              </w:rPr>
              <w:t>.</w:t>
            </w:r>
          </w:p>
        </w:tc>
      </w:tr>
      <w:tr w:rsidR="00EA3A8E" w:rsidRPr="00E25BBB" w14:paraId="6C95824F" w14:textId="77777777" w:rsidTr="004071EE">
        <w:tc>
          <w:tcPr>
            <w:tcW w:w="981" w:type="dxa"/>
          </w:tcPr>
          <w:p w14:paraId="5A811249" w14:textId="315598C6" w:rsidR="00EA3A8E" w:rsidRPr="00E25BBB" w:rsidRDefault="00A96B9B" w:rsidP="0056302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Ulrich et al. [69]</w:t>
            </w:r>
          </w:p>
        </w:tc>
        <w:tc>
          <w:tcPr>
            <w:tcW w:w="1141" w:type="dxa"/>
          </w:tcPr>
          <w:p w14:paraId="157E6A56" w14:textId="0F48E752" w:rsidR="00EA3A8E" w:rsidRPr="00E25BBB" w:rsidRDefault="00A96B9B" w:rsidP="0056302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 xml:space="preserve">Leg Strength </w:t>
            </w:r>
          </w:p>
        </w:tc>
        <w:tc>
          <w:tcPr>
            <w:tcW w:w="2369" w:type="dxa"/>
          </w:tcPr>
          <w:p w14:paraId="0AEDB56F" w14:textId="1BD92F44" w:rsidR="00EA3A8E" w:rsidRPr="00E25BBB" w:rsidRDefault="00A96B9B" w:rsidP="00A96B9B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Significantly greater knee flexion in the right leg (p= 0.041) and left leg (p=0.026) overall than the CON group</w:t>
            </w:r>
            <w:r w:rsidR="00E048E8" w:rsidRPr="00E25BBB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600" w:type="dxa"/>
          </w:tcPr>
          <w:p w14:paraId="0DFB3153" w14:textId="7C4BB7D9" w:rsidR="00EA3A8E" w:rsidRPr="00E25BBB" w:rsidRDefault="00A96B9B" w:rsidP="0056302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Moderate to large effect sizes (d) were obtained for muscle groups (0.45–0.81)</w:t>
            </w:r>
            <w:r w:rsidR="00E048E8" w:rsidRPr="00E25BBB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275" w:type="dxa"/>
          </w:tcPr>
          <w:p w14:paraId="565DDFB3" w14:textId="77777777" w:rsidR="00A96B9B" w:rsidRPr="00E25BBB" w:rsidRDefault="00A96B9B" w:rsidP="00A96B9B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72</w:t>
            </w:r>
          </w:p>
          <w:p w14:paraId="6A5BB329" w14:textId="77777777" w:rsidR="00A96B9B" w:rsidRPr="00E25BBB" w:rsidRDefault="00A96B9B" w:rsidP="00A96B9B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EG: 36</w:t>
            </w:r>
          </w:p>
          <w:p w14:paraId="5AF523A1" w14:textId="77777777" w:rsidR="00A96B9B" w:rsidRPr="00E25BBB" w:rsidRDefault="00A96B9B" w:rsidP="00A96B9B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CG: 36</w:t>
            </w:r>
          </w:p>
          <w:p w14:paraId="0964BB5F" w14:textId="77777777" w:rsidR="00A96B9B" w:rsidRPr="00E25BBB" w:rsidRDefault="00A96B9B" w:rsidP="00A96B9B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56.5 %</w:t>
            </w:r>
          </w:p>
          <w:p w14:paraId="789FF4D2" w14:textId="7874E3DB" w:rsidR="00EA3A8E" w:rsidRPr="00E25BBB" w:rsidRDefault="00A96B9B" w:rsidP="00A96B9B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Female</w:t>
            </w:r>
          </w:p>
        </w:tc>
        <w:tc>
          <w:tcPr>
            <w:tcW w:w="2268" w:type="dxa"/>
          </w:tcPr>
          <w:p w14:paraId="2B801AEB" w14:textId="02FA0D48" w:rsidR="00EA3A8E" w:rsidRPr="00E25BBB" w:rsidRDefault="009C68DF" w:rsidP="0056302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No comments.</w:t>
            </w:r>
          </w:p>
        </w:tc>
      </w:tr>
      <w:tr w:rsidR="00E93E26" w:rsidRPr="00401E89" w14:paraId="4316770E" w14:textId="77777777" w:rsidTr="004071EE">
        <w:tc>
          <w:tcPr>
            <w:tcW w:w="981" w:type="dxa"/>
          </w:tcPr>
          <w:p w14:paraId="38560B97" w14:textId="642BADF1" w:rsidR="00E93E26" w:rsidRPr="00401E89" w:rsidRDefault="00E93E26" w:rsidP="0056302D">
            <w:pPr>
              <w:rPr>
                <w:sz w:val="18"/>
                <w:szCs w:val="18"/>
                <w:lang w:val="en-US"/>
              </w:rPr>
            </w:pPr>
            <w:r w:rsidRPr="00401E89">
              <w:rPr>
                <w:sz w:val="18"/>
                <w:szCs w:val="18"/>
                <w:lang w:val="en-US"/>
              </w:rPr>
              <w:t>Suarez-Villadat et al. [70]</w:t>
            </w:r>
          </w:p>
        </w:tc>
        <w:tc>
          <w:tcPr>
            <w:tcW w:w="1141" w:type="dxa"/>
          </w:tcPr>
          <w:p w14:paraId="58077247" w14:textId="47BACD7D" w:rsidR="00E93E26" w:rsidRPr="00401E89" w:rsidRDefault="000464E4" w:rsidP="0056302D">
            <w:pPr>
              <w:rPr>
                <w:sz w:val="18"/>
                <w:szCs w:val="18"/>
              </w:rPr>
            </w:pPr>
            <w:r w:rsidRPr="00401E89">
              <w:rPr>
                <w:sz w:val="18"/>
                <w:szCs w:val="18"/>
              </w:rPr>
              <w:t>Strength</w:t>
            </w:r>
          </w:p>
        </w:tc>
        <w:tc>
          <w:tcPr>
            <w:tcW w:w="2369" w:type="dxa"/>
          </w:tcPr>
          <w:p w14:paraId="30B7E024" w14:textId="0F4E1710" w:rsidR="00E93E26" w:rsidRPr="00401E89" w:rsidRDefault="000464E4" w:rsidP="00E048E8">
            <w:pPr>
              <w:rPr>
                <w:sz w:val="18"/>
                <w:szCs w:val="18"/>
                <w:lang w:val="en-US"/>
              </w:rPr>
            </w:pPr>
            <w:r w:rsidRPr="00401E89">
              <w:rPr>
                <w:sz w:val="18"/>
                <w:szCs w:val="18"/>
                <w:lang w:val="en-US"/>
              </w:rPr>
              <w:t>Handgrip strength (p=0.048); Standing long jump (p=0.041)</w:t>
            </w:r>
          </w:p>
        </w:tc>
        <w:tc>
          <w:tcPr>
            <w:tcW w:w="1600" w:type="dxa"/>
          </w:tcPr>
          <w:p w14:paraId="191E9075" w14:textId="42FF761B" w:rsidR="00E93E26" w:rsidRPr="00401E89" w:rsidRDefault="000464E4" w:rsidP="0056302D">
            <w:pPr>
              <w:rPr>
                <w:sz w:val="18"/>
                <w:szCs w:val="18"/>
                <w:lang w:val="en-US"/>
              </w:rPr>
            </w:pPr>
            <w:r w:rsidRPr="00401E89">
              <w:rPr>
                <w:sz w:val="18"/>
                <w:szCs w:val="18"/>
                <w:lang w:val="en-US"/>
              </w:rPr>
              <w:t>No reported.</w:t>
            </w:r>
          </w:p>
        </w:tc>
        <w:tc>
          <w:tcPr>
            <w:tcW w:w="1275" w:type="dxa"/>
          </w:tcPr>
          <w:p w14:paraId="086EAADB" w14:textId="77777777" w:rsidR="000464E4" w:rsidRPr="00401E89" w:rsidRDefault="000464E4" w:rsidP="000464E4">
            <w:pPr>
              <w:rPr>
                <w:sz w:val="18"/>
                <w:szCs w:val="18"/>
                <w:lang w:val="en-US"/>
              </w:rPr>
            </w:pPr>
            <w:r w:rsidRPr="00401E89">
              <w:rPr>
                <w:sz w:val="18"/>
                <w:szCs w:val="18"/>
                <w:lang w:val="en-US"/>
              </w:rPr>
              <w:t>50</w:t>
            </w:r>
          </w:p>
          <w:p w14:paraId="189D5B7E" w14:textId="77777777" w:rsidR="000464E4" w:rsidRPr="00401E89" w:rsidRDefault="000464E4" w:rsidP="000464E4">
            <w:pPr>
              <w:rPr>
                <w:sz w:val="18"/>
                <w:szCs w:val="18"/>
                <w:lang w:val="en-US"/>
              </w:rPr>
            </w:pPr>
            <w:r w:rsidRPr="00401E89">
              <w:rPr>
                <w:sz w:val="18"/>
                <w:szCs w:val="18"/>
                <w:lang w:val="en-US"/>
              </w:rPr>
              <w:t>EG: 25</w:t>
            </w:r>
          </w:p>
          <w:p w14:paraId="67CBB2A2" w14:textId="77777777" w:rsidR="000464E4" w:rsidRPr="00401E89" w:rsidRDefault="000464E4" w:rsidP="000464E4">
            <w:pPr>
              <w:rPr>
                <w:sz w:val="18"/>
                <w:szCs w:val="18"/>
                <w:lang w:val="en-US"/>
              </w:rPr>
            </w:pPr>
            <w:r w:rsidRPr="00401E89">
              <w:rPr>
                <w:sz w:val="18"/>
                <w:szCs w:val="18"/>
                <w:lang w:val="en-US"/>
              </w:rPr>
              <w:t>CG: 25</w:t>
            </w:r>
          </w:p>
          <w:p w14:paraId="0C90E418" w14:textId="77777777" w:rsidR="000464E4" w:rsidRPr="00401E89" w:rsidRDefault="000464E4" w:rsidP="000464E4">
            <w:pPr>
              <w:rPr>
                <w:sz w:val="18"/>
                <w:szCs w:val="18"/>
                <w:lang w:val="en-US"/>
              </w:rPr>
            </w:pPr>
            <w:r w:rsidRPr="00401E89">
              <w:rPr>
                <w:sz w:val="18"/>
                <w:szCs w:val="18"/>
                <w:lang w:val="en-US"/>
              </w:rPr>
              <w:t>40 %</w:t>
            </w:r>
          </w:p>
          <w:p w14:paraId="4498A801" w14:textId="2D8B2E22" w:rsidR="00E93E26" w:rsidRPr="00401E89" w:rsidRDefault="000464E4" w:rsidP="000464E4">
            <w:pPr>
              <w:rPr>
                <w:sz w:val="18"/>
                <w:szCs w:val="18"/>
                <w:lang w:val="en-US"/>
              </w:rPr>
            </w:pPr>
            <w:r w:rsidRPr="00401E89">
              <w:rPr>
                <w:sz w:val="18"/>
                <w:szCs w:val="18"/>
                <w:lang w:val="en-US"/>
              </w:rPr>
              <w:t>Female</w:t>
            </w:r>
          </w:p>
        </w:tc>
        <w:tc>
          <w:tcPr>
            <w:tcW w:w="2268" w:type="dxa"/>
          </w:tcPr>
          <w:p w14:paraId="2F71FD7D" w14:textId="611BD7A2" w:rsidR="00E93E26" w:rsidRPr="00401E89" w:rsidRDefault="000464E4" w:rsidP="0056302D">
            <w:pPr>
              <w:rPr>
                <w:sz w:val="18"/>
                <w:szCs w:val="18"/>
                <w:lang w:val="en-US"/>
              </w:rPr>
            </w:pPr>
            <w:r w:rsidRPr="00401E89">
              <w:rPr>
                <w:sz w:val="18"/>
                <w:szCs w:val="18"/>
                <w:lang w:val="en-US"/>
              </w:rPr>
              <w:t>Exergame program is able to improve health-related physical fitness in adolescents with Down syndrome.</w:t>
            </w:r>
          </w:p>
        </w:tc>
      </w:tr>
      <w:tr w:rsidR="000464E4" w:rsidRPr="00401E89" w14:paraId="263202B9" w14:textId="77777777" w:rsidTr="004071EE">
        <w:tc>
          <w:tcPr>
            <w:tcW w:w="981" w:type="dxa"/>
          </w:tcPr>
          <w:p w14:paraId="70420453" w14:textId="1365DAF0" w:rsidR="000464E4" w:rsidRPr="00E25BBB" w:rsidRDefault="000464E4" w:rsidP="0056302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Suarez-Villadat et al. [</w:t>
            </w:r>
            <w:r w:rsidR="003212FC" w:rsidRPr="00E25BBB">
              <w:rPr>
                <w:sz w:val="18"/>
                <w:szCs w:val="18"/>
                <w:lang w:val="en-US"/>
              </w:rPr>
              <w:t>71</w:t>
            </w:r>
            <w:r w:rsidRPr="00E25BBB">
              <w:rPr>
                <w:sz w:val="18"/>
                <w:szCs w:val="18"/>
                <w:lang w:val="en-US"/>
              </w:rPr>
              <w:t>]</w:t>
            </w:r>
          </w:p>
        </w:tc>
        <w:tc>
          <w:tcPr>
            <w:tcW w:w="1141" w:type="dxa"/>
          </w:tcPr>
          <w:p w14:paraId="2FACE255" w14:textId="458CDAF1" w:rsidR="000464E4" w:rsidRPr="00E25BBB" w:rsidRDefault="003212FC" w:rsidP="0056302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</w:rPr>
              <w:t>Strength</w:t>
            </w:r>
          </w:p>
        </w:tc>
        <w:tc>
          <w:tcPr>
            <w:tcW w:w="2369" w:type="dxa"/>
          </w:tcPr>
          <w:p w14:paraId="1673AC3A" w14:textId="23AD49FB" w:rsidR="000464E4" w:rsidRPr="00E25BBB" w:rsidRDefault="003212FC" w:rsidP="00E048E8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Handgrip strength (p=0.005); Standing long jump (p= 0.001)</w:t>
            </w:r>
          </w:p>
        </w:tc>
        <w:tc>
          <w:tcPr>
            <w:tcW w:w="1600" w:type="dxa"/>
          </w:tcPr>
          <w:p w14:paraId="6EA2DC46" w14:textId="4A952642" w:rsidR="000464E4" w:rsidRPr="00E25BBB" w:rsidRDefault="003212FC" w:rsidP="0056302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No reported.</w:t>
            </w:r>
          </w:p>
        </w:tc>
        <w:tc>
          <w:tcPr>
            <w:tcW w:w="1275" w:type="dxa"/>
          </w:tcPr>
          <w:p w14:paraId="33AB6268" w14:textId="77777777" w:rsidR="003212FC" w:rsidRPr="00E25BBB" w:rsidRDefault="003212FC" w:rsidP="003212FC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E25BBB">
              <w:rPr>
                <w:color w:val="000000" w:themeColor="text1"/>
                <w:sz w:val="18"/>
                <w:szCs w:val="18"/>
                <w:lang w:val="en-US"/>
              </w:rPr>
              <w:t>50</w:t>
            </w:r>
          </w:p>
          <w:p w14:paraId="50EB0E31" w14:textId="77777777" w:rsidR="003212FC" w:rsidRPr="00E25BBB" w:rsidRDefault="003212FC" w:rsidP="003212FC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E25BBB">
              <w:rPr>
                <w:color w:val="000000" w:themeColor="text1"/>
                <w:sz w:val="18"/>
                <w:szCs w:val="18"/>
                <w:lang w:val="en-US"/>
              </w:rPr>
              <w:t>EG aerobic: 25</w:t>
            </w:r>
          </w:p>
          <w:p w14:paraId="648C428B" w14:textId="77777777" w:rsidR="003212FC" w:rsidRPr="00E25BBB" w:rsidRDefault="003212FC" w:rsidP="003212FC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E25BBB">
              <w:rPr>
                <w:color w:val="000000" w:themeColor="text1"/>
                <w:sz w:val="18"/>
                <w:szCs w:val="18"/>
                <w:lang w:val="en-US"/>
              </w:rPr>
              <w:t>EG strength: 25</w:t>
            </w:r>
          </w:p>
          <w:p w14:paraId="73E1B90B" w14:textId="77777777" w:rsidR="003212FC" w:rsidRPr="00E25BBB" w:rsidRDefault="003212FC" w:rsidP="003212FC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E25BBB">
              <w:rPr>
                <w:color w:val="000000" w:themeColor="text1"/>
                <w:sz w:val="18"/>
                <w:szCs w:val="18"/>
                <w:lang w:val="en-US"/>
              </w:rPr>
              <w:t>38 %</w:t>
            </w:r>
          </w:p>
          <w:p w14:paraId="3584C013" w14:textId="77777777" w:rsidR="003212FC" w:rsidRPr="00E25BBB" w:rsidRDefault="003212FC" w:rsidP="003212FC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E25BBB">
              <w:rPr>
                <w:color w:val="000000" w:themeColor="text1"/>
                <w:sz w:val="18"/>
                <w:szCs w:val="18"/>
                <w:lang w:val="en-US"/>
              </w:rPr>
              <w:t>Female</w:t>
            </w:r>
          </w:p>
          <w:p w14:paraId="78E953E6" w14:textId="77777777" w:rsidR="000464E4" w:rsidRPr="00E25BBB" w:rsidRDefault="000464E4" w:rsidP="000464E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32886315" w14:textId="4EDEA02F" w:rsidR="00E42C3F" w:rsidRPr="00E25BBB" w:rsidRDefault="00E42C3F" w:rsidP="00E42C3F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Strength</w:t>
            </w:r>
          </w:p>
          <w:p w14:paraId="354DF220" w14:textId="77777777" w:rsidR="00E42C3F" w:rsidRPr="00E25BBB" w:rsidRDefault="00E42C3F" w:rsidP="00E42C3F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 xml:space="preserve">program </w:t>
            </w:r>
          </w:p>
          <w:p w14:paraId="2A44A31B" w14:textId="0A4E72C5" w:rsidR="000464E4" w:rsidRPr="00E25BBB" w:rsidRDefault="00E42C3F" w:rsidP="00E42C3F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were able to increase levels of health-related physical fitness</w:t>
            </w:r>
          </w:p>
        </w:tc>
      </w:tr>
      <w:tr w:rsidR="000464E4" w:rsidRPr="00401E89" w14:paraId="668FAAD7" w14:textId="77777777" w:rsidTr="004071EE">
        <w:tc>
          <w:tcPr>
            <w:tcW w:w="981" w:type="dxa"/>
          </w:tcPr>
          <w:p w14:paraId="07EC4CFE" w14:textId="746920DE" w:rsidR="000464E4" w:rsidRPr="00E25BBB" w:rsidRDefault="000464E4" w:rsidP="0056302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Naczk et al. [72]</w:t>
            </w:r>
          </w:p>
        </w:tc>
        <w:tc>
          <w:tcPr>
            <w:tcW w:w="1141" w:type="dxa"/>
          </w:tcPr>
          <w:p w14:paraId="0F526A18" w14:textId="5EE2E4C9" w:rsidR="000464E4" w:rsidRPr="00E25BBB" w:rsidRDefault="00E42C3F" w:rsidP="0056302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</w:rPr>
              <w:t>Strength</w:t>
            </w:r>
          </w:p>
        </w:tc>
        <w:tc>
          <w:tcPr>
            <w:tcW w:w="2369" w:type="dxa"/>
          </w:tcPr>
          <w:p w14:paraId="27AB3EE9" w14:textId="0BE260BE" w:rsidR="00E42C3F" w:rsidRPr="00E25BBB" w:rsidRDefault="00E42C3F" w:rsidP="00E42C3F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Handgrip (kg):(p &lt; 0.05)</w:t>
            </w:r>
          </w:p>
          <w:p w14:paraId="2E9BD8D4" w14:textId="048B1C4E" w:rsidR="00E42C3F" w:rsidRPr="00E25BBB" w:rsidRDefault="00E42C3F" w:rsidP="00E42C3F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Sit-Ups (reps): (p &lt; 0.05)</w:t>
            </w:r>
          </w:p>
          <w:p w14:paraId="67BCC893" w14:textId="146E4A04" w:rsidR="000464E4" w:rsidRPr="00E25BBB" w:rsidRDefault="00E42C3F" w:rsidP="00E42C3F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Arms Strength-Endurance: (p &lt; 0.05)</w:t>
            </w:r>
          </w:p>
        </w:tc>
        <w:tc>
          <w:tcPr>
            <w:tcW w:w="1600" w:type="dxa"/>
          </w:tcPr>
          <w:p w14:paraId="50678F89" w14:textId="483524EA" w:rsidR="000464E4" w:rsidRPr="00E25BBB" w:rsidRDefault="00E42C3F" w:rsidP="0056302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No reported.</w:t>
            </w:r>
          </w:p>
        </w:tc>
        <w:tc>
          <w:tcPr>
            <w:tcW w:w="1275" w:type="dxa"/>
          </w:tcPr>
          <w:p w14:paraId="21525144" w14:textId="77777777" w:rsidR="000464E4" w:rsidRPr="00E25BBB" w:rsidRDefault="000464E4" w:rsidP="000464E4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22</w:t>
            </w:r>
          </w:p>
          <w:p w14:paraId="6E046CC0" w14:textId="77777777" w:rsidR="000464E4" w:rsidRPr="00E25BBB" w:rsidRDefault="000464E4" w:rsidP="000464E4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EG: 11</w:t>
            </w:r>
          </w:p>
          <w:p w14:paraId="3ACCF3CB" w14:textId="77777777" w:rsidR="000464E4" w:rsidRPr="00E25BBB" w:rsidRDefault="000464E4" w:rsidP="000464E4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CG: 11</w:t>
            </w:r>
          </w:p>
          <w:p w14:paraId="63B177E7" w14:textId="77777777" w:rsidR="000464E4" w:rsidRPr="00E25BBB" w:rsidRDefault="000464E4" w:rsidP="000464E4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36.3 %</w:t>
            </w:r>
          </w:p>
          <w:p w14:paraId="2FFA5655" w14:textId="2A51CBDC" w:rsidR="000464E4" w:rsidRPr="00E25BBB" w:rsidRDefault="000464E4" w:rsidP="000464E4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lastRenderedPageBreak/>
              <w:t>Female</w:t>
            </w:r>
          </w:p>
        </w:tc>
        <w:tc>
          <w:tcPr>
            <w:tcW w:w="2268" w:type="dxa"/>
          </w:tcPr>
          <w:p w14:paraId="7882FF23" w14:textId="77777777" w:rsidR="00E42C3F" w:rsidRPr="00E42C3F" w:rsidRDefault="00E42C3F" w:rsidP="00E42C3F">
            <w:pPr>
              <w:rPr>
                <w:sz w:val="18"/>
                <w:szCs w:val="18"/>
                <w:lang w:val="en-US"/>
              </w:rPr>
            </w:pPr>
            <w:r w:rsidRPr="00E42C3F">
              <w:rPr>
                <w:sz w:val="18"/>
                <w:szCs w:val="18"/>
                <w:lang w:val="en"/>
              </w:rPr>
              <w:lastRenderedPageBreak/>
              <w:t>The swimming program significantly improved strength</w:t>
            </w:r>
          </w:p>
          <w:p w14:paraId="31CED35F" w14:textId="0A123B8B" w:rsidR="000464E4" w:rsidRPr="00E25BBB" w:rsidRDefault="000464E4" w:rsidP="00E42C3F">
            <w:pPr>
              <w:rPr>
                <w:sz w:val="18"/>
                <w:szCs w:val="18"/>
                <w:lang w:val="en-US"/>
              </w:rPr>
            </w:pPr>
          </w:p>
        </w:tc>
      </w:tr>
    </w:tbl>
    <w:p w14:paraId="05791BBE" w14:textId="77777777" w:rsidR="00E42C3F" w:rsidRDefault="00E42C3F" w:rsidP="0056302D">
      <w:pPr>
        <w:rPr>
          <w:lang w:val="en-US"/>
        </w:rPr>
      </w:pPr>
    </w:p>
    <w:p w14:paraId="207E3FBC" w14:textId="38F9ABF6" w:rsidR="00E42C3F" w:rsidRPr="0056302D" w:rsidRDefault="00E42C3F" w:rsidP="00E42C3F">
      <w:pPr>
        <w:jc w:val="both"/>
        <w:rPr>
          <w:sz w:val="24"/>
          <w:szCs w:val="24"/>
          <w:lang w:val="en-US"/>
        </w:rPr>
      </w:pPr>
      <w:r w:rsidRPr="001E25B5">
        <w:rPr>
          <w:sz w:val="24"/>
          <w:szCs w:val="24"/>
          <w:lang w:val="en-US"/>
        </w:rPr>
        <w:t xml:space="preserve">Summary of findings </w:t>
      </w:r>
      <w:r>
        <w:rPr>
          <w:sz w:val="24"/>
          <w:szCs w:val="24"/>
          <w:lang w:val="en-US"/>
        </w:rPr>
        <w:t>2</w:t>
      </w:r>
      <w:r w:rsidRPr="001E25B5">
        <w:rPr>
          <w:sz w:val="24"/>
          <w:szCs w:val="24"/>
          <w:lang w:val="en-US"/>
        </w:rPr>
        <w:t xml:space="preserve">. </w:t>
      </w:r>
      <w:r w:rsidRPr="007B473B">
        <w:rPr>
          <w:sz w:val="24"/>
          <w:szCs w:val="24"/>
          <w:lang w:val="en-US"/>
        </w:rPr>
        <w:t>Effects of exercise, physical activity and sports on</w:t>
      </w:r>
      <w:r>
        <w:rPr>
          <w:sz w:val="24"/>
          <w:szCs w:val="24"/>
          <w:lang w:val="en-US"/>
        </w:rPr>
        <w:t xml:space="preserve"> </w:t>
      </w:r>
      <w:r w:rsidRPr="00E42C3F">
        <w:rPr>
          <w:sz w:val="24"/>
          <w:szCs w:val="24"/>
          <w:lang w:val="en-US"/>
        </w:rPr>
        <w:t>Cardiorespiratory</w:t>
      </w:r>
      <w:r>
        <w:rPr>
          <w:sz w:val="24"/>
          <w:szCs w:val="24"/>
          <w:lang w:val="en-US"/>
        </w:rPr>
        <w:t xml:space="preserve"> </w:t>
      </w:r>
      <w:r w:rsidRPr="00E42C3F">
        <w:rPr>
          <w:sz w:val="24"/>
          <w:szCs w:val="24"/>
          <w:lang w:val="en-US"/>
        </w:rPr>
        <w:t xml:space="preserve">fitness </w:t>
      </w:r>
      <w:r w:rsidRPr="007B473B">
        <w:rPr>
          <w:sz w:val="24"/>
          <w:szCs w:val="24"/>
          <w:lang w:val="en-US"/>
        </w:rPr>
        <w:t>in children and adolescents with Down Syndrome</w:t>
      </w:r>
    </w:p>
    <w:p w14:paraId="265FCB2B" w14:textId="77777777" w:rsidR="00E42C3F" w:rsidRDefault="00E42C3F" w:rsidP="00E42C3F">
      <w:pPr>
        <w:jc w:val="both"/>
        <w:rPr>
          <w:sz w:val="24"/>
          <w:szCs w:val="24"/>
          <w:lang w:val="en-US"/>
        </w:rPr>
      </w:pPr>
      <w:r w:rsidRPr="0056302D">
        <w:rPr>
          <w:sz w:val="24"/>
          <w:szCs w:val="24"/>
          <w:lang w:val="en-US"/>
        </w:rPr>
        <w:t xml:space="preserve">Population: </w:t>
      </w:r>
      <w:r w:rsidRPr="007B473B">
        <w:rPr>
          <w:sz w:val="24"/>
          <w:szCs w:val="24"/>
          <w:lang w:val="en-US"/>
        </w:rPr>
        <w:t>children and adolescents with Down Syndrome</w:t>
      </w:r>
      <w:r>
        <w:rPr>
          <w:sz w:val="24"/>
          <w:szCs w:val="24"/>
          <w:lang w:val="en-US"/>
        </w:rPr>
        <w:t>.</w:t>
      </w:r>
    </w:p>
    <w:p w14:paraId="4401E91E" w14:textId="47C4992E" w:rsidR="00E42C3F" w:rsidRDefault="00E42C3F" w:rsidP="00E42C3F">
      <w:pPr>
        <w:jc w:val="both"/>
        <w:rPr>
          <w:sz w:val="24"/>
          <w:szCs w:val="24"/>
          <w:lang w:val="en-US"/>
        </w:rPr>
      </w:pPr>
      <w:r w:rsidRPr="0056302D">
        <w:rPr>
          <w:sz w:val="24"/>
          <w:szCs w:val="24"/>
          <w:lang w:val="en-US"/>
        </w:rPr>
        <w:t xml:space="preserve">Setting: Improvement of some components of </w:t>
      </w:r>
      <w:r w:rsidRPr="00E42C3F">
        <w:rPr>
          <w:sz w:val="24"/>
          <w:szCs w:val="24"/>
          <w:lang w:val="en-US"/>
        </w:rPr>
        <w:t>Cardiorespiratory</w:t>
      </w:r>
      <w:r>
        <w:rPr>
          <w:sz w:val="24"/>
          <w:szCs w:val="24"/>
          <w:lang w:val="en-US"/>
        </w:rPr>
        <w:t xml:space="preserve"> </w:t>
      </w:r>
      <w:r w:rsidRPr="00E42C3F">
        <w:rPr>
          <w:sz w:val="24"/>
          <w:szCs w:val="24"/>
          <w:lang w:val="en-US"/>
        </w:rPr>
        <w:t>fitness</w:t>
      </w:r>
      <w:r w:rsidRPr="0056302D">
        <w:rPr>
          <w:sz w:val="24"/>
          <w:szCs w:val="24"/>
          <w:lang w:val="en-US"/>
        </w:rPr>
        <w:t xml:space="preserve">. </w:t>
      </w:r>
    </w:p>
    <w:p w14:paraId="1858FC17" w14:textId="77777777" w:rsidR="00E42C3F" w:rsidRPr="0056302D" w:rsidRDefault="00E42C3F" w:rsidP="00E42C3F">
      <w:pPr>
        <w:jc w:val="both"/>
        <w:rPr>
          <w:sz w:val="24"/>
          <w:szCs w:val="24"/>
          <w:lang w:val="en-US"/>
        </w:rPr>
      </w:pPr>
      <w:r w:rsidRPr="0056302D">
        <w:rPr>
          <w:sz w:val="24"/>
          <w:szCs w:val="24"/>
          <w:lang w:val="en-US"/>
        </w:rPr>
        <w:t xml:space="preserve">Intervention: </w:t>
      </w:r>
      <w:r w:rsidRPr="007B473B">
        <w:rPr>
          <w:sz w:val="24"/>
          <w:szCs w:val="24"/>
          <w:lang w:val="en-US"/>
        </w:rPr>
        <w:t>exercise, physical activity and sports</w:t>
      </w:r>
    </w:p>
    <w:p w14:paraId="28CBD02E" w14:textId="77777777" w:rsidR="00E42C3F" w:rsidRPr="0056302D" w:rsidRDefault="00E42C3F" w:rsidP="00E42C3F">
      <w:pPr>
        <w:jc w:val="both"/>
        <w:rPr>
          <w:sz w:val="24"/>
          <w:szCs w:val="24"/>
          <w:lang w:val="en-US"/>
        </w:rPr>
      </w:pPr>
      <w:r w:rsidRPr="0056302D">
        <w:rPr>
          <w:sz w:val="24"/>
          <w:szCs w:val="24"/>
          <w:lang w:val="en-US"/>
        </w:rPr>
        <w:t xml:space="preserve">Comparison: Control group (No exercise or </w:t>
      </w:r>
      <w:r>
        <w:rPr>
          <w:sz w:val="24"/>
          <w:szCs w:val="24"/>
          <w:lang w:val="en-US"/>
        </w:rPr>
        <w:t xml:space="preserve">no </w:t>
      </w:r>
      <w:r w:rsidRPr="0056302D">
        <w:rPr>
          <w:sz w:val="24"/>
          <w:szCs w:val="24"/>
          <w:lang w:val="en-US"/>
        </w:rPr>
        <w:t>Down syndrome)</w:t>
      </w: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1023"/>
        <w:gridCol w:w="1486"/>
        <w:gridCol w:w="2208"/>
        <w:gridCol w:w="1555"/>
        <w:gridCol w:w="1525"/>
        <w:gridCol w:w="1837"/>
      </w:tblGrid>
      <w:tr w:rsidR="0020233A" w:rsidRPr="0056302D" w14:paraId="55D5F09B" w14:textId="77777777" w:rsidTr="0020233A">
        <w:tc>
          <w:tcPr>
            <w:tcW w:w="1038" w:type="dxa"/>
          </w:tcPr>
          <w:p w14:paraId="2DFE35AD" w14:textId="77777777" w:rsidR="00E42C3F" w:rsidRPr="00DF19AC" w:rsidRDefault="00E42C3F" w:rsidP="0075394C">
            <w:pPr>
              <w:jc w:val="both"/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Authors</w:t>
            </w:r>
          </w:p>
        </w:tc>
        <w:tc>
          <w:tcPr>
            <w:tcW w:w="942" w:type="dxa"/>
          </w:tcPr>
          <w:p w14:paraId="0C5DF3D6" w14:textId="77777777" w:rsidR="00E42C3F" w:rsidRPr="00DF19AC" w:rsidRDefault="00E42C3F" w:rsidP="0075394C">
            <w:pPr>
              <w:jc w:val="both"/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Outcomes</w:t>
            </w:r>
          </w:p>
        </w:tc>
        <w:tc>
          <w:tcPr>
            <w:tcW w:w="2410" w:type="dxa"/>
          </w:tcPr>
          <w:p w14:paraId="0B5FFEE2" w14:textId="77777777" w:rsidR="00E42C3F" w:rsidRPr="00DF19AC" w:rsidRDefault="00E42C3F" w:rsidP="0075394C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Results</w:t>
            </w:r>
          </w:p>
        </w:tc>
        <w:tc>
          <w:tcPr>
            <w:tcW w:w="1701" w:type="dxa"/>
          </w:tcPr>
          <w:p w14:paraId="7CC1E908" w14:textId="77777777" w:rsidR="00E42C3F" w:rsidRPr="00DF19AC" w:rsidRDefault="00E42C3F" w:rsidP="0075394C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Effect sizes</w:t>
            </w:r>
          </w:p>
        </w:tc>
        <w:tc>
          <w:tcPr>
            <w:tcW w:w="1624" w:type="dxa"/>
          </w:tcPr>
          <w:p w14:paraId="3615DC4E" w14:textId="77777777" w:rsidR="00E42C3F" w:rsidRPr="00DF19AC" w:rsidRDefault="00E42C3F" w:rsidP="0075394C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Number of participants (studies)</w:t>
            </w:r>
          </w:p>
        </w:tc>
        <w:tc>
          <w:tcPr>
            <w:tcW w:w="1919" w:type="dxa"/>
          </w:tcPr>
          <w:p w14:paraId="7FB174AC" w14:textId="77777777" w:rsidR="00E42C3F" w:rsidRPr="00DF19AC" w:rsidRDefault="00E42C3F" w:rsidP="0075394C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Comments</w:t>
            </w:r>
          </w:p>
        </w:tc>
      </w:tr>
      <w:tr w:rsidR="00294BBE" w:rsidRPr="00401E89" w14:paraId="2E4C58DE" w14:textId="77777777" w:rsidTr="0020233A">
        <w:tc>
          <w:tcPr>
            <w:tcW w:w="1038" w:type="dxa"/>
          </w:tcPr>
          <w:p w14:paraId="0B7C498C" w14:textId="1E8D22F8" w:rsidR="00E42C3F" w:rsidRPr="00DF19AC" w:rsidRDefault="00E42C3F" w:rsidP="0075394C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Abd El Kafy and Helal [57]</w:t>
            </w:r>
          </w:p>
        </w:tc>
        <w:tc>
          <w:tcPr>
            <w:tcW w:w="942" w:type="dxa"/>
          </w:tcPr>
          <w:p w14:paraId="3A1E2E2A" w14:textId="6C98ECCF" w:rsidR="00E42C3F" w:rsidRPr="00DF19AC" w:rsidRDefault="00B702DA" w:rsidP="0075394C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 xml:space="preserve">Cardiorespiratory fitness through lung function </w:t>
            </w:r>
          </w:p>
        </w:tc>
        <w:tc>
          <w:tcPr>
            <w:tcW w:w="2410" w:type="dxa"/>
          </w:tcPr>
          <w:p w14:paraId="32DDE4D7" w14:textId="6FDC8A1E" w:rsidR="00E42C3F" w:rsidRPr="00DF19AC" w:rsidRDefault="00B702DA" w:rsidP="0075394C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Vital capacity (l); forced vital capacity; forced expiratory volume (l); maximum expiratory flow rate (l/m). All results with p &lt; 0.05</w:t>
            </w:r>
          </w:p>
        </w:tc>
        <w:tc>
          <w:tcPr>
            <w:tcW w:w="1701" w:type="dxa"/>
          </w:tcPr>
          <w:p w14:paraId="05A0CEF2" w14:textId="36F5FBD6" w:rsidR="00E42C3F" w:rsidRPr="00DF19AC" w:rsidRDefault="00B702DA" w:rsidP="0075394C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No reported.</w:t>
            </w:r>
          </w:p>
        </w:tc>
        <w:tc>
          <w:tcPr>
            <w:tcW w:w="1624" w:type="dxa"/>
          </w:tcPr>
          <w:p w14:paraId="09FB7582" w14:textId="77777777" w:rsidR="00E25099" w:rsidRPr="00DF19AC" w:rsidRDefault="00E25099" w:rsidP="00E25099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35</w:t>
            </w:r>
          </w:p>
          <w:p w14:paraId="0ED7A8BD" w14:textId="77777777" w:rsidR="00E25099" w:rsidRPr="00DF19AC" w:rsidRDefault="00E25099" w:rsidP="00E25099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EG: 18</w:t>
            </w:r>
          </w:p>
          <w:p w14:paraId="02710A18" w14:textId="77777777" w:rsidR="00E25099" w:rsidRPr="00DF19AC" w:rsidRDefault="00E25099" w:rsidP="00E25099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CG: 17</w:t>
            </w:r>
          </w:p>
          <w:p w14:paraId="459CED5F" w14:textId="77777777" w:rsidR="00E25099" w:rsidRPr="00DF19AC" w:rsidRDefault="00E25099" w:rsidP="00E25099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45.7 %</w:t>
            </w:r>
          </w:p>
          <w:p w14:paraId="260851C5" w14:textId="304B2743" w:rsidR="00E42C3F" w:rsidRPr="00DF19AC" w:rsidRDefault="00E25099" w:rsidP="00E25099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919" w:type="dxa"/>
          </w:tcPr>
          <w:p w14:paraId="2835AD76" w14:textId="78F17DE9" w:rsidR="00E42C3F" w:rsidRPr="00DF19AC" w:rsidRDefault="00B702DA" w:rsidP="00B702DA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Rowing exercise could be effective in improving pulmonary functions in children with DS.</w:t>
            </w:r>
          </w:p>
        </w:tc>
      </w:tr>
      <w:tr w:rsidR="0020233A" w:rsidRPr="00401E89" w14:paraId="42775D8E" w14:textId="77777777" w:rsidTr="0020233A">
        <w:tc>
          <w:tcPr>
            <w:tcW w:w="1038" w:type="dxa"/>
          </w:tcPr>
          <w:p w14:paraId="30B0CC78" w14:textId="4E2E0656" w:rsidR="00E42C3F" w:rsidRPr="00DF19AC" w:rsidRDefault="00E42C3F" w:rsidP="0075394C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González-Agüero et al. [61</w:t>
            </w:r>
            <w:r w:rsidR="00E25099" w:rsidRPr="00DF19AC">
              <w:rPr>
                <w:sz w:val="18"/>
                <w:szCs w:val="18"/>
                <w:lang w:val="en-US"/>
              </w:rPr>
              <w:t>]</w:t>
            </w:r>
          </w:p>
        </w:tc>
        <w:tc>
          <w:tcPr>
            <w:tcW w:w="942" w:type="dxa"/>
          </w:tcPr>
          <w:p w14:paraId="09A0DB2F" w14:textId="06B13A38" w:rsidR="00E42C3F" w:rsidRPr="00DF19AC" w:rsidRDefault="00B702DA" w:rsidP="00B702DA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Cardiorespiratory fitness (</w:t>
            </w:r>
            <w:proofErr w:type="spellStart"/>
            <w:r w:rsidRPr="00DF19AC">
              <w:rPr>
                <w:sz w:val="18"/>
                <w:szCs w:val="18"/>
                <w:lang w:val="en-US"/>
              </w:rPr>
              <w:t>VO₂max</w:t>
            </w:r>
            <w:proofErr w:type="spellEnd"/>
            <w:r w:rsidRPr="00DF19AC">
              <w:rPr>
                <w:sz w:val="18"/>
                <w:szCs w:val="18"/>
                <w:lang w:val="en-US"/>
              </w:rPr>
              <w:t xml:space="preserve">; </w:t>
            </w:r>
            <w:proofErr w:type="spellStart"/>
            <w:r w:rsidRPr="00DF19AC">
              <w:rPr>
                <w:sz w:val="18"/>
                <w:szCs w:val="18"/>
                <w:lang w:val="en-US"/>
              </w:rPr>
              <w:t>RERmax</w:t>
            </w:r>
            <w:proofErr w:type="spellEnd"/>
            <w:r w:rsidRPr="00DF19AC">
              <w:rPr>
                <w:sz w:val="18"/>
                <w:szCs w:val="18"/>
                <w:lang w:val="en-US"/>
              </w:rPr>
              <w:t xml:space="preserve">; </w:t>
            </w:r>
            <w:proofErr w:type="spellStart"/>
            <w:r w:rsidRPr="00DF19AC">
              <w:rPr>
                <w:sz w:val="18"/>
                <w:szCs w:val="18"/>
                <w:lang w:val="en-US"/>
              </w:rPr>
              <w:t>VEmax</w:t>
            </w:r>
            <w:proofErr w:type="spellEnd"/>
            <w:r w:rsidRPr="00DF19AC">
              <w:rPr>
                <w:sz w:val="18"/>
                <w:szCs w:val="18"/>
                <w:lang w:val="en-US"/>
              </w:rPr>
              <w:t>; HRmax)</w:t>
            </w:r>
          </w:p>
        </w:tc>
        <w:tc>
          <w:tcPr>
            <w:tcW w:w="2410" w:type="dxa"/>
          </w:tcPr>
          <w:p w14:paraId="7B054767" w14:textId="27B2BDF3" w:rsidR="00E42C3F" w:rsidRPr="00DF19AC" w:rsidRDefault="00B702DA" w:rsidP="0075394C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Maximal heart rate, maximal respiratory quotient, maximal ventilation, maximal oxygen uptake (p &lt; 0.05)</w:t>
            </w:r>
          </w:p>
        </w:tc>
        <w:tc>
          <w:tcPr>
            <w:tcW w:w="1701" w:type="dxa"/>
          </w:tcPr>
          <w:p w14:paraId="14913681" w14:textId="5B61B93C" w:rsidR="00E42C3F" w:rsidRPr="00DF19AC" w:rsidRDefault="0020233A" w:rsidP="0075394C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Large effect sizes (d) were obtained for all (0.6–0.9).</w:t>
            </w:r>
          </w:p>
        </w:tc>
        <w:tc>
          <w:tcPr>
            <w:tcW w:w="1624" w:type="dxa"/>
          </w:tcPr>
          <w:p w14:paraId="78730124" w14:textId="77777777" w:rsidR="00E25099" w:rsidRPr="00DF19AC" w:rsidRDefault="00E25099" w:rsidP="00E25099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27</w:t>
            </w:r>
          </w:p>
          <w:p w14:paraId="6EFFCA5F" w14:textId="77777777" w:rsidR="00E25099" w:rsidRPr="00DF19AC" w:rsidRDefault="00E25099" w:rsidP="00E25099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EG: 14</w:t>
            </w:r>
          </w:p>
          <w:p w14:paraId="660387EF" w14:textId="77777777" w:rsidR="00E25099" w:rsidRPr="00DF19AC" w:rsidRDefault="00E25099" w:rsidP="00E25099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CG: 13</w:t>
            </w:r>
          </w:p>
          <w:p w14:paraId="3082CB8B" w14:textId="77777777" w:rsidR="00E25099" w:rsidRPr="00DF19AC" w:rsidRDefault="00E25099" w:rsidP="00E25099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44.4 %</w:t>
            </w:r>
          </w:p>
          <w:p w14:paraId="21E49E8C" w14:textId="24C766AB" w:rsidR="00E42C3F" w:rsidRPr="00DF19AC" w:rsidRDefault="00E25099" w:rsidP="00E25099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919" w:type="dxa"/>
          </w:tcPr>
          <w:p w14:paraId="5AA336BA" w14:textId="0F9003F7" w:rsidR="00E42C3F" w:rsidRPr="00DF19AC" w:rsidRDefault="0020233A" w:rsidP="0020233A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Down syndrome can achieve improvements in several cardiorespiratory parameters when performing training with plyometric exercises.</w:t>
            </w:r>
          </w:p>
        </w:tc>
      </w:tr>
      <w:tr w:rsidR="0020233A" w:rsidRPr="00401E89" w14:paraId="4DB0EB6C" w14:textId="77777777" w:rsidTr="0020233A">
        <w:tc>
          <w:tcPr>
            <w:tcW w:w="1038" w:type="dxa"/>
          </w:tcPr>
          <w:p w14:paraId="02324ED1" w14:textId="54ECE934" w:rsidR="00E42C3F" w:rsidRPr="00DF19AC" w:rsidRDefault="00E42C3F" w:rsidP="0075394C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Millar et al. [65]</w:t>
            </w:r>
          </w:p>
        </w:tc>
        <w:tc>
          <w:tcPr>
            <w:tcW w:w="942" w:type="dxa"/>
          </w:tcPr>
          <w:p w14:paraId="5F065B8D" w14:textId="6376C3BE" w:rsidR="00E42C3F" w:rsidRPr="00DF19AC" w:rsidRDefault="00294BBE" w:rsidP="0075394C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Cardiorespiratory fitness (</w:t>
            </w:r>
            <w:proofErr w:type="spellStart"/>
            <w:r w:rsidRPr="00DF19AC">
              <w:rPr>
                <w:sz w:val="18"/>
                <w:szCs w:val="18"/>
                <w:lang w:val="en-US"/>
              </w:rPr>
              <w:t>VO₂max</w:t>
            </w:r>
            <w:proofErr w:type="spellEnd"/>
            <w:r w:rsidRPr="00DF19AC">
              <w:rPr>
                <w:sz w:val="18"/>
                <w:szCs w:val="18"/>
                <w:lang w:val="en-US"/>
              </w:rPr>
              <w:t xml:space="preserve">; </w:t>
            </w:r>
            <w:proofErr w:type="spellStart"/>
            <w:r w:rsidRPr="00DF19AC">
              <w:rPr>
                <w:sz w:val="18"/>
                <w:szCs w:val="18"/>
                <w:lang w:val="en-US"/>
              </w:rPr>
              <w:t>VEmax</w:t>
            </w:r>
            <w:proofErr w:type="spellEnd"/>
            <w:r w:rsidRPr="00DF19AC">
              <w:rPr>
                <w:sz w:val="18"/>
                <w:szCs w:val="18"/>
                <w:lang w:val="en-US"/>
              </w:rPr>
              <w:t>; HRmax)</w:t>
            </w:r>
          </w:p>
        </w:tc>
        <w:tc>
          <w:tcPr>
            <w:tcW w:w="2410" w:type="dxa"/>
          </w:tcPr>
          <w:p w14:paraId="11F30FD6" w14:textId="03848B07" w:rsidR="00E42C3F" w:rsidRPr="00DF19AC" w:rsidRDefault="00294BBE" w:rsidP="0075394C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Without significant improvements in any parameter.</w:t>
            </w:r>
          </w:p>
        </w:tc>
        <w:tc>
          <w:tcPr>
            <w:tcW w:w="1701" w:type="dxa"/>
          </w:tcPr>
          <w:p w14:paraId="34B34688" w14:textId="4AFCBDAF" w:rsidR="00E42C3F" w:rsidRPr="00DF19AC" w:rsidRDefault="00294BBE" w:rsidP="0075394C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No effects.</w:t>
            </w:r>
          </w:p>
        </w:tc>
        <w:tc>
          <w:tcPr>
            <w:tcW w:w="1624" w:type="dxa"/>
          </w:tcPr>
          <w:p w14:paraId="78A09FA8" w14:textId="77777777" w:rsidR="00E25099" w:rsidRPr="00DF19AC" w:rsidRDefault="00E25099" w:rsidP="00E25099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14</w:t>
            </w:r>
          </w:p>
          <w:p w14:paraId="4519EF56" w14:textId="77777777" w:rsidR="00E25099" w:rsidRPr="00DF19AC" w:rsidRDefault="00E25099" w:rsidP="00E25099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EG: 10</w:t>
            </w:r>
          </w:p>
          <w:p w14:paraId="0EFF8119" w14:textId="77777777" w:rsidR="00E25099" w:rsidRPr="00DF19AC" w:rsidRDefault="00E25099" w:rsidP="00E25099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CG: 4</w:t>
            </w:r>
          </w:p>
          <w:p w14:paraId="7B08612A" w14:textId="77777777" w:rsidR="00E25099" w:rsidRPr="00DF19AC" w:rsidRDefault="00E25099" w:rsidP="00E25099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21.4 %</w:t>
            </w:r>
          </w:p>
          <w:p w14:paraId="5CA59550" w14:textId="0B84743C" w:rsidR="00E42C3F" w:rsidRPr="00DF19AC" w:rsidRDefault="00E25099" w:rsidP="00E25099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919" w:type="dxa"/>
          </w:tcPr>
          <w:p w14:paraId="575E09F5" w14:textId="24880C05" w:rsidR="00E42C3F" w:rsidRPr="00DF19AC" w:rsidRDefault="00294BBE" w:rsidP="0075394C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Walking or jogging is not sufficient to generate significant improvements in aerobic capacity in adolescents with DS.</w:t>
            </w:r>
          </w:p>
        </w:tc>
      </w:tr>
      <w:tr w:rsidR="0020233A" w:rsidRPr="00401E89" w14:paraId="13919E55" w14:textId="77777777" w:rsidTr="0020233A">
        <w:tc>
          <w:tcPr>
            <w:tcW w:w="1038" w:type="dxa"/>
          </w:tcPr>
          <w:p w14:paraId="31D2B57C" w14:textId="65095793" w:rsidR="00E42C3F" w:rsidRPr="00DF19AC" w:rsidRDefault="00E42C3F" w:rsidP="0075394C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Naczk et al. [72]</w:t>
            </w:r>
          </w:p>
        </w:tc>
        <w:tc>
          <w:tcPr>
            <w:tcW w:w="942" w:type="dxa"/>
          </w:tcPr>
          <w:p w14:paraId="7B89367A" w14:textId="18EF5852" w:rsidR="00E42C3F" w:rsidRPr="00DF19AC" w:rsidRDefault="00294BBE" w:rsidP="0075394C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Peak VO</w:t>
            </w:r>
            <w:r w:rsidRPr="00DF19AC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2410" w:type="dxa"/>
          </w:tcPr>
          <w:p w14:paraId="59FBDDC1" w14:textId="79C14F71" w:rsidR="00E42C3F" w:rsidRPr="00401E89" w:rsidRDefault="00294BBE" w:rsidP="00294BBE">
            <w:pPr>
              <w:rPr>
                <w:sz w:val="18"/>
                <w:szCs w:val="18"/>
                <w:lang w:val="de-CH"/>
              </w:rPr>
            </w:pPr>
            <w:r w:rsidRPr="00401E89">
              <w:rPr>
                <w:sz w:val="18"/>
                <w:szCs w:val="18"/>
                <w:lang w:val="de-CH"/>
              </w:rPr>
              <w:t>VO₂max (L/min); VO₂max (mL/kg/min) (p &lt; 0.05)</w:t>
            </w:r>
          </w:p>
        </w:tc>
        <w:tc>
          <w:tcPr>
            <w:tcW w:w="1701" w:type="dxa"/>
          </w:tcPr>
          <w:p w14:paraId="2E7723A2" w14:textId="09DDAF5A" w:rsidR="00E42C3F" w:rsidRPr="00DF19AC" w:rsidRDefault="00294BBE" w:rsidP="0075394C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Very large effect sizes (d) were obtained for all (&gt;1.2).</w:t>
            </w:r>
          </w:p>
        </w:tc>
        <w:tc>
          <w:tcPr>
            <w:tcW w:w="1624" w:type="dxa"/>
          </w:tcPr>
          <w:p w14:paraId="09AE005B" w14:textId="77777777" w:rsidR="00E25099" w:rsidRPr="00DF19AC" w:rsidRDefault="00E25099" w:rsidP="00E25099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22</w:t>
            </w:r>
          </w:p>
          <w:p w14:paraId="73505D0D" w14:textId="77777777" w:rsidR="00E25099" w:rsidRPr="00DF19AC" w:rsidRDefault="00E25099" w:rsidP="00E25099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EG: 11</w:t>
            </w:r>
          </w:p>
          <w:p w14:paraId="6D0EAC30" w14:textId="77777777" w:rsidR="00E25099" w:rsidRPr="00DF19AC" w:rsidRDefault="00E25099" w:rsidP="00E25099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CG: 11</w:t>
            </w:r>
          </w:p>
          <w:p w14:paraId="66F0A000" w14:textId="77777777" w:rsidR="00E25099" w:rsidRPr="00DF19AC" w:rsidRDefault="00E25099" w:rsidP="00E25099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36.3 %</w:t>
            </w:r>
          </w:p>
          <w:p w14:paraId="2B9ED49F" w14:textId="383715DD" w:rsidR="00E42C3F" w:rsidRPr="00DF19AC" w:rsidRDefault="00E25099" w:rsidP="00E25099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919" w:type="dxa"/>
          </w:tcPr>
          <w:p w14:paraId="074F9847" w14:textId="13D0421A" w:rsidR="00E42C3F" w:rsidRPr="00DF19AC" w:rsidRDefault="00294BBE" w:rsidP="00294BBE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>Swimming program significantly improved in aerobic capacity in adolescents with DS.</w:t>
            </w:r>
          </w:p>
        </w:tc>
      </w:tr>
    </w:tbl>
    <w:p w14:paraId="6F155582" w14:textId="77777777" w:rsidR="00E42C3F" w:rsidRDefault="00E42C3F" w:rsidP="0056302D">
      <w:pPr>
        <w:rPr>
          <w:lang w:val="en-US"/>
        </w:rPr>
      </w:pPr>
    </w:p>
    <w:p w14:paraId="44301016" w14:textId="2B0ECC4F" w:rsidR="0020233A" w:rsidRPr="0056302D" w:rsidRDefault="0020233A" w:rsidP="0020233A">
      <w:pPr>
        <w:jc w:val="both"/>
        <w:rPr>
          <w:sz w:val="24"/>
          <w:szCs w:val="24"/>
          <w:lang w:val="en-US"/>
        </w:rPr>
      </w:pPr>
      <w:r w:rsidRPr="001E25B5">
        <w:rPr>
          <w:sz w:val="24"/>
          <w:szCs w:val="24"/>
          <w:lang w:val="en-US"/>
        </w:rPr>
        <w:t xml:space="preserve">Summary of findings </w:t>
      </w:r>
      <w:r>
        <w:rPr>
          <w:sz w:val="24"/>
          <w:szCs w:val="24"/>
          <w:lang w:val="en-US"/>
        </w:rPr>
        <w:t>3</w:t>
      </w:r>
      <w:r w:rsidRPr="001E25B5">
        <w:rPr>
          <w:sz w:val="24"/>
          <w:szCs w:val="24"/>
          <w:lang w:val="en-US"/>
        </w:rPr>
        <w:t xml:space="preserve">. </w:t>
      </w:r>
      <w:r w:rsidRPr="007B473B">
        <w:rPr>
          <w:sz w:val="24"/>
          <w:szCs w:val="24"/>
          <w:lang w:val="en-US"/>
        </w:rPr>
        <w:t>Effects of exercise, physical activity and sports on</w:t>
      </w:r>
      <w:r>
        <w:rPr>
          <w:sz w:val="24"/>
          <w:szCs w:val="24"/>
          <w:lang w:val="en-US"/>
        </w:rPr>
        <w:t xml:space="preserve"> </w:t>
      </w:r>
      <w:r w:rsidRPr="0020233A">
        <w:rPr>
          <w:sz w:val="24"/>
          <w:szCs w:val="24"/>
          <w:lang w:val="en-US"/>
        </w:rPr>
        <w:t>Body composition</w:t>
      </w:r>
      <w:r w:rsidRPr="00E42C3F">
        <w:rPr>
          <w:sz w:val="24"/>
          <w:szCs w:val="24"/>
          <w:lang w:val="en-US"/>
        </w:rPr>
        <w:t xml:space="preserve"> </w:t>
      </w:r>
      <w:r w:rsidRPr="007B473B">
        <w:rPr>
          <w:sz w:val="24"/>
          <w:szCs w:val="24"/>
          <w:lang w:val="en-US"/>
        </w:rPr>
        <w:t>in children and adolescents with Down Syndrome</w:t>
      </w:r>
    </w:p>
    <w:p w14:paraId="02E600ED" w14:textId="77777777" w:rsidR="0020233A" w:rsidRDefault="0020233A" w:rsidP="0020233A">
      <w:pPr>
        <w:jc w:val="both"/>
        <w:rPr>
          <w:sz w:val="24"/>
          <w:szCs w:val="24"/>
          <w:lang w:val="en-US"/>
        </w:rPr>
      </w:pPr>
      <w:r w:rsidRPr="0056302D">
        <w:rPr>
          <w:sz w:val="24"/>
          <w:szCs w:val="24"/>
          <w:lang w:val="en-US"/>
        </w:rPr>
        <w:t xml:space="preserve">Population: </w:t>
      </w:r>
      <w:r w:rsidRPr="007B473B">
        <w:rPr>
          <w:sz w:val="24"/>
          <w:szCs w:val="24"/>
          <w:lang w:val="en-US"/>
        </w:rPr>
        <w:t>children and adolescents with Down Syndrome</w:t>
      </w:r>
      <w:r>
        <w:rPr>
          <w:sz w:val="24"/>
          <w:szCs w:val="24"/>
          <w:lang w:val="en-US"/>
        </w:rPr>
        <w:t>.</w:t>
      </w:r>
    </w:p>
    <w:p w14:paraId="4CBE2AE9" w14:textId="0CF2161E" w:rsidR="0020233A" w:rsidRDefault="0020233A" w:rsidP="0020233A">
      <w:pPr>
        <w:jc w:val="both"/>
        <w:rPr>
          <w:sz w:val="24"/>
          <w:szCs w:val="24"/>
          <w:lang w:val="en-US"/>
        </w:rPr>
      </w:pPr>
      <w:r w:rsidRPr="0056302D">
        <w:rPr>
          <w:sz w:val="24"/>
          <w:szCs w:val="24"/>
          <w:lang w:val="en-US"/>
        </w:rPr>
        <w:t xml:space="preserve">Setting: Improvement of some components of </w:t>
      </w:r>
      <w:r w:rsidRPr="007B473B">
        <w:rPr>
          <w:sz w:val="24"/>
          <w:szCs w:val="24"/>
          <w:lang w:val="en-US"/>
        </w:rPr>
        <w:t>Body composition</w:t>
      </w:r>
      <w:r w:rsidRPr="0056302D">
        <w:rPr>
          <w:sz w:val="24"/>
          <w:szCs w:val="24"/>
          <w:lang w:val="en-US"/>
        </w:rPr>
        <w:t xml:space="preserve">. </w:t>
      </w:r>
    </w:p>
    <w:p w14:paraId="368109EF" w14:textId="77777777" w:rsidR="0020233A" w:rsidRPr="0056302D" w:rsidRDefault="0020233A" w:rsidP="0020233A">
      <w:pPr>
        <w:jc w:val="both"/>
        <w:rPr>
          <w:sz w:val="24"/>
          <w:szCs w:val="24"/>
          <w:lang w:val="en-US"/>
        </w:rPr>
      </w:pPr>
      <w:r w:rsidRPr="0056302D">
        <w:rPr>
          <w:sz w:val="24"/>
          <w:szCs w:val="24"/>
          <w:lang w:val="en-US"/>
        </w:rPr>
        <w:t xml:space="preserve">Intervention: </w:t>
      </w:r>
      <w:r w:rsidRPr="007B473B">
        <w:rPr>
          <w:sz w:val="24"/>
          <w:szCs w:val="24"/>
          <w:lang w:val="en-US"/>
        </w:rPr>
        <w:t>exercise, physical activity and sports</w:t>
      </w:r>
    </w:p>
    <w:p w14:paraId="0F66E5C7" w14:textId="77777777" w:rsidR="0020233A" w:rsidRDefault="0020233A" w:rsidP="0020233A">
      <w:pPr>
        <w:jc w:val="both"/>
        <w:rPr>
          <w:sz w:val="24"/>
          <w:szCs w:val="24"/>
          <w:lang w:val="en-US"/>
        </w:rPr>
      </w:pPr>
      <w:r w:rsidRPr="0056302D">
        <w:rPr>
          <w:sz w:val="24"/>
          <w:szCs w:val="24"/>
          <w:lang w:val="en-US"/>
        </w:rPr>
        <w:t xml:space="preserve">Comparison: Control group (No exercise or </w:t>
      </w:r>
      <w:r>
        <w:rPr>
          <w:sz w:val="24"/>
          <w:szCs w:val="24"/>
          <w:lang w:val="en-US"/>
        </w:rPr>
        <w:t xml:space="preserve">no </w:t>
      </w:r>
      <w:r w:rsidRPr="0056302D">
        <w:rPr>
          <w:sz w:val="24"/>
          <w:szCs w:val="24"/>
          <w:lang w:val="en-US"/>
        </w:rPr>
        <w:t>Down syndrome)</w:t>
      </w:r>
    </w:p>
    <w:p w14:paraId="1AB87021" w14:textId="77777777" w:rsidR="009556B4" w:rsidRPr="0056302D" w:rsidRDefault="009556B4" w:rsidP="0020233A">
      <w:pPr>
        <w:jc w:val="both"/>
        <w:rPr>
          <w:sz w:val="24"/>
          <w:szCs w:val="24"/>
          <w:lang w:val="en-US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1034"/>
        <w:gridCol w:w="1513"/>
        <w:gridCol w:w="2126"/>
        <w:gridCol w:w="1701"/>
        <w:gridCol w:w="1380"/>
        <w:gridCol w:w="1880"/>
      </w:tblGrid>
      <w:tr w:rsidR="00DF19AC" w:rsidRPr="0056302D" w14:paraId="42E5D9BE" w14:textId="77777777" w:rsidTr="00DF19AC">
        <w:tc>
          <w:tcPr>
            <w:tcW w:w="1034" w:type="dxa"/>
          </w:tcPr>
          <w:p w14:paraId="7989AF7F" w14:textId="77777777" w:rsidR="0020233A" w:rsidRPr="00E25BBB" w:rsidRDefault="0020233A" w:rsidP="0075394C">
            <w:pPr>
              <w:jc w:val="both"/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lastRenderedPageBreak/>
              <w:t>Authors</w:t>
            </w:r>
          </w:p>
        </w:tc>
        <w:tc>
          <w:tcPr>
            <w:tcW w:w="1513" w:type="dxa"/>
          </w:tcPr>
          <w:p w14:paraId="321EA1C9" w14:textId="77777777" w:rsidR="0020233A" w:rsidRPr="00E25BBB" w:rsidRDefault="0020233A" w:rsidP="0075394C">
            <w:pPr>
              <w:jc w:val="both"/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Outcomes</w:t>
            </w:r>
          </w:p>
        </w:tc>
        <w:tc>
          <w:tcPr>
            <w:tcW w:w="2126" w:type="dxa"/>
          </w:tcPr>
          <w:p w14:paraId="5C315F3B" w14:textId="77777777" w:rsidR="0020233A" w:rsidRPr="00E25BBB" w:rsidRDefault="0020233A" w:rsidP="0075394C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Results</w:t>
            </w:r>
          </w:p>
        </w:tc>
        <w:tc>
          <w:tcPr>
            <w:tcW w:w="1701" w:type="dxa"/>
          </w:tcPr>
          <w:p w14:paraId="6D1F31A6" w14:textId="77777777" w:rsidR="0020233A" w:rsidRPr="00E25BBB" w:rsidRDefault="0020233A" w:rsidP="0075394C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Effect sizes</w:t>
            </w:r>
          </w:p>
        </w:tc>
        <w:tc>
          <w:tcPr>
            <w:tcW w:w="1380" w:type="dxa"/>
          </w:tcPr>
          <w:p w14:paraId="60C097A0" w14:textId="77777777" w:rsidR="0020233A" w:rsidRPr="00E25BBB" w:rsidRDefault="0020233A" w:rsidP="0075394C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Number of participants (studies)</w:t>
            </w:r>
          </w:p>
        </w:tc>
        <w:tc>
          <w:tcPr>
            <w:tcW w:w="1880" w:type="dxa"/>
          </w:tcPr>
          <w:p w14:paraId="5785CBBC" w14:textId="77777777" w:rsidR="0020233A" w:rsidRPr="00E25BBB" w:rsidRDefault="0020233A" w:rsidP="0075394C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Comments</w:t>
            </w:r>
          </w:p>
        </w:tc>
      </w:tr>
      <w:tr w:rsidR="009556B4" w:rsidRPr="009556B4" w14:paraId="10815DAE" w14:textId="77777777" w:rsidTr="00DF19AC">
        <w:tc>
          <w:tcPr>
            <w:tcW w:w="1034" w:type="dxa"/>
          </w:tcPr>
          <w:p w14:paraId="7B95951B" w14:textId="36B8C988" w:rsidR="009556B4" w:rsidRPr="00E25BBB" w:rsidRDefault="009556B4" w:rsidP="009556B4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González-Agüero et al. [60]</w:t>
            </w:r>
          </w:p>
        </w:tc>
        <w:tc>
          <w:tcPr>
            <w:tcW w:w="1513" w:type="dxa"/>
          </w:tcPr>
          <w:p w14:paraId="3486284B" w14:textId="6A184856" w:rsidR="009556B4" w:rsidRPr="00E25BBB" w:rsidRDefault="009556B4" w:rsidP="009556B4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Body composition (fat mass and lean mass)</w:t>
            </w:r>
          </w:p>
        </w:tc>
        <w:tc>
          <w:tcPr>
            <w:tcW w:w="2126" w:type="dxa"/>
          </w:tcPr>
          <w:p w14:paraId="19C485E9" w14:textId="409BF497" w:rsidR="009556B4" w:rsidRPr="00E25BBB" w:rsidRDefault="009556B4" w:rsidP="009556B4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Significant improvements: Lower limbs (p=0.021); Whole body (p=0.027)</w:t>
            </w:r>
          </w:p>
        </w:tc>
        <w:tc>
          <w:tcPr>
            <w:tcW w:w="1701" w:type="dxa"/>
          </w:tcPr>
          <w:p w14:paraId="23520C1F" w14:textId="3A032D88" w:rsidR="009556B4" w:rsidRPr="00E25BBB" w:rsidRDefault="009556B4" w:rsidP="009556B4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Very large effect sizes (d) were obtained for all (&gt;1.2).</w:t>
            </w:r>
          </w:p>
        </w:tc>
        <w:tc>
          <w:tcPr>
            <w:tcW w:w="1380" w:type="dxa"/>
          </w:tcPr>
          <w:p w14:paraId="26F68ABB" w14:textId="77777777" w:rsidR="009556B4" w:rsidRPr="00E25BBB" w:rsidRDefault="009556B4" w:rsidP="009556B4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26</w:t>
            </w:r>
          </w:p>
          <w:p w14:paraId="5B34F6FB" w14:textId="77777777" w:rsidR="009556B4" w:rsidRPr="00E25BBB" w:rsidRDefault="009556B4" w:rsidP="009556B4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EG: 13</w:t>
            </w:r>
          </w:p>
          <w:p w14:paraId="19F3ED3A" w14:textId="77777777" w:rsidR="009556B4" w:rsidRPr="00E25BBB" w:rsidRDefault="009556B4" w:rsidP="009556B4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CG: 13</w:t>
            </w:r>
          </w:p>
          <w:p w14:paraId="3DE08F14" w14:textId="77777777" w:rsidR="009556B4" w:rsidRPr="00E25BBB" w:rsidRDefault="009556B4" w:rsidP="009556B4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50 %</w:t>
            </w:r>
          </w:p>
          <w:p w14:paraId="1DA7B7E3" w14:textId="6ADDD744" w:rsidR="009556B4" w:rsidRPr="00E25BBB" w:rsidRDefault="009556B4" w:rsidP="009556B4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880" w:type="dxa"/>
          </w:tcPr>
          <w:p w14:paraId="464642E6" w14:textId="5B984636" w:rsidR="009556B4" w:rsidRPr="00E25BBB" w:rsidRDefault="009556B4" w:rsidP="009556B4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Plyometric jump training was found to be an effective method for increasing lean muscle mass in young people with SD, but not fat mass.</w:t>
            </w:r>
          </w:p>
        </w:tc>
      </w:tr>
      <w:tr w:rsidR="00F10CDD" w:rsidRPr="0056302D" w14:paraId="25A524DD" w14:textId="77777777" w:rsidTr="00DF19AC">
        <w:tc>
          <w:tcPr>
            <w:tcW w:w="1034" w:type="dxa"/>
          </w:tcPr>
          <w:p w14:paraId="06DF1DD3" w14:textId="1F43EF10" w:rsidR="0020233A" w:rsidRPr="00E25BBB" w:rsidRDefault="0020233A" w:rsidP="0075394C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Seron et al. [66]</w:t>
            </w:r>
          </w:p>
        </w:tc>
        <w:tc>
          <w:tcPr>
            <w:tcW w:w="1513" w:type="dxa"/>
          </w:tcPr>
          <w:p w14:paraId="3887EC4A" w14:textId="6B7FC68F" w:rsidR="0020233A" w:rsidRPr="00E25BBB" w:rsidRDefault="00294BBE" w:rsidP="00F10CD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Body composition (</w:t>
            </w:r>
            <w:r w:rsidRPr="00E25BBB">
              <w:rPr>
                <w:color w:val="000000" w:themeColor="text1"/>
                <w:sz w:val="18"/>
                <w:szCs w:val="18"/>
                <w:lang w:val="en-US"/>
              </w:rPr>
              <w:t>Body weight</w:t>
            </w:r>
            <w:r w:rsidR="00F10CDD" w:rsidRPr="00E25BBB">
              <w:rPr>
                <w:color w:val="000000" w:themeColor="text1"/>
                <w:sz w:val="18"/>
                <w:szCs w:val="18"/>
                <w:lang w:val="en-US"/>
              </w:rPr>
              <w:t xml:space="preserve">; </w:t>
            </w:r>
            <w:r w:rsidRPr="00E25BBB">
              <w:rPr>
                <w:color w:val="000000" w:themeColor="text1"/>
                <w:sz w:val="18"/>
                <w:szCs w:val="18"/>
                <w:lang w:val="en-US"/>
              </w:rPr>
              <w:t>Fat %</w:t>
            </w:r>
            <w:r w:rsidR="00F10CDD" w:rsidRPr="00E25BBB">
              <w:rPr>
                <w:color w:val="000000" w:themeColor="text1"/>
                <w:sz w:val="18"/>
                <w:szCs w:val="18"/>
                <w:lang w:val="en-US"/>
              </w:rPr>
              <w:t xml:space="preserve">; </w:t>
            </w:r>
            <w:r w:rsidRPr="00E25BBB">
              <w:rPr>
                <w:color w:val="000000" w:themeColor="text1"/>
                <w:sz w:val="18"/>
                <w:szCs w:val="18"/>
                <w:lang w:val="en-US"/>
              </w:rPr>
              <w:t>BMI</w:t>
            </w:r>
            <w:r w:rsidR="00F10CDD" w:rsidRPr="00E25BBB">
              <w:rPr>
                <w:color w:val="000000" w:themeColor="text1"/>
                <w:sz w:val="18"/>
                <w:szCs w:val="18"/>
                <w:lang w:val="en-US"/>
              </w:rPr>
              <w:t xml:space="preserve">; </w:t>
            </w:r>
            <w:r w:rsidRPr="00E25BBB">
              <w:rPr>
                <w:color w:val="000000" w:themeColor="text1"/>
                <w:sz w:val="18"/>
                <w:szCs w:val="18"/>
                <w:lang w:val="en-US"/>
              </w:rPr>
              <w:t>WC (cm))</w:t>
            </w:r>
          </w:p>
        </w:tc>
        <w:tc>
          <w:tcPr>
            <w:tcW w:w="2126" w:type="dxa"/>
          </w:tcPr>
          <w:p w14:paraId="5180950B" w14:textId="13E1D046" w:rsidR="0020233A" w:rsidRPr="00E25BBB" w:rsidRDefault="00D86256" w:rsidP="0075394C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Significant improvements: ATG: BMI (p = 0.010); WC (p = 0.017)</w:t>
            </w:r>
          </w:p>
        </w:tc>
        <w:tc>
          <w:tcPr>
            <w:tcW w:w="1701" w:type="dxa"/>
          </w:tcPr>
          <w:p w14:paraId="4CE2AFBF" w14:textId="77777777" w:rsidR="0020233A" w:rsidRPr="00E25BBB" w:rsidRDefault="0020233A" w:rsidP="0075394C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No reported.</w:t>
            </w:r>
          </w:p>
        </w:tc>
        <w:tc>
          <w:tcPr>
            <w:tcW w:w="1380" w:type="dxa"/>
          </w:tcPr>
          <w:p w14:paraId="25E5C5FF" w14:textId="77777777" w:rsidR="00294BBE" w:rsidRPr="00E25BBB" w:rsidRDefault="00294BBE" w:rsidP="00294BBE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41</w:t>
            </w:r>
          </w:p>
          <w:p w14:paraId="7AE99316" w14:textId="77777777" w:rsidR="00294BBE" w:rsidRPr="00E25BBB" w:rsidRDefault="00294BBE" w:rsidP="00294BBE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EG ATG: 16</w:t>
            </w:r>
          </w:p>
          <w:p w14:paraId="6DBCAFD2" w14:textId="77777777" w:rsidR="00294BBE" w:rsidRPr="00E25BBB" w:rsidRDefault="00294BBE" w:rsidP="00294BBE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EG RTG: 15</w:t>
            </w:r>
          </w:p>
          <w:p w14:paraId="7AB1FCCD" w14:textId="77777777" w:rsidR="00294BBE" w:rsidRPr="00E25BBB" w:rsidRDefault="00294BBE" w:rsidP="00294BBE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CG: 10</w:t>
            </w:r>
          </w:p>
          <w:p w14:paraId="193C4BDF" w14:textId="77777777" w:rsidR="00294BBE" w:rsidRPr="00E25BBB" w:rsidRDefault="00294BBE" w:rsidP="00294BBE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39 %</w:t>
            </w:r>
          </w:p>
          <w:p w14:paraId="683CE55F" w14:textId="3937662E" w:rsidR="0020233A" w:rsidRPr="00E25BBB" w:rsidRDefault="00294BBE" w:rsidP="00294BBE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880" w:type="dxa"/>
          </w:tcPr>
          <w:p w14:paraId="5E88328D" w14:textId="77777777" w:rsidR="00D86256" w:rsidRPr="00E25BBB" w:rsidRDefault="00D86256" w:rsidP="00D86256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 xml:space="preserve">The aerobic and resisted training programs </w:t>
            </w:r>
          </w:p>
          <w:p w14:paraId="2A083001" w14:textId="77777777" w:rsidR="00D86256" w:rsidRPr="00E25BBB" w:rsidRDefault="00D86256" w:rsidP="00D86256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 xml:space="preserve">maintained body fat levels. ATG significantly reduced BMI </w:t>
            </w:r>
          </w:p>
          <w:p w14:paraId="033865C7" w14:textId="1726559B" w:rsidR="0020233A" w:rsidRPr="00E25BBB" w:rsidRDefault="00D86256" w:rsidP="00D86256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and WC measures.</w:t>
            </w:r>
          </w:p>
        </w:tc>
      </w:tr>
      <w:tr w:rsidR="009E13F7" w:rsidRPr="009E13F7" w14:paraId="0A0C8C7E" w14:textId="77777777" w:rsidTr="00DF19AC">
        <w:tc>
          <w:tcPr>
            <w:tcW w:w="1034" w:type="dxa"/>
          </w:tcPr>
          <w:p w14:paraId="12B18312" w14:textId="1634B6B3" w:rsidR="009E13F7" w:rsidRPr="00E25BBB" w:rsidRDefault="009E13F7" w:rsidP="009E13F7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Suarez-Villadat et al. [68]</w:t>
            </w:r>
          </w:p>
        </w:tc>
        <w:tc>
          <w:tcPr>
            <w:tcW w:w="1513" w:type="dxa"/>
          </w:tcPr>
          <w:p w14:paraId="3EFE1538" w14:textId="7F51C1A6" w:rsidR="009E13F7" w:rsidRPr="00E25BBB" w:rsidRDefault="009E13F7" w:rsidP="009E13F7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Body composition (</w:t>
            </w:r>
            <w:r w:rsidRPr="00E25BBB">
              <w:rPr>
                <w:color w:val="000000" w:themeColor="text1"/>
                <w:sz w:val="18"/>
                <w:szCs w:val="18"/>
                <w:lang w:val="en-US"/>
              </w:rPr>
              <w:t xml:space="preserve">BMI; WC (cm); </w:t>
            </w:r>
            <w:proofErr w:type="spellStart"/>
            <w:r w:rsidRPr="00E25BBB">
              <w:rPr>
                <w:color w:val="000000" w:themeColor="text1"/>
                <w:sz w:val="18"/>
                <w:szCs w:val="18"/>
                <w:lang w:val="en-US"/>
              </w:rPr>
              <w:t>WtHR</w:t>
            </w:r>
            <w:proofErr w:type="spellEnd"/>
            <w:r w:rsidRPr="00E25BBB">
              <w:rPr>
                <w:color w:val="000000" w:themeColor="text1"/>
                <w:sz w:val="18"/>
                <w:szCs w:val="18"/>
                <w:lang w:val="en-US"/>
              </w:rPr>
              <w:t xml:space="preserve"> %; Triceps (mm); Subscapular (mm); </w:t>
            </w:r>
            <w:proofErr w:type="spellStart"/>
            <w:r w:rsidRPr="00E25BBB">
              <w:rPr>
                <w:color w:val="000000" w:themeColor="text1"/>
                <w:sz w:val="18"/>
                <w:szCs w:val="18"/>
                <w:lang w:val="en-US"/>
              </w:rPr>
              <w:t>Suprailiac</w:t>
            </w:r>
            <w:proofErr w:type="spellEnd"/>
            <w:r w:rsidRPr="00E25BBB">
              <w:rPr>
                <w:color w:val="000000" w:themeColor="text1"/>
                <w:sz w:val="18"/>
                <w:szCs w:val="18"/>
                <w:lang w:val="en-US"/>
              </w:rPr>
              <w:t xml:space="preserve"> (mm); Thigh (mm); Body Fat %)</w:t>
            </w:r>
          </w:p>
        </w:tc>
        <w:tc>
          <w:tcPr>
            <w:tcW w:w="2126" w:type="dxa"/>
          </w:tcPr>
          <w:p w14:paraId="7E7EE839" w14:textId="77777777" w:rsidR="009E13F7" w:rsidRPr="00E25BBB" w:rsidRDefault="009E13F7" w:rsidP="009E13F7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Significant improvements: Body Mass Index (BMI) p &lt; 0.001</w:t>
            </w:r>
          </w:p>
          <w:p w14:paraId="659FDAB3" w14:textId="77777777" w:rsidR="009E13F7" w:rsidRPr="00E25BBB" w:rsidRDefault="009E13F7" w:rsidP="009E13F7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Waist circumference (cm) p = 0.049</w:t>
            </w:r>
          </w:p>
          <w:p w14:paraId="4095F8F1" w14:textId="77777777" w:rsidR="009E13F7" w:rsidRPr="00E25BBB" w:rsidRDefault="009E13F7" w:rsidP="009E13F7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Waist-to-height ratio (</w:t>
            </w:r>
            <w:proofErr w:type="spellStart"/>
            <w:r w:rsidRPr="00E25BBB">
              <w:rPr>
                <w:sz w:val="18"/>
                <w:szCs w:val="18"/>
                <w:lang w:val="en-US"/>
              </w:rPr>
              <w:t>WtHR</w:t>
            </w:r>
            <w:proofErr w:type="spellEnd"/>
            <w:r w:rsidRPr="00E25BBB">
              <w:rPr>
                <w:sz w:val="18"/>
                <w:szCs w:val="18"/>
                <w:lang w:val="en-US"/>
              </w:rPr>
              <w:t>) p = 0.038</w:t>
            </w:r>
          </w:p>
          <w:p w14:paraId="547C0F50" w14:textId="77777777" w:rsidR="009E13F7" w:rsidRPr="00E25BBB" w:rsidRDefault="009E13F7" w:rsidP="009E13F7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Triceps skinfold (mm) p = 0.043</w:t>
            </w:r>
          </w:p>
          <w:p w14:paraId="36646121" w14:textId="77777777" w:rsidR="009E13F7" w:rsidRPr="00E25BBB" w:rsidRDefault="009E13F7" w:rsidP="009E13F7">
            <w:pPr>
              <w:rPr>
                <w:sz w:val="18"/>
                <w:szCs w:val="18"/>
                <w:lang w:val="en-US"/>
              </w:rPr>
            </w:pPr>
            <w:proofErr w:type="spellStart"/>
            <w:r w:rsidRPr="00E25BBB">
              <w:rPr>
                <w:sz w:val="18"/>
                <w:szCs w:val="18"/>
                <w:lang w:val="en-US"/>
              </w:rPr>
              <w:t>Suprail</w:t>
            </w:r>
            <w:proofErr w:type="spellEnd"/>
            <w:r w:rsidRPr="00E25BBB">
              <w:rPr>
                <w:sz w:val="18"/>
                <w:szCs w:val="18"/>
                <w:lang w:val="en-US"/>
              </w:rPr>
              <w:t xml:space="preserve"> (skinfold, mm) p = 0.047</w:t>
            </w:r>
          </w:p>
          <w:p w14:paraId="3480CA5B" w14:textId="43EF0C80" w:rsidR="009E13F7" w:rsidRPr="00E25BBB" w:rsidRDefault="009E13F7" w:rsidP="009E13F7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% Body Fat p = 0.049.</w:t>
            </w:r>
          </w:p>
        </w:tc>
        <w:tc>
          <w:tcPr>
            <w:tcW w:w="1701" w:type="dxa"/>
          </w:tcPr>
          <w:p w14:paraId="4BDFC3B3" w14:textId="44BF585A" w:rsidR="009E13F7" w:rsidRPr="00E25BBB" w:rsidRDefault="009E13F7" w:rsidP="009E13F7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Large effect sizes (d) were obtained for all (0.6–0.9).</w:t>
            </w:r>
          </w:p>
        </w:tc>
        <w:tc>
          <w:tcPr>
            <w:tcW w:w="1380" w:type="dxa"/>
          </w:tcPr>
          <w:p w14:paraId="7BAD43F7" w14:textId="77777777" w:rsidR="009E13F7" w:rsidRPr="00E25BBB" w:rsidRDefault="009E13F7" w:rsidP="009E13F7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45</w:t>
            </w:r>
          </w:p>
          <w:p w14:paraId="411561AD" w14:textId="77777777" w:rsidR="009E13F7" w:rsidRPr="00E25BBB" w:rsidRDefault="009E13F7" w:rsidP="009E13F7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EG: 15</w:t>
            </w:r>
          </w:p>
          <w:p w14:paraId="6C5108EE" w14:textId="77777777" w:rsidR="009E13F7" w:rsidRPr="00E25BBB" w:rsidRDefault="009E13F7" w:rsidP="009E13F7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CG: 30</w:t>
            </w:r>
          </w:p>
          <w:p w14:paraId="7BD07F8E" w14:textId="77777777" w:rsidR="009E13F7" w:rsidRPr="00E25BBB" w:rsidRDefault="009E13F7" w:rsidP="009E13F7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44.4 %</w:t>
            </w:r>
          </w:p>
          <w:p w14:paraId="62637E2C" w14:textId="08BA5669" w:rsidR="009E13F7" w:rsidRPr="00E25BBB" w:rsidRDefault="009E13F7" w:rsidP="009E13F7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880" w:type="dxa"/>
          </w:tcPr>
          <w:p w14:paraId="1DEC3727" w14:textId="6F91BC4E" w:rsidR="009E13F7" w:rsidRPr="00E25BBB" w:rsidRDefault="009E13F7" w:rsidP="009E13F7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High-intensity sports programs are necessary to achieve a positive impact on body composition levels in this population.</w:t>
            </w:r>
          </w:p>
        </w:tc>
      </w:tr>
      <w:tr w:rsidR="00F10CDD" w:rsidRPr="0056302D" w14:paraId="3C9B0AE6" w14:textId="77777777" w:rsidTr="00DF19AC">
        <w:tc>
          <w:tcPr>
            <w:tcW w:w="1034" w:type="dxa"/>
          </w:tcPr>
          <w:p w14:paraId="0766A538" w14:textId="222C6833" w:rsidR="0020233A" w:rsidRPr="00E25BBB" w:rsidRDefault="0020233A" w:rsidP="0075394C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Ulrich et al. [69]</w:t>
            </w:r>
          </w:p>
        </w:tc>
        <w:tc>
          <w:tcPr>
            <w:tcW w:w="1513" w:type="dxa"/>
          </w:tcPr>
          <w:p w14:paraId="07DD0826" w14:textId="491EDF34" w:rsidR="0020233A" w:rsidRPr="00E25BBB" w:rsidRDefault="00430C37" w:rsidP="00F10CDD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Body composition (</w:t>
            </w:r>
            <w:r w:rsidRPr="00E25BBB">
              <w:rPr>
                <w:color w:val="000000" w:themeColor="text1"/>
                <w:sz w:val="18"/>
                <w:szCs w:val="18"/>
                <w:lang w:val="en-US"/>
              </w:rPr>
              <w:t>Body weight</w:t>
            </w:r>
            <w:r w:rsidR="00F10CDD" w:rsidRPr="00E25BBB">
              <w:rPr>
                <w:color w:val="000000" w:themeColor="text1"/>
                <w:sz w:val="18"/>
                <w:szCs w:val="18"/>
                <w:lang w:val="en-US"/>
              </w:rPr>
              <w:t xml:space="preserve">; </w:t>
            </w:r>
            <w:r w:rsidRPr="00E25BBB">
              <w:rPr>
                <w:color w:val="000000" w:themeColor="text1"/>
                <w:sz w:val="18"/>
                <w:szCs w:val="18"/>
                <w:lang w:val="en-US"/>
              </w:rPr>
              <w:t>Fat %)</w:t>
            </w:r>
          </w:p>
        </w:tc>
        <w:tc>
          <w:tcPr>
            <w:tcW w:w="2126" w:type="dxa"/>
          </w:tcPr>
          <w:p w14:paraId="458E5320" w14:textId="43B7D825" w:rsidR="0020233A" w:rsidRPr="00E25BBB" w:rsidRDefault="00430C37" w:rsidP="0075394C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 xml:space="preserve">Significant improvements: BMI (p = 0.028); </w:t>
            </w:r>
            <w:r w:rsidRPr="00E25BBB">
              <w:rPr>
                <w:color w:val="000000" w:themeColor="text1"/>
                <w:sz w:val="18"/>
                <w:szCs w:val="18"/>
                <w:lang w:val="en-US"/>
              </w:rPr>
              <w:t>Fat %</w:t>
            </w:r>
            <w:r w:rsidRPr="00E25BBB">
              <w:rPr>
                <w:sz w:val="18"/>
                <w:szCs w:val="18"/>
                <w:lang w:val="en-US"/>
              </w:rPr>
              <w:t xml:space="preserve"> (p =0.047)</w:t>
            </w:r>
          </w:p>
        </w:tc>
        <w:tc>
          <w:tcPr>
            <w:tcW w:w="1701" w:type="dxa"/>
          </w:tcPr>
          <w:p w14:paraId="0017CABF" w14:textId="2752A700" w:rsidR="0020233A" w:rsidRPr="00E25BBB" w:rsidRDefault="0065582C" w:rsidP="0075394C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Small effect sizes (&lt;</w:t>
            </w:r>
            <w:r w:rsidRPr="00E25BBB">
              <w:rPr>
                <w:sz w:val="18"/>
                <w:szCs w:val="18"/>
              </w:rPr>
              <w:t>0.2).</w:t>
            </w:r>
          </w:p>
        </w:tc>
        <w:tc>
          <w:tcPr>
            <w:tcW w:w="1380" w:type="dxa"/>
          </w:tcPr>
          <w:p w14:paraId="7C25C5A4" w14:textId="77777777" w:rsidR="00430C37" w:rsidRPr="00E25BBB" w:rsidRDefault="00430C37" w:rsidP="00430C37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72</w:t>
            </w:r>
          </w:p>
          <w:p w14:paraId="501C1E13" w14:textId="77777777" w:rsidR="00430C37" w:rsidRPr="00E25BBB" w:rsidRDefault="00430C37" w:rsidP="00430C37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EG: 36</w:t>
            </w:r>
          </w:p>
          <w:p w14:paraId="61BA99F0" w14:textId="77777777" w:rsidR="00430C37" w:rsidRPr="00E25BBB" w:rsidRDefault="00430C37" w:rsidP="00430C37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CG: 36</w:t>
            </w:r>
          </w:p>
          <w:p w14:paraId="4EB080A0" w14:textId="77777777" w:rsidR="00430C37" w:rsidRPr="00E25BBB" w:rsidRDefault="00430C37" w:rsidP="00430C37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56.5 %</w:t>
            </w:r>
          </w:p>
          <w:p w14:paraId="2BC9A5E1" w14:textId="64435E4D" w:rsidR="0020233A" w:rsidRPr="00E25BBB" w:rsidRDefault="00430C37" w:rsidP="00430C37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880" w:type="dxa"/>
          </w:tcPr>
          <w:p w14:paraId="71ED6DD2" w14:textId="6C52539B" w:rsidR="0020233A" w:rsidRPr="00E25BBB" w:rsidRDefault="0065582C" w:rsidP="0075394C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No comments.</w:t>
            </w:r>
          </w:p>
        </w:tc>
      </w:tr>
      <w:tr w:rsidR="00F10CDD" w:rsidRPr="00965C6F" w14:paraId="0EBB13D8" w14:textId="77777777" w:rsidTr="00DF19AC">
        <w:tc>
          <w:tcPr>
            <w:tcW w:w="1034" w:type="dxa"/>
          </w:tcPr>
          <w:p w14:paraId="2BC34CD0" w14:textId="5DFD7202" w:rsidR="0020233A" w:rsidRPr="009556B4" w:rsidRDefault="0020233A" w:rsidP="0075394C">
            <w:pPr>
              <w:rPr>
                <w:sz w:val="18"/>
                <w:szCs w:val="18"/>
                <w:lang w:val="en-US"/>
              </w:rPr>
            </w:pPr>
            <w:r w:rsidRPr="009556B4">
              <w:rPr>
                <w:sz w:val="18"/>
                <w:szCs w:val="18"/>
                <w:lang w:val="en-US"/>
              </w:rPr>
              <w:t>Suarez-Villadat et al. [70]</w:t>
            </w:r>
          </w:p>
        </w:tc>
        <w:tc>
          <w:tcPr>
            <w:tcW w:w="1513" w:type="dxa"/>
          </w:tcPr>
          <w:p w14:paraId="7E66973F" w14:textId="1FD96C0F" w:rsidR="0020233A" w:rsidRPr="009556B4" w:rsidRDefault="00F10CDD" w:rsidP="00F10CDD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9556B4">
              <w:rPr>
                <w:sz w:val="18"/>
                <w:szCs w:val="18"/>
                <w:lang w:val="en-US"/>
              </w:rPr>
              <w:t>Body composition (</w:t>
            </w:r>
            <w:r w:rsidRPr="009556B4">
              <w:rPr>
                <w:color w:val="000000" w:themeColor="text1"/>
                <w:sz w:val="18"/>
                <w:szCs w:val="18"/>
                <w:lang w:val="en-US"/>
              </w:rPr>
              <w:t xml:space="preserve">BMI; WC (cm); Hip circumference (cm); Triceps (mm); Subscapular (mm); </w:t>
            </w:r>
            <w:proofErr w:type="spellStart"/>
            <w:r w:rsidRPr="009556B4">
              <w:rPr>
                <w:color w:val="000000" w:themeColor="text1"/>
                <w:sz w:val="18"/>
                <w:szCs w:val="18"/>
                <w:lang w:val="en-US"/>
              </w:rPr>
              <w:t>Suprailiac</w:t>
            </w:r>
            <w:proofErr w:type="spellEnd"/>
            <w:r w:rsidRPr="009556B4">
              <w:rPr>
                <w:color w:val="000000" w:themeColor="text1"/>
                <w:sz w:val="18"/>
                <w:szCs w:val="18"/>
                <w:lang w:val="en-US"/>
              </w:rPr>
              <w:t xml:space="preserve"> (mm); Thighs (mm); Body Fat %)</w:t>
            </w:r>
          </w:p>
        </w:tc>
        <w:tc>
          <w:tcPr>
            <w:tcW w:w="2126" w:type="dxa"/>
          </w:tcPr>
          <w:p w14:paraId="40C53F9D" w14:textId="3668423F" w:rsidR="0020233A" w:rsidRPr="009556B4" w:rsidRDefault="00F10CDD" w:rsidP="00F10CDD">
            <w:pPr>
              <w:rPr>
                <w:sz w:val="18"/>
                <w:szCs w:val="18"/>
                <w:lang w:val="en-US"/>
              </w:rPr>
            </w:pPr>
            <w:r w:rsidRPr="009556B4">
              <w:rPr>
                <w:sz w:val="18"/>
                <w:szCs w:val="18"/>
                <w:lang w:val="en-US"/>
              </w:rPr>
              <w:t xml:space="preserve">Significant improvements: Waist circumference p=0.046; Hip circumference p= 0.034; Subscapularis p=0.04; </w:t>
            </w:r>
            <w:proofErr w:type="spellStart"/>
            <w:r w:rsidRPr="009556B4">
              <w:rPr>
                <w:sz w:val="18"/>
                <w:szCs w:val="18"/>
                <w:lang w:val="en-US"/>
              </w:rPr>
              <w:t>Suprailiac</w:t>
            </w:r>
            <w:proofErr w:type="spellEnd"/>
            <w:r w:rsidRPr="009556B4">
              <w:rPr>
                <w:sz w:val="18"/>
                <w:szCs w:val="18"/>
                <w:lang w:val="en-US"/>
              </w:rPr>
              <w:t xml:space="preserve"> p=0.021; % Body fat p=0.041; Adiposity index (BAI) p=0.044.</w:t>
            </w:r>
          </w:p>
        </w:tc>
        <w:tc>
          <w:tcPr>
            <w:tcW w:w="1701" w:type="dxa"/>
          </w:tcPr>
          <w:p w14:paraId="6A2645AC" w14:textId="1D09FC9E" w:rsidR="0020233A" w:rsidRPr="009556B4" w:rsidRDefault="00C83E66" w:rsidP="0075394C">
            <w:pPr>
              <w:rPr>
                <w:sz w:val="18"/>
                <w:szCs w:val="18"/>
                <w:lang w:val="en-US"/>
              </w:rPr>
            </w:pPr>
            <w:r w:rsidRPr="009556B4">
              <w:rPr>
                <w:sz w:val="18"/>
                <w:szCs w:val="18"/>
                <w:lang w:val="en-US"/>
              </w:rPr>
              <w:t>No reported.</w:t>
            </w:r>
          </w:p>
        </w:tc>
        <w:tc>
          <w:tcPr>
            <w:tcW w:w="1380" w:type="dxa"/>
          </w:tcPr>
          <w:p w14:paraId="2DE1E98C" w14:textId="77777777" w:rsidR="007B4AB3" w:rsidRPr="009556B4" w:rsidRDefault="007B4AB3" w:rsidP="007B4AB3">
            <w:pPr>
              <w:rPr>
                <w:sz w:val="18"/>
                <w:szCs w:val="18"/>
                <w:lang w:val="en-US"/>
              </w:rPr>
            </w:pPr>
            <w:r w:rsidRPr="009556B4">
              <w:rPr>
                <w:sz w:val="18"/>
                <w:szCs w:val="18"/>
                <w:lang w:val="en-US"/>
              </w:rPr>
              <w:t>50</w:t>
            </w:r>
          </w:p>
          <w:p w14:paraId="4EC96F48" w14:textId="77777777" w:rsidR="007B4AB3" w:rsidRPr="009556B4" w:rsidRDefault="007B4AB3" w:rsidP="007B4AB3">
            <w:pPr>
              <w:rPr>
                <w:sz w:val="18"/>
                <w:szCs w:val="18"/>
                <w:lang w:val="en-US"/>
              </w:rPr>
            </w:pPr>
            <w:r w:rsidRPr="009556B4">
              <w:rPr>
                <w:sz w:val="18"/>
                <w:szCs w:val="18"/>
                <w:lang w:val="en-US"/>
              </w:rPr>
              <w:t>EG: 25</w:t>
            </w:r>
          </w:p>
          <w:p w14:paraId="20BF0BAD" w14:textId="77777777" w:rsidR="007B4AB3" w:rsidRPr="009556B4" w:rsidRDefault="007B4AB3" w:rsidP="007B4AB3">
            <w:pPr>
              <w:rPr>
                <w:sz w:val="18"/>
                <w:szCs w:val="18"/>
                <w:lang w:val="en-US"/>
              </w:rPr>
            </w:pPr>
            <w:r w:rsidRPr="009556B4">
              <w:rPr>
                <w:sz w:val="18"/>
                <w:szCs w:val="18"/>
                <w:lang w:val="en-US"/>
              </w:rPr>
              <w:t>CG: 25</w:t>
            </w:r>
          </w:p>
          <w:p w14:paraId="5C2FC29D" w14:textId="77777777" w:rsidR="007B4AB3" w:rsidRPr="009556B4" w:rsidRDefault="007B4AB3" w:rsidP="007B4AB3">
            <w:pPr>
              <w:rPr>
                <w:sz w:val="18"/>
                <w:szCs w:val="18"/>
                <w:lang w:val="en-US"/>
              </w:rPr>
            </w:pPr>
            <w:r w:rsidRPr="009556B4">
              <w:rPr>
                <w:sz w:val="18"/>
                <w:szCs w:val="18"/>
                <w:lang w:val="en-US"/>
              </w:rPr>
              <w:t>40 %</w:t>
            </w:r>
          </w:p>
          <w:p w14:paraId="594BB6F1" w14:textId="2F49E7EA" w:rsidR="0020233A" w:rsidRPr="009556B4" w:rsidRDefault="007B4AB3" w:rsidP="007B4AB3">
            <w:pPr>
              <w:rPr>
                <w:sz w:val="18"/>
                <w:szCs w:val="18"/>
                <w:lang w:val="en-US"/>
              </w:rPr>
            </w:pPr>
            <w:r w:rsidRPr="009556B4">
              <w:rPr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880" w:type="dxa"/>
          </w:tcPr>
          <w:p w14:paraId="48B62520" w14:textId="2195615E" w:rsidR="0020233A" w:rsidRPr="009556B4" w:rsidRDefault="00965C6F" w:rsidP="0075394C">
            <w:pPr>
              <w:rPr>
                <w:sz w:val="18"/>
                <w:szCs w:val="18"/>
                <w:highlight w:val="yellow"/>
                <w:lang w:val="en-US"/>
              </w:rPr>
            </w:pPr>
            <w:r w:rsidRPr="00401E89">
              <w:rPr>
                <w:sz w:val="18"/>
                <w:szCs w:val="18"/>
                <w:lang w:val="en-US"/>
              </w:rPr>
              <w:t>Exergame program is able to improve health-related physical fitness in adolescents with Down syndrome.</w:t>
            </w:r>
          </w:p>
        </w:tc>
      </w:tr>
      <w:tr w:rsidR="00F10CDD" w:rsidRPr="00401E89" w14:paraId="0AF70F0D" w14:textId="77777777" w:rsidTr="00DF19AC">
        <w:tc>
          <w:tcPr>
            <w:tcW w:w="1034" w:type="dxa"/>
          </w:tcPr>
          <w:p w14:paraId="6CAEBA4F" w14:textId="2DE5412D" w:rsidR="0020233A" w:rsidRPr="00E25BBB" w:rsidRDefault="0020233A" w:rsidP="0075394C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Suarez-Villadat et al. [71]</w:t>
            </w:r>
          </w:p>
        </w:tc>
        <w:tc>
          <w:tcPr>
            <w:tcW w:w="1513" w:type="dxa"/>
          </w:tcPr>
          <w:p w14:paraId="51A6582E" w14:textId="07D7F585" w:rsidR="00C83E66" w:rsidRPr="00E25BBB" w:rsidRDefault="00C83E66" w:rsidP="00C83E66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Body composition (</w:t>
            </w:r>
            <w:r w:rsidRPr="00E25BBB">
              <w:rPr>
                <w:color w:val="000000" w:themeColor="text1"/>
                <w:sz w:val="18"/>
                <w:szCs w:val="18"/>
                <w:lang w:val="en-US"/>
              </w:rPr>
              <w:t xml:space="preserve">BMI; WC (cm); Hip circumference (cm); </w:t>
            </w:r>
            <w:proofErr w:type="spellStart"/>
            <w:r w:rsidRPr="00E25BBB">
              <w:rPr>
                <w:color w:val="000000" w:themeColor="text1"/>
                <w:sz w:val="18"/>
                <w:szCs w:val="18"/>
                <w:lang w:val="en-US"/>
              </w:rPr>
              <w:t>WtHR</w:t>
            </w:r>
            <w:proofErr w:type="spellEnd"/>
            <w:r w:rsidRPr="00E25BBB">
              <w:rPr>
                <w:color w:val="000000" w:themeColor="text1"/>
                <w:sz w:val="18"/>
                <w:szCs w:val="18"/>
                <w:lang w:val="en-US"/>
              </w:rPr>
              <w:t xml:space="preserve"> %)</w:t>
            </w:r>
          </w:p>
          <w:p w14:paraId="062E51D4" w14:textId="7591B353" w:rsidR="0020233A" w:rsidRPr="00E25BBB" w:rsidRDefault="0020233A" w:rsidP="0075394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14:paraId="3A05DF7F" w14:textId="6C950FB1" w:rsidR="0020233A" w:rsidRPr="00E25BBB" w:rsidRDefault="00887258" w:rsidP="0075394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="00C83E66" w:rsidRPr="00E25BBB">
              <w:rPr>
                <w:sz w:val="18"/>
                <w:szCs w:val="18"/>
                <w:lang w:val="en-US"/>
              </w:rPr>
              <w:t>ignificant increase in the aerobic group: Waist circumference p=0.038.</w:t>
            </w:r>
          </w:p>
        </w:tc>
        <w:tc>
          <w:tcPr>
            <w:tcW w:w="1701" w:type="dxa"/>
          </w:tcPr>
          <w:p w14:paraId="0E5BEECB" w14:textId="6EEB53C1" w:rsidR="0020233A" w:rsidRPr="00E25BBB" w:rsidRDefault="00C83E66" w:rsidP="0075394C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No reported.</w:t>
            </w:r>
          </w:p>
        </w:tc>
        <w:tc>
          <w:tcPr>
            <w:tcW w:w="1380" w:type="dxa"/>
          </w:tcPr>
          <w:p w14:paraId="3B808634" w14:textId="77777777" w:rsidR="007B4AB3" w:rsidRPr="00E25BBB" w:rsidRDefault="007B4AB3" w:rsidP="007B4AB3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50</w:t>
            </w:r>
          </w:p>
          <w:p w14:paraId="4CA95B0C" w14:textId="77777777" w:rsidR="007B4AB3" w:rsidRPr="00E25BBB" w:rsidRDefault="007B4AB3" w:rsidP="007B4AB3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EG aerobic: 25</w:t>
            </w:r>
          </w:p>
          <w:p w14:paraId="1816B341" w14:textId="77777777" w:rsidR="007B4AB3" w:rsidRPr="00E25BBB" w:rsidRDefault="007B4AB3" w:rsidP="007B4AB3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EG strength: 25</w:t>
            </w:r>
          </w:p>
          <w:p w14:paraId="39E77A90" w14:textId="77777777" w:rsidR="007B4AB3" w:rsidRPr="00E25BBB" w:rsidRDefault="007B4AB3" w:rsidP="007B4AB3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38 %</w:t>
            </w:r>
          </w:p>
          <w:p w14:paraId="77E4AB8C" w14:textId="0055B7C4" w:rsidR="0020233A" w:rsidRPr="00E25BBB" w:rsidRDefault="007B4AB3" w:rsidP="007B4AB3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880" w:type="dxa"/>
          </w:tcPr>
          <w:p w14:paraId="1A9616D8" w14:textId="064CDC9C" w:rsidR="0020233A" w:rsidRPr="00E25BBB" w:rsidRDefault="00C83E66" w:rsidP="0075394C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The aerobic program does not seem to show significant differences.</w:t>
            </w:r>
          </w:p>
        </w:tc>
      </w:tr>
      <w:tr w:rsidR="00F10CDD" w:rsidRPr="00401E89" w14:paraId="53475809" w14:textId="77777777" w:rsidTr="00DF19AC">
        <w:tc>
          <w:tcPr>
            <w:tcW w:w="1034" w:type="dxa"/>
          </w:tcPr>
          <w:p w14:paraId="320AF8E1" w14:textId="57EFE9CF" w:rsidR="0020233A" w:rsidRPr="00E25BBB" w:rsidRDefault="0020233A" w:rsidP="0075394C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Naczk et al. [72]</w:t>
            </w:r>
          </w:p>
        </w:tc>
        <w:tc>
          <w:tcPr>
            <w:tcW w:w="1513" w:type="dxa"/>
          </w:tcPr>
          <w:p w14:paraId="69FA9725" w14:textId="2ECFB2A3" w:rsidR="0020233A" w:rsidRPr="00E25BBB" w:rsidRDefault="00E25BBB" w:rsidP="00E25BBB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Body composition (Body mass (kg); BMI; Fat %; Fat (kg))</w:t>
            </w:r>
          </w:p>
        </w:tc>
        <w:tc>
          <w:tcPr>
            <w:tcW w:w="2126" w:type="dxa"/>
          </w:tcPr>
          <w:p w14:paraId="4D854440" w14:textId="5073A9F6" w:rsidR="0020233A" w:rsidRPr="00887258" w:rsidRDefault="00887258" w:rsidP="00887258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 xml:space="preserve">Significant improvements: </w:t>
            </w:r>
            <w:r w:rsidRPr="00887258">
              <w:rPr>
                <w:sz w:val="18"/>
                <w:szCs w:val="18"/>
                <w:lang w:val="en-US"/>
              </w:rPr>
              <w:t xml:space="preserve">BMI (p = 0.05); Fat (%) (p = 0.05). </w:t>
            </w:r>
          </w:p>
        </w:tc>
        <w:tc>
          <w:tcPr>
            <w:tcW w:w="1701" w:type="dxa"/>
          </w:tcPr>
          <w:p w14:paraId="0C9834FA" w14:textId="6CE61B9E" w:rsidR="0020233A" w:rsidRPr="00887258" w:rsidRDefault="00887258" w:rsidP="0075394C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Very large effect sizes (d) were obtained for all (&gt;1.2).</w:t>
            </w:r>
          </w:p>
        </w:tc>
        <w:tc>
          <w:tcPr>
            <w:tcW w:w="1380" w:type="dxa"/>
          </w:tcPr>
          <w:p w14:paraId="0408A6F6" w14:textId="77777777" w:rsidR="007B4AB3" w:rsidRPr="00E25BBB" w:rsidRDefault="007B4AB3" w:rsidP="007B4AB3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22</w:t>
            </w:r>
          </w:p>
          <w:p w14:paraId="5AF9CB5C" w14:textId="77777777" w:rsidR="007B4AB3" w:rsidRPr="00E25BBB" w:rsidRDefault="007B4AB3" w:rsidP="007B4AB3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EG: 11</w:t>
            </w:r>
          </w:p>
          <w:p w14:paraId="3BFB77C4" w14:textId="77777777" w:rsidR="007B4AB3" w:rsidRPr="00E25BBB" w:rsidRDefault="007B4AB3" w:rsidP="007B4AB3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CG: 11</w:t>
            </w:r>
          </w:p>
          <w:p w14:paraId="392E70E5" w14:textId="77777777" w:rsidR="007B4AB3" w:rsidRPr="00E25BBB" w:rsidRDefault="007B4AB3" w:rsidP="007B4AB3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36.3 %</w:t>
            </w:r>
          </w:p>
          <w:p w14:paraId="4635199C" w14:textId="45ADE119" w:rsidR="0020233A" w:rsidRPr="00E25BBB" w:rsidRDefault="007B4AB3" w:rsidP="007B4AB3">
            <w:pPr>
              <w:rPr>
                <w:sz w:val="18"/>
                <w:szCs w:val="18"/>
                <w:lang w:val="en-US"/>
              </w:rPr>
            </w:pPr>
            <w:r w:rsidRPr="00E25BBB">
              <w:rPr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880" w:type="dxa"/>
          </w:tcPr>
          <w:p w14:paraId="7E2457C0" w14:textId="6468DD9E" w:rsidR="0020233A" w:rsidRPr="00E25BBB" w:rsidRDefault="00887258" w:rsidP="0075394C">
            <w:pPr>
              <w:rPr>
                <w:sz w:val="18"/>
                <w:szCs w:val="18"/>
                <w:lang w:val="en-US"/>
              </w:rPr>
            </w:pPr>
            <w:r w:rsidRPr="00DF19AC">
              <w:rPr>
                <w:sz w:val="18"/>
                <w:szCs w:val="18"/>
                <w:lang w:val="en-US"/>
              </w:rPr>
              <w:t xml:space="preserve">Swimming program significantly improved in </w:t>
            </w:r>
            <w:r>
              <w:rPr>
                <w:sz w:val="18"/>
                <w:szCs w:val="18"/>
                <w:lang w:val="en-US"/>
              </w:rPr>
              <w:t>body composition</w:t>
            </w:r>
            <w:r w:rsidRPr="00DF19AC">
              <w:rPr>
                <w:sz w:val="18"/>
                <w:szCs w:val="18"/>
                <w:lang w:val="en-US"/>
              </w:rPr>
              <w:t xml:space="preserve"> in adolescents with DS.</w:t>
            </w:r>
          </w:p>
        </w:tc>
      </w:tr>
    </w:tbl>
    <w:p w14:paraId="2C012D35" w14:textId="77777777" w:rsidR="0020233A" w:rsidRPr="0056302D" w:rsidRDefault="0020233A" w:rsidP="0056302D">
      <w:pPr>
        <w:rPr>
          <w:lang w:val="en-US"/>
        </w:rPr>
      </w:pPr>
    </w:p>
    <w:sectPr w:rsidR="0020233A" w:rsidRPr="0056302D" w:rsidSect="00BC56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025F"/>
    <w:multiLevelType w:val="multilevel"/>
    <w:tmpl w:val="684E1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8315A9"/>
    <w:multiLevelType w:val="multilevel"/>
    <w:tmpl w:val="451A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1E4032"/>
    <w:multiLevelType w:val="multilevel"/>
    <w:tmpl w:val="DA54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4479608">
    <w:abstractNumId w:val="2"/>
  </w:num>
  <w:num w:numId="2" w16cid:durableId="623659109">
    <w:abstractNumId w:val="1"/>
  </w:num>
  <w:num w:numId="3" w16cid:durableId="428431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02D"/>
    <w:rsid w:val="0001107F"/>
    <w:rsid w:val="00017A7B"/>
    <w:rsid w:val="000464E4"/>
    <w:rsid w:val="0011182A"/>
    <w:rsid w:val="00127791"/>
    <w:rsid w:val="001E25B5"/>
    <w:rsid w:val="0020233A"/>
    <w:rsid w:val="002375FE"/>
    <w:rsid w:val="00294BBE"/>
    <w:rsid w:val="00295582"/>
    <w:rsid w:val="003212FC"/>
    <w:rsid w:val="0038684D"/>
    <w:rsid w:val="00401E89"/>
    <w:rsid w:val="004071EE"/>
    <w:rsid w:val="00430C37"/>
    <w:rsid w:val="0043106E"/>
    <w:rsid w:val="0056302D"/>
    <w:rsid w:val="005D46E2"/>
    <w:rsid w:val="006200B9"/>
    <w:rsid w:val="0065582C"/>
    <w:rsid w:val="00682F1B"/>
    <w:rsid w:val="0073731D"/>
    <w:rsid w:val="007B4AB3"/>
    <w:rsid w:val="00887258"/>
    <w:rsid w:val="008B19B4"/>
    <w:rsid w:val="009556B4"/>
    <w:rsid w:val="00965C6F"/>
    <w:rsid w:val="009A300D"/>
    <w:rsid w:val="009C68DF"/>
    <w:rsid w:val="009E13F7"/>
    <w:rsid w:val="00A96B9B"/>
    <w:rsid w:val="00B702DA"/>
    <w:rsid w:val="00BC565B"/>
    <w:rsid w:val="00BF7ADF"/>
    <w:rsid w:val="00C55697"/>
    <w:rsid w:val="00C83E66"/>
    <w:rsid w:val="00CA7329"/>
    <w:rsid w:val="00D11FD9"/>
    <w:rsid w:val="00D6313D"/>
    <w:rsid w:val="00D86256"/>
    <w:rsid w:val="00DC66F0"/>
    <w:rsid w:val="00DF19AC"/>
    <w:rsid w:val="00E048E8"/>
    <w:rsid w:val="00E25099"/>
    <w:rsid w:val="00E25BBB"/>
    <w:rsid w:val="00E42C3F"/>
    <w:rsid w:val="00E93E26"/>
    <w:rsid w:val="00EA3A8E"/>
    <w:rsid w:val="00EE4F1A"/>
    <w:rsid w:val="00EE69D3"/>
    <w:rsid w:val="00F10CDD"/>
    <w:rsid w:val="00FB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7989D"/>
  <w15:chartTrackingRefBased/>
  <w15:docId w15:val="{6DDB0402-BC42-40B7-A689-07919B91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02D"/>
    <w:rPr>
      <w:rFonts w:ascii="Times New Roman" w:hAnsi="Times New Roman" w:cs="Times New Roman"/>
      <w:sz w:val="16"/>
      <w:szCs w:val="16"/>
    </w:rPr>
  </w:style>
  <w:style w:type="paragraph" w:styleId="Ttulo1">
    <w:name w:val="heading 1"/>
    <w:basedOn w:val="Normal"/>
    <w:next w:val="Normal"/>
    <w:link w:val="Ttulo1Car"/>
    <w:uiPriority w:val="9"/>
    <w:qFormat/>
    <w:rsid w:val="00563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3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30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63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630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63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63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63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63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630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630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630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630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6302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630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630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630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630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63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63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63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63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63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630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630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630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630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6302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6302D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6302D"/>
    <w:rPr>
      <w:color w:val="467886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6302D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563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1164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montalva</dc:creator>
  <cp:keywords/>
  <dc:description/>
  <cp:lastModifiedBy>Antonio Jonathan Castillo Paredes</cp:lastModifiedBy>
  <cp:revision>2</cp:revision>
  <dcterms:created xsi:type="dcterms:W3CDTF">2025-05-30T03:12:00Z</dcterms:created>
  <dcterms:modified xsi:type="dcterms:W3CDTF">2025-05-30T03:12:00Z</dcterms:modified>
</cp:coreProperties>
</file>