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F415" w14:textId="3A7ECDFD" w:rsidR="000C5C4B" w:rsidRPr="000C5C4B" w:rsidRDefault="000C5C4B" w:rsidP="000C5C4B">
      <w:pPr>
        <w:rPr>
          <w:b/>
          <w:bCs/>
          <w:lang w:val="en-US"/>
        </w:rPr>
      </w:pPr>
      <w:r w:rsidRPr="000C5C4B">
        <w:rPr>
          <w:b/>
          <w:bCs/>
          <w:lang w:val="en-US"/>
        </w:rPr>
        <w:t>PubMed search query</w:t>
      </w:r>
      <w:r w:rsidR="006949D1">
        <w:rPr>
          <w:b/>
          <w:bCs/>
          <w:lang w:val="en-US"/>
        </w:rPr>
        <w:t>- 2,158 results</w:t>
      </w:r>
    </w:p>
    <w:p w14:paraId="04D7A960" w14:textId="77777777" w:rsidR="000C5C4B" w:rsidRDefault="000C5C4B" w:rsidP="000C5C4B">
      <w:pPr>
        <w:rPr>
          <w:lang w:val="en-US"/>
        </w:rPr>
      </w:pPr>
    </w:p>
    <w:p w14:paraId="3E04C7C6" w14:textId="52272896" w:rsidR="000C5C4B" w:rsidRPr="001C0AC2" w:rsidRDefault="000C5C4B" w:rsidP="000C5C4B">
      <w:pPr>
        <w:rPr>
          <w:lang w:val="en-US"/>
        </w:rPr>
      </w:pPr>
      <w:r w:rsidRPr="001C0AC2">
        <w:rPr>
          <w:lang w:val="en-US"/>
        </w:rPr>
        <w:t xml:space="preserve">(("Glioma"[Mesh] OR "Glioblastoma"[Mesh] OR glioma*[tiab] OR glioblastoma*[tiab] OR astrocytoma*[tiab] OR oligodendroglioma*[tiab] OR "diffuse intrinsic pontine glioma"[tiab] OR DIPG[tiab]) </w:t>
      </w:r>
    </w:p>
    <w:p w14:paraId="5870BDD0" w14:textId="77777777" w:rsidR="000C5C4B" w:rsidRPr="001C0AC2" w:rsidRDefault="000C5C4B" w:rsidP="000C5C4B">
      <w:pPr>
        <w:rPr>
          <w:lang w:val="en-US"/>
        </w:rPr>
      </w:pPr>
      <w:r w:rsidRPr="001C0AC2">
        <w:rPr>
          <w:lang w:val="en-US"/>
        </w:rPr>
        <w:t xml:space="preserve">AND </w:t>
      </w:r>
    </w:p>
    <w:p w14:paraId="782EA7F4" w14:textId="77777777" w:rsidR="000C5C4B" w:rsidRPr="001C0AC2" w:rsidRDefault="000C5C4B" w:rsidP="000C5C4B">
      <w:pPr>
        <w:rPr>
          <w:lang w:val="en-US"/>
        </w:rPr>
      </w:pPr>
      <w:r w:rsidRPr="001C0AC2">
        <w:rPr>
          <w:lang w:val="en-US"/>
        </w:rPr>
        <w:t xml:space="preserve">("Machine Learning"[Mesh] OR "Deep Learning"[Mesh] OR "Neural Networks, Computer"[Mesh] OR "Radiomics"[Mesh] OR "Radiogenomics"[Mesh] OR "machine learning"[tiab] OR "deep learning"[tiab] OR "convolutional neural network"[tiab] OR CNN[tiab] OR "random forest"[tiab] OR "support vector machine"[tiab] OR radiomic*[tiab] OR radiogenomic*[tiab]) </w:t>
      </w:r>
    </w:p>
    <w:p w14:paraId="30EE4237" w14:textId="77777777" w:rsidR="000C5C4B" w:rsidRPr="001C0AC2" w:rsidRDefault="000C5C4B" w:rsidP="000C5C4B">
      <w:pPr>
        <w:rPr>
          <w:lang w:val="en-US"/>
        </w:rPr>
      </w:pPr>
      <w:r w:rsidRPr="001C0AC2">
        <w:rPr>
          <w:lang w:val="en-US"/>
        </w:rPr>
        <w:t xml:space="preserve">AND </w:t>
      </w:r>
    </w:p>
    <w:p w14:paraId="3F6EF426" w14:textId="77777777" w:rsidR="000C5C4B" w:rsidRPr="001C0AC2" w:rsidRDefault="000C5C4B" w:rsidP="000C5C4B">
      <w:pPr>
        <w:rPr>
          <w:lang w:val="en-US"/>
        </w:rPr>
      </w:pPr>
      <w:r w:rsidRPr="001C0AC2">
        <w:rPr>
          <w:lang w:val="en-US"/>
        </w:rPr>
        <w:t xml:space="preserve">(diagnos*[tiab] OR classif*[tiab] OR grading[tiab] OR "treatment response"[tiab] OR "survival prediction"[tiab] OR "outcome prediction"[tiab] OR "disease progression"[tiab] OR "molecular marker"[tiab] OR "mutation prediction"[tiab] OR "precision oncology"[tiab] OR "therapeutic planning"[tiab] OR "tumor segmentation"[tiab])) </w:t>
      </w:r>
    </w:p>
    <w:p w14:paraId="584E3997" w14:textId="77777777" w:rsidR="00AC18F6" w:rsidRDefault="00AC18F6">
      <w:pPr>
        <w:rPr>
          <w:lang w:val="en-US"/>
        </w:rPr>
      </w:pPr>
    </w:p>
    <w:p w14:paraId="1270FE59" w14:textId="77777777" w:rsidR="000C5C4B" w:rsidRDefault="000C5C4B">
      <w:pPr>
        <w:rPr>
          <w:lang w:val="en-US"/>
        </w:rPr>
      </w:pPr>
    </w:p>
    <w:p w14:paraId="3B6510A7" w14:textId="78D389FD" w:rsidR="000C5C4B" w:rsidRPr="000C5C4B" w:rsidRDefault="000C5C4B">
      <w:pPr>
        <w:rPr>
          <w:b/>
          <w:bCs/>
          <w:lang w:val="en-US"/>
        </w:rPr>
      </w:pPr>
      <w:r w:rsidRPr="000C5C4B">
        <w:rPr>
          <w:b/>
          <w:bCs/>
          <w:lang w:val="en-US"/>
        </w:rPr>
        <w:t>SCOPUS search query</w:t>
      </w:r>
      <w:r w:rsidR="006949D1">
        <w:rPr>
          <w:b/>
          <w:bCs/>
          <w:lang w:val="en-US"/>
        </w:rPr>
        <w:t>- 1,382 results</w:t>
      </w:r>
    </w:p>
    <w:p w14:paraId="514FA276" w14:textId="77777777" w:rsidR="000C5C4B" w:rsidRDefault="000C5C4B">
      <w:pPr>
        <w:rPr>
          <w:lang w:val="en-US"/>
        </w:rPr>
      </w:pPr>
    </w:p>
    <w:p w14:paraId="187EF684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(TITLE-ABS-KEY(glioma* OR glioblastoma* OR astrocytoma* OR oligodendroglioma* OR "diffuse intrinsic pontine glioma" OR DIPG)) </w:t>
      </w:r>
    </w:p>
    <w:p w14:paraId="59C3E079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AND </w:t>
      </w:r>
    </w:p>
    <w:p w14:paraId="4A87567A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(TITLE-ABS-KEY("machine learning" OR "deep learning" OR "neural network*" OR "radiomics" OR "radiogenomics" OR "convolutional neural network" OR CNN OR "support vector machine" OR "random forest")) </w:t>
      </w:r>
    </w:p>
    <w:p w14:paraId="450D5BF7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AND </w:t>
      </w:r>
    </w:p>
    <w:p w14:paraId="2C8DDDCF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(TITLE-ABS-KEY("diagnostic model" OR "prognostic model" OR "treatment response prediction" OR "molecular subtype prediction" OR "tumor segmentation" OR "automated grading" OR "survival prediction" OR "non-invasive classification")) </w:t>
      </w:r>
    </w:p>
    <w:p w14:paraId="59832830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AND </w:t>
      </w:r>
    </w:p>
    <w:p w14:paraId="17A9990C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(LIMIT-TO(LANGUAGE, "English")) </w:t>
      </w:r>
    </w:p>
    <w:p w14:paraId="60613281" w14:textId="77777777" w:rsidR="000C5C4B" w:rsidRPr="00F1264F" w:rsidRDefault="000C5C4B" w:rsidP="000C5C4B">
      <w:pPr>
        <w:rPr>
          <w:lang w:val="en-US"/>
        </w:rPr>
      </w:pPr>
      <w:r w:rsidRPr="00F1264F">
        <w:rPr>
          <w:lang w:val="en-US"/>
        </w:rPr>
        <w:t xml:space="preserve">AND </w:t>
      </w:r>
    </w:p>
    <w:p w14:paraId="0BDB7434" w14:textId="77777777" w:rsidR="000C5C4B" w:rsidRDefault="000C5C4B" w:rsidP="000C5C4B">
      <w:pPr>
        <w:rPr>
          <w:lang w:val="en-US"/>
        </w:rPr>
      </w:pPr>
      <w:r w:rsidRPr="00F1264F">
        <w:rPr>
          <w:lang w:val="en-US"/>
        </w:rPr>
        <w:t>(PUBYEAR &gt; 2014)</w:t>
      </w:r>
    </w:p>
    <w:p w14:paraId="7C255BB8" w14:textId="77777777" w:rsidR="000C5C4B" w:rsidRDefault="000C5C4B">
      <w:pPr>
        <w:rPr>
          <w:lang w:val="en-US"/>
        </w:rPr>
      </w:pPr>
    </w:p>
    <w:p w14:paraId="3A0D752E" w14:textId="77777777" w:rsidR="000C5C4B" w:rsidRDefault="000C5C4B">
      <w:pPr>
        <w:rPr>
          <w:lang w:val="en-US"/>
        </w:rPr>
      </w:pPr>
    </w:p>
    <w:p w14:paraId="7BBD4A42" w14:textId="118EAACC" w:rsidR="000C5C4B" w:rsidRPr="000C5C4B" w:rsidRDefault="000C5C4B">
      <w:pPr>
        <w:rPr>
          <w:b/>
          <w:bCs/>
          <w:lang w:val="en-US"/>
        </w:rPr>
      </w:pPr>
      <w:r w:rsidRPr="000C5C4B">
        <w:rPr>
          <w:b/>
          <w:bCs/>
          <w:lang w:val="en-US"/>
        </w:rPr>
        <w:t>Web of Science search query</w:t>
      </w:r>
      <w:r w:rsidR="00BC7806">
        <w:rPr>
          <w:b/>
          <w:bCs/>
          <w:lang w:val="en-US"/>
        </w:rPr>
        <w:t>- 822 results</w:t>
      </w:r>
    </w:p>
    <w:p w14:paraId="09BCEC57" w14:textId="77777777" w:rsidR="000C5C4B" w:rsidRDefault="000C5C4B">
      <w:pPr>
        <w:rPr>
          <w:lang w:val="en-US"/>
        </w:rPr>
      </w:pPr>
    </w:p>
    <w:p w14:paraId="6C2C53C3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TS=(glioma OR glioblastoma OR astrocytoma OR oligodendroglioma OR DIPG)</w:t>
      </w:r>
    </w:p>
    <w:p w14:paraId="7B964357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AND</w:t>
      </w:r>
    </w:p>
    <w:p w14:paraId="4EA26933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TS=("machine learning" OR "deep learning" OR "radiomics" OR "convolutional neural network" OR "support vector machine")</w:t>
      </w:r>
    </w:p>
    <w:p w14:paraId="47AAA876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AND</w:t>
      </w:r>
    </w:p>
    <w:p w14:paraId="790D9606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TS=("prognostic model" OR "diagnostic model" OR "treatment response" OR "survival prediction" OR grading OR segmentation)</w:t>
      </w:r>
    </w:p>
    <w:p w14:paraId="1941583F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AND</w:t>
      </w:r>
    </w:p>
    <w:p w14:paraId="7AE32A4C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t>TS=(validation OR AUC)</w:t>
      </w:r>
    </w:p>
    <w:p w14:paraId="77DA9566" w14:textId="77777777" w:rsidR="000C5C4B" w:rsidRPr="00894ED7" w:rsidRDefault="000C5C4B" w:rsidP="000C5C4B">
      <w:pPr>
        <w:rPr>
          <w:lang w:val="en-US"/>
        </w:rPr>
      </w:pPr>
      <w:r w:rsidRPr="00894ED7">
        <w:rPr>
          <w:lang w:val="en-US"/>
        </w:rPr>
        <w:lastRenderedPageBreak/>
        <w:t>AND</w:t>
      </w:r>
    </w:p>
    <w:p w14:paraId="17A26A8F" w14:textId="77777777" w:rsidR="000C5C4B" w:rsidRDefault="000C5C4B" w:rsidP="000C5C4B">
      <w:pPr>
        <w:rPr>
          <w:lang w:val="en-US"/>
        </w:rPr>
      </w:pPr>
      <w:r w:rsidRPr="00894ED7">
        <w:rPr>
          <w:lang w:val="en-US"/>
        </w:rPr>
        <w:t>TS=(clinical OR patient OR MRI OR imaging)</w:t>
      </w:r>
      <w:r>
        <w:rPr>
          <w:lang w:val="en-US"/>
        </w:rPr>
        <w:t>\</w:t>
      </w:r>
    </w:p>
    <w:p w14:paraId="2CCA6909" w14:textId="77777777" w:rsidR="000C5C4B" w:rsidRPr="000C5C4B" w:rsidRDefault="000C5C4B">
      <w:pPr>
        <w:rPr>
          <w:lang w:val="en-US"/>
        </w:rPr>
      </w:pPr>
    </w:p>
    <w:sectPr w:rsidR="000C5C4B" w:rsidRPr="000C5C4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15"/>
    <w:rsid w:val="00035A15"/>
    <w:rsid w:val="000C5C4B"/>
    <w:rsid w:val="00114C0B"/>
    <w:rsid w:val="00193E31"/>
    <w:rsid w:val="006949D1"/>
    <w:rsid w:val="008E6C0B"/>
    <w:rsid w:val="00AC18F6"/>
    <w:rsid w:val="00BC7806"/>
    <w:rsid w:val="00E5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2D79"/>
  <w15:chartTrackingRefBased/>
  <w15:docId w15:val="{ACD23E9A-B99D-4B6A-A7C3-3FBC57EE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C4B"/>
    <w:pPr>
      <w:spacing w:after="0" w:line="276" w:lineRule="auto"/>
    </w:pPr>
    <w:rPr>
      <w:rFonts w:ascii="Arial" w:eastAsia="Arial" w:hAnsi="Arial" w:cs="Arial"/>
      <w:kern w:val="0"/>
      <w:lang w:val="el"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14C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14C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14C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4C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l-GR"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14C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l-GR"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14C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l-GR"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14C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l-GR"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14C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l-GR"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14C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l-GR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14C0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14C0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14C0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14C0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14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14C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114C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l-GR" w:eastAsia="en-US"/>
      <w14:ligatures w14:val="standardContextual"/>
    </w:rPr>
  </w:style>
  <w:style w:type="paragraph" w:styleId="a6">
    <w:name w:val="Quote"/>
    <w:basedOn w:val="a"/>
    <w:next w:val="a"/>
    <w:link w:val="Char1"/>
    <w:uiPriority w:val="29"/>
    <w:qFormat/>
    <w:rsid w:val="00114C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l-GR" w:eastAsia="en-US"/>
      <w14:ligatures w14:val="standardContextual"/>
    </w:rPr>
  </w:style>
  <w:style w:type="character" w:customStyle="1" w:styleId="Char1">
    <w:name w:val="Απόσπασμα Char"/>
    <w:basedOn w:val="a0"/>
    <w:link w:val="a6"/>
    <w:uiPriority w:val="29"/>
    <w:rsid w:val="00114C0B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1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l-GR" w:eastAsia="en-US"/>
      <w14:ligatures w14:val="standardContextual"/>
    </w:rPr>
  </w:style>
  <w:style w:type="character" w:customStyle="1" w:styleId="Char2">
    <w:name w:val="Έντονο απόσπ. Char"/>
    <w:basedOn w:val="a0"/>
    <w:link w:val="a7"/>
    <w:uiPriority w:val="30"/>
    <w:rsid w:val="00114C0B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114C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14C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Karavolias</dc:creator>
  <cp:keywords/>
  <dc:description/>
  <cp:lastModifiedBy>Ioannis Karavolias</cp:lastModifiedBy>
  <cp:revision>4</cp:revision>
  <dcterms:created xsi:type="dcterms:W3CDTF">2025-08-27T12:03:00Z</dcterms:created>
  <dcterms:modified xsi:type="dcterms:W3CDTF">2025-08-27T12:06:00Z</dcterms:modified>
</cp:coreProperties>
</file>