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341D4" w14:textId="77777777" w:rsidR="00676DA8" w:rsidRPr="00B03AB0" w:rsidRDefault="00676DA8" w:rsidP="00676DA8">
      <w:pPr>
        <w:jc w:val="both"/>
        <w:rPr>
          <w:sz w:val="24"/>
          <w:szCs w:val="24"/>
          <w:lang w:val="en-CA"/>
        </w:rPr>
      </w:pPr>
      <w:bookmarkStart w:id="0" w:name="_Hlk210475280"/>
      <w:r w:rsidRPr="00B03AB0">
        <w:rPr>
          <w:b/>
          <w:sz w:val="28"/>
          <w:szCs w:val="28"/>
          <w:lang w:val="en-CA"/>
        </w:rPr>
        <w:t>Prediction of Adverse Outcomes in Iraqi Bladder Cancer Patients: Impact of Clinical and Environmental Risk Factors.</w:t>
      </w:r>
    </w:p>
    <w:p w14:paraId="22613C9B" w14:textId="51DEF75C" w:rsidR="00676DA8" w:rsidRPr="003C0E09" w:rsidRDefault="00676DA8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CA" w:eastAsia="fr-FR"/>
          <w14:ligatures w14:val="none"/>
        </w:rPr>
      </w:pPr>
      <w:r w:rsidRPr="00B03A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A" w:eastAsia="fr-FR"/>
          <w14:ligatures w14:val="none"/>
        </w:rPr>
        <w:t>Journal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  <w:t xml:space="preserve">: </w:t>
      </w:r>
      <w:r w:rsidR="003C0E09" w:rsidRPr="003C0E0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CA" w:eastAsia="fr-FR"/>
          <w14:ligatures w14:val="none"/>
        </w:rPr>
        <w:t>Cancer causes and control</w:t>
      </w:r>
    </w:p>
    <w:p w14:paraId="075ED0F1" w14:textId="77777777" w:rsidR="00676DA8" w:rsidRPr="00B03AB0" w:rsidRDefault="00676DA8" w:rsidP="00676DA8">
      <w:pPr>
        <w:tabs>
          <w:tab w:val="left" w:pos="6096"/>
        </w:tabs>
        <w:jc w:val="both"/>
        <w:rPr>
          <w:sz w:val="24"/>
          <w:szCs w:val="24"/>
          <w:vertAlign w:val="superscript"/>
          <w:lang w:val="en-CA"/>
        </w:rPr>
      </w:pPr>
      <w:r w:rsidRPr="00B03AB0">
        <w:rPr>
          <w:sz w:val="24"/>
          <w:szCs w:val="24"/>
          <w:lang w:val="en-CA"/>
        </w:rPr>
        <w:t xml:space="preserve">Hayder </w:t>
      </w:r>
      <w:proofErr w:type="gramStart"/>
      <w:r w:rsidRPr="00B03AB0">
        <w:rPr>
          <w:sz w:val="24"/>
          <w:szCs w:val="24"/>
          <w:lang w:val="en-CA"/>
        </w:rPr>
        <w:t>K.Alshadood</w:t>
      </w:r>
      <w:proofErr w:type="gramEnd"/>
      <w:r w:rsidRPr="00B03AB0">
        <w:rPr>
          <w:sz w:val="24"/>
          <w:szCs w:val="24"/>
          <w:vertAlign w:val="superscript"/>
          <w:lang w:val="en-CA"/>
        </w:rPr>
        <w:t>1</w:t>
      </w:r>
      <w:r w:rsidRPr="00B03AB0">
        <w:rPr>
          <w:sz w:val="24"/>
          <w:szCs w:val="24"/>
          <w:lang w:val="en-CA"/>
        </w:rPr>
        <w:t>, Cyrine Abid</w:t>
      </w:r>
      <w:r w:rsidRPr="00B03AB0">
        <w:rPr>
          <w:sz w:val="24"/>
          <w:szCs w:val="24"/>
          <w:vertAlign w:val="superscript"/>
          <w:lang w:val="en-CA"/>
        </w:rPr>
        <w:t>1</w:t>
      </w:r>
      <w:r w:rsidRPr="00B03AB0">
        <w:rPr>
          <w:sz w:val="24"/>
          <w:szCs w:val="24"/>
          <w:lang w:val="en-CA"/>
        </w:rPr>
        <w:t>, Saad Abdelaziz</w:t>
      </w:r>
      <w:r w:rsidRPr="00B03AB0">
        <w:rPr>
          <w:sz w:val="24"/>
          <w:szCs w:val="24"/>
          <w:vertAlign w:val="superscript"/>
          <w:lang w:val="en-CA"/>
        </w:rPr>
        <w:t>2</w:t>
      </w:r>
      <w:r w:rsidRPr="00B03AB0">
        <w:rPr>
          <w:sz w:val="24"/>
          <w:szCs w:val="24"/>
          <w:lang w:val="en-CA"/>
        </w:rPr>
        <w:t xml:space="preserve">, Ahmad </w:t>
      </w:r>
      <w:proofErr w:type="gramStart"/>
      <w:r w:rsidRPr="00B03AB0">
        <w:rPr>
          <w:sz w:val="24"/>
          <w:szCs w:val="24"/>
          <w:lang w:val="en-CA"/>
        </w:rPr>
        <w:t>K.Mohammed</w:t>
      </w:r>
      <w:proofErr w:type="gramEnd"/>
      <w:r w:rsidRPr="00B03AB0">
        <w:rPr>
          <w:sz w:val="24"/>
          <w:szCs w:val="24"/>
          <w:vertAlign w:val="superscript"/>
          <w:lang w:val="en-CA"/>
        </w:rPr>
        <w:t>3</w:t>
      </w:r>
      <w:r w:rsidRPr="00B03AB0">
        <w:rPr>
          <w:sz w:val="24"/>
          <w:szCs w:val="24"/>
          <w:lang w:val="en-CA"/>
        </w:rPr>
        <w:t xml:space="preserve">, </w:t>
      </w:r>
      <w:proofErr w:type="spellStart"/>
      <w:r w:rsidRPr="00B03AB0">
        <w:rPr>
          <w:sz w:val="24"/>
          <w:szCs w:val="24"/>
          <w:lang w:val="en-CA"/>
        </w:rPr>
        <w:t>Metham</w:t>
      </w:r>
      <w:proofErr w:type="spellEnd"/>
      <w:r w:rsidRPr="00B03AB0">
        <w:rPr>
          <w:sz w:val="24"/>
          <w:szCs w:val="24"/>
          <w:lang w:val="en-CA"/>
        </w:rPr>
        <w:t xml:space="preserve"> Albakkaa</w:t>
      </w:r>
      <w:r w:rsidRPr="00B03AB0">
        <w:rPr>
          <w:sz w:val="24"/>
          <w:szCs w:val="24"/>
          <w:vertAlign w:val="superscript"/>
          <w:lang w:val="en-CA"/>
        </w:rPr>
        <w:t>4</w:t>
      </w:r>
      <w:r w:rsidRPr="00B03AB0">
        <w:rPr>
          <w:sz w:val="24"/>
          <w:szCs w:val="24"/>
          <w:lang w:val="en-CA"/>
        </w:rPr>
        <w:t>, Najla Kharrat</w:t>
      </w:r>
      <w:r w:rsidRPr="00B03AB0">
        <w:rPr>
          <w:sz w:val="24"/>
          <w:szCs w:val="24"/>
          <w:vertAlign w:val="superscript"/>
          <w:lang w:val="en-CA"/>
        </w:rPr>
        <w:t>1</w:t>
      </w:r>
    </w:p>
    <w:p w14:paraId="5B825DBA" w14:textId="77777777" w:rsidR="00676DA8" w:rsidRPr="00B03AB0" w:rsidRDefault="00676DA8" w:rsidP="00676DA8">
      <w:pPr>
        <w:jc w:val="both"/>
        <w:rPr>
          <w:sz w:val="24"/>
          <w:szCs w:val="24"/>
          <w:lang w:val="en-CA"/>
        </w:rPr>
      </w:pPr>
    </w:p>
    <w:p w14:paraId="3352A0E8" w14:textId="77777777" w:rsidR="00676DA8" w:rsidRPr="00B03AB0" w:rsidRDefault="00676DA8" w:rsidP="00676DA8">
      <w:pPr>
        <w:jc w:val="both"/>
        <w:rPr>
          <w:sz w:val="24"/>
          <w:szCs w:val="24"/>
          <w:lang w:val="en-CA"/>
        </w:rPr>
      </w:pPr>
      <w:r w:rsidRPr="00B03AB0">
        <w:rPr>
          <w:sz w:val="24"/>
          <w:szCs w:val="24"/>
          <w:vertAlign w:val="superscript"/>
          <w:lang w:val="en-CA"/>
        </w:rPr>
        <w:t>1</w:t>
      </w:r>
      <w:r w:rsidRPr="00B03AB0">
        <w:rPr>
          <w:sz w:val="24"/>
          <w:szCs w:val="24"/>
          <w:lang w:val="en-CA"/>
        </w:rPr>
        <w:t>Laboratory of Screening Cellular and Molecular Process, Centre of Biotechnology of Sfax, University of Sfax, Sfax, Tunisia.</w:t>
      </w:r>
    </w:p>
    <w:p w14:paraId="03F3B32F" w14:textId="77777777" w:rsidR="00676DA8" w:rsidRPr="00B03AB0" w:rsidRDefault="00676DA8" w:rsidP="00676DA8">
      <w:pPr>
        <w:jc w:val="both"/>
        <w:rPr>
          <w:sz w:val="24"/>
          <w:szCs w:val="24"/>
          <w:lang w:val="en-CA"/>
        </w:rPr>
      </w:pPr>
      <w:r w:rsidRPr="00B03AB0">
        <w:rPr>
          <w:sz w:val="24"/>
          <w:szCs w:val="24"/>
          <w:vertAlign w:val="superscript"/>
          <w:lang w:val="en-CA"/>
        </w:rPr>
        <w:t>2</w:t>
      </w:r>
      <w:r w:rsidRPr="00B03AB0">
        <w:rPr>
          <w:sz w:val="24"/>
          <w:szCs w:val="24"/>
          <w:lang w:val="en-CA"/>
        </w:rPr>
        <w:t xml:space="preserve">Department of Microbiology - College of Medicine, University of </w:t>
      </w:r>
      <w:proofErr w:type="spellStart"/>
      <w:r w:rsidRPr="00B03AB0">
        <w:rPr>
          <w:sz w:val="24"/>
          <w:szCs w:val="24"/>
          <w:lang w:val="en-CA"/>
        </w:rPr>
        <w:t>Thi-Qar</w:t>
      </w:r>
      <w:proofErr w:type="spellEnd"/>
      <w:r w:rsidRPr="00B03AB0">
        <w:rPr>
          <w:sz w:val="24"/>
          <w:szCs w:val="24"/>
          <w:lang w:val="en-CA"/>
        </w:rPr>
        <w:t>/Iraq</w:t>
      </w:r>
    </w:p>
    <w:p w14:paraId="372DCFD1" w14:textId="77777777" w:rsidR="00676DA8" w:rsidRPr="00B03AB0" w:rsidRDefault="00676DA8" w:rsidP="00676DA8">
      <w:pPr>
        <w:jc w:val="both"/>
        <w:rPr>
          <w:sz w:val="24"/>
          <w:szCs w:val="24"/>
          <w:lang w:val="en-CA"/>
        </w:rPr>
      </w:pPr>
      <w:r w:rsidRPr="00B03AB0">
        <w:rPr>
          <w:sz w:val="24"/>
          <w:szCs w:val="24"/>
          <w:vertAlign w:val="superscript"/>
          <w:lang w:val="en-CA"/>
        </w:rPr>
        <w:t>3</w:t>
      </w:r>
      <w:r w:rsidRPr="00B03AB0">
        <w:rPr>
          <w:sz w:val="24"/>
          <w:szCs w:val="24"/>
          <w:lang w:val="en-CA"/>
        </w:rPr>
        <w:t xml:space="preserve">F.I.C.M.S.C.(CM) Iraqi Ministry of Health / Babylon health directorate / </w:t>
      </w:r>
      <w:proofErr w:type="spellStart"/>
      <w:r w:rsidRPr="00B03AB0">
        <w:rPr>
          <w:sz w:val="24"/>
          <w:szCs w:val="24"/>
          <w:lang w:val="en-CA"/>
        </w:rPr>
        <w:t>AL_Hila</w:t>
      </w:r>
      <w:proofErr w:type="spellEnd"/>
      <w:r w:rsidRPr="00B03AB0">
        <w:rPr>
          <w:sz w:val="24"/>
          <w:szCs w:val="24"/>
          <w:lang w:val="en-CA"/>
        </w:rPr>
        <w:t xml:space="preserve"> teaching hospital</w:t>
      </w:r>
    </w:p>
    <w:p w14:paraId="738A522D" w14:textId="77777777" w:rsidR="00676DA8" w:rsidRPr="00B03AB0" w:rsidRDefault="00676DA8" w:rsidP="00676DA8">
      <w:pPr>
        <w:jc w:val="both"/>
        <w:rPr>
          <w:sz w:val="24"/>
          <w:szCs w:val="24"/>
          <w:lang w:val="en-CA"/>
        </w:rPr>
      </w:pPr>
      <w:r w:rsidRPr="00B03AB0">
        <w:rPr>
          <w:sz w:val="24"/>
          <w:szCs w:val="24"/>
          <w:vertAlign w:val="superscript"/>
          <w:lang w:val="en-CA"/>
        </w:rPr>
        <w:t>4</w:t>
      </w:r>
      <w:r w:rsidRPr="00B03AB0">
        <w:rPr>
          <w:sz w:val="24"/>
          <w:szCs w:val="24"/>
          <w:lang w:val="en-CA"/>
        </w:rPr>
        <w:t xml:space="preserve">General Surgeon Iraqi Ministry of Health / </w:t>
      </w:r>
      <w:proofErr w:type="spellStart"/>
      <w:r w:rsidRPr="00B03AB0">
        <w:rPr>
          <w:sz w:val="24"/>
          <w:szCs w:val="24"/>
          <w:lang w:val="en-CA"/>
        </w:rPr>
        <w:t>thi-qar</w:t>
      </w:r>
      <w:proofErr w:type="spellEnd"/>
      <w:r w:rsidRPr="00B03AB0">
        <w:rPr>
          <w:sz w:val="24"/>
          <w:szCs w:val="24"/>
          <w:lang w:val="en-CA"/>
        </w:rPr>
        <w:t xml:space="preserve"> health directorate / Nasiriyah general hospital</w:t>
      </w:r>
    </w:p>
    <w:p w14:paraId="1C7F6C9B" w14:textId="77777777" w:rsidR="00676DA8" w:rsidRPr="00B03AB0" w:rsidRDefault="00676DA8" w:rsidP="00676DA8">
      <w:pPr>
        <w:jc w:val="both"/>
        <w:rPr>
          <w:color w:val="6B6B6B"/>
          <w:sz w:val="24"/>
          <w:szCs w:val="24"/>
          <w:shd w:val="clear" w:color="auto" w:fill="F7F7F7"/>
          <w:lang w:val="en-CA"/>
        </w:rPr>
      </w:pPr>
    </w:p>
    <w:p w14:paraId="5F762B48" w14:textId="77777777" w:rsidR="00676DA8" w:rsidRPr="00B03AB0" w:rsidRDefault="00676DA8" w:rsidP="00676DA8">
      <w:pPr>
        <w:jc w:val="both"/>
        <w:rPr>
          <w:color w:val="6B6B6B"/>
          <w:sz w:val="24"/>
          <w:szCs w:val="24"/>
          <w:shd w:val="clear" w:color="auto" w:fill="F7F7F7"/>
          <w:lang w:val="en-CA"/>
        </w:rPr>
      </w:pPr>
      <w:r w:rsidRPr="00B03AB0">
        <w:rPr>
          <w:b/>
          <w:sz w:val="24"/>
          <w:szCs w:val="24"/>
          <w:lang w:val="en-CA"/>
        </w:rPr>
        <w:t>Corresponding Authors:</w:t>
      </w:r>
      <w:r w:rsidRPr="00B03AB0">
        <w:rPr>
          <w:color w:val="6B6B6B"/>
          <w:sz w:val="24"/>
          <w:szCs w:val="24"/>
          <w:shd w:val="clear" w:color="auto" w:fill="F7F7F7"/>
          <w:lang w:val="en-CA"/>
        </w:rPr>
        <w:t xml:space="preserve"> </w:t>
      </w:r>
      <w:r w:rsidRPr="00B03AB0">
        <w:rPr>
          <w:sz w:val="24"/>
          <w:szCs w:val="24"/>
          <w:lang w:val="en-CA"/>
        </w:rPr>
        <w:t xml:space="preserve">Hayder K </w:t>
      </w:r>
      <w:proofErr w:type="spellStart"/>
      <w:r w:rsidRPr="00B03AB0">
        <w:rPr>
          <w:sz w:val="24"/>
          <w:szCs w:val="24"/>
          <w:lang w:val="en-CA"/>
        </w:rPr>
        <w:t>ALshadood</w:t>
      </w:r>
      <w:proofErr w:type="spellEnd"/>
      <w:r w:rsidRPr="00B03AB0">
        <w:rPr>
          <w:sz w:val="24"/>
          <w:szCs w:val="24"/>
          <w:lang w:val="en-CA"/>
        </w:rPr>
        <w:t xml:space="preserve">: </w:t>
      </w:r>
      <w:hyperlink r:id="rId4">
        <w:r w:rsidRPr="00B03AB0">
          <w:rPr>
            <w:color w:val="0000EE"/>
            <w:sz w:val="24"/>
            <w:szCs w:val="24"/>
            <w:u w:val="single"/>
            <w:lang w:val="en-CA"/>
          </w:rPr>
          <w:t>thaiderh@gmail.com</w:t>
        </w:r>
      </w:hyperlink>
    </w:p>
    <w:p w14:paraId="5367531B" w14:textId="77777777" w:rsidR="00676DA8" w:rsidRDefault="00676DA8" w:rsidP="00676DA8">
      <w:pPr>
        <w:ind w:left="2160"/>
        <w:jc w:val="both"/>
        <w:rPr>
          <w:color w:val="6B6B6B"/>
          <w:sz w:val="24"/>
          <w:szCs w:val="24"/>
          <w:shd w:val="clear" w:color="auto" w:fill="F7F7F7"/>
        </w:rPr>
      </w:pPr>
      <w:r w:rsidRPr="00B03AB0">
        <w:rPr>
          <w:sz w:val="24"/>
          <w:szCs w:val="24"/>
          <w:lang w:val="en-CA"/>
        </w:rPr>
        <w:t xml:space="preserve">       </w:t>
      </w:r>
      <w:r>
        <w:rPr>
          <w:sz w:val="24"/>
          <w:szCs w:val="24"/>
        </w:rPr>
        <w:t xml:space="preserve">Najla </w:t>
      </w:r>
      <w:proofErr w:type="gramStart"/>
      <w:r>
        <w:rPr>
          <w:sz w:val="24"/>
          <w:szCs w:val="24"/>
        </w:rPr>
        <w:t>KHARRAT:</w:t>
      </w:r>
      <w:proofErr w:type="gramEnd"/>
      <w:r>
        <w:rPr>
          <w:sz w:val="28"/>
          <w:szCs w:val="28"/>
          <w:shd w:val="clear" w:color="auto" w:fill="F7F7F7"/>
        </w:rPr>
        <w:t xml:space="preserve"> </w:t>
      </w:r>
      <w:hyperlink r:id="rId5">
        <w:r>
          <w:rPr>
            <w:color w:val="1155CC"/>
            <w:sz w:val="24"/>
            <w:szCs w:val="24"/>
            <w:u w:val="single"/>
            <w:shd w:val="clear" w:color="auto" w:fill="F7F7F7"/>
          </w:rPr>
          <w:t>najla.kharrat@cbs.rnrt.tn</w:t>
        </w:r>
      </w:hyperlink>
    </w:p>
    <w:bookmarkEnd w:id="0"/>
    <w:p w14:paraId="3DEC0681" w14:textId="77777777" w:rsidR="00676DA8" w:rsidRDefault="00676DA8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17B12760" w14:textId="77777777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7548F4AD" w14:textId="77777777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3C345AC3" w14:textId="77777777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49B0B87F" w14:textId="77777777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4AD9F39B" w14:textId="77777777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4EBA9ACF" w14:textId="77777777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79330872" w14:textId="77777777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39351337" w14:textId="0986CEFB" w:rsidR="003C0E09" w:rsidRDefault="003C0E09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  <w:r>
        <w:rPr>
          <w:noProof/>
        </w:rPr>
        <w:lastRenderedPageBreak/>
        <w:drawing>
          <wp:inline distT="0" distB="0" distL="0" distR="0" wp14:anchorId="49F9E55C" wp14:editId="10EE5799">
            <wp:extent cx="5760720" cy="3536950"/>
            <wp:effectExtent l="0" t="0" r="0" b="6350"/>
            <wp:docPr id="17795098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25895" w14:textId="77777777" w:rsidR="00676DA8" w:rsidRDefault="00676DA8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14CD1E2E" w14:textId="77777777" w:rsidR="00676DA8" w:rsidRDefault="00676DA8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1C0B7A38" w14:textId="77777777" w:rsidR="00676DA8" w:rsidRDefault="00676DA8" w:rsidP="00676DA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A" w:eastAsia="fr-FR"/>
          <w14:ligatures w14:val="none"/>
        </w:rPr>
      </w:pPr>
    </w:p>
    <w:p w14:paraId="0633D0F9" w14:textId="77777777" w:rsidR="003533E3" w:rsidRDefault="003533E3"/>
    <w:sectPr w:rsidR="00353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A8"/>
    <w:rsid w:val="0002627E"/>
    <w:rsid w:val="00097B04"/>
    <w:rsid w:val="0014727F"/>
    <w:rsid w:val="003533E3"/>
    <w:rsid w:val="003C0E09"/>
    <w:rsid w:val="004A1885"/>
    <w:rsid w:val="00676DA8"/>
    <w:rsid w:val="00E0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B069"/>
  <w15:chartTrackingRefBased/>
  <w15:docId w15:val="{684BCB00-9793-4117-8B46-05B8B698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DA8"/>
  </w:style>
  <w:style w:type="paragraph" w:styleId="Titre1">
    <w:name w:val="heading 1"/>
    <w:basedOn w:val="Normal"/>
    <w:next w:val="Normal"/>
    <w:link w:val="Titre1Car"/>
    <w:uiPriority w:val="9"/>
    <w:qFormat/>
    <w:rsid w:val="00676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6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6D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6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6D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6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6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6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6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6D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6D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6D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6DA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6DA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6D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6D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6D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6D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6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6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6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6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6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6D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6D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6DA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6D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6DA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6D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najla.kharrat@cbs.rnrt.tn" TargetMode="External"/><Relationship Id="rId4" Type="http://schemas.openxmlformats.org/officeDocument/2006/relationships/hyperlink" Target="mailto:thaiderh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744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najla kharrat</dc:creator>
  <cp:keywords/>
  <dc:description/>
  <cp:lastModifiedBy>najla kharrat</cp:lastModifiedBy>
  <cp:revision>2</cp:revision>
  <dcterms:created xsi:type="dcterms:W3CDTF">2025-10-04T12:42:00Z</dcterms:created>
  <dcterms:modified xsi:type="dcterms:W3CDTF">2025-10-04T12:42:00Z</dcterms:modified>
</cp:coreProperties>
</file>