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E2757B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Table </w:t>
      </w:r>
      <w:r>
        <w:rPr>
          <w:rFonts w:hint="eastAsia"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>2.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 xml:space="preserve">Pearson correlation results between </w:t>
      </w:r>
      <w:r>
        <w:rPr>
          <w:rFonts w:hint="eastAsia" w:ascii="Times New Roman" w:hAnsi="Times New Roman" w:cs="Times New Roman"/>
          <w:lang w:val="en-US" w:eastAsia="zh-CN"/>
        </w:rPr>
        <w:t>color traits</w:t>
      </w:r>
      <w:r>
        <w:rPr>
          <w:rFonts w:hint="eastAsia" w:ascii="Times New Roman" w:hAnsi="Times New Roman" w:cs="Times New Roman"/>
        </w:rPr>
        <w:t xml:space="preserve"> and detected results.</w:t>
      </w:r>
    </w:p>
    <w:tbl>
      <w:tblPr>
        <w:tblStyle w:val="16"/>
        <w:tblW w:w="5000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1"/>
        <w:gridCol w:w="978"/>
        <w:gridCol w:w="936"/>
        <w:gridCol w:w="951"/>
        <w:gridCol w:w="907"/>
        <w:gridCol w:w="864"/>
        <w:gridCol w:w="1075"/>
      </w:tblGrid>
      <w:tr w14:paraId="2B48BCF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9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FBC006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Correlation Value</w:t>
            </w:r>
          </w:p>
        </w:tc>
        <w:tc>
          <w:tcPr>
            <w:tcW w:w="574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6C9662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L-seed</w:t>
            </w:r>
          </w:p>
        </w:tc>
        <w:tc>
          <w:tcPr>
            <w:tcW w:w="549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20E65D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a-seed</w:t>
            </w:r>
          </w:p>
        </w:tc>
        <w:tc>
          <w:tcPr>
            <w:tcW w:w="558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0EE1F9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b-seed</w:t>
            </w:r>
          </w:p>
        </w:tc>
        <w:tc>
          <w:tcPr>
            <w:tcW w:w="532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7529BE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L-pod</w:t>
            </w:r>
          </w:p>
        </w:tc>
        <w:tc>
          <w:tcPr>
            <w:tcW w:w="507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5DF711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a-pod</w:t>
            </w:r>
          </w:p>
        </w:tc>
        <w:tc>
          <w:tcPr>
            <w:tcW w:w="631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A67661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b-pod</w:t>
            </w:r>
          </w:p>
        </w:tc>
      </w:tr>
      <w:tr w14:paraId="2220F5D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9" w:type="pct"/>
            <w:tcBorders>
              <w:top w:val="single" w:color="auto" w:sz="12" w:space="0"/>
              <w:bottom w:val="nil"/>
              <w:right w:val="nil"/>
            </w:tcBorders>
            <w:vAlign w:val="center"/>
          </w:tcPr>
          <w:p w14:paraId="531E6FA7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szCs w:val="21"/>
              </w:rPr>
              <w:t>D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value (total)</w:t>
            </w:r>
          </w:p>
        </w:tc>
        <w:tc>
          <w:tcPr>
            <w:tcW w:w="574" w:type="pct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 w14:paraId="51AE3FDF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0.531</w:t>
            </w:r>
          </w:p>
        </w:tc>
        <w:tc>
          <w:tcPr>
            <w:tcW w:w="549" w:type="pct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 w14:paraId="39549C0F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0.302</w:t>
            </w:r>
          </w:p>
        </w:tc>
        <w:tc>
          <w:tcPr>
            <w:tcW w:w="558" w:type="pct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 w14:paraId="3AB98ED7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-0.630</w:t>
            </w:r>
          </w:p>
        </w:tc>
        <w:tc>
          <w:tcPr>
            <w:tcW w:w="532" w:type="pct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 w14:paraId="28DF520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0.260</w:t>
            </w:r>
          </w:p>
        </w:tc>
        <w:tc>
          <w:tcPr>
            <w:tcW w:w="507" w:type="pct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 w14:paraId="3EBE4C36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-0.410</w:t>
            </w:r>
          </w:p>
        </w:tc>
        <w:tc>
          <w:tcPr>
            <w:tcW w:w="631" w:type="pct"/>
            <w:tcBorders>
              <w:top w:val="single" w:color="auto" w:sz="12" w:space="0"/>
              <w:left w:val="nil"/>
              <w:bottom w:val="nil"/>
            </w:tcBorders>
            <w:vAlign w:val="center"/>
          </w:tcPr>
          <w:p w14:paraId="24D51E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-0.405</w:t>
            </w:r>
          </w:p>
        </w:tc>
      </w:tr>
      <w:tr w14:paraId="2760569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9" w:type="pct"/>
            <w:tcBorders>
              <w:top w:val="nil"/>
              <w:bottom w:val="nil"/>
              <w:right w:val="nil"/>
            </w:tcBorders>
            <w:vAlign w:val="center"/>
          </w:tcPr>
          <w:p w14:paraId="76976AC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vitexin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77DD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0.167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0241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0.513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94937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0.317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3CA2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D10F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</w:tcBorders>
            <w:vAlign w:val="center"/>
          </w:tcPr>
          <w:p w14:paraId="30D2F07A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1E97BD1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9" w:type="pct"/>
            <w:tcBorders>
              <w:top w:val="nil"/>
              <w:bottom w:val="nil"/>
              <w:right w:val="nil"/>
            </w:tcBorders>
            <w:vAlign w:val="center"/>
          </w:tcPr>
          <w:p w14:paraId="4168430F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isovitexin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16AB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0.093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6DD3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0.566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85D5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0.250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795DF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8DAC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</w:tcBorders>
            <w:vAlign w:val="center"/>
          </w:tcPr>
          <w:p w14:paraId="7DC8E21F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69EF19B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9" w:type="pct"/>
            <w:tcBorders>
              <w:top w:val="nil"/>
              <w:bottom w:val="nil"/>
              <w:right w:val="nil"/>
            </w:tcBorders>
            <w:vAlign w:val="center"/>
          </w:tcPr>
          <w:p w14:paraId="0F7E8A0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catechin</w:t>
            </w:r>
            <w:bookmarkStart w:id="0" w:name="_GoBack"/>
            <w:bookmarkEnd w:id="0"/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1147F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C5B78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DF9DD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29AA9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-0.377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2EFB8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-0.408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</w:tcBorders>
            <w:vAlign w:val="center"/>
          </w:tcPr>
          <w:p w14:paraId="66FBEE3A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0.289</w:t>
            </w:r>
          </w:p>
        </w:tc>
      </w:tr>
      <w:tr w14:paraId="7CC40B3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9" w:type="pct"/>
            <w:tcBorders>
              <w:top w:val="nil"/>
              <w:bottom w:val="nil"/>
              <w:right w:val="nil"/>
            </w:tcBorders>
            <w:vAlign w:val="center"/>
          </w:tcPr>
          <w:p w14:paraId="5BE4CA3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caffeic acid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DF07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79ECEA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09842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4EF91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0.049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74A50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0.272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</w:tcBorders>
            <w:vAlign w:val="center"/>
          </w:tcPr>
          <w:p w14:paraId="446F4C0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-0.068</w:t>
            </w:r>
          </w:p>
        </w:tc>
      </w:tr>
      <w:tr w14:paraId="75DBC9F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9" w:type="pct"/>
            <w:tcBorders>
              <w:top w:val="nil"/>
              <w:bottom w:val="nil"/>
              <w:right w:val="nil"/>
            </w:tcBorders>
            <w:vAlign w:val="center"/>
          </w:tcPr>
          <w:p w14:paraId="6FF278E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rutin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4897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4DB25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5800F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F1DCE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-0.698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7BCAF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0.335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</w:tcBorders>
            <w:vAlign w:val="center"/>
          </w:tcPr>
          <w:p w14:paraId="62EB3E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-0.876*</w:t>
            </w:r>
          </w:p>
        </w:tc>
      </w:tr>
      <w:tr w14:paraId="608E9E9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9" w:type="pct"/>
            <w:tcBorders>
              <w:top w:val="nil"/>
              <w:bottom w:val="nil"/>
              <w:right w:val="nil"/>
            </w:tcBorders>
            <w:vAlign w:val="center"/>
          </w:tcPr>
          <w:p w14:paraId="6517DF5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quercetin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F71C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5B12D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49154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60DFD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-0.703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C8297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0.339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</w:tcBorders>
            <w:vAlign w:val="center"/>
          </w:tcPr>
          <w:p w14:paraId="1A1CDE7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-0.877*</w:t>
            </w:r>
          </w:p>
        </w:tc>
      </w:tr>
      <w:tr w14:paraId="5F67AFD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9" w:type="pct"/>
            <w:tcBorders>
              <w:top w:val="nil"/>
              <w:bottom w:val="nil"/>
              <w:right w:val="nil"/>
            </w:tcBorders>
            <w:vAlign w:val="center"/>
          </w:tcPr>
          <w:p w14:paraId="03412CC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-coumaric acid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ED176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F3FDA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E8AC9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637C7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-0.603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97368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0.102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</w:tcBorders>
            <w:vAlign w:val="center"/>
          </w:tcPr>
          <w:p w14:paraId="2E96848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-0.304</w:t>
            </w:r>
          </w:p>
        </w:tc>
      </w:tr>
      <w:tr w14:paraId="6C59553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9" w:type="pct"/>
            <w:tcBorders>
              <w:top w:val="nil"/>
              <w:bottom w:val="nil"/>
              <w:right w:val="nil"/>
            </w:tcBorders>
            <w:vAlign w:val="center"/>
          </w:tcPr>
          <w:p w14:paraId="166A655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ferulic acid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DF227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D1A70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F7068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4705E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-0.161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9D427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-0.398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</w:tcBorders>
            <w:vAlign w:val="center"/>
          </w:tcPr>
          <w:p w14:paraId="33FF833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0.697</w:t>
            </w:r>
          </w:p>
        </w:tc>
      </w:tr>
      <w:tr w14:paraId="2F5AFCB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9" w:type="pct"/>
            <w:tcBorders>
              <w:top w:val="nil"/>
              <w:bottom w:val="nil"/>
              <w:right w:val="nil"/>
            </w:tcBorders>
            <w:vAlign w:val="center"/>
          </w:tcPr>
          <w:p w14:paraId="6FBB35D0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genistein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C5C3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2FDB8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02E4C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DAB14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-0.816*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3299B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0.438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</w:tcBorders>
            <w:vAlign w:val="center"/>
          </w:tcPr>
          <w:p w14:paraId="013A299C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-0.885*</w:t>
            </w:r>
          </w:p>
        </w:tc>
      </w:tr>
      <w:tr w14:paraId="3CC8D0B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9" w:type="pct"/>
            <w:tcBorders>
              <w:top w:val="nil"/>
              <w:bottom w:val="nil"/>
              <w:right w:val="nil"/>
            </w:tcBorders>
            <w:vAlign w:val="center"/>
          </w:tcPr>
          <w:p w14:paraId="3EBBFB57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phenolics-seed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6032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0.144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749B7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0.53</w:t>
            </w:r>
            <w:r>
              <w:rPr>
                <w:rFonts w:hint="eastAsia" w:ascii="Times New Roman" w:hAnsi="Times New Roman" w:eastAsia="等线" w:cs="Times New Roman"/>
                <w:color w:val="000000"/>
                <w:szCs w:val="21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63607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0.296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DC924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8493A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</w:tcBorders>
            <w:vAlign w:val="center"/>
          </w:tcPr>
          <w:p w14:paraId="17D40B79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</w:p>
        </w:tc>
      </w:tr>
      <w:tr w14:paraId="62D94C8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9" w:type="pct"/>
            <w:tcBorders>
              <w:top w:val="nil"/>
              <w:bottom w:val="nil"/>
              <w:right w:val="nil"/>
            </w:tcBorders>
            <w:vAlign w:val="center"/>
          </w:tcPr>
          <w:p w14:paraId="6EC69B19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phenolics-pod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90BE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21944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95A31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DC865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-0.695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293DD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0.418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</w:tcBorders>
            <w:vAlign w:val="center"/>
          </w:tcPr>
          <w:p w14:paraId="2B89DC68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-0.884*</w:t>
            </w:r>
          </w:p>
        </w:tc>
      </w:tr>
      <w:tr w14:paraId="3AAC270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9" w:type="pct"/>
            <w:tcBorders>
              <w:top w:val="nil"/>
              <w:bottom w:val="nil"/>
              <w:right w:val="nil"/>
            </w:tcBorders>
            <w:vAlign w:val="center"/>
          </w:tcPr>
          <w:p w14:paraId="439FA74C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phenolics-whole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1F01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-0.662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60C37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-0.361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C3A68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-0.42</w:t>
            </w:r>
            <w:r>
              <w:rPr>
                <w:rFonts w:hint="eastAsia" w:ascii="Times New Roman" w:hAnsi="Times New Roman" w:eastAsia="等线" w:cs="Times New Roman"/>
                <w:color w:val="000000"/>
                <w:szCs w:val="21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F534D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-0.671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6F79E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0.474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</w:tcBorders>
            <w:vAlign w:val="center"/>
          </w:tcPr>
          <w:p w14:paraId="1CC48843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-0.803</w:t>
            </w:r>
          </w:p>
        </w:tc>
      </w:tr>
      <w:tr w14:paraId="5F50BA4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9" w:type="pct"/>
            <w:tcBorders>
              <w:top w:val="nil"/>
              <w:bottom w:val="nil"/>
              <w:right w:val="nil"/>
            </w:tcBorders>
            <w:vAlign w:val="center"/>
          </w:tcPr>
          <w:p w14:paraId="7E20C26F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total polyphenol-seed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00E7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-0.335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CAD56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0.529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F1963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-0.196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3FFAC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9B7D3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</w:tcBorders>
            <w:vAlign w:val="center"/>
          </w:tcPr>
          <w:p w14:paraId="4DC6D11A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</w:p>
        </w:tc>
      </w:tr>
      <w:tr w14:paraId="7BCBD4C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9" w:type="pct"/>
            <w:tcBorders>
              <w:top w:val="nil"/>
              <w:bottom w:val="nil"/>
              <w:right w:val="nil"/>
            </w:tcBorders>
            <w:vAlign w:val="center"/>
          </w:tcPr>
          <w:p w14:paraId="12B55AC9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total polyphenol-pod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8874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186B0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0436D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53538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-0.358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28074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-0.595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</w:tcBorders>
            <w:vAlign w:val="center"/>
          </w:tcPr>
          <w:p w14:paraId="0F1A3765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0.526</w:t>
            </w:r>
          </w:p>
        </w:tc>
      </w:tr>
      <w:tr w14:paraId="6A15653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9" w:type="pct"/>
            <w:tcBorders>
              <w:top w:val="nil"/>
              <w:bottom w:val="single" w:color="auto" w:sz="12" w:space="0"/>
              <w:right w:val="nil"/>
            </w:tcBorders>
            <w:vAlign w:val="center"/>
          </w:tcPr>
          <w:p w14:paraId="3DD6659F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total polyphenol-whole</w:t>
            </w:r>
          </w:p>
        </w:tc>
        <w:tc>
          <w:tcPr>
            <w:tcW w:w="574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6505598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0.033</w:t>
            </w:r>
          </w:p>
        </w:tc>
        <w:tc>
          <w:tcPr>
            <w:tcW w:w="549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1EEC482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0.707</w:t>
            </w:r>
          </w:p>
        </w:tc>
        <w:tc>
          <w:tcPr>
            <w:tcW w:w="558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2306FE8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0.098</w:t>
            </w:r>
          </w:p>
        </w:tc>
        <w:tc>
          <w:tcPr>
            <w:tcW w:w="532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5B0853E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-0.366</w:t>
            </w:r>
          </w:p>
        </w:tc>
        <w:tc>
          <w:tcPr>
            <w:tcW w:w="507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24106DB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-0.582</w:t>
            </w:r>
          </w:p>
        </w:tc>
        <w:tc>
          <w:tcPr>
            <w:tcW w:w="631" w:type="pct"/>
            <w:tcBorders>
              <w:top w:val="nil"/>
              <w:left w:val="nil"/>
              <w:bottom w:val="single" w:color="auto" w:sz="12" w:space="0"/>
            </w:tcBorders>
            <w:vAlign w:val="center"/>
          </w:tcPr>
          <w:p w14:paraId="1947946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0.557</w:t>
            </w:r>
          </w:p>
        </w:tc>
      </w:tr>
    </w:tbl>
    <w:p w14:paraId="13AC37D4">
      <w:pPr>
        <w:spacing w:line="480" w:lineRule="auto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 xml:space="preserve">Note: *, </w:t>
      </w:r>
      <w:r>
        <w:rPr>
          <w:rFonts w:hint="eastAsia" w:ascii="Times New Roman" w:hAnsi="Times New Roman" w:cs="Times New Roman"/>
          <w:i/>
          <w:iCs/>
        </w:rPr>
        <w:t>p</w:t>
      </w:r>
      <w:r>
        <w:rPr>
          <w:rFonts w:hint="eastAsia" w:ascii="Times New Roman" w:hAnsi="Times New Roman" w:cs="Times New Roman"/>
        </w:rPr>
        <w:t xml:space="preserve"> &lt; 0.05.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F73"/>
    <w:rsid w:val="000248E2"/>
    <w:rsid w:val="00074DE1"/>
    <w:rsid w:val="000C536E"/>
    <w:rsid w:val="000D4525"/>
    <w:rsid w:val="000F5514"/>
    <w:rsid w:val="001E792A"/>
    <w:rsid w:val="00212FCA"/>
    <w:rsid w:val="00217B64"/>
    <w:rsid w:val="00242191"/>
    <w:rsid w:val="002975BD"/>
    <w:rsid w:val="002D2F82"/>
    <w:rsid w:val="003525FD"/>
    <w:rsid w:val="00385884"/>
    <w:rsid w:val="003D4842"/>
    <w:rsid w:val="004B4FA7"/>
    <w:rsid w:val="004C257A"/>
    <w:rsid w:val="00587774"/>
    <w:rsid w:val="005B2FD2"/>
    <w:rsid w:val="005E320B"/>
    <w:rsid w:val="00601C4A"/>
    <w:rsid w:val="006A5BE9"/>
    <w:rsid w:val="006E1C3D"/>
    <w:rsid w:val="00700BD7"/>
    <w:rsid w:val="007558B2"/>
    <w:rsid w:val="00796468"/>
    <w:rsid w:val="007F359A"/>
    <w:rsid w:val="00803E31"/>
    <w:rsid w:val="00833955"/>
    <w:rsid w:val="00852194"/>
    <w:rsid w:val="00876B04"/>
    <w:rsid w:val="008A716B"/>
    <w:rsid w:val="008D672F"/>
    <w:rsid w:val="00923BBD"/>
    <w:rsid w:val="009C0813"/>
    <w:rsid w:val="009F11F2"/>
    <w:rsid w:val="00B160E7"/>
    <w:rsid w:val="00B23E66"/>
    <w:rsid w:val="00B26A3F"/>
    <w:rsid w:val="00B33450"/>
    <w:rsid w:val="00B75088"/>
    <w:rsid w:val="00B75B36"/>
    <w:rsid w:val="00C14F73"/>
    <w:rsid w:val="00C614F9"/>
    <w:rsid w:val="00CB15FB"/>
    <w:rsid w:val="00D250C3"/>
    <w:rsid w:val="00D54BC5"/>
    <w:rsid w:val="00DE5D2C"/>
    <w:rsid w:val="00E21911"/>
    <w:rsid w:val="00E4650C"/>
    <w:rsid w:val="00EB0C36"/>
    <w:rsid w:val="00EB4E85"/>
    <w:rsid w:val="00ED7DEE"/>
    <w:rsid w:val="00FA3BB5"/>
    <w:rsid w:val="00FC7831"/>
    <w:rsid w:val="00FD39E1"/>
    <w:rsid w:val="7CAA0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102</Words>
  <Characters>630</Characters>
  <Lines>5</Lines>
  <Paragraphs>1</Paragraphs>
  <TotalTime>19</TotalTime>
  <ScaleCrop>false</ScaleCrop>
  <LinksUpToDate>false</LinksUpToDate>
  <CharactersWithSpaces>650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2025-08-14T11:40:00Z</dcterms:created>
  <dc:creator>楠 向</dc:creator>
  <cp:lastModifiedBy>向楠</cp:lastModifiedBy>
  <dcterms:modified xsi:type="dcterms:W3CDTF">2026-02-21T03:33:40Z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eyJoZGlkIjoiY2YyODgwMGQ2NmMyY2JmZTc2M2I0YTMxZDRjM2M2ZTAiLCJ1c2VySWQiOiIxNjU1NzU2NTU2In0=</vt:lpwstr>
  </property>
  <property fmtid="{D5CDD505-2E9C-101B-9397-08002B2CF9AE}" pid="3" name="KSOProductBuildVer">
    <vt:lpwstr>2052-12.1.0.24657</vt:lpwstr>
  </property>
  <property fmtid="{D5CDD505-2E9C-101B-9397-08002B2CF9AE}" pid="4" name="ICV">
    <vt:lpwstr>A2358801B83F4A21BB23D812574540BB_12</vt:lpwstr>
  </property>
</Properties>
</file>