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093F2A" w14:textId="62931168" w:rsidR="00546CEC" w:rsidRPr="00774CB1" w:rsidRDefault="001B04FC" w:rsidP="00F53862">
      <w:pPr>
        <w:jc w:val="center"/>
        <w:rPr>
          <w:b/>
          <w:bCs/>
          <w:sz w:val="36"/>
          <w:szCs w:val="36"/>
        </w:rPr>
      </w:pPr>
      <w:proofErr w:type="spellStart"/>
      <w:r w:rsidRPr="00774CB1">
        <w:rPr>
          <w:b/>
          <w:bCs/>
          <w:sz w:val="36"/>
          <w:szCs w:val="36"/>
        </w:rPr>
        <w:t>Supplementary</w:t>
      </w:r>
      <w:proofErr w:type="spellEnd"/>
      <w:r w:rsidRPr="00774CB1">
        <w:rPr>
          <w:b/>
          <w:bCs/>
          <w:sz w:val="36"/>
          <w:szCs w:val="36"/>
        </w:rPr>
        <w:t xml:space="preserve"> </w:t>
      </w:r>
      <w:proofErr w:type="spellStart"/>
      <w:r w:rsidRPr="00774CB1">
        <w:rPr>
          <w:b/>
          <w:bCs/>
          <w:sz w:val="36"/>
          <w:szCs w:val="36"/>
        </w:rPr>
        <w:t>Materials</w:t>
      </w:r>
      <w:proofErr w:type="spellEnd"/>
    </w:p>
    <w:p w14:paraId="557557F5" w14:textId="77777777" w:rsidR="001B04FC" w:rsidRPr="00774CB1" w:rsidRDefault="001B04FC">
      <w:pPr>
        <w:rPr>
          <w:b/>
          <w:bCs/>
          <w:sz w:val="36"/>
          <w:szCs w:val="36"/>
        </w:rPr>
      </w:pPr>
    </w:p>
    <w:p w14:paraId="218F93A4" w14:textId="77777777" w:rsidR="00DA0E64" w:rsidRPr="00774CB1" w:rsidRDefault="00DA0E64" w:rsidP="00DA0E64"/>
    <w:p w14:paraId="07F1CEEA" w14:textId="77777777" w:rsidR="00DA0E64" w:rsidRPr="00774CB1" w:rsidRDefault="00DA0E64" w:rsidP="00DA0E64"/>
    <w:p w14:paraId="290DE418" w14:textId="77777777" w:rsidR="00774CB1" w:rsidRDefault="00774CB1" w:rsidP="00774CB1">
      <w:pPr>
        <w:spacing w:line="276" w:lineRule="auto"/>
        <w:jc w:val="center"/>
        <w:rPr>
          <w:b/>
          <w:bCs/>
          <w:sz w:val="32"/>
          <w:szCs w:val="32"/>
          <w:lang w:val="en-US"/>
        </w:rPr>
      </w:pPr>
      <w:proofErr w:type="spellStart"/>
      <w:r w:rsidRPr="00507CCD">
        <w:rPr>
          <w:b/>
          <w:bCs/>
          <w:sz w:val="32"/>
          <w:szCs w:val="32"/>
          <w:lang w:val="en-US"/>
        </w:rPr>
        <w:t>Maltogenic</w:t>
      </w:r>
      <w:proofErr w:type="spellEnd"/>
      <w:r w:rsidRPr="00507CCD">
        <w:rPr>
          <w:b/>
          <w:bCs/>
          <w:sz w:val="32"/>
          <w:szCs w:val="32"/>
          <w:lang w:val="en-US"/>
        </w:rPr>
        <w:t xml:space="preserve"> Amylase as a Clean-Label Strategy to Improve Gluten-Free Bread Quality and Stability </w:t>
      </w:r>
      <w:r w:rsidRPr="00774CB1">
        <w:rPr>
          <w:b/>
          <w:bCs/>
          <w:sz w:val="32"/>
          <w:szCs w:val="32"/>
          <w:lang w:val="en-US"/>
        </w:rPr>
        <w:t>with Potential Implications for Bread Waste Reduction</w:t>
      </w:r>
    </w:p>
    <w:p w14:paraId="11B69E57" w14:textId="77777777" w:rsidR="00DA0E64" w:rsidRPr="00774CB1" w:rsidRDefault="00DA0E64" w:rsidP="00DA0E64">
      <w:pPr>
        <w:rPr>
          <w:lang w:val="en-GB"/>
        </w:rPr>
      </w:pPr>
      <w:bookmarkStart w:id="0" w:name="_GoBack"/>
      <w:bookmarkEnd w:id="0"/>
    </w:p>
    <w:p w14:paraId="61C7B693" w14:textId="77777777" w:rsidR="00DA0E64" w:rsidRPr="00774CB1" w:rsidRDefault="00DA0E64" w:rsidP="00DA0E64">
      <w:pPr>
        <w:rPr>
          <w:lang w:val="en-GB"/>
        </w:rPr>
      </w:pPr>
    </w:p>
    <w:p w14:paraId="03AC535E" w14:textId="77777777" w:rsidR="00D4335C" w:rsidRPr="00774CB1" w:rsidRDefault="00D4335C" w:rsidP="00D4335C">
      <w:pPr>
        <w:pStyle w:val="AuthorList"/>
        <w:jc w:val="both"/>
        <w:rPr>
          <w:vertAlign w:val="superscript"/>
          <w:lang w:val="it-IT"/>
        </w:rPr>
      </w:pPr>
      <w:r w:rsidRPr="00774CB1">
        <w:rPr>
          <w:lang w:val="it-IT"/>
        </w:rPr>
        <w:t>Giulio Quaggiotto¹</w:t>
      </w:r>
      <w:r w:rsidRPr="00774CB1">
        <w:rPr>
          <w:rFonts w:asciiTheme="majorHAnsi" w:hAnsiTheme="majorHAnsi" w:cstheme="majorHAnsi"/>
          <w:vertAlign w:val="superscript"/>
          <w:lang w:val="it-IT"/>
        </w:rPr>
        <w:t>†</w:t>
      </w:r>
      <w:r w:rsidRPr="00774CB1">
        <w:rPr>
          <w:lang w:val="it-IT"/>
        </w:rPr>
        <w:t>, Elisa Canazza¹</w:t>
      </w:r>
      <w:r w:rsidRPr="00774CB1">
        <w:rPr>
          <w:rFonts w:asciiTheme="majorHAnsi" w:hAnsiTheme="majorHAnsi" w:cstheme="majorHAnsi"/>
          <w:vertAlign w:val="superscript"/>
          <w:lang w:val="it-IT"/>
        </w:rPr>
        <w:t>†</w:t>
      </w:r>
      <w:r w:rsidRPr="00774CB1">
        <w:rPr>
          <w:rFonts w:asciiTheme="majorHAnsi" w:hAnsiTheme="majorHAnsi" w:cstheme="majorHAnsi"/>
          <w:lang w:val="it-IT"/>
        </w:rPr>
        <w:t>,</w:t>
      </w:r>
      <w:r w:rsidRPr="00774CB1">
        <w:rPr>
          <w:lang w:val="it-IT"/>
        </w:rPr>
        <w:t xml:space="preserve"> </w:t>
      </w:r>
      <w:proofErr w:type="spellStart"/>
      <w:r w:rsidRPr="00774CB1">
        <w:rPr>
          <w:lang w:val="it-IT"/>
        </w:rPr>
        <w:t>Peyman</w:t>
      </w:r>
      <w:proofErr w:type="spellEnd"/>
      <w:r w:rsidRPr="00774CB1">
        <w:rPr>
          <w:lang w:val="it-IT"/>
        </w:rPr>
        <w:t xml:space="preserve"> Ebrahimi</w:t>
      </w:r>
      <w:r w:rsidRPr="00774CB1">
        <w:rPr>
          <w:vertAlign w:val="superscript"/>
          <w:lang w:val="it-IT"/>
        </w:rPr>
        <w:t>1</w:t>
      </w:r>
      <w:r w:rsidRPr="00774CB1">
        <w:rPr>
          <w:lang w:val="it-IT"/>
        </w:rPr>
        <w:t>, Matteo Biasibetti</w:t>
      </w:r>
      <w:r w:rsidRPr="00774CB1">
        <w:rPr>
          <w:vertAlign w:val="superscript"/>
          <w:lang w:val="it-IT"/>
        </w:rPr>
        <w:t xml:space="preserve">2,3 </w:t>
      </w:r>
      <w:r w:rsidRPr="00774CB1">
        <w:rPr>
          <w:lang w:val="it-IT"/>
        </w:rPr>
        <w:t>and Anna Lante</w:t>
      </w:r>
      <w:r w:rsidRPr="00774CB1">
        <w:rPr>
          <w:vertAlign w:val="superscript"/>
          <w:lang w:val="it-IT"/>
        </w:rPr>
        <w:t>1*</w:t>
      </w:r>
    </w:p>
    <w:p w14:paraId="0506E28B" w14:textId="77777777" w:rsidR="00D4335C" w:rsidRPr="009A7952" w:rsidRDefault="00D4335C" w:rsidP="00D4335C">
      <w:pPr>
        <w:pStyle w:val="Paragrafoelenco"/>
        <w:numPr>
          <w:ilvl w:val="0"/>
          <w:numId w:val="7"/>
        </w:numPr>
        <w:spacing w:before="240" w:line="278" w:lineRule="auto"/>
        <w:jc w:val="both"/>
        <w:rPr>
          <w:sz w:val="20"/>
          <w:szCs w:val="20"/>
          <w:lang w:val="en-US"/>
        </w:rPr>
      </w:pPr>
      <w:r w:rsidRPr="009A7952">
        <w:rPr>
          <w:sz w:val="20"/>
          <w:szCs w:val="20"/>
          <w:lang w:val="en-US"/>
        </w:rPr>
        <w:t>Department of Agronomy, Food, Natural Resources, Animals, and Environment-DAFNAE, University of Padova, Viale dell’Università, 16, 35020 Legnaro, Italy</w:t>
      </w:r>
    </w:p>
    <w:p w14:paraId="742D941B" w14:textId="77777777" w:rsidR="00D4335C" w:rsidRPr="009A7952" w:rsidRDefault="00D4335C" w:rsidP="00D4335C">
      <w:pPr>
        <w:pStyle w:val="Paragrafoelenco"/>
        <w:numPr>
          <w:ilvl w:val="0"/>
          <w:numId w:val="7"/>
        </w:numPr>
        <w:spacing w:before="240" w:line="278" w:lineRule="auto"/>
        <w:jc w:val="both"/>
        <w:rPr>
          <w:sz w:val="20"/>
          <w:szCs w:val="20"/>
          <w:lang w:val="en-US"/>
        </w:rPr>
      </w:pPr>
      <w:r w:rsidRPr="009A7952">
        <w:rPr>
          <w:sz w:val="20"/>
          <w:szCs w:val="20"/>
          <w:lang w:val="en-US"/>
        </w:rPr>
        <w:t xml:space="preserve">Deimos Food Solutions </w:t>
      </w:r>
      <w:proofErr w:type="spellStart"/>
      <w:r w:rsidRPr="009A7952">
        <w:rPr>
          <w:sz w:val="20"/>
          <w:szCs w:val="20"/>
          <w:lang w:val="en-US"/>
        </w:rPr>
        <w:t>S.r.l</w:t>
      </w:r>
      <w:proofErr w:type="spellEnd"/>
      <w:r w:rsidRPr="009A7952">
        <w:rPr>
          <w:sz w:val="20"/>
          <w:szCs w:val="20"/>
          <w:lang w:val="en-US"/>
        </w:rPr>
        <w:t xml:space="preserve">., Research and Development Department, Viale Emilia, 92/94, 20093, </w:t>
      </w:r>
      <w:proofErr w:type="spellStart"/>
      <w:r w:rsidRPr="009A7952">
        <w:rPr>
          <w:sz w:val="20"/>
          <w:szCs w:val="20"/>
          <w:lang w:val="en-US"/>
        </w:rPr>
        <w:t>Cologno</w:t>
      </w:r>
      <w:proofErr w:type="spellEnd"/>
      <w:r w:rsidRPr="009A7952">
        <w:rPr>
          <w:sz w:val="20"/>
          <w:szCs w:val="20"/>
          <w:lang w:val="en-US"/>
        </w:rPr>
        <w:t xml:space="preserve"> </w:t>
      </w:r>
      <w:proofErr w:type="spellStart"/>
      <w:r w:rsidRPr="009A7952">
        <w:rPr>
          <w:sz w:val="20"/>
          <w:szCs w:val="20"/>
          <w:lang w:val="en-US"/>
        </w:rPr>
        <w:t>Monzese</w:t>
      </w:r>
      <w:proofErr w:type="spellEnd"/>
      <w:r w:rsidRPr="009A7952">
        <w:rPr>
          <w:sz w:val="20"/>
          <w:szCs w:val="20"/>
          <w:lang w:val="en-US"/>
        </w:rPr>
        <w:t>, Italy</w:t>
      </w:r>
      <w:r w:rsidRPr="009A7952">
        <w:rPr>
          <w:strike/>
          <w:sz w:val="20"/>
          <w:szCs w:val="20"/>
          <w:lang w:val="en-US"/>
        </w:rPr>
        <w:t xml:space="preserve"> </w:t>
      </w:r>
    </w:p>
    <w:p w14:paraId="1397D70F" w14:textId="77777777" w:rsidR="00D4335C" w:rsidRPr="00774CB1" w:rsidRDefault="00D4335C" w:rsidP="00D4335C">
      <w:pPr>
        <w:pStyle w:val="Paragrafoelenco"/>
        <w:numPr>
          <w:ilvl w:val="0"/>
          <w:numId w:val="7"/>
        </w:numPr>
        <w:spacing w:before="240" w:line="278" w:lineRule="auto"/>
        <w:jc w:val="both"/>
        <w:rPr>
          <w:sz w:val="20"/>
          <w:szCs w:val="20"/>
        </w:rPr>
      </w:pPr>
      <w:r w:rsidRPr="00774CB1">
        <w:rPr>
          <w:sz w:val="20"/>
          <w:szCs w:val="20"/>
        </w:rPr>
        <w:t xml:space="preserve">Ordine Tecnologi Alimentari Veneto e Trentino-Alto Adige, Via Delle Industrie 19, 30174, Venezia, </w:t>
      </w:r>
      <w:proofErr w:type="spellStart"/>
      <w:r w:rsidRPr="00774CB1">
        <w:rPr>
          <w:sz w:val="20"/>
          <w:szCs w:val="20"/>
        </w:rPr>
        <w:t>Italy</w:t>
      </w:r>
      <w:proofErr w:type="spellEnd"/>
      <w:r w:rsidRPr="00774CB1">
        <w:rPr>
          <w:sz w:val="20"/>
          <w:szCs w:val="20"/>
        </w:rPr>
        <w:t xml:space="preserve"> </w:t>
      </w:r>
    </w:p>
    <w:p w14:paraId="432208AE" w14:textId="77777777" w:rsidR="00D4335C" w:rsidRPr="00774CB1" w:rsidRDefault="00D4335C" w:rsidP="00D4335C">
      <w:pPr>
        <w:pStyle w:val="Paragrafoelenco"/>
        <w:spacing w:before="240"/>
        <w:jc w:val="both"/>
        <w:rPr>
          <w:sz w:val="20"/>
          <w:szCs w:val="20"/>
        </w:rPr>
      </w:pPr>
    </w:p>
    <w:p w14:paraId="0BB3D7D3" w14:textId="77777777" w:rsidR="00D4335C" w:rsidRPr="009A7952" w:rsidRDefault="00D4335C" w:rsidP="00D4335C">
      <w:pPr>
        <w:pStyle w:val="Paragrafoelenco"/>
        <w:spacing w:before="240"/>
        <w:jc w:val="both"/>
        <w:rPr>
          <w:sz w:val="20"/>
          <w:szCs w:val="20"/>
          <w:lang w:val="en-US"/>
        </w:rPr>
      </w:pPr>
      <w:r w:rsidRPr="009A7952">
        <w:rPr>
          <w:rFonts w:asciiTheme="majorHAnsi" w:hAnsiTheme="majorHAnsi" w:cstheme="majorHAnsi"/>
          <w:vertAlign w:val="superscript"/>
          <w:lang w:val="en-US"/>
        </w:rPr>
        <w:t>†</w:t>
      </w:r>
      <w:r w:rsidRPr="009A7952">
        <w:rPr>
          <w:lang w:val="en-US"/>
        </w:rPr>
        <w:t xml:space="preserve">    </w:t>
      </w:r>
      <w:r w:rsidRPr="009A7952">
        <w:rPr>
          <w:sz w:val="20"/>
          <w:szCs w:val="20"/>
          <w:lang w:val="en-US"/>
        </w:rPr>
        <w:t>These authors contributed equally to this work.</w:t>
      </w:r>
    </w:p>
    <w:p w14:paraId="0D6B809D" w14:textId="77777777" w:rsidR="00D4335C" w:rsidRPr="00774CB1" w:rsidRDefault="00D4335C" w:rsidP="00D4335C">
      <w:pPr>
        <w:pStyle w:val="Paragrafoelenco"/>
        <w:numPr>
          <w:ilvl w:val="0"/>
          <w:numId w:val="8"/>
        </w:numPr>
        <w:spacing w:before="240" w:line="278" w:lineRule="auto"/>
        <w:jc w:val="both"/>
        <w:rPr>
          <w:b/>
          <w:sz w:val="20"/>
          <w:szCs w:val="20"/>
        </w:rPr>
      </w:pPr>
      <w:proofErr w:type="spellStart"/>
      <w:r w:rsidRPr="00774CB1">
        <w:rPr>
          <w:bCs/>
          <w:sz w:val="20"/>
          <w:szCs w:val="20"/>
        </w:rPr>
        <w:t>Correspondence</w:t>
      </w:r>
      <w:proofErr w:type="spellEnd"/>
      <w:r w:rsidRPr="00774CB1">
        <w:rPr>
          <w:bCs/>
          <w:sz w:val="20"/>
          <w:szCs w:val="20"/>
        </w:rPr>
        <w:t>:</w:t>
      </w:r>
      <w:r w:rsidRPr="00774CB1">
        <w:rPr>
          <w:b/>
          <w:sz w:val="20"/>
          <w:szCs w:val="20"/>
        </w:rPr>
        <w:t xml:space="preserve"> </w:t>
      </w:r>
      <w:r w:rsidRPr="00774CB1">
        <w:rPr>
          <w:sz w:val="20"/>
          <w:szCs w:val="20"/>
        </w:rPr>
        <w:t xml:space="preserve">Anna Lante - </w:t>
      </w:r>
      <w:hyperlink r:id="rId7" w:history="1">
        <w:r w:rsidRPr="00774CB1">
          <w:rPr>
            <w:rStyle w:val="Collegamentoipertestuale"/>
            <w:sz w:val="20"/>
            <w:szCs w:val="20"/>
          </w:rPr>
          <w:t>anna.lante@unipd.it</w:t>
        </w:r>
      </w:hyperlink>
    </w:p>
    <w:p w14:paraId="7031BB08" w14:textId="77777777" w:rsidR="00D4335C" w:rsidRPr="00774CB1" w:rsidRDefault="00D4335C" w:rsidP="00D4335C">
      <w:pPr>
        <w:pStyle w:val="AuthorList"/>
        <w:jc w:val="both"/>
        <w:rPr>
          <w:sz w:val="20"/>
          <w:szCs w:val="20"/>
          <w:lang w:val="it-IT"/>
        </w:rPr>
      </w:pPr>
    </w:p>
    <w:p w14:paraId="3EE1245B" w14:textId="77777777" w:rsidR="00D4335C" w:rsidRPr="009A7952" w:rsidRDefault="00D4335C" w:rsidP="00D4335C">
      <w:pPr>
        <w:pStyle w:val="AuthorList"/>
        <w:jc w:val="both"/>
        <w:rPr>
          <w:lang w:val="en-US"/>
        </w:rPr>
      </w:pPr>
      <w:r w:rsidRPr="009A7952">
        <w:rPr>
          <w:lang w:val="en-US"/>
        </w:rPr>
        <w:t>Email address and ORCID ID of authors:</w:t>
      </w:r>
    </w:p>
    <w:p w14:paraId="5E3C9A0A" w14:textId="77777777" w:rsidR="00D4335C" w:rsidRPr="00774CB1" w:rsidRDefault="00D4335C" w:rsidP="00D4335C">
      <w:pPr>
        <w:pStyle w:val="AuthorList"/>
        <w:jc w:val="both"/>
        <w:rPr>
          <w:b w:val="0"/>
          <w:bCs/>
          <w:lang w:val="it-IT"/>
        </w:rPr>
      </w:pPr>
      <w:r w:rsidRPr="00774CB1">
        <w:rPr>
          <w:b w:val="0"/>
          <w:bCs/>
          <w:lang w:val="it-IT"/>
        </w:rPr>
        <w:t xml:space="preserve">Giulio </w:t>
      </w:r>
      <w:proofErr w:type="spellStart"/>
      <w:r w:rsidRPr="00774CB1">
        <w:rPr>
          <w:b w:val="0"/>
          <w:bCs/>
          <w:lang w:val="it-IT"/>
        </w:rPr>
        <w:t>Quaggiotto</w:t>
      </w:r>
      <w:proofErr w:type="spellEnd"/>
      <w:r w:rsidRPr="00774CB1">
        <w:rPr>
          <w:b w:val="0"/>
          <w:bCs/>
          <w:lang w:val="it-IT"/>
        </w:rPr>
        <w:t xml:space="preserve">: </w:t>
      </w:r>
      <w:hyperlink r:id="rId8" w:history="1">
        <w:r w:rsidRPr="00774CB1">
          <w:rPr>
            <w:rStyle w:val="Collegamentoipertestuale"/>
            <w:b w:val="0"/>
            <w:bCs/>
            <w:lang w:val="it-IT"/>
          </w:rPr>
          <w:t>giulio.quaggiotto@studenti.unipd.it</w:t>
        </w:r>
      </w:hyperlink>
      <w:r w:rsidRPr="00774CB1">
        <w:rPr>
          <w:b w:val="0"/>
          <w:bCs/>
          <w:lang w:val="it-IT"/>
        </w:rPr>
        <w:t xml:space="preserve"> </w:t>
      </w:r>
    </w:p>
    <w:p w14:paraId="55EE4973" w14:textId="77777777" w:rsidR="00D4335C" w:rsidRPr="00774CB1" w:rsidRDefault="00D4335C" w:rsidP="00D4335C">
      <w:pPr>
        <w:pStyle w:val="NormaleWeb"/>
        <w:spacing w:before="0" w:beforeAutospacing="0" w:after="240" w:afterAutospacing="0"/>
        <w:jc w:val="both"/>
      </w:pPr>
      <w:r w:rsidRPr="00774CB1">
        <w:t xml:space="preserve">Elisa </w:t>
      </w:r>
      <w:proofErr w:type="spellStart"/>
      <w:r w:rsidRPr="00774CB1">
        <w:t>Canazza</w:t>
      </w:r>
      <w:proofErr w:type="spellEnd"/>
      <w:r w:rsidRPr="00774CB1">
        <w:t xml:space="preserve">: </w:t>
      </w:r>
      <w:hyperlink r:id="rId9" w:history="1">
        <w:r w:rsidRPr="00774CB1">
          <w:rPr>
            <w:rStyle w:val="Collegamentoipertestuale"/>
          </w:rPr>
          <w:t>elisa.canazza.3@phd.unipd.it</w:t>
        </w:r>
      </w:hyperlink>
      <w:r w:rsidRPr="00774CB1">
        <w:t xml:space="preserve">, </w:t>
      </w:r>
      <w:hyperlink r:id="rId10" w:history="1">
        <w:r w:rsidRPr="00774CB1">
          <w:rPr>
            <w:rStyle w:val="Collegamentoipertestuale"/>
          </w:rPr>
          <w:t>https://orcid.org/0009-0001-9423-032X</w:t>
        </w:r>
      </w:hyperlink>
      <w:r w:rsidRPr="00774CB1">
        <w:t xml:space="preserve"> </w:t>
      </w:r>
    </w:p>
    <w:p w14:paraId="3184961F" w14:textId="77777777" w:rsidR="00D4335C" w:rsidRPr="009A7952" w:rsidRDefault="00D4335C" w:rsidP="00D4335C">
      <w:pPr>
        <w:pStyle w:val="NormaleWeb"/>
        <w:spacing w:before="0" w:beforeAutospacing="0" w:after="240" w:afterAutospacing="0"/>
        <w:jc w:val="both"/>
        <w:rPr>
          <w:lang w:val="en-US"/>
        </w:rPr>
      </w:pPr>
      <w:proofErr w:type="spellStart"/>
      <w:r w:rsidRPr="009A7952">
        <w:rPr>
          <w:lang w:val="en-US"/>
        </w:rPr>
        <w:t>Peyman</w:t>
      </w:r>
      <w:proofErr w:type="spellEnd"/>
      <w:r w:rsidRPr="009A7952">
        <w:rPr>
          <w:lang w:val="en-US"/>
        </w:rPr>
        <w:t xml:space="preserve"> </w:t>
      </w:r>
      <w:proofErr w:type="spellStart"/>
      <w:r w:rsidRPr="009A7952">
        <w:rPr>
          <w:lang w:val="en-US"/>
        </w:rPr>
        <w:t>Ebrahimi</w:t>
      </w:r>
      <w:proofErr w:type="spellEnd"/>
      <w:r w:rsidRPr="009A7952">
        <w:rPr>
          <w:lang w:val="en-US"/>
        </w:rPr>
        <w:t xml:space="preserve">: </w:t>
      </w:r>
      <w:hyperlink r:id="rId11" w:history="1">
        <w:r w:rsidRPr="009A7952">
          <w:rPr>
            <w:rStyle w:val="Collegamentoipertestuale"/>
            <w:lang w:val="en-US"/>
          </w:rPr>
          <w:t>peyman.ebrahimi@unipd.it</w:t>
        </w:r>
      </w:hyperlink>
      <w:r w:rsidRPr="009A7952">
        <w:rPr>
          <w:lang w:val="en-US"/>
        </w:rPr>
        <w:t xml:space="preserve">, </w:t>
      </w:r>
      <w:hyperlink r:id="rId12" w:history="1">
        <w:r w:rsidRPr="009A7952">
          <w:rPr>
            <w:rStyle w:val="Collegamentoipertestuale"/>
            <w:lang w:val="en-US"/>
          </w:rPr>
          <w:t>https://orcid.org/0000-0003-4372-9339</w:t>
        </w:r>
      </w:hyperlink>
      <w:r w:rsidRPr="009A7952">
        <w:rPr>
          <w:lang w:val="en-US"/>
        </w:rPr>
        <w:t xml:space="preserve"> </w:t>
      </w:r>
    </w:p>
    <w:p w14:paraId="467FF8D4" w14:textId="77777777" w:rsidR="00D4335C" w:rsidRPr="00774CB1" w:rsidRDefault="00D4335C" w:rsidP="00D4335C">
      <w:pPr>
        <w:pStyle w:val="NormaleWeb"/>
        <w:spacing w:before="0" w:beforeAutospacing="0" w:after="240" w:afterAutospacing="0"/>
        <w:jc w:val="both"/>
      </w:pPr>
      <w:r w:rsidRPr="00774CB1">
        <w:t xml:space="preserve">Matteo </w:t>
      </w:r>
      <w:proofErr w:type="spellStart"/>
      <w:r w:rsidRPr="00774CB1">
        <w:t>Biasibetti</w:t>
      </w:r>
      <w:proofErr w:type="spellEnd"/>
      <w:r w:rsidRPr="00774CB1">
        <w:t xml:space="preserve">: </w:t>
      </w:r>
      <w:hyperlink r:id="rId13" w:history="1">
        <w:r w:rsidRPr="00774CB1">
          <w:rPr>
            <w:rStyle w:val="Collegamentoipertestuale"/>
          </w:rPr>
          <w:t>matteo.biasibetti@deimossrl.it</w:t>
        </w:r>
      </w:hyperlink>
    </w:p>
    <w:p w14:paraId="3679C77D" w14:textId="77777777" w:rsidR="00D4335C" w:rsidRPr="00774CB1" w:rsidRDefault="00D4335C" w:rsidP="00D4335C">
      <w:pPr>
        <w:pStyle w:val="NormaleWeb"/>
        <w:spacing w:before="0" w:beforeAutospacing="0" w:after="240" w:afterAutospacing="0"/>
        <w:jc w:val="both"/>
      </w:pPr>
      <w:r w:rsidRPr="00774CB1">
        <w:t xml:space="preserve">Anna Lante: </w:t>
      </w:r>
      <w:hyperlink r:id="rId14" w:history="1">
        <w:r w:rsidRPr="00774CB1">
          <w:rPr>
            <w:rStyle w:val="Collegamentoipertestuale"/>
          </w:rPr>
          <w:t>anna.lante@unipd.it</w:t>
        </w:r>
      </w:hyperlink>
      <w:r w:rsidRPr="00774CB1">
        <w:t xml:space="preserve">, </w:t>
      </w:r>
      <w:hyperlink r:id="rId15" w:history="1">
        <w:r w:rsidRPr="00774CB1">
          <w:rPr>
            <w:rStyle w:val="Collegamentoipertestuale"/>
          </w:rPr>
          <w:t>https://orcid.org/0000-0003-4709-9311</w:t>
        </w:r>
      </w:hyperlink>
      <w:r w:rsidRPr="00774CB1">
        <w:t xml:space="preserve"> </w:t>
      </w:r>
    </w:p>
    <w:p w14:paraId="70E57DF9" w14:textId="4DDEE7CF" w:rsidR="00DA0E64" w:rsidRPr="00774CB1" w:rsidRDefault="00D4335C" w:rsidP="00D4335C">
      <w:pPr>
        <w:jc w:val="both"/>
        <w:rPr>
          <w:b/>
        </w:rPr>
      </w:pPr>
      <w:r w:rsidRPr="00774CB1">
        <w:br w:type="page"/>
      </w:r>
    </w:p>
    <w:p w14:paraId="505F04E1" w14:textId="3EAAA7DD" w:rsidR="00DA0E64" w:rsidRPr="00774CB1" w:rsidRDefault="00DA0E64" w:rsidP="00DA0E64">
      <w:pPr>
        <w:sectPr w:rsidR="00DA0E64" w:rsidRPr="00774CB1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0B3E2E84" w14:textId="77777777" w:rsidR="001B04FC" w:rsidRPr="00774CB1" w:rsidRDefault="001B04FC">
      <w:pPr>
        <w:rPr>
          <w:b/>
          <w:bCs/>
          <w:sz w:val="36"/>
          <w:szCs w:val="36"/>
        </w:rPr>
      </w:pPr>
    </w:p>
    <w:p w14:paraId="582D4106" w14:textId="2EC28460" w:rsidR="001B04FC" w:rsidRPr="008746F1" w:rsidRDefault="001B04FC">
      <w:pPr>
        <w:rPr>
          <w:lang w:val="en-US"/>
        </w:rPr>
      </w:pPr>
      <w:r w:rsidRPr="008746F1">
        <w:rPr>
          <w:b/>
          <w:bCs/>
          <w:lang w:val="en-US"/>
        </w:rPr>
        <w:t>Supplementary Table S1</w:t>
      </w:r>
      <w:r w:rsidRPr="008746F1">
        <w:rPr>
          <w:lang w:val="en-US"/>
        </w:rPr>
        <w:t>. Structured 7-point sensory rating scale and descriptors used for the sensory evaluation of gluten-free bread samples.</w:t>
      </w:r>
    </w:p>
    <w:p w14:paraId="2A57A31C" w14:textId="77777777" w:rsidR="001B04FC" w:rsidRPr="008746F1" w:rsidRDefault="001B04FC">
      <w:pPr>
        <w:rPr>
          <w:lang w:val="en-US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912"/>
        <w:gridCol w:w="1677"/>
        <w:gridCol w:w="1624"/>
        <w:gridCol w:w="1714"/>
        <w:gridCol w:w="1894"/>
        <w:gridCol w:w="1749"/>
        <w:gridCol w:w="1926"/>
        <w:gridCol w:w="2007"/>
      </w:tblGrid>
      <w:tr w:rsidR="001B04FC" w:rsidRPr="008746F1" w14:paraId="40BF4B5E" w14:textId="77777777" w:rsidTr="001B04FC">
        <w:trPr>
          <w:trHeight w:val="917"/>
        </w:trPr>
        <w:tc>
          <w:tcPr>
            <w:tcW w:w="659" w:type="pct"/>
            <w:hideMark/>
          </w:tcPr>
          <w:p w14:paraId="7B4960EF" w14:textId="77777777" w:rsidR="001B04FC" w:rsidRPr="008746F1" w:rsidRDefault="001B04FC" w:rsidP="00BF310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Parameter</w:t>
            </w:r>
          </w:p>
        </w:tc>
        <w:tc>
          <w:tcPr>
            <w:tcW w:w="578" w:type="pct"/>
            <w:hideMark/>
          </w:tcPr>
          <w:p w14:paraId="58BB24B2" w14:textId="77777777" w:rsidR="001B04FC" w:rsidRPr="008746F1" w:rsidRDefault="001B04FC" w:rsidP="00BF310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 xml:space="preserve">1 </w:t>
            </w:r>
          </w:p>
          <w:p w14:paraId="4918BA64" w14:textId="2EDFBF50" w:rsidR="001B04FC" w:rsidRPr="008746F1" w:rsidRDefault="001B04FC" w:rsidP="00BF310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(Very negative)</w:t>
            </w:r>
          </w:p>
        </w:tc>
        <w:tc>
          <w:tcPr>
            <w:tcW w:w="560" w:type="pct"/>
            <w:hideMark/>
          </w:tcPr>
          <w:p w14:paraId="54B37B0C" w14:textId="77777777" w:rsidR="001B04FC" w:rsidRPr="008746F1" w:rsidRDefault="001B04FC" w:rsidP="00BF310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2 (Negative)</w:t>
            </w:r>
          </w:p>
        </w:tc>
        <w:tc>
          <w:tcPr>
            <w:tcW w:w="591" w:type="pct"/>
            <w:hideMark/>
          </w:tcPr>
          <w:p w14:paraId="04846AB5" w14:textId="77777777" w:rsidR="001B04FC" w:rsidRPr="008746F1" w:rsidRDefault="001B04FC" w:rsidP="00BF310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3 (Sufficient)</w:t>
            </w:r>
          </w:p>
        </w:tc>
        <w:tc>
          <w:tcPr>
            <w:tcW w:w="653" w:type="pct"/>
            <w:hideMark/>
          </w:tcPr>
          <w:p w14:paraId="66FE5215" w14:textId="77777777" w:rsidR="001B04FC" w:rsidRPr="008746F1" w:rsidRDefault="001B04FC" w:rsidP="00BF310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4 (Acceptable)</w:t>
            </w:r>
          </w:p>
        </w:tc>
        <w:tc>
          <w:tcPr>
            <w:tcW w:w="603" w:type="pct"/>
            <w:hideMark/>
          </w:tcPr>
          <w:p w14:paraId="459FCF89" w14:textId="77777777" w:rsidR="001B04FC" w:rsidRPr="008746F1" w:rsidRDefault="001B04FC" w:rsidP="00BF310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5 (Good)</w:t>
            </w:r>
          </w:p>
        </w:tc>
        <w:tc>
          <w:tcPr>
            <w:tcW w:w="664" w:type="pct"/>
            <w:hideMark/>
          </w:tcPr>
          <w:p w14:paraId="1EE9A7CB" w14:textId="77777777" w:rsidR="001B04FC" w:rsidRPr="008746F1" w:rsidRDefault="001B04FC" w:rsidP="00BF310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6 (Very good)</w:t>
            </w:r>
          </w:p>
        </w:tc>
        <w:tc>
          <w:tcPr>
            <w:tcW w:w="694" w:type="pct"/>
            <w:hideMark/>
          </w:tcPr>
          <w:p w14:paraId="04D6D53D" w14:textId="77777777" w:rsidR="001B04FC" w:rsidRPr="008746F1" w:rsidRDefault="001B04FC" w:rsidP="00BF310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7 (Excellent)</w:t>
            </w:r>
          </w:p>
        </w:tc>
      </w:tr>
      <w:tr w:rsidR="001B04FC" w:rsidRPr="00774CB1" w14:paraId="0E04731F" w14:textId="77777777" w:rsidTr="001B04FC">
        <w:tc>
          <w:tcPr>
            <w:tcW w:w="659" w:type="pct"/>
            <w:hideMark/>
          </w:tcPr>
          <w:p w14:paraId="05BB368F" w14:textId="77777777" w:rsidR="001B04FC" w:rsidRPr="008746F1" w:rsidRDefault="001B04FC" w:rsidP="00BF3106">
            <w:pPr>
              <w:spacing w:after="160" w:line="278" w:lineRule="auto"/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Colour and uniformity of the crust</w:t>
            </w:r>
          </w:p>
        </w:tc>
        <w:tc>
          <w:tcPr>
            <w:tcW w:w="578" w:type="pct"/>
            <w:hideMark/>
          </w:tcPr>
          <w:p w14:paraId="7A28C484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Too light or too dark, uneven</w:t>
            </w:r>
          </w:p>
        </w:tc>
        <w:tc>
          <w:tcPr>
            <w:tcW w:w="560" w:type="pct"/>
            <w:hideMark/>
          </w:tcPr>
          <w:p w14:paraId="0908017B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Not very uniform, presence of stains</w:t>
            </w:r>
          </w:p>
        </w:tc>
        <w:tc>
          <w:tcPr>
            <w:tcW w:w="591" w:type="pct"/>
            <w:hideMark/>
          </w:tcPr>
          <w:p w14:paraId="132D7306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Acceptable colour but slightly irregular</w:t>
            </w:r>
          </w:p>
        </w:tc>
        <w:tc>
          <w:tcPr>
            <w:tcW w:w="653" w:type="pct"/>
            <w:hideMark/>
          </w:tcPr>
          <w:p w14:paraId="51A26E84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Normal, uniform but not perfect</w:t>
            </w:r>
          </w:p>
        </w:tc>
        <w:tc>
          <w:tcPr>
            <w:tcW w:w="603" w:type="pct"/>
            <w:hideMark/>
          </w:tcPr>
          <w:p w14:paraId="5F76A6C7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Good colour, well distributed</w:t>
            </w:r>
          </w:p>
        </w:tc>
        <w:tc>
          <w:tcPr>
            <w:tcW w:w="664" w:type="pct"/>
            <w:hideMark/>
          </w:tcPr>
          <w:p w14:paraId="65E8FE8D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Very good, uniform appearance</w:t>
            </w:r>
          </w:p>
        </w:tc>
        <w:tc>
          <w:tcPr>
            <w:tcW w:w="694" w:type="pct"/>
            <w:hideMark/>
          </w:tcPr>
          <w:p w14:paraId="367A5465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Uniform, golden in colour and attractive</w:t>
            </w:r>
          </w:p>
        </w:tc>
      </w:tr>
      <w:tr w:rsidR="001B04FC" w:rsidRPr="008746F1" w14:paraId="53C9DDFC" w14:textId="77777777" w:rsidTr="001B04FC">
        <w:tc>
          <w:tcPr>
            <w:tcW w:w="659" w:type="pct"/>
            <w:hideMark/>
          </w:tcPr>
          <w:p w14:paraId="5BC12A3A" w14:textId="77777777" w:rsidR="001B04FC" w:rsidRPr="008746F1" w:rsidRDefault="001B04FC" w:rsidP="00BF3106">
            <w:pPr>
              <w:spacing w:after="160" w:line="278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746F1">
              <w:rPr>
                <w:b/>
                <w:bCs/>
                <w:sz w:val="22"/>
                <w:szCs w:val="22"/>
                <w:lang w:val="en-US"/>
              </w:rPr>
              <w:t>Colour</w:t>
            </w:r>
            <w:proofErr w:type="spellEnd"/>
            <w:r w:rsidRPr="008746F1">
              <w:rPr>
                <w:b/>
                <w:bCs/>
                <w:sz w:val="22"/>
                <w:szCs w:val="22"/>
                <w:lang w:val="en-US"/>
              </w:rPr>
              <w:t xml:space="preserve"> of the crumb</w:t>
            </w:r>
          </w:p>
        </w:tc>
        <w:tc>
          <w:tcPr>
            <w:tcW w:w="578" w:type="pct"/>
            <w:hideMark/>
          </w:tcPr>
          <w:p w14:paraId="1C7DD53B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Too pale or greyish</w:t>
            </w:r>
          </w:p>
        </w:tc>
        <w:tc>
          <w:tcPr>
            <w:tcW w:w="560" w:type="pct"/>
            <w:hideMark/>
          </w:tcPr>
          <w:p w14:paraId="2269E9F7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Clear but not very appetizing</w:t>
            </w:r>
          </w:p>
        </w:tc>
        <w:tc>
          <w:tcPr>
            <w:tcW w:w="591" w:type="pct"/>
            <w:hideMark/>
          </w:tcPr>
          <w:p w14:paraId="54415EAE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Uneven colour, slightly dull</w:t>
            </w:r>
          </w:p>
        </w:tc>
        <w:tc>
          <w:tcPr>
            <w:tcW w:w="653" w:type="pct"/>
            <w:hideMark/>
          </w:tcPr>
          <w:p w14:paraId="6ADA0AA8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Normal but can be improved</w:t>
            </w:r>
          </w:p>
        </w:tc>
        <w:tc>
          <w:tcPr>
            <w:tcW w:w="603" w:type="pct"/>
            <w:hideMark/>
          </w:tcPr>
          <w:p w14:paraId="49D7B9E1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Good, natural colour</w:t>
            </w:r>
          </w:p>
        </w:tc>
        <w:tc>
          <w:tcPr>
            <w:tcW w:w="664" w:type="pct"/>
            <w:hideMark/>
          </w:tcPr>
          <w:p w14:paraId="7402C753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Very good, uniform and pleasant</w:t>
            </w:r>
          </w:p>
        </w:tc>
        <w:tc>
          <w:tcPr>
            <w:tcW w:w="694" w:type="pct"/>
            <w:hideMark/>
          </w:tcPr>
          <w:p w14:paraId="29A5AC25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Homogeneous, natural and attractive</w:t>
            </w:r>
          </w:p>
        </w:tc>
      </w:tr>
      <w:tr w:rsidR="001B04FC" w:rsidRPr="00774CB1" w14:paraId="4A672C31" w14:textId="77777777" w:rsidTr="001B04FC">
        <w:tc>
          <w:tcPr>
            <w:tcW w:w="659" w:type="pct"/>
            <w:hideMark/>
          </w:tcPr>
          <w:p w14:paraId="0255DE86" w14:textId="77777777" w:rsidR="001B04FC" w:rsidRPr="008746F1" w:rsidRDefault="001B04FC" w:rsidP="00BF3106">
            <w:pPr>
              <w:spacing w:after="160" w:line="278" w:lineRule="auto"/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Uniformity and distribution of alveoli</w:t>
            </w:r>
          </w:p>
        </w:tc>
        <w:tc>
          <w:tcPr>
            <w:tcW w:w="578" w:type="pct"/>
            <w:hideMark/>
          </w:tcPr>
          <w:p w14:paraId="33466338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Compact crumb, without alveoli</w:t>
            </w:r>
          </w:p>
        </w:tc>
        <w:tc>
          <w:tcPr>
            <w:tcW w:w="560" w:type="pct"/>
            <w:hideMark/>
          </w:tcPr>
          <w:p w14:paraId="2E591917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With presence of alveoli but very irregular</w:t>
            </w:r>
          </w:p>
        </w:tc>
        <w:tc>
          <w:tcPr>
            <w:tcW w:w="591" w:type="pct"/>
            <w:hideMark/>
          </w:tcPr>
          <w:p w14:paraId="2B24453F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Uneven alveolation, with some voids</w:t>
            </w:r>
          </w:p>
        </w:tc>
        <w:tc>
          <w:tcPr>
            <w:tcW w:w="653" w:type="pct"/>
            <w:hideMark/>
          </w:tcPr>
          <w:p w14:paraId="29815D13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Acceptable distribution</w:t>
            </w:r>
          </w:p>
        </w:tc>
        <w:tc>
          <w:tcPr>
            <w:tcW w:w="603" w:type="pct"/>
            <w:hideMark/>
          </w:tcPr>
          <w:p w14:paraId="62DC7DEA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Good distribution, pleasant appearance</w:t>
            </w:r>
          </w:p>
        </w:tc>
        <w:tc>
          <w:tcPr>
            <w:tcW w:w="664" w:type="pct"/>
            <w:hideMark/>
          </w:tcPr>
          <w:p w14:paraId="3FD755F2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Excellent distribution, homogeneous alveolation</w:t>
            </w:r>
          </w:p>
        </w:tc>
        <w:tc>
          <w:tcPr>
            <w:tcW w:w="694" w:type="pct"/>
            <w:hideMark/>
          </w:tcPr>
          <w:p w14:paraId="4308F9E2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Perfect, uniform and well-balanced alveolation</w:t>
            </w:r>
          </w:p>
        </w:tc>
      </w:tr>
      <w:tr w:rsidR="001B04FC" w:rsidRPr="00774CB1" w14:paraId="25C821C1" w14:textId="77777777" w:rsidTr="001B04FC">
        <w:tc>
          <w:tcPr>
            <w:tcW w:w="659" w:type="pct"/>
            <w:hideMark/>
          </w:tcPr>
          <w:p w14:paraId="73172C83" w14:textId="77777777" w:rsidR="001B04FC" w:rsidRPr="008746F1" w:rsidRDefault="001B04FC" w:rsidP="00BF3106">
            <w:pPr>
              <w:spacing w:after="160" w:line="278" w:lineRule="auto"/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 xml:space="preserve">Taste and </w:t>
            </w:r>
            <w:proofErr w:type="spellStart"/>
            <w:r w:rsidRPr="008746F1">
              <w:rPr>
                <w:b/>
                <w:bCs/>
                <w:sz w:val="22"/>
                <w:szCs w:val="22"/>
                <w:lang w:val="en-US"/>
              </w:rPr>
              <w:t>flavour</w:t>
            </w:r>
            <w:proofErr w:type="spellEnd"/>
          </w:p>
        </w:tc>
        <w:tc>
          <w:tcPr>
            <w:tcW w:w="578" w:type="pct"/>
            <w:hideMark/>
          </w:tcPr>
          <w:p w14:paraId="5B13A030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Unpleasant, strange aftertaste</w:t>
            </w:r>
          </w:p>
        </w:tc>
        <w:tc>
          <w:tcPr>
            <w:tcW w:w="560" w:type="pct"/>
            <w:hideMark/>
          </w:tcPr>
          <w:p w14:paraId="1AF5425B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Not very pleasant, slightly artificial</w:t>
            </w:r>
          </w:p>
        </w:tc>
        <w:tc>
          <w:tcPr>
            <w:tcW w:w="591" w:type="pct"/>
            <w:hideMark/>
          </w:tcPr>
          <w:p w14:paraId="4DFF6CA2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Weak, undefined flavour</w:t>
            </w:r>
          </w:p>
        </w:tc>
        <w:tc>
          <w:tcPr>
            <w:tcW w:w="653" w:type="pct"/>
            <w:hideMark/>
          </w:tcPr>
          <w:p w14:paraId="5AF758F1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Neither good nor bad, slightly flat</w:t>
            </w:r>
          </w:p>
        </w:tc>
        <w:tc>
          <w:tcPr>
            <w:tcW w:w="603" w:type="pct"/>
            <w:hideMark/>
          </w:tcPr>
          <w:p w14:paraId="5E1C0A70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Good, fairly balanced flavour</w:t>
            </w:r>
          </w:p>
        </w:tc>
        <w:tc>
          <w:tcPr>
            <w:tcW w:w="664" w:type="pct"/>
            <w:hideMark/>
          </w:tcPr>
          <w:p w14:paraId="74C9524F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Very good, well-balanced taste</w:t>
            </w:r>
          </w:p>
        </w:tc>
        <w:tc>
          <w:tcPr>
            <w:tcW w:w="694" w:type="pct"/>
            <w:hideMark/>
          </w:tcPr>
          <w:p w14:paraId="6A67A8EB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Very pleasant, balanced, perfect flavour</w:t>
            </w:r>
          </w:p>
        </w:tc>
      </w:tr>
      <w:tr w:rsidR="001B04FC" w:rsidRPr="00774CB1" w14:paraId="6B7DC23D" w14:textId="77777777" w:rsidTr="001B04FC">
        <w:tc>
          <w:tcPr>
            <w:tcW w:w="659" w:type="pct"/>
            <w:hideMark/>
          </w:tcPr>
          <w:p w14:paraId="09C3AF8D" w14:textId="77777777" w:rsidR="001B04FC" w:rsidRPr="008746F1" w:rsidRDefault="001B04FC" w:rsidP="00BF3106">
            <w:pPr>
              <w:spacing w:after="160" w:line="278" w:lineRule="auto"/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Total acceptability</w:t>
            </w:r>
          </w:p>
        </w:tc>
        <w:tc>
          <w:tcPr>
            <w:tcW w:w="578" w:type="pct"/>
            <w:hideMark/>
          </w:tcPr>
          <w:p w14:paraId="33325DCF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I wouldn't eat it again</w:t>
            </w:r>
          </w:p>
        </w:tc>
        <w:tc>
          <w:tcPr>
            <w:tcW w:w="560" w:type="pct"/>
            <w:hideMark/>
          </w:tcPr>
          <w:p w14:paraId="2E45A0C6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I didn't like it, but it's not inedible</w:t>
            </w:r>
          </w:p>
        </w:tc>
        <w:tc>
          <w:tcPr>
            <w:tcW w:w="591" w:type="pct"/>
            <w:hideMark/>
          </w:tcPr>
          <w:p w14:paraId="403585D9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Passable, but with obvious flaws</w:t>
            </w:r>
          </w:p>
        </w:tc>
        <w:tc>
          <w:tcPr>
            <w:tcW w:w="653" w:type="pct"/>
            <w:hideMark/>
          </w:tcPr>
          <w:p w14:paraId="605CBF54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Not exceptional, but acceptable</w:t>
            </w:r>
          </w:p>
        </w:tc>
        <w:tc>
          <w:tcPr>
            <w:tcW w:w="603" w:type="pct"/>
            <w:hideMark/>
          </w:tcPr>
          <w:p w14:paraId="6124F020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Good, I would gladly eat it</w:t>
            </w:r>
          </w:p>
        </w:tc>
        <w:tc>
          <w:tcPr>
            <w:tcW w:w="664" w:type="pct"/>
            <w:hideMark/>
          </w:tcPr>
          <w:p w14:paraId="611CEA11" w14:textId="77777777" w:rsidR="001B04FC" w:rsidRPr="008746F1" w:rsidRDefault="001B04FC" w:rsidP="00BF3106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Excellent, I would buy it again</w:t>
            </w:r>
          </w:p>
        </w:tc>
        <w:tc>
          <w:tcPr>
            <w:tcW w:w="694" w:type="pct"/>
            <w:hideMark/>
          </w:tcPr>
          <w:p w14:paraId="2D4C8457" w14:textId="77777777" w:rsidR="001B04FC" w:rsidRPr="008746F1" w:rsidRDefault="001B04FC" w:rsidP="00BF3106">
            <w:pPr>
              <w:keepNext/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Perfect, I would prefer it to other breads</w:t>
            </w:r>
          </w:p>
        </w:tc>
      </w:tr>
    </w:tbl>
    <w:p w14:paraId="035B47BD" w14:textId="77777777" w:rsidR="001B04FC" w:rsidRPr="008746F1" w:rsidRDefault="001B04FC">
      <w:pPr>
        <w:rPr>
          <w:lang w:val="en-US"/>
        </w:rPr>
      </w:pPr>
    </w:p>
    <w:p w14:paraId="73D7AB99" w14:textId="77777777" w:rsidR="001B04FC" w:rsidRPr="008746F1" w:rsidRDefault="001B04FC">
      <w:pPr>
        <w:rPr>
          <w:lang w:val="en-US"/>
        </w:rPr>
      </w:pPr>
    </w:p>
    <w:p w14:paraId="0FC383B7" w14:textId="77777777" w:rsidR="001B04FC" w:rsidRPr="008746F1" w:rsidRDefault="001B04FC">
      <w:pPr>
        <w:rPr>
          <w:lang w:val="en-US"/>
        </w:rPr>
      </w:pPr>
    </w:p>
    <w:p w14:paraId="57FB79EA" w14:textId="77777777" w:rsidR="00944583" w:rsidRDefault="00944583">
      <w:pPr>
        <w:rPr>
          <w:b/>
          <w:bCs/>
          <w:lang w:val="en-US"/>
        </w:rPr>
      </w:pPr>
    </w:p>
    <w:p w14:paraId="6654DB9C" w14:textId="1A58B3EE" w:rsidR="001B04FC" w:rsidRPr="008746F1" w:rsidRDefault="001B04FC">
      <w:pPr>
        <w:rPr>
          <w:b/>
          <w:bCs/>
          <w:lang w:val="en-US"/>
        </w:rPr>
      </w:pPr>
      <w:r w:rsidRPr="008746F1">
        <w:rPr>
          <w:b/>
          <w:bCs/>
          <w:lang w:val="en-US"/>
        </w:rPr>
        <w:t xml:space="preserve">Supplementary Table S2. </w:t>
      </w:r>
      <w:r w:rsidRPr="008746F1">
        <w:rPr>
          <w:lang w:val="en-US"/>
        </w:rPr>
        <w:t>Sensory evaluation form used by panellists for the assessment of gluten-free bread samples.</w:t>
      </w:r>
    </w:p>
    <w:p w14:paraId="2238C9DE" w14:textId="77A50C55" w:rsidR="000B7C5D" w:rsidRDefault="000B7C5D" w:rsidP="000B7C5D">
      <w:pPr>
        <w:rPr>
          <w:lang w:val="en-US"/>
        </w:rPr>
      </w:pPr>
      <w:r w:rsidRPr="008746F1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1D70C0C" wp14:editId="01F5E2E2">
            <wp:simplePos x="0" y="0"/>
            <wp:positionH relativeFrom="margin">
              <wp:posOffset>0</wp:posOffset>
            </wp:positionH>
            <wp:positionV relativeFrom="paragraph">
              <wp:posOffset>320675</wp:posOffset>
            </wp:positionV>
            <wp:extent cx="9025255" cy="4863465"/>
            <wp:effectExtent l="19050" t="19050" r="23495" b="13335"/>
            <wp:wrapSquare wrapText="bothSides"/>
            <wp:docPr id="428432925" name="Immagine 1" descr="Immagine che contiene testo, numero, schermat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432925" name="Immagine 1" descr="Immagine che contiene testo, numero, schermata, linea&#10;&#10;Il contenuto generato dall'IA potrebbe non essere corretto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5255" cy="48634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9013D7" w14:textId="77777777" w:rsidR="00944583" w:rsidRPr="00944583" w:rsidRDefault="00944583" w:rsidP="00944583">
      <w:pPr>
        <w:rPr>
          <w:lang w:val="en-US"/>
        </w:rPr>
      </w:pPr>
    </w:p>
    <w:p w14:paraId="54589546" w14:textId="77777777" w:rsidR="00944583" w:rsidRPr="00944583" w:rsidRDefault="00944583" w:rsidP="00944583">
      <w:pPr>
        <w:rPr>
          <w:lang w:val="en-US"/>
        </w:rPr>
      </w:pPr>
    </w:p>
    <w:p w14:paraId="32D90E73" w14:textId="77777777" w:rsidR="00944583" w:rsidRPr="00944583" w:rsidRDefault="00944583" w:rsidP="00944583">
      <w:pPr>
        <w:rPr>
          <w:lang w:val="en-US"/>
        </w:rPr>
      </w:pPr>
    </w:p>
    <w:p w14:paraId="728C95FD" w14:textId="77777777" w:rsidR="00944583" w:rsidRDefault="00944583" w:rsidP="00944583">
      <w:pPr>
        <w:ind w:firstLine="708"/>
        <w:rPr>
          <w:lang w:val="en-US"/>
        </w:rPr>
        <w:sectPr w:rsidR="00944583" w:rsidSect="001B04FC">
          <w:pgSz w:w="16838" w:h="11906" w:orient="landscape"/>
          <w:pgMar w:top="1134" w:right="1134" w:bottom="1134" w:left="1417" w:header="708" w:footer="708" w:gutter="0"/>
          <w:cols w:space="708"/>
          <w:docGrid w:linePitch="360"/>
        </w:sectPr>
      </w:pPr>
    </w:p>
    <w:p w14:paraId="1662EE6B" w14:textId="77777777" w:rsidR="00944583" w:rsidRPr="008746F1" w:rsidRDefault="00944583" w:rsidP="00944583">
      <w:pPr>
        <w:rPr>
          <w:b/>
          <w:bCs/>
          <w:sz w:val="36"/>
          <w:szCs w:val="36"/>
          <w:lang w:val="en-US"/>
        </w:rPr>
      </w:pPr>
    </w:p>
    <w:p w14:paraId="6C613ABD" w14:textId="62F1AD60" w:rsidR="00944583" w:rsidRPr="008746F1" w:rsidRDefault="00944583" w:rsidP="00944583">
      <w:pPr>
        <w:spacing w:after="240"/>
        <w:rPr>
          <w:lang w:val="en-US"/>
        </w:rPr>
      </w:pPr>
      <w:r w:rsidRPr="008746F1">
        <w:rPr>
          <w:b/>
          <w:bCs/>
          <w:lang w:val="en-US"/>
        </w:rPr>
        <w:t>Supplementary Table S</w:t>
      </w:r>
      <w:r>
        <w:rPr>
          <w:b/>
          <w:bCs/>
          <w:lang w:val="en-US"/>
        </w:rPr>
        <w:t>3</w:t>
      </w:r>
      <w:r w:rsidRPr="008746F1">
        <w:rPr>
          <w:b/>
          <w:bCs/>
          <w:lang w:val="en-US"/>
        </w:rPr>
        <w:t xml:space="preserve">. </w:t>
      </w:r>
      <w:r w:rsidRPr="008746F1">
        <w:rPr>
          <w:lang w:val="en-US"/>
        </w:rPr>
        <w:t>Water activity (</w:t>
      </w:r>
      <w:r w:rsidRPr="008746F1">
        <w:rPr>
          <w:i/>
          <w:iCs/>
          <w:lang w:val="en-US"/>
        </w:rPr>
        <w:t>a</w:t>
      </w:r>
      <w:r w:rsidRPr="008746F1">
        <w:rPr>
          <w:i/>
          <w:iCs/>
          <w:vertAlign w:val="subscript"/>
          <w:lang w:val="en-US"/>
        </w:rPr>
        <w:t>w</w:t>
      </w:r>
      <w:r w:rsidRPr="008746F1">
        <w:rPr>
          <w:lang w:val="en-US"/>
        </w:rPr>
        <w:t>) of gluten-free breads during 14 days of storage.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242"/>
        <w:gridCol w:w="31"/>
        <w:gridCol w:w="794"/>
        <w:gridCol w:w="191"/>
        <w:gridCol w:w="479"/>
        <w:gridCol w:w="797"/>
        <w:gridCol w:w="301"/>
        <w:gridCol w:w="694"/>
        <w:gridCol w:w="143"/>
        <w:gridCol w:w="1135"/>
        <w:gridCol w:w="808"/>
        <w:gridCol w:w="26"/>
        <w:gridCol w:w="442"/>
        <w:gridCol w:w="1050"/>
        <w:gridCol w:w="226"/>
        <w:gridCol w:w="1262"/>
        <w:gridCol w:w="13"/>
      </w:tblGrid>
      <w:tr w:rsidR="00944583" w:rsidRPr="008746F1" w14:paraId="3C861D82" w14:textId="77777777" w:rsidTr="00A16CBD">
        <w:trPr>
          <w:gridAfter w:val="1"/>
          <w:wAfter w:w="13" w:type="dxa"/>
        </w:trPr>
        <w:tc>
          <w:tcPr>
            <w:tcW w:w="9621" w:type="dxa"/>
            <w:gridSpan w:val="16"/>
            <w:shd w:val="clear" w:color="auto" w:fill="D1D1D1" w:themeFill="background2" w:themeFillShade="E6"/>
          </w:tcPr>
          <w:p w14:paraId="69174384" w14:textId="77777777" w:rsidR="00944583" w:rsidRPr="008746F1" w:rsidRDefault="00944583" w:rsidP="00A16CBD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Water activity (mean ± SD)</w:t>
            </w:r>
          </w:p>
        </w:tc>
      </w:tr>
      <w:tr w:rsidR="00944583" w:rsidRPr="008746F1" w14:paraId="36715E50" w14:textId="77777777" w:rsidTr="00A16CBD">
        <w:trPr>
          <w:gridAfter w:val="1"/>
          <w:wAfter w:w="13" w:type="dxa"/>
        </w:trPr>
        <w:tc>
          <w:tcPr>
            <w:tcW w:w="1273" w:type="dxa"/>
            <w:gridSpan w:val="2"/>
            <w:hideMark/>
          </w:tcPr>
          <w:p w14:paraId="0026D60D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Storage time (days)</w:t>
            </w:r>
          </w:p>
        </w:tc>
        <w:tc>
          <w:tcPr>
            <w:tcW w:w="1464" w:type="dxa"/>
            <w:gridSpan w:val="3"/>
            <w:hideMark/>
          </w:tcPr>
          <w:p w14:paraId="6CEE71AF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C</w:t>
            </w:r>
          </w:p>
        </w:tc>
        <w:tc>
          <w:tcPr>
            <w:tcW w:w="1792" w:type="dxa"/>
            <w:gridSpan w:val="3"/>
            <w:hideMark/>
          </w:tcPr>
          <w:p w14:paraId="128C32ED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CC</w:t>
            </w:r>
          </w:p>
        </w:tc>
        <w:tc>
          <w:tcPr>
            <w:tcW w:w="2086" w:type="dxa"/>
            <w:gridSpan w:val="3"/>
            <w:hideMark/>
          </w:tcPr>
          <w:p w14:paraId="278A62A0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MA-100</w:t>
            </w:r>
          </w:p>
        </w:tc>
        <w:tc>
          <w:tcPr>
            <w:tcW w:w="1518" w:type="dxa"/>
            <w:gridSpan w:val="3"/>
            <w:hideMark/>
          </w:tcPr>
          <w:p w14:paraId="02F65445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MA-200</w:t>
            </w:r>
          </w:p>
        </w:tc>
        <w:tc>
          <w:tcPr>
            <w:tcW w:w="1488" w:type="dxa"/>
            <w:gridSpan w:val="2"/>
            <w:hideMark/>
          </w:tcPr>
          <w:p w14:paraId="3F0B7AC3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MA-300</w:t>
            </w:r>
          </w:p>
        </w:tc>
      </w:tr>
      <w:tr w:rsidR="00944583" w:rsidRPr="008746F1" w14:paraId="31FD26A3" w14:textId="77777777" w:rsidTr="00A16CBD">
        <w:trPr>
          <w:gridAfter w:val="1"/>
          <w:wAfter w:w="13" w:type="dxa"/>
        </w:trPr>
        <w:tc>
          <w:tcPr>
            <w:tcW w:w="1273" w:type="dxa"/>
            <w:gridSpan w:val="2"/>
            <w:hideMark/>
          </w:tcPr>
          <w:p w14:paraId="363BFAE1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464" w:type="dxa"/>
            <w:gridSpan w:val="3"/>
            <w:vAlign w:val="bottom"/>
          </w:tcPr>
          <w:p w14:paraId="36145F15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0.902 ± 0.006</w:t>
            </w:r>
          </w:p>
        </w:tc>
        <w:tc>
          <w:tcPr>
            <w:tcW w:w="1792" w:type="dxa"/>
            <w:gridSpan w:val="3"/>
            <w:vAlign w:val="bottom"/>
          </w:tcPr>
          <w:p w14:paraId="46907E32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0.895 ± 0.001</w:t>
            </w:r>
          </w:p>
        </w:tc>
        <w:tc>
          <w:tcPr>
            <w:tcW w:w="2086" w:type="dxa"/>
            <w:gridSpan w:val="3"/>
            <w:vAlign w:val="bottom"/>
          </w:tcPr>
          <w:p w14:paraId="30462EA3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0.890 ± 0.009</w:t>
            </w:r>
          </w:p>
        </w:tc>
        <w:tc>
          <w:tcPr>
            <w:tcW w:w="1518" w:type="dxa"/>
            <w:gridSpan w:val="3"/>
            <w:vAlign w:val="bottom"/>
          </w:tcPr>
          <w:p w14:paraId="0F780154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0.889 ± 0.003</w:t>
            </w:r>
          </w:p>
        </w:tc>
        <w:tc>
          <w:tcPr>
            <w:tcW w:w="1488" w:type="dxa"/>
            <w:gridSpan w:val="2"/>
            <w:vAlign w:val="bottom"/>
          </w:tcPr>
          <w:p w14:paraId="09D7AC64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0.889 ± 0.002</w:t>
            </w:r>
          </w:p>
        </w:tc>
      </w:tr>
      <w:tr w:rsidR="00944583" w:rsidRPr="008746F1" w14:paraId="2F9275B4" w14:textId="77777777" w:rsidTr="00A16CBD">
        <w:trPr>
          <w:gridAfter w:val="1"/>
          <w:wAfter w:w="13" w:type="dxa"/>
        </w:trPr>
        <w:tc>
          <w:tcPr>
            <w:tcW w:w="1273" w:type="dxa"/>
            <w:gridSpan w:val="2"/>
            <w:hideMark/>
          </w:tcPr>
          <w:p w14:paraId="57BFF86E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464" w:type="dxa"/>
            <w:gridSpan w:val="3"/>
            <w:vAlign w:val="bottom"/>
          </w:tcPr>
          <w:p w14:paraId="7AAA7D28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0.899 ± 0.008</w:t>
            </w:r>
          </w:p>
        </w:tc>
        <w:tc>
          <w:tcPr>
            <w:tcW w:w="1792" w:type="dxa"/>
            <w:gridSpan w:val="3"/>
            <w:vAlign w:val="bottom"/>
          </w:tcPr>
          <w:p w14:paraId="799068A1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0.896 ± 0.004</w:t>
            </w:r>
          </w:p>
        </w:tc>
        <w:tc>
          <w:tcPr>
            <w:tcW w:w="2086" w:type="dxa"/>
            <w:gridSpan w:val="3"/>
            <w:vAlign w:val="bottom"/>
          </w:tcPr>
          <w:p w14:paraId="340AE77E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0.891 ± 0.003</w:t>
            </w:r>
          </w:p>
        </w:tc>
        <w:tc>
          <w:tcPr>
            <w:tcW w:w="1518" w:type="dxa"/>
            <w:gridSpan w:val="3"/>
            <w:vAlign w:val="bottom"/>
          </w:tcPr>
          <w:p w14:paraId="215FA21E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0.884 ± 0.007</w:t>
            </w:r>
          </w:p>
        </w:tc>
        <w:tc>
          <w:tcPr>
            <w:tcW w:w="1488" w:type="dxa"/>
            <w:gridSpan w:val="2"/>
            <w:vAlign w:val="bottom"/>
          </w:tcPr>
          <w:p w14:paraId="6CDB2E77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0.883 ± 0.003</w:t>
            </w:r>
          </w:p>
        </w:tc>
      </w:tr>
      <w:tr w:rsidR="00944583" w:rsidRPr="008746F1" w14:paraId="6BD29AE9" w14:textId="77777777" w:rsidTr="00A16CBD">
        <w:trPr>
          <w:gridAfter w:val="1"/>
          <w:wAfter w:w="13" w:type="dxa"/>
        </w:trPr>
        <w:tc>
          <w:tcPr>
            <w:tcW w:w="1273" w:type="dxa"/>
            <w:gridSpan w:val="2"/>
            <w:hideMark/>
          </w:tcPr>
          <w:p w14:paraId="20BA5894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464" w:type="dxa"/>
            <w:gridSpan w:val="3"/>
            <w:vAlign w:val="bottom"/>
          </w:tcPr>
          <w:p w14:paraId="27E4E59B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0.892 ± 0.005</w:t>
            </w:r>
          </w:p>
        </w:tc>
        <w:tc>
          <w:tcPr>
            <w:tcW w:w="1792" w:type="dxa"/>
            <w:gridSpan w:val="3"/>
            <w:vAlign w:val="bottom"/>
          </w:tcPr>
          <w:p w14:paraId="13493BDC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0.887 ± 0.013</w:t>
            </w:r>
          </w:p>
        </w:tc>
        <w:tc>
          <w:tcPr>
            <w:tcW w:w="2086" w:type="dxa"/>
            <w:gridSpan w:val="3"/>
            <w:vAlign w:val="bottom"/>
          </w:tcPr>
          <w:p w14:paraId="7B8A2482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0.884 ± 0.003</w:t>
            </w:r>
          </w:p>
        </w:tc>
        <w:tc>
          <w:tcPr>
            <w:tcW w:w="1518" w:type="dxa"/>
            <w:gridSpan w:val="3"/>
            <w:vAlign w:val="bottom"/>
          </w:tcPr>
          <w:p w14:paraId="7DA79B44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0.880 ± 0.008</w:t>
            </w:r>
          </w:p>
        </w:tc>
        <w:tc>
          <w:tcPr>
            <w:tcW w:w="1488" w:type="dxa"/>
            <w:gridSpan w:val="2"/>
            <w:vAlign w:val="bottom"/>
          </w:tcPr>
          <w:p w14:paraId="21FC6C47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0.877 ± 0.003</w:t>
            </w:r>
          </w:p>
        </w:tc>
      </w:tr>
      <w:tr w:rsidR="00944583" w:rsidRPr="008746F1" w14:paraId="45677339" w14:textId="77777777" w:rsidTr="00A16CBD">
        <w:trPr>
          <w:gridAfter w:val="1"/>
          <w:wAfter w:w="13" w:type="dxa"/>
        </w:trPr>
        <w:tc>
          <w:tcPr>
            <w:tcW w:w="1273" w:type="dxa"/>
            <w:gridSpan w:val="2"/>
            <w:hideMark/>
          </w:tcPr>
          <w:p w14:paraId="098DC28D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464" w:type="dxa"/>
            <w:gridSpan w:val="3"/>
            <w:vAlign w:val="bottom"/>
          </w:tcPr>
          <w:p w14:paraId="1E6D4FE6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0.888 ± 0.001</w:t>
            </w:r>
          </w:p>
        </w:tc>
        <w:tc>
          <w:tcPr>
            <w:tcW w:w="1792" w:type="dxa"/>
            <w:gridSpan w:val="3"/>
            <w:vAlign w:val="bottom"/>
          </w:tcPr>
          <w:p w14:paraId="629EF8A1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0.882 ± 0.008</w:t>
            </w:r>
          </w:p>
        </w:tc>
        <w:tc>
          <w:tcPr>
            <w:tcW w:w="2086" w:type="dxa"/>
            <w:gridSpan w:val="3"/>
            <w:vAlign w:val="bottom"/>
          </w:tcPr>
          <w:p w14:paraId="07B51CAC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0.879 ± 0.003</w:t>
            </w:r>
          </w:p>
        </w:tc>
        <w:tc>
          <w:tcPr>
            <w:tcW w:w="1518" w:type="dxa"/>
            <w:gridSpan w:val="3"/>
            <w:vAlign w:val="bottom"/>
          </w:tcPr>
          <w:p w14:paraId="4A19A057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0.874 ± 0.002</w:t>
            </w:r>
          </w:p>
        </w:tc>
        <w:tc>
          <w:tcPr>
            <w:tcW w:w="1488" w:type="dxa"/>
            <w:gridSpan w:val="2"/>
            <w:vAlign w:val="bottom"/>
          </w:tcPr>
          <w:p w14:paraId="542909BD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0.871 ± 0.001</w:t>
            </w:r>
          </w:p>
        </w:tc>
      </w:tr>
      <w:tr w:rsidR="00944583" w:rsidRPr="008746F1" w14:paraId="75DE6601" w14:textId="77777777" w:rsidTr="00A16CBD">
        <w:trPr>
          <w:gridAfter w:val="1"/>
          <w:wAfter w:w="13" w:type="dxa"/>
        </w:trPr>
        <w:tc>
          <w:tcPr>
            <w:tcW w:w="1273" w:type="dxa"/>
            <w:gridSpan w:val="2"/>
            <w:hideMark/>
          </w:tcPr>
          <w:p w14:paraId="2CBC2A33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464" w:type="dxa"/>
            <w:gridSpan w:val="3"/>
            <w:vAlign w:val="bottom"/>
          </w:tcPr>
          <w:p w14:paraId="49ABADDC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0.879 ± 0.004</w:t>
            </w:r>
          </w:p>
        </w:tc>
        <w:tc>
          <w:tcPr>
            <w:tcW w:w="1792" w:type="dxa"/>
            <w:gridSpan w:val="3"/>
            <w:vAlign w:val="bottom"/>
          </w:tcPr>
          <w:p w14:paraId="5A39A7C3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0.879 ± 0.004</w:t>
            </w:r>
          </w:p>
        </w:tc>
        <w:tc>
          <w:tcPr>
            <w:tcW w:w="2086" w:type="dxa"/>
            <w:gridSpan w:val="3"/>
            <w:vAlign w:val="bottom"/>
          </w:tcPr>
          <w:p w14:paraId="70E5D1AF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0.874 ± 0.002</w:t>
            </w:r>
          </w:p>
        </w:tc>
        <w:tc>
          <w:tcPr>
            <w:tcW w:w="1518" w:type="dxa"/>
            <w:gridSpan w:val="3"/>
            <w:vAlign w:val="bottom"/>
          </w:tcPr>
          <w:p w14:paraId="3BAA0B5A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0.864 ± 0.002</w:t>
            </w:r>
          </w:p>
        </w:tc>
        <w:tc>
          <w:tcPr>
            <w:tcW w:w="1488" w:type="dxa"/>
            <w:gridSpan w:val="2"/>
            <w:vAlign w:val="bottom"/>
          </w:tcPr>
          <w:p w14:paraId="05826160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0.863 ± 0.002</w:t>
            </w:r>
          </w:p>
        </w:tc>
      </w:tr>
      <w:tr w:rsidR="00944583" w:rsidRPr="008746F1" w14:paraId="39906F63" w14:textId="77777777" w:rsidTr="00A16CBD">
        <w:trPr>
          <w:gridAfter w:val="1"/>
          <w:wAfter w:w="13" w:type="dxa"/>
        </w:trPr>
        <w:tc>
          <w:tcPr>
            <w:tcW w:w="0" w:type="auto"/>
            <w:gridSpan w:val="16"/>
            <w:shd w:val="clear" w:color="auto" w:fill="D1D1D1" w:themeFill="background2" w:themeFillShade="E6"/>
          </w:tcPr>
          <w:p w14:paraId="6FFC352A" w14:textId="77777777" w:rsidR="00944583" w:rsidRPr="008746F1" w:rsidRDefault="00944583" w:rsidP="00A16CBD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Two-way ANOVA</w:t>
            </w:r>
          </w:p>
        </w:tc>
      </w:tr>
      <w:tr w:rsidR="00944583" w:rsidRPr="008746F1" w14:paraId="092C15EC" w14:textId="77777777" w:rsidTr="00A16CBD">
        <w:trPr>
          <w:gridAfter w:val="1"/>
          <w:wAfter w:w="13" w:type="dxa"/>
        </w:trPr>
        <w:tc>
          <w:tcPr>
            <w:tcW w:w="2067" w:type="dxa"/>
            <w:gridSpan w:val="3"/>
          </w:tcPr>
          <w:p w14:paraId="750E0ECA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color w:val="000000"/>
                <w:sz w:val="22"/>
                <w:szCs w:val="22"/>
                <w:lang w:val="en-US"/>
              </w:rPr>
              <w:t>Effect</w:t>
            </w:r>
          </w:p>
        </w:tc>
        <w:tc>
          <w:tcPr>
            <w:tcW w:w="1768" w:type="dxa"/>
            <w:gridSpan w:val="4"/>
          </w:tcPr>
          <w:p w14:paraId="375A55D1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color w:val="000000"/>
                <w:sz w:val="22"/>
                <w:szCs w:val="22"/>
                <w:lang w:val="en-US"/>
              </w:rPr>
              <w:t>DF</w:t>
            </w:r>
          </w:p>
        </w:tc>
        <w:tc>
          <w:tcPr>
            <w:tcW w:w="2806" w:type="dxa"/>
            <w:gridSpan w:val="5"/>
          </w:tcPr>
          <w:p w14:paraId="1F9B0520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F</w:t>
            </w:r>
            <w:r w:rsidRPr="008746F1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value</w:t>
            </w:r>
          </w:p>
        </w:tc>
        <w:tc>
          <w:tcPr>
            <w:tcW w:w="2980" w:type="dxa"/>
            <w:gridSpan w:val="4"/>
          </w:tcPr>
          <w:p w14:paraId="19205A12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p </w:t>
            </w:r>
            <w:r w:rsidRPr="008746F1">
              <w:rPr>
                <w:b/>
                <w:bCs/>
                <w:color w:val="000000"/>
                <w:sz w:val="22"/>
                <w:szCs w:val="22"/>
                <w:lang w:val="en-US"/>
              </w:rPr>
              <w:t>value</w:t>
            </w:r>
          </w:p>
        </w:tc>
      </w:tr>
      <w:tr w:rsidR="00944583" w:rsidRPr="008746F1" w14:paraId="16A03939" w14:textId="77777777" w:rsidTr="00A16CBD">
        <w:trPr>
          <w:gridAfter w:val="1"/>
          <w:wAfter w:w="13" w:type="dxa"/>
        </w:trPr>
        <w:tc>
          <w:tcPr>
            <w:tcW w:w="2067" w:type="dxa"/>
            <w:gridSpan w:val="3"/>
          </w:tcPr>
          <w:p w14:paraId="7B51A6BE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Formulation</w:t>
            </w:r>
          </w:p>
        </w:tc>
        <w:tc>
          <w:tcPr>
            <w:tcW w:w="1768" w:type="dxa"/>
            <w:gridSpan w:val="4"/>
          </w:tcPr>
          <w:p w14:paraId="0676C714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2806" w:type="dxa"/>
            <w:gridSpan w:val="5"/>
          </w:tcPr>
          <w:p w14:paraId="15C00E14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23.346</w:t>
            </w:r>
          </w:p>
        </w:tc>
        <w:tc>
          <w:tcPr>
            <w:tcW w:w="2980" w:type="dxa"/>
            <w:gridSpan w:val="4"/>
          </w:tcPr>
          <w:p w14:paraId="03E8D782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&lt;0.001</w:t>
            </w:r>
          </w:p>
        </w:tc>
      </w:tr>
      <w:tr w:rsidR="00944583" w:rsidRPr="008746F1" w14:paraId="1A56E13B" w14:textId="77777777" w:rsidTr="00A16CBD">
        <w:trPr>
          <w:gridAfter w:val="1"/>
          <w:wAfter w:w="13" w:type="dxa"/>
        </w:trPr>
        <w:tc>
          <w:tcPr>
            <w:tcW w:w="2067" w:type="dxa"/>
            <w:gridSpan w:val="3"/>
          </w:tcPr>
          <w:p w14:paraId="1BBFEC84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Storage time</w:t>
            </w:r>
          </w:p>
        </w:tc>
        <w:tc>
          <w:tcPr>
            <w:tcW w:w="1768" w:type="dxa"/>
            <w:gridSpan w:val="4"/>
          </w:tcPr>
          <w:p w14:paraId="2CE14F42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2806" w:type="dxa"/>
            <w:gridSpan w:val="5"/>
          </w:tcPr>
          <w:p w14:paraId="5AAA5F81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42.937</w:t>
            </w:r>
          </w:p>
        </w:tc>
        <w:tc>
          <w:tcPr>
            <w:tcW w:w="2980" w:type="dxa"/>
            <w:gridSpan w:val="4"/>
          </w:tcPr>
          <w:p w14:paraId="551ED179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&lt;0.001</w:t>
            </w:r>
          </w:p>
        </w:tc>
      </w:tr>
      <w:tr w:rsidR="00944583" w:rsidRPr="008746F1" w14:paraId="0916E451" w14:textId="77777777" w:rsidTr="00A16CBD">
        <w:trPr>
          <w:gridAfter w:val="1"/>
          <w:wAfter w:w="13" w:type="dxa"/>
        </w:trPr>
        <w:tc>
          <w:tcPr>
            <w:tcW w:w="2067" w:type="dxa"/>
            <w:gridSpan w:val="3"/>
          </w:tcPr>
          <w:p w14:paraId="120B58D9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Interaction</w:t>
            </w:r>
          </w:p>
        </w:tc>
        <w:tc>
          <w:tcPr>
            <w:tcW w:w="1768" w:type="dxa"/>
            <w:gridSpan w:val="4"/>
          </w:tcPr>
          <w:p w14:paraId="585C2A16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16</w:t>
            </w:r>
          </w:p>
        </w:tc>
        <w:tc>
          <w:tcPr>
            <w:tcW w:w="2806" w:type="dxa"/>
            <w:gridSpan w:val="5"/>
          </w:tcPr>
          <w:p w14:paraId="62C7831A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0.443</w:t>
            </w:r>
          </w:p>
        </w:tc>
        <w:tc>
          <w:tcPr>
            <w:tcW w:w="2980" w:type="dxa"/>
            <w:gridSpan w:val="4"/>
          </w:tcPr>
          <w:p w14:paraId="1AFD78FB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0.962</w:t>
            </w:r>
          </w:p>
        </w:tc>
      </w:tr>
      <w:tr w:rsidR="00944583" w:rsidRPr="008746F1" w14:paraId="49B900E8" w14:textId="77777777" w:rsidTr="00A16CBD">
        <w:trPr>
          <w:gridAfter w:val="1"/>
          <w:wAfter w:w="13" w:type="dxa"/>
        </w:trPr>
        <w:tc>
          <w:tcPr>
            <w:tcW w:w="9621" w:type="dxa"/>
            <w:gridSpan w:val="16"/>
            <w:shd w:val="clear" w:color="auto" w:fill="D1D1D1" w:themeFill="background2" w:themeFillShade="E6"/>
          </w:tcPr>
          <w:p w14:paraId="4E41B491" w14:textId="77777777" w:rsidR="00944583" w:rsidRPr="008746F1" w:rsidRDefault="00944583" w:rsidP="00A16CBD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Planned pairwise comparisons</w:t>
            </w:r>
          </w:p>
        </w:tc>
      </w:tr>
      <w:tr w:rsidR="00944583" w:rsidRPr="008746F1" w14:paraId="3E3D75AA" w14:textId="77777777" w:rsidTr="00A16CBD">
        <w:tc>
          <w:tcPr>
            <w:tcW w:w="1242" w:type="dxa"/>
          </w:tcPr>
          <w:p w14:paraId="5964A324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Storage time (days)</w:t>
            </w:r>
          </w:p>
        </w:tc>
        <w:tc>
          <w:tcPr>
            <w:tcW w:w="1016" w:type="dxa"/>
            <w:gridSpan w:val="3"/>
          </w:tcPr>
          <w:p w14:paraId="04D37446" w14:textId="77777777" w:rsidR="00944583" w:rsidRPr="008746F1" w:rsidRDefault="00944583" w:rsidP="00A16CBD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3F204CE3" w14:textId="77777777" w:rsidR="00944583" w:rsidRPr="008746F1" w:rsidRDefault="00944583" w:rsidP="00A16CBD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C vs CC</w:t>
            </w:r>
          </w:p>
        </w:tc>
        <w:tc>
          <w:tcPr>
            <w:tcW w:w="1276" w:type="dxa"/>
            <w:gridSpan w:val="2"/>
          </w:tcPr>
          <w:p w14:paraId="553287CA" w14:textId="77777777" w:rsidR="00944583" w:rsidRPr="008746F1" w:rsidRDefault="00944583" w:rsidP="00A16CBD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CC vs MA-100</w:t>
            </w:r>
          </w:p>
        </w:tc>
        <w:tc>
          <w:tcPr>
            <w:tcW w:w="1138" w:type="dxa"/>
            <w:gridSpan w:val="3"/>
          </w:tcPr>
          <w:p w14:paraId="0E903CBC" w14:textId="77777777" w:rsidR="00944583" w:rsidRPr="008746F1" w:rsidRDefault="00944583" w:rsidP="00A16CBD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CC vs MA-200</w:t>
            </w:r>
          </w:p>
        </w:tc>
        <w:tc>
          <w:tcPr>
            <w:tcW w:w="1135" w:type="dxa"/>
          </w:tcPr>
          <w:p w14:paraId="4E769E6F" w14:textId="77777777" w:rsidR="00944583" w:rsidRPr="008746F1" w:rsidRDefault="00944583" w:rsidP="00A16CBD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CC vs MA-300</w:t>
            </w:r>
          </w:p>
        </w:tc>
        <w:tc>
          <w:tcPr>
            <w:tcW w:w="1276" w:type="dxa"/>
            <w:gridSpan w:val="3"/>
          </w:tcPr>
          <w:p w14:paraId="37A8F39F" w14:textId="77777777" w:rsidR="00944583" w:rsidRPr="008746F1" w:rsidRDefault="00944583" w:rsidP="00A16CBD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MA-100 vs MA2100</w:t>
            </w:r>
          </w:p>
        </w:tc>
        <w:tc>
          <w:tcPr>
            <w:tcW w:w="1276" w:type="dxa"/>
            <w:gridSpan w:val="2"/>
          </w:tcPr>
          <w:p w14:paraId="6796F8CB" w14:textId="77777777" w:rsidR="00944583" w:rsidRPr="008746F1" w:rsidRDefault="00944583" w:rsidP="00A16CBD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MA-100 vs MA-300</w:t>
            </w:r>
          </w:p>
        </w:tc>
        <w:tc>
          <w:tcPr>
            <w:tcW w:w="1275" w:type="dxa"/>
            <w:gridSpan w:val="2"/>
          </w:tcPr>
          <w:p w14:paraId="25D38260" w14:textId="77777777" w:rsidR="00944583" w:rsidRPr="008746F1" w:rsidRDefault="00944583" w:rsidP="00A16CBD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MA-200 vs MA-300</w:t>
            </w:r>
          </w:p>
        </w:tc>
      </w:tr>
      <w:tr w:rsidR="00944583" w:rsidRPr="008746F1" w14:paraId="7CB5C572" w14:textId="77777777" w:rsidTr="00A16CBD">
        <w:tc>
          <w:tcPr>
            <w:tcW w:w="1242" w:type="dxa"/>
          </w:tcPr>
          <w:p w14:paraId="56D7DDF6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016" w:type="dxa"/>
            <w:gridSpan w:val="3"/>
            <w:vAlign w:val="bottom"/>
          </w:tcPr>
          <w:p w14:paraId="326B131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0.818</w:t>
            </w:r>
          </w:p>
        </w:tc>
        <w:tc>
          <w:tcPr>
            <w:tcW w:w="1276" w:type="dxa"/>
            <w:gridSpan w:val="2"/>
            <w:vAlign w:val="bottom"/>
          </w:tcPr>
          <w:p w14:paraId="50C82256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0.943</w:t>
            </w:r>
          </w:p>
        </w:tc>
        <w:tc>
          <w:tcPr>
            <w:tcW w:w="1138" w:type="dxa"/>
            <w:gridSpan w:val="3"/>
            <w:vAlign w:val="bottom"/>
          </w:tcPr>
          <w:p w14:paraId="28DA13F0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0.943</w:t>
            </w:r>
          </w:p>
        </w:tc>
        <w:tc>
          <w:tcPr>
            <w:tcW w:w="1135" w:type="dxa"/>
            <w:vAlign w:val="bottom"/>
          </w:tcPr>
          <w:p w14:paraId="513B97BB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0.943</w:t>
            </w:r>
          </w:p>
        </w:tc>
        <w:tc>
          <w:tcPr>
            <w:tcW w:w="1276" w:type="dxa"/>
            <w:gridSpan w:val="3"/>
            <w:vAlign w:val="bottom"/>
          </w:tcPr>
          <w:p w14:paraId="7638CDF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6" w:type="dxa"/>
            <w:gridSpan w:val="2"/>
            <w:vAlign w:val="bottom"/>
          </w:tcPr>
          <w:p w14:paraId="7C41EE7E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5" w:type="dxa"/>
            <w:gridSpan w:val="2"/>
            <w:vAlign w:val="bottom"/>
          </w:tcPr>
          <w:p w14:paraId="0867445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</w:tr>
      <w:tr w:rsidR="00944583" w:rsidRPr="008746F1" w14:paraId="5F47633E" w14:textId="77777777" w:rsidTr="00A16CBD">
        <w:tc>
          <w:tcPr>
            <w:tcW w:w="1242" w:type="dxa"/>
          </w:tcPr>
          <w:p w14:paraId="6464B2AE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016" w:type="dxa"/>
            <w:gridSpan w:val="3"/>
            <w:vAlign w:val="bottom"/>
          </w:tcPr>
          <w:p w14:paraId="0627984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0.952</w:t>
            </w:r>
          </w:p>
        </w:tc>
        <w:tc>
          <w:tcPr>
            <w:tcW w:w="1276" w:type="dxa"/>
            <w:gridSpan w:val="2"/>
            <w:vAlign w:val="bottom"/>
          </w:tcPr>
          <w:p w14:paraId="38089D5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0.808</w:t>
            </w:r>
          </w:p>
        </w:tc>
        <w:tc>
          <w:tcPr>
            <w:tcW w:w="1138" w:type="dxa"/>
            <w:gridSpan w:val="3"/>
            <w:vAlign w:val="bottom"/>
          </w:tcPr>
          <w:p w14:paraId="3D885D5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0.055</w:t>
            </w:r>
          </w:p>
        </w:tc>
        <w:tc>
          <w:tcPr>
            <w:tcW w:w="1135" w:type="dxa"/>
            <w:vAlign w:val="bottom"/>
          </w:tcPr>
          <w:p w14:paraId="33715A1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0.027</w:t>
            </w:r>
          </w:p>
        </w:tc>
        <w:tc>
          <w:tcPr>
            <w:tcW w:w="1276" w:type="dxa"/>
            <w:gridSpan w:val="3"/>
            <w:vAlign w:val="bottom"/>
          </w:tcPr>
          <w:p w14:paraId="1E9A513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0.467</w:t>
            </w:r>
          </w:p>
        </w:tc>
        <w:tc>
          <w:tcPr>
            <w:tcW w:w="1276" w:type="dxa"/>
            <w:gridSpan w:val="2"/>
            <w:vAlign w:val="bottom"/>
          </w:tcPr>
          <w:p w14:paraId="212A868C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0.306</w:t>
            </w:r>
          </w:p>
        </w:tc>
        <w:tc>
          <w:tcPr>
            <w:tcW w:w="1275" w:type="dxa"/>
            <w:gridSpan w:val="2"/>
            <w:vAlign w:val="bottom"/>
          </w:tcPr>
          <w:p w14:paraId="77785AFC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0.952</w:t>
            </w:r>
          </w:p>
        </w:tc>
      </w:tr>
      <w:tr w:rsidR="00944583" w:rsidRPr="008746F1" w14:paraId="281D69F2" w14:textId="77777777" w:rsidTr="00A16CBD">
        <w:tc>
          <w:tcPr>
            <w:tcW w:w="1242" w:type="dxa"/>
          </w:tcPr>
          <w:p w14:paraId="50B7185D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016" w:type="dxa"/>
            <w:gridSpan w:val="3"/>
            <w:vAlign w:val="bottom"/>
          </w:tcPr>
          <w:p w14:paraId="1B2E95A2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0.830</w:t>
            </w:r>
          </w:p>
        </w:tc>
        <w:tc>
          <w:tcPr>
            <w:tcW w:w="1276" w:type="dxa"/>
            <w:gridSpan w:val="2"/>
            <w:vAlign w:val="bottom"/>
          </w:tcPr>
          <w:p w14:paraId="652F264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138" w:type="dxa"/>
            <w:gridSpan w:val="3"/>
            <w:vAlign w:val="bottom"/>
          </w:tcPr>
          <w:p w14:paraId="5CDBE44E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0.600</w:t>
            </w:r>
          </w:p>
        </w:tc>
        <w:tc>
          <w:tcPr>
            <w:tcW w:w="1135" w:type="dxa"/>
            <w:vAlign w:val="bottom"/>
          </w:tcPr>
          <w:p w14:paraId="7AD269DC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0.143</w:t>
            </w:r>
          </w:p>
        </w:tc>
        <w:tc>
          <w:tcPr>
            <w:tcW w:w="1276" w:type="dxa"/>
            <w:gridSpan w:val="3"/>
            <w:vAlign w:val="bottom"/>
          </w:tcPr>
          <w:p w14:paraId="753421D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6" w:type="dxa"/>
            <w:gridSpan w:val="2"/>
            <w:vAlign w:val="bottom"/>
          </w:tcPr>
          <w:p w14:paraId="6C033E26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0.600</w:t>
            </w:r>
          </w:p>
        </w:tc>
        <w:tc>
          <w:tcPr>
            <w:tcW w:w="1275" w:type="dxa"/>
            <w:gridSpan w:val="2"/>
            <w:vAlign w:val="bottom"/>
          </w:tcPr>
          <w:p w14:paraId="53741A2F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</w:tr>
      <w:tr w:rsidR="00944583" w:rsidRPr="008746F1" w14:paraId="50506D0E" w14:textId="77777777" w:rsidTr="00A16CBD">
        <w:tc>
          <w:tcPr>
            <w:tcW w:w="1242" w:type="dxa"/>
          </w:tcPr>
          <w:p w14:paraId="0B763FD6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016" w:type="dxa"/>
            <w:gridSpan w:val="3"/>
            <w:vAlign w:val="bottom"/>
          </w:tcPr>
          <w:p w14:paraId="527B9CD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0.467</w:t>
            </w:r>
          </w:p>
        </w:tc>
        <w:tc>
          <w:tcPr>
            <w:tcW w:w="1276" w:type="dxa"/>
            <w:gridSpan w:val="2"/>
            <w:vAlign w:val="bottom"/>
          </w:tcPr>
          <w:p w14:paraId="6B3C51AC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0.914</w:t>
            </w:r>
          </w:p>
        </w:tc>
        <w:tc>
          <w:tcPr>
            <w:tcW w:w="1138" w:type="dxa"/>
            <w:gridSpan w:val="3"/>
            <w:vAlign w:val="bottom"/>
          </w:tcPr>
          <w:p w14:paraId="0416197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0.434</w:t>
            </w:r>
          </w:p>
        </w:tc>
        <w:tc>
          <w:tcPr>
            <w:tcW w:w="1135" w:type="dxa"/>
            <w:vAlign w:val="bottom"/>
          </w:tcPr>
          <w:p w14:paraId="5EDBA5F2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0.096</w:t>
            </w:r>
          </w:p>
        </w:tc>
        <w:tc>
          <w:tcPr>
            <w:tcW w:w="1276" w:type="dxa"/>
            <w:gridSpan w:val="3"/>
            <w:vAlign w:val="bottom"/>
          </w:tcPr>
          <w:p w14:paraId="2B7A2C3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0.914</w:t>
            </w:r>
          </w:p>
        </w:tc>
        <w:tc>
          <w:tcPr>
            <w:tcW w:w="1276" w:type="dxa"/>
            <w:gridSpan w:val="2"/>
            <w:vAlign w:val="bottom"/>
          </w:tcPr>
          <w:p w14:paraId="08FE80F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0.434</w:t>
            </w:r>
          </w:p>
        </w:tc>
        <w:tc>
          <w:tcPr>
            <w:tcW w:w="1275" w:type="dxa"/>
            <w:gridSpan w:val="2"/>
            <w:vAlign w:val="bottom"/>
          </w:tcPr>
          <w:p w14:paraId="26A62E7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0.914</w:t>
            </w:r>
          </w:p>
        </w:tc>
      </w:tr>
      <w:tr w:rsidR="00944583" w:rsidRPr="008746F1" w14:paraId="43D8683A" w14:textId="77777777" w:rsidTr="00A16CBD">
        <w:tc>
          <w:tcPr>
            <w:tcW w:w="1242" w:type="dxa"/>
          </w:tcPr>
          <w:p w14:paraId="3874A148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016" w:type="dxa"/>
            <w:gridSpan w:val="3"/>
            <w:vAlign w:val="bottom"/>
          </w:tcPr>
          <w:p w14:paraId="6D5C0FE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6" w:type="dxa"/>
            <w:gridSpan w:val="2"/>
            <w:vAlign w:val="bottom"/>
          </w:tcPr>
          <w:p w14:paraId="7FDB45CB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0.711</w:t>
            </w:r>
          </w:p>
        </w:tc>
        <w:tc>
          <w:tcPr>
            <w:tcW w:w="1138" w:type="dxa"/>
            <w:gridSpan w:val="3"/>
            <w:vAlign w:val="bottom"/>
          </w:tcPr>
          <w:p w14:paraId="1A11690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0.005</w:t>
            </w:r>
          </w:p>
        </w:tc>
        <w:tc>
          <w:tcPr>
            <w:tcW w:w="1135" w:type="dxa"/>
            <w:vAlign w:val="bottom"/>
          </w:tcPr>
          <w:p w14:paraId="28F6AA6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0.003</w:t>
            </w:r>
          </w:p>
        </w:tc>
        <w:tc>
          <w:tcPr>
            <w:tcW w:w="1276" w:type="dxa"/>
            <w:gridSpan w:val="3"/>
            <w:vAlign w:val="bottom"/>
          </w:tcPr>
          <w:p w14:paraId="19F4E7A0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0.082</w:t>
            </w:r>
          </w:p>
        </w:tc>
        <w:tc>
          <w:tcPr>
            <w:tcW w:w="1276" w:type="dxa"/>
            <w:gridSpan w:val="2"/>
            <w:vAlign w:val="bottom"/>
          </w:tcPr>
          <w:p w14:paraId="6366984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0.069</w:t>
            </w:r>
          </w:p>
        </w:tc>
        <w:tc>
          <w:tcPr>
            <w:tcW w:w="1275" w:type="dxa"/>
            <w:gridSpan w:val="2"/>
            <w:vAlign w:val="bottom"/>
          </w:tcPr>
          <w:p w14:paraId="71ED9E22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</w:tr>
    </w:tbl>
    <w:p w14:paraId="602345DF" w14:textId="77777777" w:rsidR="00944583" w:rsidRPr="00A82C82" w:rsidRDefault="00944583" w:rsidP="00944583">
      <w:pPr>
        <w:rPr>
          <w:sz w:val="20"/>
          <w:szCs w:val="20"/>
          <w:lang w:val="en-US"/>
        </w:rPr>
      </w:pPr>
      <w:r w:rsidRPr="00A82C82">
        <w:rPr>
          <w:sz w:val="20"/>
          <w:szCs w:val="20"/>
          <w:lang w:val="en-US"/>
        </w:rPr>
        <w:t>(A) Water activity values are expressed as mean ± SD (</w:t>
      </w:r>
      <w:r w:rsidRPr="00A82C82">
        <w:rPr>
          <w:i/>
          <w:iCs/>
          <w:sz w:val="20"/>
          <w:szCs w:val="20"/>
          <w:lang w:val="en-US"/>
        </w:rPr>
        <w:t>n</w:t>
      </w:r>
      <w:r w:rsidRPr="00A82C82">
        <w:rPr>
          <w:sz w:val="20"/>
          <w:szCs w:val="20"/>
          <w:lang w:val="en-US"/>
        </w:rPr>
        <w:t xml:space="preserve"> = 3) for each formulation at each storage time. </w:t>
      </w:r>
    </w:p>
    <w:p w14:paraId="443C5CD2" w14:textId="77777777" w:rsidR="00944583" w:rsidRPr="00A82C82" w:rsidRDefault="00944583" w:rsidP="00944583">
      <w:pPr>
        <w:rPr>
          <w:b/>
          <w:bCs/>
          <w:sz w:val="20"/>
          <w:szCs w:val="20"/>
          <w:lang w:val="en-US"/>
        </w:rPr>
      </w:pPr>
      <w:r w:rsidRPr="00A82C82">
        <w:rPr>
          <w:sz w:val="20"/>
          <w:szCs w:val="20"/>
          <w:lang w:val="en-US"/>
        </w:rPr>
        <w:t>Mean ± SD (</w:t>
      </w:r>
      <w:r w:rsidRPr="00A82C82">
        <w:rPr>
          <w:i/>
          <w:iCs/>
          <w:sz w:val="20"/>
          <w:szCs w:val="20"/>
          <w:lang w:val="en-US"/>
        </w:rPr>
        <w:t>n</w:t>
      </w:r>
      <w:r w:rsidRPr="00A82C82">
        <w:rPr>
          <w:sz w:val="20"/>
          <w:szCs w:val="20"/>
          <w:lang w:val="en-US"/>
        </w:rPr>
        <w:t xml:space="preserve"> = 3) for each formulation at each storage time. (B) Summary of the two-way ANOVA assessing the effects of formulation, storage time and their interaction. (C) Planned pairwise comparisons based on estimated marginal means with Holm correction. </w:t>
      </w:r>
    </w:p>
    <w:p w14:paraId="5AC1B1D7" w14:textId="77777777" w:rsidR="00944583" w:rsidRPr="00A82C82" w:rsidRDefault="00944583" w:rsidP="00944583">
      <w:pPr>
        <w:rPr>
          <w:b/>
          <w:bCs/>
          <w:sz w:val="20"/>
          <w:szCs w:val="20"/>
          <w:lang w:val="en-US"/>
        </w:rPr>
      </w:pPr>
    </w:p>
    <w:p w14:paraId="53D05EDE" w14:textId="77777777" w:rsidR="00944583" w:rsidRPr="00A82C82" w:rsidRDefault="00944583" w:rsidP="00944583">
      <w:pPr>
        <w:rPr>
          <w:b/>
          <w:bCs/>
          <w:sz w:val="20"/>
          <w:szCs w:val="20"/>
          <w:lang w:val="en-US"/>
        </w:rPr>
      </w:pPr>
    </w:p>
    <w:p w14:paraId="7BD45BB6" w14:textId="77777777" w:rsidR="00944583" w:rsidRPr="008746F1" w:rsidRDefault="00944583" w:rsidP="00944583">
      <w:pPr>
        <w:rPr>
          <w:b/>
          <w:bCs/>
          <w:sz w:val="36"/>
          <w:szCs w:val="36"/>
          <w:lang w:val="en-US"/>
        </w:rPr>
      </w:pPr>
    </w:p>
    <w:p w14:paraId="1CCF58FE" w14:textId="77777777" w:rsidR="00944583" w:rsidRPr="008746F1" w:rsidRDefault="00944583" w:rsidP="00944583">
      <w:pPr>
        <w:rPr>
          <w:b/>
          <w:bCs/>
          <w:sz w:val="36"/>
          <w:szCs w:val="36"/>
          <w:lang w:val="en-US"/>
        </w:rPr>
      </w:pPr>
    </w:p>
    <w:p w14:paraId="5995D61F" w14:textId="77777777" w:rsidR="00944583" w:rsidRPr="008746F1" w:rsidRDefault="00944583" w:rsidP="00944583">
      <w:pPr>
        <w:rPr>
          <w:b/>
          <w:bCs/>
          <w:sz w:val="36"/>
          <w:szCs w:val="36"/>
          <w:lang w:val="en-US"/>
        </w:rPr>
      </w:pPr>
    </w:p>
    <w:p w14:paraId="644458E6" w14:textId="77777777" w:rsidR="00944583" w:rsidRPr="008746F1" w:rsidRDefault="00944583" w:rsidP="00944583">
      <w:pPr>
        <w:rPr>
          <w:b/>
          <w:bCs/>
          <w:sz w:val="36"/>
          <w:szCs w:val="36"/>
          <w:lang w:val="en-US"/>
        </w:rPr>
      </w:pPr>
    </w:p>
    <w:p w14:paraId="2D135024" w14:textId="77777777" w:rsidR="00944583" w:rsidRPr="008746F1" w:rsidRDefault="00944583" w:rsidP="00944583">
      <w:pPr>
        <w:rPr>
          <w:b/>
          <w:bCs/>
          <w:sz w:val="36"/>
          <w:szCs w:val="36"/>
          <w:lang w:val="en-US"/>
        </w:rPr>
      </w:pPr>
    </w:p>
    <w:p w14:paraId="58F62DB9" w14:textId="77777777" w:rsidR="00944583" w:rsidRPr="008746F1" w:rsidRDefault="00944583" w:rsidP="00944583">
      <w:pPr>
        <w:rPr>
          <w:b/>
          <w:bCs/>
          <w:sz w:val="36"/>
          <w:szCs w:val="36"/>
          <w:lang w:val="en-US"/>
        </w:rPr>
      </w:pPr>
    </w:p>
    <w:p w14:paraId="7744F855" w14:textId="77777777" w:rsidR="00944583" w:rsidRPr="008746F1" w:rsidRDefault="00944583" w:rsidP="00944583">
      <w:pPr>
        <w:rPr>
          <w:b/>
          <w:bCs/>
          <w:sz w:val="36"/>
          <w:szCs w:val="36"/>
          <w:lang w:val="en-US"/>
        </w:rPr>
      </w:pPr>
    </w:p>
    <w:p w14:paraId="2BF7C4D3" w14:textId="77777777" w:rsidR="00944583" w:rsidRPr="008746F1" w:rsidRDefault="00944583" w:rsidP="00944583">
      <w:pPr>
        <w:rPr>
          <w:b/>
          <w:bCs/>
          <w:sz w:val="36"/>
          <w:szCs w:val="36"/>
          <w:lang w:val="en-US"/>
        </w:rPr>
      </w:pPr>
    </w:p>
    <w:p w14:paraId="5B46945D" w14:textId="77777777" w:rsidR="00944583" w:rsidRPr="008746F1" w:rsidRDefault="00944583" w:rsidP="00944583">
      <w:pPr>
        <w:rPr>
          <w:b/>
          <w:bCs/>
          <w:sz w:val="36"/>
          <w:szCs w:val="36"/>
          <w:lang w:val="en-US"/>
        </w:rPr>
      </w:pPr>
    </w:p>
    <w:p w14:paraId="3DB69917" w14:textId="77777777" w:rsidR="00944583" w:rsidRPr="008746F1" w:rsidRDefault="00944583" w:rsidP="00944583">
      <w:pPr>
        <w:rPr>
          <w:b/>
          <w:bCs/>
          <w:sz w:val="36"/>
          <w:szCs w:val="36"/>
          <w:lang w:val="en-US"/>
        </w:rPr>
      </w:pPr>
    </w:p>
    <w:p w14:paraId="211BD103" w14:textId="77777777" w:rsidR="00944583" w:rsidRDefault="00944583" w:rsidP="00944583">
      <w:pPr>
        <w:rPr>
          <w:b/>
          <w:bCs/>
          <w:sz w:val="36"/>
          <w:szCs w:val="36"/>
          <w:lang w:val="en-US"/>
        </w:rPr>
      </w:pPr>
    </w:p>
    <w:p w14:paraId="329C2F0B" w14:textId="77777777" w:rsidR="00944583" w:rsidRDefault="00944583" w:rsidP="00944583">
      <w:pPr>
        <w:rPr>
          <w:b/>
          <w:bCs/>
          <w:sz w:val="36"/>
          <w:szCs w:val="36"/>
          <w:lang w:val="en-US"/>
        </w:rPr>
      </w:pPr>
    </w:p>
    <w:p w14:paraId="432E28C5" w14:textId="77777777" w:rsidR="00944583" w:rsidRDefault="00944583" w:rsidP="00944583">
      <w:pPr>
        <w:rPr>
          <w:b/>
          <w:bCs/>
          <w:sz w:val="36"/>
          <w:szCs w:val="36"/>
          <w:lang w:val="en-US"/>
        </w:rPr>
      </w:pPr>
    </w:p>
    <w:p w14:paraId="0319D0C6" w14:textId="77777777" w:rsidR="00E13B1A" w:rsidRDefault="00E13B1A" w:rsidP="00944583">
      <w:pPr>
        <w:rPr>
          <w:b/>
          <w:bCs/>
          <w:sz w:val="36"/>
          <w:szCs w:val="36"/>
          <w:lang w:val="en-US"/>
        </w:rPr>
      </w:pPr>
    </w:p>
    <w:p w14:paraId="58904E82" w14:textId="77777777" w:rsidR="00D43C27" w:rsidRPr="008746F1" w:rsidRDefault="00D43C27" w:rsidP="00944583">
      <w:pPr>
        <w:rPr>
          <w:b/>
          <w:bCs/>
          <w:sz w:val="36"/>
          <w:szCs w:val="36"/>
          <w:lang w:val="en-US"/>
        </w:rPr>
      </w:pPr>
    </w:p>
    <w:p w14:paraId="6F7A05C7" w14:textId="6CD88B65" w:rsidR="00944583" w:rsidRDefault="00944583" w:rsidP="00944583">
      <w:pPr>
        <w:rPr>
          <w:b/>
          <w:bCs/>
          <w:sz w:val="36"/>
          <w:szCs w:val="36"/>
          <w:lang w:val="en-US"/>
        </w:rPr>
      </w:pPr>
      <w:r w:rsidRPr="008746F1">
        <w:rPr>
          <w:rStyle w:val="Enfasigrassetto"/>
          <w:lang w:val="en-US"/>
        </w:rPr>
        <w:lastRenderedPageBreak/>
        <w:t>Supplementary Table S</w:t>
      </w:r>
      <w:r>
        <w:rPr>
          <w:rStyle w:val="Enfasigrassetto"/>
          <w:lang w:val="en-US"/>
        </w:rPr>
        <w:t>4</w:t>
      </w:r>
      <w:r w:rsidRPr="008746F1">
        <w:rPr>
          <w:rStyle w:val="Enfasigrassetto"/>
          <w:lang w:val="en-US"/>
        </w:rPr>
        <w:t>.</w:t>
      </w:r>
      <w:r w:rsidRPr="008746F1">
        <w:rPr>
          <w:lang w:val="en-US"/>
        </w:rPr>
        <w:t xml:space="preserve"> Moisture content of gluten-free breads during 14 days of storage.</w:t>
      </w:r>
    </w:p>
    <w:p w14:paraId="2ACFC319" w14:textId="77777777" w:rsidR="00D43C27" w:rsidRPr="008746F1" w:rsidRDefault="00D43C27" w:rsidP="00944583">
      <w:pPr>
        <w:rPr>
          <w:b/>
          <w:bCs/>
          <w:sz w:val="36"/>
          <w:szCs w:val="36"/>
          <w:lang w:val="en-US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242"/>
        <w:gridCol w:w="31"/>
        <w:gridCol w:w="794"/>
        <w:gridCol w:w="191"/>
        <w:gridCol w:w="479"/>
        <w:gridCol w:w="797"/>
        <w:gridCol w:w="301"/>
        <w:gridCol w:w="694"/>
        <w:gridCol w:w="143"/>
        <w:gridCol w:w="1135"/>
        <w:gridCol w:w="808"/>
        <w:gridCol w:w="26"/>
        <w:gridCol w:w="442"/>
        <w:gridCol w:w="1050"/>
        <w:gridCol w:w="226"/>
        <w:gridCol w:w="1262"/>
        <w:gridCol w:w="13"/>
      </w:tblGrid>
      <w:tr w:rsidR="00944583" w:rsidRPr="008746F1" w14:paraId="293FB494" w14:textId="77777777" w:rsidTr="00A16CBD">
        <w:trPr>
          <w:gridAfter w:val="1"/>
          <w:wAfter w:w="13" w:type="dxa"/>
        </w:trPr>
        <w:tc>
          <w:tcPr>
            <w:tcW w:w="9621" w:type="dxa"/>
            <w:gridSpan w:val="16"/>
            <w:shd w:val="clear" w:color="auto" w:fill="D1D1D1" w:themeFill="background2" w:themeFillShade="E6"/>
          </w:tcPr>
          <w:p w14:paraId="373C8ED1" w14:textId="77777777" w:rsidR="00944583" w:rsidRPr="008746F1" w:rsidRDefault="00944583" w:rsidP="00A16CBD">
            <w:pPr>
              <w:pStyle w:val="Paragrafoelenco"/>
              <w:numPr>
                <w:ilvl w:val="0"/>
                <w:numId w:val="5"/>
              </w:num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Moisture content (mean ± SD)</w:t>
            </w:r>
          </w:p>
        </w:tc>
      </w:tr>
      <w:tr w:rsidR="00944583" w:rsidRPr="008746F1" w14:paraId="142FAC05" w14:textId="77777777" w:rsidTr="00A16CBD">
        <w:trPr>
          <w:gridAfter w:val="1"/>
          <w:wAfter w:w="13" w:type="dxa"/>
        </w:trPr>
        <w:tc>
          <w:tcPr>
            <w:tcW w:w="1273" w:type="dxa"/>
            <w:gridSpan w:val="2"/>
            <w:hideMark/>
          </w:tcPr>
          <w:p w14:paraId="0BFF64A4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Storage time (days)</w:t>
            </w:r>
          </w:p>
        </w:tc>
        <w:tc>
          <w:tcPr>
            <w:tcW w:w="1464" w:type="dxa"/>
            <w:gridSpan w:val="3"/>
            <w:hideMark/>
          </w:tcPr>
          <w:p w14:paraId="5FC49702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C</w:t>
            </w:r>
          </w:p>
        </w:tc>
        <w:tc>
          <w:tcPr>
            <w:tcW w:w="1792" w:type="dxa"/>
            <w:gridSpan w:val="3"/>
            <w:hideMark/>
          </w:tcPr>
          <w:p w14:paraId="13E200BF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CC</w:t>
            </w:r>
          </w:p>
        </w:tc>
        <w:tc>
          <w:tcPr>
            <w:tcW w:w="2086" w:type="dxa"/>
            <w:gridSpan w:val="3"/>
            <w:hideMark/>
          </w:tcPr>
          <w:p w14:paraId="60434AC5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MA-100</w:t>
            </w:r>
          </w:p>
        </w:tc>
        <w:tc>
          <w:tcPr>
            <w:tcW w:w="1518" w:type="dxa"/>
            <w:gridSpan w:val="3"/>
            <w:hideMark/>
          </w:tcPr>
          <w:p w14:paraId="109847ED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MA-200</w:t>
            </w:r>
          </w:p>
        </w:tc>
        <w:tc>
          <w:tcPr>
            <w:tcW w:w="1488" w:type="dxa"/>
            <w:gridSpan w:val="2"/>
            <w:hideMark/>
          </w:tcPr>
          <w:p w14:paraId="3D0C1934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MA-300</w:t>
            </w:r>
          </w:p>
        </w:tc>
      </w:tr>
      <w:tr w:rsidR="00944583" w:rsidRPr="008746F1" w14:paraId="67E8FA1D" w14:textId="77777777" w:rsidTr="00A16CBD">
        <w:trPr>
          <w:gridAfter w:val="1"/>
          <w:wAfter w:w="13" w:type="dxa"/>
        </w:trPr>
        <w:tc>
          <w:tcPr>
            <w:tcW w:w="1273" w:type="dxa"/>
            <w:gridSpan w:val="2"/>
            <w:hideMark/>
          </w:tcPr>
          <w:p w14:paraId="03E70447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464" w:type="dxa"/>
            <w:gridSpan w:val="3"/>
            <w:vAlign w:val="bottom"/>
          </w:tcPr>
          <w:p w14:paraId="509BBDB5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34.55 ± 1.10</w:t>
            </w:r>
          </w:p>
        </w:tc>
        <w:tc>
          <w:tcPr>
            <w:tcW w:w="1792" w:type="dxa"/>
            <w:gridSpan w:val="3"/>
            <w:vAlign w:val="bottom"/>
          </w:tcPr>
          <w:p w14:paraId="01C99F26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34.25 ± 0.81</w:t>
            </w:r>
          </w:p>
        </w:tc>
        <w:tc>
          <w:tcPr>
            <w:tcW w:w="2086" w:type="dxa"/>
            <w:gridSpan w:val="3"/>
            <w:vAlign w:val="bottom"/>
          </w:tcPr>
          <w:p w14:paraId="2EEB38D7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34.31 ± 1.07</w:t>
            </w:r>
          </w:p>
        </w:tc>
        <w:tc>
          <w:tcPr>
            <w:tcW w:w="1518" w:type="dxa"/>
            <w:gridSpan w:val="3"/>
            <w:vAlign w:val="bottom"/>
          </w:tcPr>
          <w:p w14:paraId="10F06741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34.01 ± 1.41</w:t>
            </w:r>
          </w:p>
        </w:tc>
        <w:tc>
          <w:tcPr>
            <w:tcW w:w="1488" w:type="dxa"/>
            <w:gridSpan w:val="2"/>
            <w:vAlign w:val="bottom"/>
          </w:tcPr>
          <w:p w14:paraId="71B5D63E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33.78 ± 0.93</w:t>
            </w:r>
          </w:p>
        </w:tc>
      </w:tr>
      <w:tr w:rsidR="00944583" w:rsidRPr="008746F1" w14:paraId="43CE92A9" w14:textId="77777777" w:rsidTr="00A16CBD">
        <w:trPr>
          <w:gridAfter w:val="1"/>
          <w:wAfter w:w="13" w:type="dxa"/>
        </w:trPr>
        <w:tc>
          <w:tcPr>
            <w:tcW w:w="1273" w:type="dxa"/>
            <w:gridSpan w:val="2"/>
            <w:hideMark/>
          </w:tcPr>
          <w:p w14:paraId="6FD01275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464" w:type="dxa"/>
            <w:gridSpan w:val="3"/>
            <w:vAlign w:val="bottom"/>
          </w:tcPr>
          <w:p w14:paraId="1C61103C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34.58 ± 0.55</w:t>
            </w:r>
          </w:p>
        </w:tc>
        <w:tc>
          <w:tcPr>
            <w:tcW w:w="1792" w:type="dxa"/>
            <w:gridSpan w:val="3"/>
            <w:vAlign w:val="bottom"/>
          </w:tcPr>
          <w:p w14:paraId="52B89FB1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33.91 ± 1.10</w:t>
            </w:r>
          </w:p>
        </w:tc>
        <w:tc>
          <w:tcPr>
            <w:tcW w:w="2086" w:type="dxa"/>
            <w:gridSpan w:val="3"/>
            <w:vAlign w:val="bottom"/>
          </w:tcPr>
          <w:p w14:paraId="0FD33799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32.54 ± 1.14</w:t>
            </w:r>
          </w:p>
        </w:tc>
        <w:tc>
          <w:tcPr>
            <w:tcW w:w="1518" w:type="dxa"/>
            <w:gridSpan w:val="3"/>
            <w:vAlign w:val="bottom"/>
          </w:tcPr>
          <w:p w14:paraId="3508AA72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33.89 ± 0.80</w:t>
            </w:r>
          </w:p>
        </w:tc>
        <w:tc>
          <w:tcPr>
            <w:tcW w:w="1488" w:type="dxa"/>
            <w:gridSpan w:val="2"/>
            <w:vAlign w:val="bottom"/>
          </w:tcPr>
          <w:p w14:paraId="287FA44B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33.16 ± 0.89</w:t>
            </w:r>
          </w:p>
        </w:tc>
      </w:tr>
      <w:tr w:rsidR="00944583" w:rsidRPr="008746F1" w14:paraId="1A00352C" w14:textId="77777777" w:rsidTr="00A16CBD">
        <w:trPr>
          <w:gridAfter w:val="1"/>
          <w:wAfter w:w="13" w:type="dxa"/>
        </w:trPr>
        <w:tc>
          <w:tcPr>
            <w:tcW w:w="1273" w:type="dxa"/>
            <w:gridSpan w:val="2"/>
            <w:hideMark/>
          </w:tcPr>
          <w:p w14:paraId="66DD26D2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464" w:type="dxa"/>
            <w:gridSpan w:val="3"/>
            <w:vAlign w:val="bottom"/>
          </w:tcPr>
          <w:p w14:paraId="4D2746CA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33.63 ± 0.26</w:t>
            </w:r>
          </w:p>
        </w:tc>
        <w:tc>
          <w:tcPr>
            <w:tcW w:w="1792" w:type="dxa"/>
            <w:gridSpan w:val="3"/>
            <w:vAlign w:val="bottom"/>
          </w:tcPr>
          <w:p w14:paraId="76D3A0ED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33.88 ± 0.95</w:t>
            </w:r>
          </w:p>
        </w:tc>
        <w:tc>
          <w:tcPr>
            <w:tcW w:w="2086" w:type="dxa"/>
            <w:gridSpan w:val="3"/>
            <w:vAlign w:val="bottom"/>
          </w:tcPr>
          <w:p w14:paraId="2FD1935E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33.26 ± 1.10</w:t>
            </w:r>
          </w:p>
        </w:tc>
        <w:tc>
          <w:tcPr>
            <w:tcW w:w="1518" w:type="dxa"/>
            <w:gridSpan w:val="3"/>
            <w:vAlign w:val="bottom"/>
          </w:tcPr>
          <w:p w14:paraId="160F4CF3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32.92 ± 0.06</w:t>
            </w:r>
          </w:p>
        </w:tc>
        <w:tc>
          <w:tcPr>
            <w:tcW w:w="1488" w:type="dxa"/>
            <w:gridSpan w:val="2"/>
            <w:vAlign w:val="bottom"/>
          </w:tcPr>
          <w:p w14:paraId="6407CAE9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32.70 ± 0.27</w:t>
            </w:r>
          </w:p>
        </w:tc>
      </w:tr>
      <w:tr w:rsidR="00944583" w:rsidRPr="008746F1" w14:paraId="6CC962CD" w14:textId="77777777" w:rsidTr="00A16CBD">
        <w:trPr>
          <w:gridAfter w:val="1"/>
          <w:wAfter w:w="13" w:type="dxa"/>
        </w:trPr>
        <w:tc>
          <w:tcPr>
            <w:tcW w:w="0" w:type="auto"/>
            <w:gridSpan w:val="16"/>
            <w:shd w:val="clear" w:color="auto" w:fill="D1D1D1" w:themeFill="background2" w:themeFillShade="E6"/>
          </w:tcPr>
          <w:p w14:paraId="15049B60" w14:textId="77777777" w:rsidR="00944583" w:rsidRPr="008746F1" w:rsidRDefault="00944583" w:rsidP="00A16CBD">
            <w:pPr>
              <w:pStyle w:val="Paragrafoelenco"/>
              <w:numPr>
                <w:ilvl w:val="0"/>
                <w:numId w:val="5"/>
              </w:num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Two-way ANOVA</w:t>
            </w:r>
          </w:p>
        </w:tc>
      </w:tr>
      <w:tr w:rsidR="00944583" w:rsidRPr="008746F1" w14:paraId="19D3FE82" w14:textId="77777777" w:rsidTr="00A16CBD">
        <w:trPr>
          <w:gridAfter w:val="1"/>
          <w:wAfter w:w="13" w:type="dxa"/>
        </w:trPr>
        <w:tc>
          <w:tcPr>
            <w:tcW w:w="2067" w:type="dxa"/>
            <w:gridSpan w:val="3"/>
          </w:tcPr>
          <w:p w14:paraId="04E043C5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color w:val="000000"/>
                <w:sz w:val="22"/>
                <w:szCs w:val="22"/>
                <w:lang w:val="en-US"/>
              </w:rPr>
              <w:t>Effect</w:t>
            </w:r>
          </w:p>
        </w:tc>
        <w:tc>
          <w:tcPr>
            <w:tcW w:w="1768" w:type="dxa"/>
            <w:gridSpan w:val="4"/>
          </w:tcPr>
          <w:p w14:paraId="2A948242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color w:val="000000"/>
                <w:sz w:val="22"/>
                <w:szCs w:val="22"/>
                <w:lang w:val="en-US"/>
              </w:rPr>
              <w:t>DF</w:t>
            </w:r>
          </w:p>
        </w:tc>
        <w:tc>
          <w:tcPr>
            <w:tcW w:w="2806" w:type="dxa"/>
            <w:gridSpan w:val="5"/>
          </w:tcPr>
          <w:p w14:paraId="1E55DF77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F</w:t>
            </w:r>
            <w:r w:rsidRPr="008746F1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value</w:t>
            </w:r>
          </w:p>
        </w:tc>
        <w:tc>
          <w:tcPr>
            <w:tcW w:w="2980" w:type="dxa"/>
            <w:gridSpan w:val="4"/>
          </w:tcPr>
          <w:p w14:paraId="5F6AA8A0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p </w:t>
            </w:r>
            <w:r w:rsidRPr="008746F1">
              <w:rPr>
                <w:b/>
                <w:bCs/>
                <w:color w:val="000000"/>
                <w:sz w:val="22"/>
                <w:szCs w:val="22"/>
                <w:lang w:val="en-US"/>
              </w:rPr>
              <w:t>value</w:t>
            </w:r>
          </w:p>
        </w:tc>
      </w:tr>
      <w:tr w:rsidR="00944583" w:rsidRPr="008746F1" w14:paraId="7510788A" w14:textId="77777777" w:rsidTr="00A16CBD">
        <w:trPr>
          <w:gridAfter w:val="1"/>
          <w:wAfter w:w="13" w:type="dxa"/>
        </w:trPr>
        <w:tc>
          <w:tcPr>
            <w:tcW w:w="2067" w:type="dxa"/>
            <w:gridSpan w:val="3"/>
          </w:tcPr>
          <w:p w14:paraId="74D788C8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Formulation</w:t>
            </w:r>
          </w:p>
        </w:tc>
        <w:tc>
          <w:tcPr>
            <w:tcW w:w="1768" w:type="dxa"/>
            <w:gridSpan w:val="4"/>
            <w:vAlign w:val="bottom"/>
          </w:tcPr>
          <w:p w14:paraId="0BA74C68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2806" w:type="dxa"/>
            <w:gridSpan w:val="5"/>
            <w:vAlign w:val="bottom"/>
          </w:tcPr>
          <w:p w14:paraId="2C2AECE7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2.07</w:t>
            </w:r>
          </w:p>
        </w:tc>
        <w:tc>
          <w:tcPr>
            <w:tcW w:w="2980" w:type="dxa"/>
            <w:gridSpan w:val="4"/>
            <w:vAlign w:val="bottom"/>
          </w:tcPr>
          <w:p w14:paraId="05CF1976" w14:textId="77777777" w:rsidR="00944583" w:rsidRPr="008746F1" w:rsidRDefault="00944583" w:rsidP="00A16CBD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0.110</w:t>
            </w:r>
          </w:p>
        </w:tc>
      </w:tr>
      <w:tr w:rsidR="00944583" w:rsidRPr="008746F1" w14:paraId="51733FFA" w14:textId="77777777" w:rsidTr="00A16CBD">
        <w:trPr>
          <w:gridAfter w:val="1"/>
          <w:wAfter w:w="13" w:type="dxa"/>
        </w:trPr>
        <w:tc>
          <w:tcPr>
            <w:tcW w:w="2067" w:type="dxa"/>
            <w:gridSpan w:val="3"/>
          </w:tcPr>
          <w:p w14:paraId="13ED3A93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Storage time</w:t>
            </w:r>
          </w:p>
        </w:tc>
        <w:tc>
          <w:tcPr>
            <w:tcW w:w="1768" w:type="dxa"/>
            <w:gridSpan w:val="4"/>
            <w:vAlign w:val="bottom"/>
          </w:tcPr>
          <w:p w14:paraId="0EECD739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806" w:type="dxa"/>
            <w:gridSpan w:val="5"/>
            <w:vAlign w:val="bottom"/>
          </w:tcPr>
          <w:p w14:paraId="2F095391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3.772</w:t>
            </w:r>
          </w:p>
        </w:tc>
        <w:tc>
          <w:tcPr>
            <w:tcW w:w="2980" w:type="dxa"/>
            <w:gridSpan w:val="4"/>
            <w:vAlign w:val="bottom"/>
          </w:tcPr>
          <w:p w14:paraId="13D79B73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0.035</w:t>
            </w:r>
          </w:p>
        </w:tc>
      </w:tr>
      <w:tr w:rsidR="00944583" w:rsidRPr="008746F1" w14:paraId="392535E6" w14:textId="77777777" w:rsidTr="00A16CBD">
        <w:trPr>
          <w:gridAfter w:val="1"/>
          <w:wAfter w:w="13" w:type="dxa"/>
        </w:trPr>
        <w:tc>
          <w:tcPr>
            <w:tcW w:w="2067" w:type="dxa"/>
            <w:gridSpan w:val="3"/>
          </w:tcPr>
          <w:p w14:paraId="4D6A324F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Interaction</w:t>
            </w:r>
          </w:p>
        </w:tc>
        <w:tc>
          <w:tcPr>
            <w:tcW w:w="1768" w:type="dxa"/>
            <w:gridSpan w:val="4"/>
            <w:vAlign w:val="bottom"/>
          </w:tcPr>
          <w:p w14:paraId="7E18EE64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2806" w:type="dxa"/>
            <w:gridSpan w:val="5"/>
            <w:vAlign w:val="bottom"/>
          </w:tcPr>
          <w:p w14:paraId="1D7E6F89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0.674</w:t>
            </w:r>
          </w:p>
        </w:tc>
        <w:tc>
          <w:tcPr>
            <w:tcW w:w="2980" w:type="dxa"/>
            <w:gridSpan w:val="4"/>
            <w:vAlign w:val="bottom"/>
          </w:tcPr>
          <w:p w14:paraId="1689A254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0.710</w:t>
            </w:r>
          </w:p>
        </w:tc>
      </w:tr>
      <w:tr w:rsidR="00944583" w:rsidRPr="008746F1" w14:paraId="63CF312C" w14:textId="77777777" w:rsidTr="00A16CBD">
        <w:trPr>
          <w:gridAfter w:val="1"/>
          <w:wAfter w:w="13" w:type="dxa"/>
        </w:trPr>
        <w:tc>
          <w:tcPr>
            <w:tcW w:w="9621" w:type="dxa"/>
            <w:gridSpan w:val="16"/>
            <w:shd w:val="clear" w:color="auto" w:fill="D1D1D1" w:themeFill="background2" w:themeFillShade="E6"/>
          </w:tcPr>
          <w:p w14:paraId="63919A09" w14:textId="77777777" w:rsidR="00944583" w:rsidRPr="008746F1" w:rsidRDefault="00944583" w:rsidP="00A16CBD">
            <w:pPr>
              <w:pStyle w:val="Paragrafoelenco"/>
              <w:numPr>
                <w:ilvl w:val="0"/>
                <w:numId w:val="5"/>
              </w:num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Planned pairwise comparisons</w:t>
            </w:r>
          </w:p>
        </w:tc>
      </w:tr>
      <w:tr w:rsidR="00944583" w:rsidRPr="008746F1" w14:paraId="275EE8AE" w14:textId="77777777" w:rsidTr="00A16CBD">
        <w:trPr>
          <w:trHeight w:val="413"/>
        </w:trPr>
        <w:tc>
          <w:tcPr>
            <w:tcW w:w="1242" w:type="dxa"/>
          </w:tcPr>
          <w:p w14:paraId="1E9E4006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Storage time (days)</w:t>
            </w:r>
          </w:p>
        </w:tc>
        <w:tc>
          <w:tcPr>
            <w:tcW w:w="1016" w:type="dxa"/>
            <w:gridSpan w:val="3"/>
          </w:tcPr>
          <w:p w14:paraId="380AF441" w14:textId="77777777" w:rsidR="00944583" w:rsidRPr="008746F1" w:rsidRDefault="00944583" w:rsidP="00A16CBD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174945CC" w14:textId="77777777" w:rsidR="00944583" w:rsidRPr="008746F1" w:rsidRDefault="00944583" w:rsidP="00A16CBD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C vs CC</w:t>
            </w:r>
          </w:p>
        </w:tc>
        <w:tc>
          <w:tcPr>
            <w:tcW w:w="1276" w:type="dxa"/>
            <w:gridSpan w:val="2"/>
          </w:tcPr>
          <w:p w14:paraId="710750F6" w14:textId="77777777" w:rsidR="00944583" w:rsidRPr="008746F1" w:rsidRDefault="00944583" w:rsidP="00A16CBD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CC vs MA-100</w:t>
            </w:r>
          </w:p>
        </w:tc>
        <w:tc>
          <w:tcPr>
            <w:tcW w:w="1138" w:type="dxa"/>
            <w:gridSpan w:val="3"/>
          </w:tcPr>
          <w:p w14:paraId="40B9F3DD" w14:textId="77777777" w:rsidR="00944583" w:rsidRPr="008746F1" w:rsidRDefault="00944583" w:rsidP="00A16CBD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CC vs MA-200</w:t>
            </w:r>
          </w:p>
        </w:tc>
        <w:tc>
          <w:tcPr>
            <w:tcW w:w="1135" w:type="dxa"/>
          </w:tcPr>
          <w:p w14:paraId="38CD40EC" w14:textId="77777777" w:rsidR="00944583" w:rsidRPr="008746F1" w:rsidRDefault="00944583" w:rsidP="00A16CBD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CC vs MA-300</w:t>
            </w:r>
          </w:p>
        </w:tc>
        <w:tc>
          <w:tcPr>
            <w:tcW w:w="1276" w:type="dxa"/>
            <w:gridSpan w:val="3"/>
          </w:tcPr>
          <w:p w14:paraId="35407D32" w14:textId="77777777" w:rsidR="00944583" w:rsidRPr="008746F1" w:rsidRDefault="00944583" w:rsidP="00A16CBD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b/>
                <w:bCs/>
                <w:sz w:val="22"/>
                <w:szCs w:val="22"/>
                <w:lang w:val="en-US"/>
              </w:rPr>
              <w:t>MA-100 vs MA2100</w:t>
            </w:r>
          </w:p>
        </w:tc>
        <w:tc>
          <w:tcPr>
            <w:tcW w:w="1276" w:type="dxa"/>
            <w:gridSpan w:val="2"/>
          </w:tcPr>
          <w:p w14:paraId="060FAA61" w14:textId="77777777" w:rsidR="00944583" w:rsidRPr="008746F1" w:rsidRDefault="00944583" w:rsidP="00A16CBD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MA-100 vs MA-300</w:t>
            </w:r>
          </w:p>
        </w:tc>
        <w:tc>
          <w:tcPr>
            <w:tcW w:w="1275" w:type="dxa"/>
            <w:gridSpan w:val="2"/>
          </w:tcPr>
          <w:p w14:paraId="2207FC18" w14:textId="77777777" w:rsidR="00944583" w:rsidRPr="008746F1" w:rsidRDefault="00944583" w:rsidP="00A16CBD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MA-200 vs MA-300</w:t>
            </w:r>
          </w:p>
        </w:tc>
      </w:tr>
      <w:tr w:rsidR="00944583" w:rsidRPr="008746F1" w14:paraId="18B65E1D" w14:textId="77777777" w:rsidTr="00A16CBD">
        <w:tc>
          <w:tcPr>
            <w:tcW w:w="1242" w:type="dxa"/>
          </w:tcPr>
          <w:p w14:paraId="7F112B61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016" w:type="dxa"/>
            <w:gridSpan w:val="3"/>
            <w:vAlign w:val="bottom"/>
          </w:tcPr>
          <w:p w14:paraId="50BA361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6" w:type="dxa"/>
            <w:gridSpan w:val="2"/>
            <w:vAlign w:val="bottom"/>
          </w:tcPr>
          <w:p w14:paraId="12B9714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138" w:type="dxa"/>
            <w:gridSpan w:val="3"/>
            <w:vAlign w:val="bottom"/>
          </w:tcPr>
          <w:p w14:paraId="6F3AE29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135" w:type="dxa"/>
            <w:vAlign w:val="bottom"/>
          </w:tcPr>
          <w:p w14:paraId="4112BC9A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6" w:type="dxa"/>
            <w:gridSpan w:val="3"/>
            <w:vAlign w:val="bottom"/>
          </w:tcPr>
          <w:p w14:paraId="06DA376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6" w:type="dxa"/>
            <w:gridSpan w:val="2"/>
            <w:vAlign w:val="bottom"/>
          </w:tcPr>
          <w:p w14:paraId="7C8BA9D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5" w:type="dxa"/>
            <w:gridSpan w:val="2"/>
            <w:vAlign w:val="bottom"/>
          </w:tcPr>
          <w:p w14:paraId="14FF143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</w:tr>
      <w:tr w:rsidR="00944583" w:rsidRPr="008746F1" w14:paraId="706F800B" w14:textId="77777777" w:rsidTr="00A16CBD">
        <w:tc>
          <w:tcPr>
            <w:tcW w:w="1242" w:type="dxa"/>
          </w:tcPr>
          <w:p w14:paraId="27454EDC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016" w:type="dxa"/>
            <w:gridSpan w:val="3"/>
            <w:vAlign w:val="bottom"/>
          </w:tcPr>
          <w:p w14:paraId="28EF1CF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6" w:type="dxa"/>
            <w:gridSpan w:val="2"/>
            <w:vAlign w:val="bottom"/>
          </w:tcPr>
          <w:p w14:paraId="78374822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0.522</w:t>
            </w:r>
          </w:p>
        </w:tc>
        <w:tc>
          <w:tcPr>
            <w:tcW w:w="1138" w:type="dxa"/>
            <w:gridSpan w:val="3"/>
            <w:vAlign w:val="bottom"/>
          </w:tcPr>
          <w:p w14:paraId="7BD72BB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135" w:type="dxa"/>
            <w:vAlign w:val="bottom"/>
          </w:tcPr>
          <w:p w14:paraId="08B53D4A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6" w:type="dxa"/>
            <w:gridSpan w:val="3"/>
            <w:vAlign w:val="bottom"/>
          </w:tcPr>
          <w:p w14:paraId="2BFCF4B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0.522</w:t>
            </w:r>
          </w:p>
        </w:tc>
        <w:tc>
          <w:tcPr>
            <w:tcW w:w="1276" w:type="dxa"/>
            <w:gridSpan w:val="2"/>
            <w:vAlign w:val="bottom"/>
          </w:tcPr>
          <w:p w14:paraId="22449FC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5" w:type="dxa"/>
            <w:gridSpan w:val="2"/>
            <w:vAlign w:val="bottom"/>
          </w:tcPr>
          <w:p w14:paraId="3DB1FE2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</w:tr>
      <w:tr w:rsidR="00944583" w:rsidRPr="008746F1" w14:paraId="10025908" w14:textId="77777777" w:rsidTr="00A16CBD">
        <w:tc>
          <w:tcPr>
            <w:tcW w:w="1242" w:type="dxa"/>
          </w:tcPr>
          <w:p w14:paraId="00902574" w14:textId="77777777" w:rsidR="00944583" w:rsidRPr="008746F1" w:rsidRDefault="00944583" w:rsidP="00A16CB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016" w:type="dxa"/>
            <w:gridSpan w:val="3"/>
            <w:vAlign w:val="bottom"/>
          </w:tcPr>
          <w:p w14:paraId="34F98592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6" w:type="dxa"/>
            <w:gridSpan w:val="2"/>
            <w:vAlign w:val="bottom"/>
          </w:tcPr>
          <w:p w14:paraId="6385EEE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138" w:type="dxa"/>
            <w:gridSpan w:val="3"/>
            <w:vAlign w:val="bottom"/>
          </w:tcPr>
          <w:p w14:paraId="242A25F6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135" w:type="dxa"/>
            <w:vAlign w:val="bottom"/>
          </w:tcPr>
          <w:p w14:paraId="7FFF260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0.864</w:t>
            </w:r>
          </w:p>
        </w:tc>
        <w:tc>
          <w:tcPr>
            <w:tcW w:w="1276" w:type="dxa"/>
            <w:gridSpan w:val="3"/>
            <w:vAlign w:val="bottom"/>
          </w:tcPr>
          <w:p w14:paraId="7A62EEAC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6" w:type="dxa"/>
            <w:gridSpan w:val="2"/>
            <w:vAlign w:val="bottom"/>
          </w:tcPr>
          <w:p w14:paraId="406B40BC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5" w:type="dxa"/>
            <w:gridSpan w:val="2"/>
            <w:vAlign w:val="bottom"/>
          </w:tcPr>
          <w:p w14:paraId="6D9F36B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</w:tr>
    </w:tbl>
    <w:p w14:paraId="11B20684" w14:textId="77777777" w:rsidR="00D43C27" w:rsidRDefault="00D43C27" w:rsidP="00944583">
      <w:pPr>
        <w:rPr>
          <w:sz w:val="20"/>
          <w:szCs w:val="20"/>
          <w:lang w:val="en-US"/>
        </w:rPr>
      </w:pPr>
    </w:p>
    <w:p w14:paraId="451E3FE1" w14:textId="35EE4AA2" w:rsidR="00944583" w:rsidRPr="00D43C27" w:rsidRDefault="00944583" w:rsidP="00944583">
      <w:pPr>
        <w:rPr>
          <w:sz w:val="20"/>
          <w:szCs w:val="20"/>
          <w:lang w:val="en-US"/>
        </w:rPr>
      </w:pPr>
      <w:r w:rsidRPr="00D43C27">
        <w:rPr>
          <w:sz w:val="20"/>
          <w:szCs w:val="20"/>
          <w:lang w:val="en-US"/>
        </w:rPr>
        <w:t>(A) Moisture content values are expressed as mean ± SD (</w:t>
      </w:r>
      <w:r w:rsidRPr="00D43C27">
        <w:rPr>
          <w:i/>
          <w:iCs/>
          <w:sz w:val="20"/>
          <w:szCs w:val="20"/>
          <w:lang w:val="en-US"/>
        </w:rPr>
        <w:t>n</w:t>
      </w:r>
      <w:r w:rsidRPr="00D43C27">
        <w:rPr>
          <w:sz w:val="20"/>
          <w:szCs w:val="20"/>
          <w:lang w:val="en-US"/>
        </w:rPr>
        <w:t xml:space="preserve"> = 3) for each formulation at each storage time. (B) Summary of the two-way ANOVA evaluating the effects of formulation, storage time, and their interaction. (C) Planned pairwise comparisons based on estimated marginal means with Holm adjustment for multiple comparisons. </w:t>
      </w:r>
    </w:p>
    <w:p w14:paraId="34856884" w14:textId="77777777" w:rsidR="00944583" w:rsidRPr="008746F1" w:rsidRDefault="00944583" w:rsidP="00944583">
      <w:pPr>
        <w:rPr>
          <w:sz w:val="22"/>
          <w:szCs w:val="22"/>
          <w:lang w:val="en-US"/>
        </w:rPr>
      </w:pPr>
    </w:p>
    <w:p w14:paraId="7D075841" w14:textId="77777777" w:rsidR="00944583" w:rsidRPr="008746F1" w:rsidRDefault="00944583" w:rsidP="00944583">
      <w:pPr>
        <w:rPr>
          <w:sz w:val="22"/>
          <w:szCs w:val="22"/>
          <w:lang w:val="en-US"/>
        </w:rPr>
      </w:pPr>
    </w:p>
    <w:p w14:paraId="1DD1C0AF" w14:textId="77777777" w:rsidR="00944583" w:rsidRPr="008746F1" w:rsidRDefault="00944583" w:rsidP="00944583">
      <w:pPr>
        <w:rPr>
          <w:lang w:val="en-US"/>
        </w:rPr>
      </w:pPr>
    </w:p>
    <w:p w14:paraId="12D9B1D9" w14:textId="0125B5D1" w:rsidR="00944583" w:rsidRPr="008746F1" w:rsidRDefault="00944583" w:rsidP="00944583">
      <w:pPr>
        <w:rPr>
          <w:lang w:val="en-US"/>
        </w:rPr>
      </w:pPr>
      <w:r w:rsidRPr="008746F1">
        <w:rPr>
          <w:b/>
          <w:bCs/>
          <w:lang w:val="en-US"/>
        </w:rPr>
        <w:t>Supplementary Table S</w:t>
      </w:r>
      <w:r>
        <w:rPr>
          <w:b/>
          <w:bCs/>
          <w:lang w:val="en-US"/>
        </w:rPr>
        <w:t>5</w:t>
      </w:r>
      <w:r w:rsidRPr="008746F1">
        <w:rPr>
          <w:lang w:val="en-US"/>
        </w:rPr>
        <w:t>. Initial pH values of gluten-free breads.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105"/>
        <w:gridCol w:w="320"/>
        <w:gridCol w:w="851"/>
        <w:gridCol w:w="850"/>
        <w:gridCol w:w="142"/>
        <w:gridCol w:w="142"/>
        <w:gridCol w:w="1311"/>
        <w:gridCol w:w="248"/>
        <w:gridCol w:w="850"/>
        <w:gridCol w:w="355"/>
        <w:gridCol w:w="1063"/>
        <w:gridCol w:w="390"/>
        <w:gridCol w:w="1453"/>
      </w:tblGrid>
      <w:tr w:rsidR="00944583" w:rsidRPr="008746F1" w14:paraId="46CD7E15" w14:textId="77777777" w:rsidTr="00A16CBD">
        <w:tc>
          <w:tcPr>
            <w:tcW w:w="9493" w:type="dxa"/>
            <w:gridSpan w:val="14"/>
            <w:shd w:val="clear" w:color="auto" w:fill="D1D1D1" w:themeFill="background2" w:themeFillShade="E6"/>
          </w:tcPr>
          <w:p w14:paraId="4488951E" w14:textId="77777777" w:rsidR="00944583" w:rsidRPr="008746F1" w:rsidRDefault="00944583" w:rsidP="00A16CBD">
            <w:pPr>
              <w:pStyle w:val="Paragrafoelenco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pH (mean ± SD)</w:t>
            </w:r>
          </w:p>
        </w:tc>
      </w:tr>
      <w:tr w:rsidR="00944583" w:rsidRPr="008746F1" w14:paraId="46B204A9" w14:textId="77777777" w:rsidTr="00A16CBD">
        <w:tc>
          <w:tcPr>
            <w:tcW w:w="1518" w:type="dxa"/>
            <w:gridSpan w:val="2"/>
            <w:hideMark/>
          </w:tcPr>
          <w:p w14:paraId="546AD1D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C</w:t>
            </w:r>
          </w:p>
        </w:tc>
        <w:tc>
          <w:tcPr>
            <w:tcW w:w="2021" w:type="dxa"/>
            <w:gridSpan w:val="3"/>
            <w:hideMark/>
          </w:tcPr>
          <w:p w14:paraId="2100A8EE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CC</w:t>
            </w:r>
          </w:p>
        </w:tc>
        <w:tc>
          <w:tcPr>
            <w:tcW w:w="1843" w:type="dxa"/>
            <w:gridSpan w:val="4"/>
            <w:hideMark/>
          </w:tcPr>
          <w:p w14:paraId="315D700E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MA-100</w:t>
            </w:r>
          </w:p>
        </w:tc>
        <w:tc>
          <w:tcPr>
            <w:tcW w:w="2268" w:type="dxa"/>
            <w:gridSpan w:val="3"/>
            <w:hideMark/>
          </w:tcPr>
          <w:p w14:paraId="68A08866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MA-200</w:t>
            </w:r>
          </w:p>
        </w:tc>
        <w:tc>
          <w:tcPr>
            <w:tcW w:w="1843" w:type="dxa"/>
            <w:gridSpan w:val="2"/>
            <w:hideMark/>
          </w:tcPr>
          <w:p w14:paraId="719D9D8C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MA-300</w:t>
            </w:r>
          </w:p>
        </w:tc>
      </w:tr>
      <w:tr w:rsidR="00944583" w:rsidRPr="008746F1" w14:paraId="33DEB1F4" w14:textId="77777777" w:rsidTr="00A16CBD">
        <w:tc>
          <w:tcPr>
            <w:tcW w:w="1518" w:type="dxa"/>
            <w:gridSpan w:val="2"/>
            <w:vAlign w:val="bottom"/>
          </w:tcPr>
          <w:p w14:paraId="3669AA8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5.67 ± 0.14</w:t>
            </w:r>
          </w:p>
        </w:tc>
        <w:tc>
          <w:tcPr>
            <w:tcW w:w="2021" w:type="dxa"/>
            <w:gridSpan w:val="3"/>
            <w:vAlign w:val="bottom"/>
          </w:tcPr>
          <w:p w14:paraId="0EBFBC70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5.66 ± 0.07</w:t>
            </w:r>
          </w:p>
        </w:tc>
        <w:tc>
          <w:tcPr>
            <w:tcW w:w="1843" w:type="dxa"/>
            <w:gridSpan w:val="4"/>
            <w:vAlign w:val="bottom"/>
          </w:tcPr>
          <w:p w14:paraId="6CACBB6C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5.58 ± 0.07</w:t>
            </w:r>
          </w:p>
        </w:tc>
        <w:tc>
          <w:tcPr>
            <w:tcW w:w="2268" w:type="dxa"/>
            <w:gridSpan w:val="3"/>
            <w:vAlign w:val="bottom"/>
          </w:tcPr>
          <w:p w14:paraId="399F1AEA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5.61 ± 0.06</w:t>
            </w:r>
          </w:p>
        </w:tc>
        <w:tc>
          <w:tcPr>
            <w:tcW w:w="1843" w:type="dxa"/>
            <w:gridSpan w:val="2"/>
            <w:vAlign w:val="bottom"/>
          </w:tcPr>
          <w:p w14:paraId="27D8667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5.66 ± 0.32</w:t>
            </w:r>
          </w:p>
        </w:tc>
      </w:tr>
      <w:tr w:rsidR="00944583" w:rsidRPr="008746F1" w14:paraId="7EF3ADCA" w14:textId="77777777" w:rsidTr="00A16CBD">
        <w:tc>
          <w:tcPr>
            <w:tcW w:w="9493" w:type="dxa"/>
            <w:gridSpan w:val="14"/>
            <w:shd w:val="clear" w:color="auto" w:fill="D1D1D1" w:themeFill="background2" w:themeFillShade="E6"/>
            <w:vAlign w:val="bottom"/>
          </w:tcPr>
          <w:p w14:paraId="015D9A43" w14:textId="77777777" w:rsidR="00944583" w:rsidRPr="008746F1" w:rsidRDefault="00944583" w:rsidP="00A16CBD">
            <w:pPr>
              <w:pStyle w:val="Paragrafoelenco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One-way ANOVA</w:t>
            </w:r>
          </w:p>
        </w:tc>
      </w:tr>
      <w:tr w:rsidR="00944583" w:rsidRPr="008746F1" w14:paraId="40F4160B" w14:textId="77777777" w:rsidTr="00A16CBD">
        <w:tc>
          <w:tcPr>
            <w:tcW w:w="1838" w:type="dxa"/>
            <w:gridSpan w:val="3"/>
            <w:vAlign w:val="bottom"/>
          </w:tcPr>
          <w:p w14:paraId="655F1A1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Effect</w:t>
            </w:r>
          </w:p>
        </w:tc>
        <w:tc>
          <w:tcPr>
            <w:tcW w:w="1985" w:type="dxa"/>
            <w:gridSpan w:val="4"/>
          </w:tcPr>
          <w:p w14:paraId="0C78C56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DF</w:t>
            </w:r>
          </w:p>
        </w:tc>
        <w:tc>
          <w:tcPr>
            <w:tcW w:w="2409" w:type="dxa"/>
            <w:gridSpan w:val="3"/>
          </w:tcPr>
          <w:p w14:paraId="1039496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F</w:t>
            </w: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 value</w:t>
            </w:r>
          </w:p>
        </w:tc>
        <w:tc>
          <w:tcPr>
            <w:tcW w:w="3261" w:type="dxa"/>
            <w:gridSpan w:val="4"/>
          </w:tcPr>
          <w:p w14:paraId="00C281A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p </w:t>
            </w: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value</w:t>
            </w:r>
          </w:p>
        </w:tc>
      </w:tr>
      <w:tr w:rsidR="00944583" w:rsidRPr="008746F1" w14:paraId="5D8F1760" w14:textId="77777777" w:rsidTr="00A16CBD">
        <w:tc>
          <w:tcPr>
            <w:tcW w:w="1838" w:type="dxa"/>
            <w:gridSpan w:val="3"/>
            <w:vAlign w:val="bottom"/>
          </w:tcPr>
          <w:p w14:paraId="6EFE76F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Formulation</w:t>
            </w:r>
          </w:p>
        </w:tc>
        <w:tc>
          <w:tcPr>
            <w:tcW w:w="1985" w:type="dxa"/>
            <w:gridSpan w:val="4"/>
            <w:vAlign w:val="bottom"/>
          </w:tcPr>
          <w:p w14:paraId="3325E3C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2409" w:type="dxa"/>
            <w:gridSpan w:val="3"/>
            <w:vAlign w:val="bottom"/>
          </w:tcPr>
          <w:p w14:paraId="4FA0163E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0.67</w:t>
            </w:r>
          </w:p>
        </w:tc>
        <w:tc>
          <w:tcPr>
            <w:tcW w:w="3261" w:type="dxa"/>
            <w:gridSpan w:val="4"/>
            <w:vAlign w:val="bottom"/>
          </w:tcPr>
          <w:p w14:paraId="4B82374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0.616</w:t>
            </w:r>
          </w:p>
        </w:tc>
      </w:tr>
      <w:tr w:rsidR="00944583" w:rsidRPr="008746F1" w14:paraId="4162F7FD" w14:textId="77777777" w:rsidTr="00A16CBD">
        <w:tc>
          <w:tcPr>
            <w:tcW w:w="9493" w:type="dxa"/>
            <w:gridSpan w:val="14"/>
            <w:shd w:val="clear" w:color="auto" w:fill="D1D1D1" w:themeFill="background2" w:themeFillShade="E6"/>
            <w:vAlign w:val="bottom"/>
          </w:tcPr>
          <w:p w14:paraId="55809863" w14:textId="77777777" w:rsidR="00944583" w:rsidRPr="008746F1" w:rsidRDefault="00944583" w:rsidP="00A16CBD">
            <w:pPr>
              <w:pStyle w:val="Paragrafoelenco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Planned pairwise comparisons</w:t>
            </w:r>
          </w:p>
        </w:tc>
      </w:tr>
      <w:tr w:rsidR="00944583" w:rsidRPr="008746F1" w14:paraId="17D7212F" w14:textId="77777777" w:rsidTr="00A16CBD">
        <w:tc>
          <w:tcPr>
            <w:tcW w:w="1413" w:type="dxa"/>
            <w:vAlign w:val="bottom"/>
          </w:tcPr>
          <w:p w14:paraId="0CD07F9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C vs CC</w:t>
            </w:r>
          </w:p>
        </w:tc>
        <w:tc>
          <w:tcPr>
            <w:tcW w:w="1276" w:type="dxa"/>
            <w:gridSpan w:val="3"/>
            <w:vAlign w:val="bottom"/>
          </w:tcPr>
          <w:p w14:paraId="35BAFC00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CC vs MA-100</w:t>
            </w:r>
          </w:p>
        </w:tc>
        <w:tc>
          <w:tcPr>
            <w:tcW w:w="992" w:type="dxa"/>
            <w:gridSpan w:val="2"/>
            <w:vAlign w:val="bottom"/>
          </w:tcPr>
          <w:p w14:paraId="61625E6B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CC vs MA-200</w:t>
            </w:r>
          </w:p>
        </w:tc>
        <w:tc>
          <w:tcPr>
            <w:tcW w:w="1453" w:type="dxa"/>
            <w:gridSpan w:val="2"/>
            <w:vAlign w:val="bottom"/>
          </w:tcPr>
          <w:p w14:paraId="15CD279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CC vs MA-300</w:t>
            </w:r>
          </w:p>
        </w:tc>
        <w:tc>
          <w:tcPr>
            <w:tcW w:w="1453" w:type="dxa"/>
            <w:gridSpan w:val="3"/>
            <w:vAlign w:val="bottom"/>
          </w:tcPr>
          <w:p w14:paraId="7A744A8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MA-100 vs MA-200</w:t>
            </w:r>
          </w:p>
        </w:tc>
        <w:tc>
          <w:tcPr>
            <w:tcW w:w="1453" w:type="dxa"/>
            <w:gridSpan w:val="2"/>
            <w:vAlign w:val="bottom"/>
          </w:tcPr>
          <w:p w14:paraId="5A5B2CB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MA-100 vs MA-300</w:t>
            </w:r>
          </w:p>
        </w:tc>
        <w:tc>
          <w:tcPr>
            <w:tcW w:w="1453" w:type="dxa"/>
            <w:vAlign w:val="bottom"/>
          </w:tcPr>
          <w:p w14:paraId="76CFAAC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MA-200 vs MA-300</w:t>
            </w:r>
          </w:p>
        </w:tc>
      </w:tr>
      <w:tr w:rsidR="00944583" w:rsidRPr="008746F1" w14:paraId="5C97D570" w14:textId="77777777" w:rsidTr="00A16CBD">
        <w:tc>
          <w:tcPr>
            <w:tcW w:w="1413" w:type="dxa"/>
            <w:vAlign w:val="bottom"/>
          </w:tcPr>
          <w:p w14:paraId="3320C4D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276" w:type="dxa"/>
            <w:gridSpan w:val="3"/>
            <w:vAlign w:val="bottom"/>
          </w:tcPr>
          <w:p w14:paraId="0B2C51D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992" w:type="dxa"/>
            <w:gridSpan w:val="2"/>
            <w:vAlign w:val="bottom"/>
          </w:tcPr>
          <w:p w14:paraId="3E4D3206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453" w:type="dxa"/>
            <w:gridSpan w:val="2"/>
            <w:vAlign w:val="bottom"/>
          </w:tcPr>
          <w:p w14:paraId="3284E680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453" w:type="dxa"/>
            <w:gridSpan w:val="3"/>
            <w:vAlign w:val="bottom"/>
          </w:tcPr>
          <w:p w14:paraId="2F8B799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453" w:type="dxa"/>
            <w:gridSpan w:val="2"/>
            <w:vAlign w:val="bottom"/>
          </w:tcPr>
          <w:p w14:paraId="14C38AF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453" w:type="dxa"/>
            <w:vAlign w:val="bottom"/>
          </w:tcPr>
          <w:p w14:paraId="2CB5FC2B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</w:tr>
    </w:tbl>
    <w:p w14:paraId="4B983342" w14:textId="77777777" w:rsidR="00D43C27" w:rsidRDefault="00D43C27" w:rsidP="00944583">
      <w:pPr>
        <w:ind w:left="60"/>
        <w:rPr>
          <w:sz w:val="20"/>
          <w:szCs w:val="20"/>
          <w:lang w:val="en-US"/>
        </w:rPr>
      </w:pPr>
    </w:p>
    <w:p w14:paraId="47E3FF08" w14:textId="5E06F2A9" w:rsidR="00944583" w:rsidRPr="00D43C27" w:rsidRDefault="00944583" w:rsidP="00944583">
      <w:pPr>
        <w:ind w:left="60"/>
        <w:rPr>
          <w:sz w:val="20"/>
          <w:szCs w:val="20"/>
          <w:lang w:val="en-US"/>
        </w:rPr>
      </w:pPr>
      <w:r w:rsidRPr="00D43C27">
        <w:rPr>
          <w:sz w:val="20"/>
          <w:szCs w:val="20"/>
          <w:lang w:val="en-US"/>
        </w:rPr>
        <w:t>pH values are expressed as mean ± SD (</w:t>
      </w:r>
      <w:r w:rsidRPr="00D43C27">
        <w:rPr>
          <w:i/>
          <w:iCs/>
          <w:sz w:val="20"/>
          <w:szCs w:val="20"/>
          <w:lang w:val="en-US"/>
        </w:rPr>
        <w:t>n</w:t>
      </w:r>
      <w:r w:rsidRPr="00D43C27">
        <w:rPr>
          <w:sz w:val="20"/>
          <w:szCs w:val="20"/>
          <w:lang w:val="en-US"/>
        </w:rPr>
        <w:t xml:space="preserve"> = 10) for each formulation. (B) Results of the one-way ANOVA evaluating the effect of formulation on </w:t>
      </w:r>
      <w:proofErr w:type="spellStart"/>
      <w:r w:rsidRPr="00D43C27">
        <w:rPr>
          <w:sz w:val="20"/>
          <w:szCs w:val="20"/>
          <w:lang w:val="en-US"/>
        </w:rPr>
        <w:t>pH.</w:t>
      </w:r>
      <w:proofErr w:type="spellEnd"/>
      <w:r w:rsidRPr="00D43C27">
        <w:rPr>
          <w:sz w:val="20"/>
          <w:szCs w:val="20"/>
          <w:lang w:val="en-US"/>
        </w:rPr>
        <w:t xml:space="preserve"> (C) Planned pairwise comparisons based on estimated marginal means with Colour is a key quality attribute influencing consumer acceptance of gluten-free breads. Table 3 </w:t>
      </w:r>
      <w:r w:rsidR="00D4335C" w:rsidRPr="00D43C27">
        <w:rPr>
          <w:sz w:val="20"/>
          <w:szCs w:val="20"/>
          <w:lang w:val="en-US"/>
        </w:rPr>
        <w:t>summarizes</w:t>
      </w:r>
      <w:r w:rsidRPr="00D43C27">
        <w:rPr>
          <w:sz w:val="20"/>
          <w:szCs w:val="20"/>
          <w:lang w:val="en-US"/>
        </w:rPr>
        <w:t xml:space="preserve"> the crust and crumb colour parameters together with the overall ANOVA and planned pairwise comparisons evaluating the effects of preservative addition and maltogenic amylase supplementation.</w:t>
      </w:r>
    </w:p>
    <w:p w14:paraId="10BBAB7A" w14:textId="77777777" w:rsidR="00944583" w:rsidRPr="008746F1" w:rsidRDefault="00944583" w:rsidP="00944583">
      <w:pPr>
        <w:rPr>
          <w:sz w:val="22"/>
          <w:szCs w:val="22"/>
          <w:lang w:val="en-US"/>
        </w:rPr>
      </w:pPr>
    </w:p>
    <w:p w14:paraId="0AAE2B6F" w14:textId="77777777" w:rsidR="00944583" w:rsidRPr="008746F1" w:rsidRDefault="00944583" w:rsidP="00944583">
      <w:pPr>
        <w:rPr>
          <w:sz w:val="22"/>
          <w:szCs w:val="22"/>
          <w:lang w:val="en-US"/>
        </w:rPr>
      </w:pPr>
    </w:p>
    <w:p w14:paraId="56C4F912" w14:textId="77777777" w:rsidR="00944583" w:rsidRPr="008746F1" w:rsidRDefault="00944583" w:rsidP="00944583">
      <w:pPr>
        <w:rPr>
          <w:sz w:val="22"/>
          <w:szCs w:val="22"/>
          <w:lang w:val="en-US"/>
        </w:rPr>
      </w:pPr>
    </w:p>
    <w:p w14:paraId="5D9406C5" w14:textId="77777777" w:rsidR="00944583" w:rsidRPr="008746F1" w:rsidRDefault="00944583" w:rsidP="00944583">
      <w:pPr>
        <w:rPr>
          <w:sz w:val="22"/>
          <w:szCs w:val="22"/>
          <w:lang w:val="en-US"/>
        </w:rPr>
      </w:pPr>
    </w:p>
    <w:p w14:paraId="12D4AE9A" w14:textId="77777777" w:rsidR="00944583" w:rsidRPr="008746F1" w:rsidRDefault="00944583" w:rsidP="00944583">
      <w:pPr>
        <w:rPr>
          <w:sz w:val="22"/>
          <w:szCs w:val="22"/>
          <w:lang w:val="en-US"/>
        </w:rPr>
      </w:pPr>
    </w:p>
    <w:p w14:paraId="043B072A" w14:textId="77777777" w:rsidR="00944583" w:rsidRDefault="00944583" w:rsidP="00944583">
      <w:pPr>
        <w:rPr>
          <w:sz w:val="22"/>
          <w:szCs w:val="22"/>
          <w:lang w:val="en-US"/>
        </w:rPr>
      </w:pPr>
    </w:p>
    <w:p w14:paraId="0A6BB907" w14:textId="77777777" w:rsidR="00D43C27" w:rsidRDefault="00D43C27" w:rsidP="00944583">
      <w:pPr>
        <w:rPr>
          <w:sz w:val="22"/>
          <w:szCs w:val="22"/>
          <w:lang w:val="en-US"/>
        </w:rPr>
      </w:pPr>
    </w:p>
    <w:p w14:paraId="380BA319" w14:textId="77777777" w:rsidR="00D43C27" w:rsidRDefault="00D43C27" w:rsidP="00944583">
      <w:pPr>
        <w:rPr>
          <w:sz w:val="22"/>
          <w:szCs w:val="22"/>
          <w:lang w:val="en-US"/>
        </w:rPr>
      </w:pPr>
    </w:p>
    <w:p w14:paraId="1D6F34D4" w14:textId="77777777" w:rsidR="00D43C27" w:rsidRDefault="00D43C27" w:rsidP="00944583">
      <w:pPr>
        <w:rPr>
          <w:sz w:val="22"/>
          <w:szCs w:val="22"/>
          <w:lang w:val="en-US"/>
        </w:rPr>
      </w:pPr>
    </w:p>
    <w:p w14:paraId="19DE9081" w14:textId="77777777" w:rsidR="00D43C27" w:rsidRDefault="00D43C27" w:rsidP="00944583">
      <w:pPr>
        <w:rPr>
          <w:sz w:val="22"/>
          <w:szCs w:val="22"/>
          <w:lang w:val="en-US"/>
        </w:rPr>
      </w:pPr>
    </w:p>
    <w:p w14:paraId="48DB63C5" w14:textId="77777777" w:rsidR="00D43C27" w:rsidRPr="008746F1" w:rsidRDefault="00D43C27" w:rsidP="00944583">
      <w:pPr>
        <w:rPr>
          <w:sz w:val="22"/>
          <w:szCs w:val="22"/>
          <w:lang w:val="en-US"/>
        </w:rPr>
      </w:pPr>
    </w:p>
    <w:p w14:paraId="678E9917" w14:textId="77777777" w:rsidR="00944583" w:rsidRPr="008746F1" w:rsidRDefault="00944583" w:rsidP="00944583">
      <w:pPr>
        <w:rPr>
          <w:sz w:val="22"/>
          <w:szCs w:val="22"/>
          <w:lang w:val="en-US"/>
        </w:rPr>
      </w:pPr>
    </w:p>
    <w:p w14:paraId="64940874" w14:textId="4A50B7E3" w:rsidR="00944583" w:rsidRPr="008746F1" w:rsidRDefault="00944583" w:rsidP="00944583">
      <w:pPr>
        <w:rPr>
          <w:b/>
          <w:bCs/>
          <w:lang w:val="en-US"/>
        </w:rPr>
      </w:pPr>
      <w:r w:rsidRPr="008746F1">
        <w:rPr>
          <w:b/>
          <w:bCs/>
          <w:lang w:val="en-US"/>
        </w:rPr>
        <w:t>Supplementary Table S</w:t>
      </w:r>
      <w:r>
        <w:rPr>
          <w:b/>
          <w:bCs/>
          <w:lang w:val="en-US"/>
        </w:rPr>
        <w:t>6</w:t>
      </w:r>
      <w:r w:rsidRPr="008746F1">
        <w:rPr>
          <w:b/>
          <w:bCs/>
          <w:lang w:val="en-US"/>
        </w:rPr>
        <w:t xml:space="preserve">. </w:t>
      </w:r>
      <w:r w:rsidRPr="008746F1">
        <w:rPr>
          <w:lang w:val="en-US"/>
        </w:rPr>
        <w:t xml:space="preserve">Hardness (kgF) of gluten-free breads measured at the crumb centre and crumb edge during storage after outlier screening. </w:t>
      </w:r>
    </w:p>
    <w:p w14:paraId="1E154912" w14:textId="77777777" w:rsidR="00944583" w:rsidRPr="008746F1" w:rsidRDefault="00944583" w:rsidP="00944583">
      <w:pPr>
        <w:rPr>
          <w:sz w:val="22"/>
          <w:szCs w:val="22"/>
          <w:lang w:val="en-US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555"/>
        <w:gridCol w:w="1402"/>
        <w:gridCol w:w="582"/>
        <w:gridCol w:w="1559"/>
        <w:gridCol w:w="709"/>
        <w:gridCol w:w="1559"/>
        <w:gridCol w:w="709"/>
        <w:gridCol w:w="1559"/>
      </w:tblGrid>
      <w:tr w:rsidR="00944583" w:rsidRPr="008746F1" w14:paraId="2CDA2D6F" w14:textId="77777777" w:rsidTr="00A16CBD">
        <w:tc>
          <w:tcPr>
            <w:tcW w:w="0" w:type="auto"/>
            <w:shd w:val="clear" w:color="auto" w:fill="D9D9D9"/>
            <w:hideMark/>
          </w:tcPr>
          <w:p w14:paraId="31A105D7" w14:textId="77777777" w:rsidR="00944583" w:rsidRPr="008746F1" w:rsidRDefault="00944583" w:rsidP="00A16CBD">
            <w:pPr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rStyle w:val="Enfasigrassetto"/>
                <w:sz w:val="22"/>
                <w:szCs w:val="22"/>
                <w:lang w:val="en-US"/>
              </w:rPr>
              <w:t>Crumb region</w:t>
            </w:r>
          </w:p>
        </w:tc>
        <w:tc>
          <w:tcPr>
            <w:tcW w:w="0" w:type="auto"/>
            <w:shd w:val="clear" w:color="auto" w:fill="D9D9D9"/>
            <w:hideMark/>
          </w:tcPr>
          <w:p w14:paraId="0969DBD4" w14:textId="77777777" w:rsidR="00944583" w:rsidRPr="008746F1" w:rsidRDefault="00944583" w:rsidP="00A16CBD">
            <w:pPr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rStyle w:val="Enfasigrassetto"/>
                <w:sz w:val="22"/>
                <w:szCs w:val="22"/>
                <w:lang w:val="en-US"/>
              </w:rPr>
              <w:t>Formulation</w:t>
            </w:r>
          </w:p>
        </w:tc>
        <w:tc>
          <w:tcPr>
            <w:tcW w:w="582" w:type="dxa"/>
            <w:shd w:val="clear" w:color="auto" w:fill="D9D9D9"/>
            <w:hideMark/>
          </w:tcPr>
          <w:p w14:paraId="3D231BDF" w14:textId="77777777" w:rsidR="00944583" w:rsidRPr="008746F1" w:rsidRDefault="00944583" w:rsidP="00A16CBD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8746F1">
              <w:rPr>
                <w:rStyle w:val="Enfasigrassetto"/>
                <w:i/>
                <w:iCs/>
                <w:sz w:val="22"/>
                <w:szCs w:val="22"/>
                <w:lang w:val="en-US"/>
              </w:rPr>
              <w:t>n</w:t>
            </w:r>
          </w:p>
        </w:tc>
        <w:tc>
          <w:tcPr>
            <w:tcW w:w="1559" w:type="dxa"/>
            <w:shd w:val="clear" w:color="auto" w:fill="D9D9D9"/>
            <w:hideMark/>
          </w:tcPr>
          <w:p w14:paraId="06F11B46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rStyle w:val="Enfasigrassetto"/>
                <w:sz w:val="22"/>
                <w:szCs w:val="22"/>
                <w:lang w:val="en-US"/>
              </w:rPr>
              <w:t>Day 1</w:t>
            </w:r>
          </w:p>
        </w:tc>
        <w:tc>
          <w:tcPr>
            <w:tcW w:w="709" w:type="dxa"/>
            <w:shd w:val="clear" w:color="auto" w:fill="D9D9D9"/>
            <w:hideMark/>
          </w:tcPr>
          <w:p w14:paraId="6AAFF710" w14:textId="77777777" w:rsidR="00944583" w:rsidRPr="008746F1" w:rsidRDefault="00944583" w:rsidP="00A16CBD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8746F1">
              <w:rPr>
                <w:rStyle w:val="Enfasigrassetto"/>
                <w:i/>
                <w:iCs/>
                <w:sz w:val="22"/>
                <w:szCs w:val="22"/>
                <w:lang w:val="en-US"/>
              </w:rPr>
              <w:t>n</w:t>
            </w:r>
          </w:p>
        </w:tc>
        <w:tc>
          <w:tcPr>
            <w:tcW w:w="1559" w:type="dxa"/>
            <w:shd w:val="clear" w:color="auto" w:fill="D9D9D9"/>
            <w:hideMark/>
          </w:tcPr>
          <w:p w14:paraId="7BA60836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rStyle w:val="Enfasigrassetto"/>
                <w:sz w:val="22"/>
                <w:szCs w:val="22"/>
                <w:lang w:val="en-US"/>
              </w:rPr>
              <w:t>Day 7</w:t>
            </w:r>
          </w:p>
        </w:tc>
        <w:tc>
          <w:tcPr>
            <w:tcW w:w="709" w:type="dxa"/>
            <w:shd w:val="clear" w:color="auto" w:fill="D9D9D9"/>
            <w:hideMark/>
          </w:tcPr>
          <w:p w14:paraId="2B95F2EF" w14:textId="77777777" w:rsidR="00944583" w:rsidRPr="008746F1" w:rsidRDefault="00944583" w:rsidP="00A16CBD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8746F1">
              <w:rPr>
                <w:rStyle w:val="Enfasigrassetto"/>
                <w:i/>
                <w:iCs/>
                <w:sz w:val="22"/>
                <w:szCs w:val="22"/>
                <w:lang w:val="en-US"/>
              </w:rPr>
              <w:t>n</w:t>
            </w:r>
          </w:p>
        </w:tc>
        <w:tc>
          <w:tcPr>
            <w:tcW w:w="1559" w:type="dxa"/>
            <w:shd w:val="clear" w:color="auto" w:fill="D9D9D9"/>
            <w:hideMark/>
          </w:tcPr>
          <w:p w14:paraId="32958348" w14:textId="77777777" w:rsidR="00944583" w:rsidRPr="008746F1" w:rsidRDefault="00944583" w:rsidP="00A16CB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746F1">
              <w:rPr>
                <w:rStyle w:val="Enfasigrassetto"/>
                <w:sz w:val="22"/>
                <w:szCs w:val="22"/>
                <w:lang w:val="en-US"/>
              </w:rPr>
              <w:t>Day 14</w:t>
            </w:r>
          </w:p>
        </w:tc>
      </w:tr>
      <w:tr w:rsidR="00944583" w:rsidRPr="008746F1" w14:paraId="005F78A8" w14:textId="77777777" w:rsidTr="00A16CBD">
        <w:tc>
          <w:tcPr>
            <w:tcW w:w="0" w:type="auto"/>
            <w:vMerge w:val="restart"/>
            <w:hideMark/>
          </w:tcPr>
          <w:p w14:paraId="490DD1B7" w14:textId="77777777" w:rsidR="00944583" w:rsidRPr="008746F1" w:rsidRDefault="00944583" w:rsidP="00A16CBD">
            <w:pPr>
              <w:rPr>
                <w:rStyle w:val="Enfasigrassetto"/>
                <w:sz w:val="22"/>
                <w:szCs w:val="22"/>
                <w:lang w:val="en-US"/>
              </w:rPr>
            </w:pPr>
          </w:p>
          <w:p w14:paraId="323343E1" w14:textId="77777777" w:rsidR="00944583" w:rsidRPr="008746F1" w:rsidRDefault="00944583" w:rsidP="00A16CBD">
            <w:pPr>
              <w:rPr>
                <w:rStyle w:val="Enfasigrassetto"/>
                <w:sz w:val="22"/>
                <w:szCs w:val="22"/>
                <w:lang w:val="en-US"/>
              </w:rPr>
            </w:pPr>
          </w:p>
          <w:p w14:paraId="73BFE5E1" w14:textId="77777777" w:rsidR="00944583" w:rsidRPr="008746F1" w:rsidRDefault="00944583" w:rsidP="00A16CBD">
            <w:pPr>
              <w:rPr>
                <w:sz w:val="22"/>
                <w:szCs w:val="22"/>
                <w:lang w:val="en-US"/>
              </w:rPr>
            </w:pPr>
            <w:r w:rsidRPr="008746F1">
              <w:rPr>
                <w:rStyle w:val="Enfasigrassetto"/>
                <w:sz w:val="22"/>
                <w:szCs w:val="22"/>
                <w:lang w:val="en-US"/>
              </w:rPr>
              <w:t>Crumb centre</w:t>
            </w:r>
          </w:p>
        </w:tc>
        <w:tc>
          <w:tcPr>
            <w:tcW w:w="0" w:type="auto"/>
            <w:hideMark/>
          </w:tcPr>
          <w:p w14:paraId="23E2CC18" w14:textId="77777777" w:rsidR="00944583" w:rsidRPr="008746F1" w:rsidRDefault="00944583" w:rsidP="00A16CBD">
            <w:pPr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582" w:type="dxa"/>
            <w:hideMark/>
          </w:tcPr>
          <w:p w14:paraId="4EBC8903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559" w:type="dxa"/>
            <w:hideMark/>
          </w:tcPr>
          <w:p w14:paraId="31E11F31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0.308 ± 0.044</w:t>
            </w:r>
          </w:p>
        </w:tc>
        <w:tc>
          <w:tcPr>
            <w:tcW w:w="709" w:type="dxa"/>
            <w:hideMark/>
          </w:tcPr>
          <w:p w14:paraId="2476723E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6F098D63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0.964 ± 0.155</w:t>
            </w:r>
          </w:p>
        </w:tc>
        <w:tc>
          <w:tcPr>
            <w:tcW w:w="709" w:type="dxa"/>
            <w:hideMark/>
          </w:tcPr>
          <w:p w14:paraId="5C81F923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013F9C65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1.744 ± 0.378</w:t>
            </w:r>
          </w:p>
        </w:tc>
      </w:tr>
      <w:tr w:rsidR="00944583" w:rsidRPr="008746F1" w14:paraId="3DBBA185" w14:textId="77777777" w:rsidTr="00A16CBD">
        <w:tc>
          <w:tcPr>
            <w:tcW w:w="0" w:type="auto"/>
            <w:vMerge/>
            <w:hideMark/>
          </w:tcPr>
          <w:p w14:paraId="69A46DB7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hideMark/>
          </w:tcPr>
          <w:p w14:paraId="64120305" w14:textId="77777777" w:rsidR="00944583" w:rsidRPr="008746F1" w:rsidRDefault="00944583" w:rsidP="00A16CBD">
            <w:pPr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CC</w:t>
            </w:r>
          </w:p>
        </w:tc>
        <w:tc>
          <w:tcPr>
            <w:tcW w:w="582" w:type="dxa"/>
            <w:hideMark/>
          </w:tcPr>
          <w:p w14:paraId="220ABCB9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559" w:type="dxa"/>
            <w:hideMark/>
          </w:tcPr>
          <w:p w14:paraId="10F6B9E3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0.308 ± 0.044</w:t>
            </w:r>
          </w:p>
        </w:tc>
        <w:tc>
          <w:tcPr>
            <w:tcW w:w="709" w:type="dxa"/>
            <w:hideMark/>
          </w:tcPr>
          <w:p w14:paraId="6445E12D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67DC5F86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0.964 ± 0.155</w:t>
            </w:r>
          </w:p>
        </w:tc>
        <w:tc>
          <w:tcPr>
            <w:tcW w:w="709" w:type="dxa"/>
            <w:hideMark/>
          </w:tcPr>
          <w:p w14:paraId="0C499244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559" w:type="dxa"/>
            <w:hideMark/>
          </w:tcPr>
          <w:p w14:paraId="7D7CF478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1.142 ± 0.090</w:t>
            </w:r>
          </w:p>
        </w:tc>
      </w:tr>
      <w:tr w:rsidR="00944583" w:rsidRPr="008746F1" w14:paraId="5D861D20" w14:textId="77777777" w:rsidTr="00A16CBD">
        <w:tc>
          <w:tcPr>
            <w:tcW w:w="0" w:type="auto"/>
            <w:vMerge/>
            <w:hideMark/>
          </w:tcPr>
          <w:p w14:paraId="623043CE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hideMark/>
          </w:tcPr>
          <w:p w14:paraId="70A62387" w14:textId="77777777" w:rsidR="00944583" w:rsidRPr="008746F1" w:rsidRDefault="00944583" w:rsidP="00A16CBD">
            <w:pPr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MA-100</w:t>
            </w:r>
          </w:p>
        </w:tc>
        <w:tc>
          <w:tcPr>
            <w:tcW w:w="582" w:type="dxa"/>
            <w:hideMark/>
          </w:tcPr>
          <w:p w14:paraId="30ADEF40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1BC031CF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0.259 ± 0.036</w:t>
            </w:r>
          </w:p>
        </w:tc>
        <w:tc>
          <w:tcPr>
            <w:tcW w:w="709" w:type="dxa"/>
            <w:hideMark/>
          </w:tcPr>
          <w:p w14:paraId="37439795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371B109D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0.424 ± 0.076</w:t>
            </w:r>
          </w:p>
        </w:tc>
        <w:tc>
          <w:tcPr>
            <w:tcW w:w="709" w:type="dxa"/>
            <w:hideMark/>
          </w:tcPr>
          <w:p w14:paraId="24591694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08C3E072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0.460 ± 0.109</w:t>
            </w:r>
          </w:p>
        </w:tc>
      </w:tr>
      <w:tr w:rsidR="00944583" w:rsidRPr="008746F1" w14:paraId="33E7455E" w14:textId="77777777" w:rsidTr="00A16CBD">
        <w:tc>
          <w:tcPr>
            <w:tcW w:w="0" w:type="auto"/>
            <w:vMerge/>
            <w:hideMark/>
          </w:tcPr>
          <w:p w14:paraId="7D1838CD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hideMark/>
          </w:tcPr>
          <w:p w14:paraId="25480B0F" w14:textId="77777777" w:rsidR="00944583" w:rsidRPr="008746F1" w:rsidRDefault="00944583" w:rsidP="00A16CBD">
            <w:pPr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MA-200</w:t>
            </w:r>
          </w:p>
        </w:tc>
        <w:tc>
          <w:tcPr>
            <w:tcW w:w="582" w:type="dxa"/>
            <w:hideMark/>
          </w:tcPr>
          <w:p w14:paraId="57DCF838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532B57E8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0.409 ± 0.069</w:t>
            </w:r>
          </w:p>
        </w:tc>
        <w:tc>
          <w:tcPr>
            <w:tcW w:w="709" w:type="dxa"/>
            <w:hideMark/>
          </w:tcPr>
          <w:p w14:paraId="40D837C6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41E06E43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0.544 ± 0.128</w:t>
            </w:r>
          </w:p>
        </w:tc>
        <w:tc>
          <w:tcPr>
            <w:tcW w:w="709" w:type="dxa"/>
            <w:hideMark/>
          </w:tcPr>
          <w:p w14:paraId="59F2D72E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559" w:type="dxa"/>
            <w:hideMark/>
          </w:tcPr>
          <w:p w14:paraId="5435ED8E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0.593 ± 0.119</w:t>
            </w:r>
          </w:p>
        </w:tc>
      </w:tr>
      <w:tr w:rsidR="00944583" w:rsidRPr="008746F1" w14:paraId="5D803162" w14:textId="77777777" w:rsidTr="00A16CBD">
        <w:tc>
          <w:tcPr>
            <w:tcW w:w="0" w:type="auto"/>
            <w:vMerge/>
            <w:hideMark/>
          </w:tcPr>
          <w:p w14:paraId="4A5CE663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hideMark/>
          </w:tcPr>
          <w:p w14:paraId="68FF497E" w14:textId="77777777" w:rsidR="00944583" w:rsidRPr="008746F1" w:rsidRDefault="00944583" w:rsidP="00A16CBD">
            <w:pPr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MA-300</w:t>
            </w:r>
          </w:p>
        </w:tc>
        <w:tc>
          <w:tcPr>
            <w:tcW w:w="582" w:type="dxa"/>
            <w:hideMark/>
          </w:tcPr>
          <w:p w14:paraId="24B34556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0C77B090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0.315 ± 0.035</w:t>
            </w:r>
          </w:p>
        </w:tc>
        <w:tc>
          <w:tcPr>
            <w:tcW w:w="709" w:type="dxa"/>
            <w:hideMark/>
          </w:tcPr>
          <w:p w14:paraId="66BD4041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559" w:type="dxa"/>
            <w:hideMark/>
          </w:tcPr>
          <w:p w14:paraId="0556E372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0.472 ± 0.057</w:t>
            </w:r>
          </w:p>
        </w:tc>
        <w:tc>
          <w:tcPr>
            <w:tcW w:w="709" w:type="dxa"/>
            <w:hideMark/>
          </w:tcPr>
          <w:p w14:paraId="71603A1E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13A28976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0.606 ± 0.232</w:t>
            </w:r>
          </w:p>
        </w:tc>
      </w:tr>
      <w:tr w:rsidR="00944583" w:rsidRPr="008746F1" w14:paraId="0AA09BA9" w14:textId="77777777" w:rsidTr="00A16CBD">
        <w:tc>
          <w:tcPr>
            <w:tcW w:w="0" w:type="auto"/>
            <w:vMerge w:val="restart"/>
            <w:hideMark/>
          </w:tcPr>
          <w:p w14:paraId="19F35B50" w14:textId="77777777" w:rsidR="00944583" w:rsidRPr="008746F1" w:rsidRDefault="00944583" w:rsidP="00A16CBD">
            <w:pPr>
              <w:rPr>
                <w:rStyle w:val="Enfasigrassetto"/>
                <w:sz w:val="22"/>
                <w:szCs w:val="22"/>
                <w:lang w:val="en-US"/>
              </w:rPr>
            </w:pPr>
          </w:p>
          <w:p w14:paraId="2802D651" w14:textId="77777777" w:rsidR="00944583" w:rsidRPr="008746F1" w:rsidRDefault="00944583" w:rsidP="00A16CBD">
            <w:pPr>
              <w:rPr>
                <w:rStyle w:val="Enfasigrassetto"/>
                <w:sz w:val="22"/>
                <w:szCs w:val="22"/>
                <w:lang w:val="en-US"/>
              </w:rPr>
            </w:pPr>
          </w:p>
          <w:p w14:paraId="0FE4BB7E" w14:textId="77777777" w:rsidR="00944583" w:rsidRPr="008746F1" w:rsidRDefault="00944583" w:rsidP="00A16CBD">
            <w:pPr>
              <w:rPr>
                <w:sz w:val="22"/>
                <w:szCs w:val="22"/>
                <w:lang w:val="en-US"/>
              </w:rPr>
            </w:pPr>
            <w:r w:rsidRPr="008746F1">
              <w:rPr>
                <w:rStyle w:val="Enfasigrassetto"/>
                <w:sz w:val="22"/>
                <w:szCs w:val="22"/>
                <w:lang w:val="en-US"/>
              </w:rPr>
              <w:t>Crumb edge</w:t>
            </w:r>
          </w:p>
        </w:tc>
        <w:tc>
          <w:tcPr>
            <w:tcW w:w="0" w:type="auto"/>
            <w:hideMark/>
          </w:tcPr>
          <w:p w14:paraId="54F990FC" w14:textId="77777777" w:rsidR="00944583" w:rsidRPr="008746F1" w:rsidRDefault="00944583" w:rsidP="00A16CBD">
            <w:pPr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582" w:type="dxa"/>
            <w:hideMark/>
          </w:tcPr>
          <w:p w14:paraId="053C06F1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6AE2F489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0.588 ± 0.134</w:t>
            </w:r>
          </w:p>
        </w:tc>
        <w:tc>
          <w:tcPr>
            <w:tcW w:w="709" w:type="dxa"/>
            <w:hideMark/>
          </w:tcPr>
          <w:p w14:paraId="1FCC1353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730E0BAD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1.542 ± 0.182</w:t>
            </w:r>
          </w:p>
        </w:tc>
        <w:tc>
          <w:tcPr>
            <w:tcW w:w="709" w:type="dxa"/>
            <w:hideMark/>
          </w:tcPr>
          <w:p w14:paraId="7CE2D259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24AC8CC1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2.918 ± 0.461</w:t>
            </w:r>
          </w:p>
        </w:tc>
      </w:tr>
      <w:tr w:rsidR="00944583" w:rsidRPr="008746F1" w14:paraId="29599AC6" w14:textId="77777777" w:rsidTr="00A16CBD">
        <w:tc>
          <w:tcPr>
            <w:tcW w:w="0" w:type="auto"/>
            <w:vMerge/>
            <w:hideMark/>
          </w:tcPr>
          <w:p w14:paraId="4E806A2D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hideMark/>
          </w:tcPr>
          <w:p w14:paraId="2F761AA3" w14:textId="77777777" w:rsidR="00944583" w:rsidRPr="008746F1" w:rsidRDefault="00944583" w:rsidP="00A16CBD">
            <w:pPr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CC</w:t>
            </w:r>
          </w:p>
        </w:tc>
        <w:tc>
          <w:tcPr>
            <w:tcW w:w="582" w:type="dxa"/>
            <w:hideMark/>
          </w:tcPr>
          <w:p w14:paraId="60E8B455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5A5B07E7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0.588 ± 0.134</w:t>
            </w:r>
          </w:p>
        </w:tc>
        <w:tc>
          <w:tcPr>
            <w:tcW w:w="709" w:type="dxa"/>
            <w:hideMark/>
          </w:tcPr>
          <w:p w14:paraId="714B1FC0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6A0E0C19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1.542 ± 0.182</w:t>
            </w:r>
          </w:p>
        </w:tc>
        <w:tc>
          <w:tcPr>
            <w:tcW w:w="709" w:type="dxa"/>
            <w:hideMark/>
          </w:tcPr>
          <w:p w14:paraId="37F304F5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0111F7BC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1.758 ± 0.177</w:t>
            </w:r>
          </w:p>
        </w:tc>
      </w:tr>
      <w:tr w:rsidR="00944583" w:rsidRPr="008746F1" w14:paraId="4F077FC2" w14:textId="77777777" w:rsidTr="00A16CBD">
        <w:tc>
          <w:tcPr>
            <w:tcW w:w="0" w:type="auto"/>
            <w:vMerge/>
            <w:hideMark/>
          </w:tcPr>
          <w:p w14:paraId="6D936F9A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hideMark/>
          </w:tcPr>
          <w:p w14:paraId="4C2D4BD6" w14:textId="77777777" w:rsidR="00944583" w:rsidRPr="008746F1" w:rsidRDefault="00944583" w:rsidP="00A16CBD">
            <w:pPr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MA-100</w:t>
            </w:r>
          </w:p>
        </w:tc>
        <w:tc>
          <w:tcPr>
            <w:tcW w:w="582" w:type="dxa"/>
            <w:hideMark/>
          </w:tcPr>
          <w:p w14:paraId="00C32D95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5AB862A0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0.447 ± 0.054</w:t>
            </w:r>
          </w:p>
        </w:tc>
        <w:tc>
          <w:tcPr>
            <w:tcW w:w="709" w:type="dxa"/>
            <w:hideMark/>
          </w:tcPr>
          <w:p w14:paraId="6EAC887D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6BFD0C15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0.695 ± 0.086</w:t>
            </w:r>
          </w:p>
        </w:tc>
        <w:tc>
          <w:tcPr>
            <w:tcW w:w="709" w:type="dxa"/>
            <w:hideMark/>
          </w:tcPr>
          <w:p w14:paraId="65C57863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559" w:type="dxa"/>
            <w:hideMark/>
          </w:tcPr>
          <w:p w14:paraId="63A86A6B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0.686 ± 0.061</w:t>
            </w:r>
          </w:p>
        </w:tc>
      </w:tr>
      <w:tr w:rsidR="00944583" w:rsidRPr="008746F1" w14:paraId="1F183972" w14:textId="77777777" w:rsidTr="00A16CBD">
        <w:tc>
          <w:tcPr>
            <w:tcW w:w="0" w:type="auto"/>
            <w:vMerge/>
            <w:hideMark/>
          </w:tcPr>
          <w:p w14:paraId="6DBD1D1A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hideMark/>
          </w:tcPr>
          <w:p w14:paraId="0B12504E" w14:textId="77777777" w:rsidR="00944583" w:rsidRPr="008746F1" w:rsidRDefault="00944583" w:rsidP="00A16CBD">
            <w:pPr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MA-200</w:t>
            </w:r>
          </w:p>
        </w:tc>
        <w:tc>
          <w:tcPr>
            <w:tcW w:w="582" w:type="dxa"/>
            <w:hideMark/>
          </w:tcPr>
          <w:p w14:paraId="589F7C5A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7972757D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0.727 ± 0.131</w:t>
            </w:r>
          </w:p>
        </w:tc>
        <w:tc>
          <w:tcPr>
            <w:tcW w:w="709" w:type="dxa"/>
            <w:hideMark/>
          </w:tcPr>
          <w:p w14:paraId="371232B9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559" w:type="dxa"/>
            <w:hideMark/>
          </w:tcPr>
          <w:p w14:paraId="5030B5DA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0.950 ± 0.050</w:t>
            </w:r>
          </w:p>
        </w:tc>
        <w:tc>
          <w:tcPr>
            <w:tcW w:w="709" w:type="dxa"/>
            <w:hideMark/>
          </w:tcPr>
          <w:p w14:paraId="77BD5372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559" w:type="dxa"/>
            <w:hideMark/>
          </w:tcPr>
          <w:p w14:paraId="353721CB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1.101 ± 0.080</w:t>
            </w:r>
          </w:p>
        </w:tc>
      </w:tr>
      <w:tr w:rsidR="00944583" w:rsidRPr="008746F1" w14:paraId="5BC73612" w14:textId="77777777" w:rsidTr="00A16CBD">
        <w:tc>
          <w:tcPr>
            <w:tcW w:w="0" w:type="auto"/>
            <w:vMerge/>
            <w:hideMark/>
          </w:tcPr>
          <w:p w14:paraId="7F6095F0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hideMark/>
          </w:tcPr>
          <w:p w14:paraId="37651BFD" w14:textId="77777777" w:rsidR="00944583" w:rsidRPr="008746F1" w:rsidRDefault="00944583" w:rsidP="00A16CBD">
            <w:pPr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MA-300</w:t>
            </w:r>
          </w:p>
        </w:tc>
        <w:tc>
          <w:tcPr>
            <w:tcW w:w="582" w:type="dxa"/>
            <w:hideMark/>
          </w:tcPr>
          <w:p w14:paraId="3CEF7FDE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4B094203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0.515 ± 0.086</w:t>
            </w:r>
          </w:p>
        </w:tc>
        <w:tc>
          <w:tcPr>
            <w:tcW w:w="709" w:type="dxa"/>
            <w:hideMark/>
          </w:tcPr>
          <w:p w14:paraId="3D36492D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66A22640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0.531 ± 0.104</w:t>
            </w:r>
          </w:p>
        </w:tc>
        <w:tc>
          <w:tcPr>
            <w:tcW w:w="709" w:type="dxa"/>
            <w:hideMark/>
          </w:tcPr>
          <w:p w14:paraId="75A25C75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  <w:hideMark/>
          </w:tcPr>
          <w:p w14:paraId="70C1F454" w14:textId="77777777" w:rsidR="00944583" w:rsidRPr="008746F1" w:rsidRDefault="00944583" w:rsidP="00A16CBD">
            <w:pPr>
              <w:jc w:val="center"/>
              <w:rPr>
                <w:sz w:val="22"/>
                <w:szCs w:val="22"/>
                <w:lang w:val="en-US"/>
              </w:rPr>
            </w:pPr>
            <w:r w:rsidRPr="008746F1">
              <w:rPr>
                <w:sz w:val="22"/>
                <w:szCs w:val="22"/>
                <w:lang w:val="en-US"/>
              </w:rPr>
              <w:t>0.901 ± 0.157</w:t>
            </w:r>
          </w:p>
        </w:tc>
      </w:tr>
    </w:tbl>
    <w:p w14:paraId="3F7A9DDD" w14:textId="77777777" w:rsidR="00D43C27" w:rsidRDefault="00D43C27" w:rsidP="00944583">
      <w:pPr>
        <w:rPr>
          <w:sz w:val="20"/>
          <w:szCs w:val="20"/>
          <w:lang w:val="en-US"/>
        </w:rPr>
      </w:pPr>
    </w:p>
    <w:p w14:paraId="2DD8B9FE" w14:textId="50C8B954" w:rsidR="00944583" w:rsidRPr="00D43C27" w:rsidRDefault="00944583" w:rsidP="00944583">
      <w:pPr>
        <w:rPr>
          <w:sz w:val="20"/>
          <w:szCs w:val="20"/>
          <w:lang w:val="en-US"/>
        </w:rPr>
      </w:pPr>
      <w:r w:rsidRPr="00D43C27">
        <w:rPr>
          <w:sz w:val="20"/>
          <w:szCs w:val="20"/>
          <w:lang w:val="en-US"/>
        </w:rPr>
        <w:t>Values are expressed as mean ± SD. The number of retained observations (</w:t>
      </w:r>
      <w:r w:rsidRPr="00D43C27">
        <w:rPr>
          <w:i/>
          <w:iCs/>
          <w:sz w:val="20"/>
          <w:szCs w:val="20"/>
          <w:lang w:val="en-US"/>
        </w:rPr>
        <w:t>n</w:t>
      </w:r>
      <w:r w:rsidRPr="00D43C27">
        <w:rPr>
          <w:sz w:val="20"/>
          <w:szCs w:val="20"/>
          <w:lang w:val="en-US"/>
        </w:rPr>
        <w:t>) is reported for each formulation after applying the 1.5 × IQR criterion within each formulation × storage time × crumb region combination.</w:t>
      </w:r>
    </w:p>
    <w:p w14:paraId="6E641E83" w14:textId="77777777" w:rsidR="00944583" w:rsidRPr="00D43C27" w:rsidRDefault="00944583" w:rsidP="00944583">
      <w:pPr>
        <w:rPr>
          <w:sz w:val="20"/>
          <w:szCs w:val="20"/>
          <w:lang w:val="en-US"/>
        </w:rPr>
      </w:pPr>
    </w:p>
    <w:p w14:paraId="11F36E3F" w14:textId="77777777" w:rsidR="00944583" w:rsidRPr="00D43C27" w:rsidRDefault="00944583" w:rsidP="00944583">
      <w:pPr>
        <w:rPr>
          <w:sz w:val="20"/>
          <w:szCs w:val="20"/>
          <w:lang w:val="en-US"/>
        </w:rPr>
      </w:pPr>
    </w:p>
    <w:p w14:paraId="42D91485" w14:textId="77777777" w:rsidR="00944583" w:rsidRPr="008746F1" w:rsidRDefault="00944583" w:rsidP="00944583">
      <w:pPr>
        <w:rPr>
          <w:lang w:val="en-US"/>
        </w:rPr>
      </w:pPr>
    </w:p>
    <w:p w14:paraId="1CF4FD8C" w14:textId="67368202" w:rsidR="00944583" w:rsidRPr="008746F1" w:rsidRDefault="00944583" w:rsidP="00944583">
      <w:pPr>
        <w:rPr>
          <w:lang w:val="en-US"/>
        </w:rPr>
      </w:pPr>
      <w:r w:rsidRPr="008746F1">
        <w:rPr>
          <w:b/>
          <w:bCs/>
          <w:lang w:val="en-US"/>
        </w:rPr>
        <w:t>Supplementary Table S</w:t>
      </w:r>
      <w:r>
        <w:rPr>
          <w:b/>
          <w:bCs/>
          <w:lang w:val="en-US"/>
        </w:rPr>
        <w:t>7</w:t>
      </w:r>
      <w:r w:rsidRPr="008746F1">
        <w:rPr>
          <w:lang w:val="en-US"/>
        </w:rPr>
        <w:t>. Results of the three-way aligned rank transform (ART) ANOVA for bread hardness.</w:t>
      </w:r>
    </w:p>
    <w:p w14:paraId="7DAFA56B" w14:textId="77777777" w:rsidR="00944583" w:rsidRPr="008746F1" w:rsidRDefault="00944583" w:rsidP="00944583">
      <w:pPr>
        <w:rPr>
          <w:lang w:val="en-US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673"/>
        <w:gridCol w:w="709"/>
        <w:gridCol w:w="1276"/>
        <w:gridCol w:w="1417"/>
        <w:gridCol w:w="1559"/>
      </w:tblGrid>
      <w:tr w:rsidR="00944583" w:rsidRPr="008746F1" w14:paraId="27D9CCAF" w14:textId="77777777" w:rsidTr="00A16CBD">
        <w:tc>
          <w:tcPr>
            <w:tcW w:w="4673" w:type="dxa"/>
            <w:shd w:val="clear" w:color="auto" w:fill="D9D9D9"/>
            <w:hideMark/>
          </w:tcPr>
          <w:p w14:paraId="5669F79A" w14:textId="77777777" w:rsidR="00944583" w:rsidRPr="008746F1" w:rsidRDefault="00944583" w:rsidP="00A16CBD">
            <w:pPr>
              <w:jc w:val="center"/>
              <w:rPr>
                <w:b/>
                <w:bCs/>
                <w:lang w:val="en-US"/>
              </w:rPr>
            </w:pPr>
            <w:r w:rsidRPr="008746F1">
              <w:rPr>
                <w:rStyle w:val="Enfasigrassetto"/>
                <w:lang w:val="en-US"/>
              </w:rPr>
              <w:t>Source of variation</w:t>
            </w:r>
          </w:p>
        </w:tc>
        <w:tc>
          <w:tcPr>
            <w:tcW w:w="709" w:type="dxa"/>
            <w:shd w:val="clear" w:color="auto" w:fill="D9D9D9"/>
            <w:hideMark/>
          </w:tcPr>
          <w:p w14:paraId="3A4CA0D8" w14:textId="77777777" w:rsidR="00944583" w:rsidRPr="008746F1" w:rsidRDefault="00944583" w:rsidP="00A16CBD">
            <w:pPr>
              <w:jc w:val="center"/>
              <w:rPr>
                <w:b/>
                <w:bCs/>
                <w:lang w:val="en-US"/>
              </w:rPr>
            </w:pPr>
            <w:r w:rsidRPr="008746F1">
              <w:rPr>
                <w:rStyle w:val="Enfasigrassetto"/>
                <w:lang w:val="en-US"/>
              </w:rPr>
              <w:t>DF</w:t>
            </w:r>
          </w:p>
        </w:tc>
        <w:tc>
          <w:tcPr>
            <w:tcW w:w="1276" w:type="dxa"/>
            <w:shd w:val="clear" w:color="auto" w:fill="D9D9D9"/>
            <w:hideMark/>
          </w:tcPr>
          <w:p w14:paraId="28C34667" w14:textId="77777777" w:rsidR="00944583" w:rsidRPr="008746F1" w:rsidRDefault="00944583" w:rsidP="00A16CBD">
            <w:pPr>
              <w:jc w:val="center"/>
              <w:rPr>
                <w:b/>
                <w:bCs/>
                <w:lang w:val="en-US"/>
              </w:rPr>
            </w:pPr>
            <w:r w:rsidRPr="008746F1">
              <w:rPr>
                <w:rStyle w:val="Enfasigrassetto"/>
                <w:i/>
                <w:iCs/>
                <w:lang w:val="en-US"/>
              </w:rPr>
              <w:t xml:space="preserve">F </w:t>
            </w:r>
            <w:r w:rsidRPr="008746F1">
              <w:rPr>
                <w:rStyle w:val="Enfasigrassetto"/>
                <w:lang w:val="en-US"/>
              </w:rPr>
              <w:t>value</w:t>
            </w:r>
          </w:p>
        </w:tc>
        <w:tc>
          <w:tcPr>
            <w:tcW w:w="1417" w:type="dxa"/>
            <w:shd w:val="clear" w:color="auto" w:fill="D9D9D9"/>
            <w:hideMark/>
          </w:tcPr>
          <w:p w14:paraId="66709F47" w14:textId="77777777" w:rsidR="00944583" w:rsidRPr="008746F1" w:rsidRDefault="00944583" w:rsidP="00A16CBD">
            <w:pPr>
              <w:jc w:val="center"/>
              <w:rPr>
                <w:b/>
                <w:bCs/>
                <w:lang w:val="en-US"/>
              </w:rPr>
            </w:pPr>
            <w:r w:rsidRPr="008746F1">
              <w:rPr>
                <w:rStyle w:val="Enfasigrassetto"/>
                <w:i/>
                <w:iCs/>
                <w:lang w:val="en-US"/>
              </w:rPr>
              <w:t>p</w:t>
            </w:r>
            <w:r w:rsidRPr="008746F1">
              <w:rPr>
                <w:rStyle w:val="Enfasigrassetto"/>
                <w:lang w:val="en-US"/>
              </w:rPr>
              <w:t xml:space="preserve"> value</w:t>
            </w:r>
          </w:p>
        </w:tc>
        <w:tc>
          <w:tcPr>
            <w:tcW w:w="1559" w:type="dxa"/>
            <w:shd w:val="clear" w:color="auto" w:fill="D9D9D9"/>
            <w:hideMark/>
          </w:tcPr>
          <w:p w14:paraId="099B5A09" w14:textId="77777777" w:rsidR="00944583" w:rsidRPr="008746F1" w:rsidRDefault="00944583" w:rsidP="00A16CBD">
            <w:pPr>
              <w:jc w:val="center"/>
              <w:rPr>
                <w:b/>
                <w:bCs/>
                <w:lang w:val="en-US"/>
              </w:rPr>
            </w:pPr>
            <w:r w:rsidRPr="008746F1">
              <w:rPr>
                <w:rStyle w:val="Enfasigrassetto"/>
                <w:lang w:val="en-US"/>
              </w:rPr>
              <w:t xml:space="preserve">Partial </w:t>
            </w:r>
            <w:r w:rsidRPr="008746F1">
              <w:rPr>
                <w:rStyle w:val="Enfasigrassetto"/>
                <w:i/>
                <w:iCs/>
                <w:lang w:val="en-US"/>
              </w:rPr>
              <w:t>η</w:t>
            </w:r>
            <w:r w:rsidRPr="008746F1">
              <w:rPr>
                <w:rStyle w:val="Enfasigrassetto"/>
                <w:lang w:val="en-US"/>
              </w:rPr>
              <w:t>²</w:t>
            </w:r>
          </w:p>
        </w:tc>
      </w:tr>
      <w:tr w:rsidR="00944583" w:rsidRPr="008746F1" w14:paraId="356075A1" w14:textId="77777777" w:rsidTr="00A16CBD">
        <w:tc>
          <w:tcPr>
            <w:tcW w:w="4673" w:type="dxa"/>
            <w:hideMark/>
          </w:tcPr>
          <w:p w14:paraId="698E1F00" w14:textId="77777777" w:rsidR="00944583" w:rsidRPr="008746F1" w:rsidRDefault="00944583" w:rsidP="00A16CBD">
            <w:pPr>
              <w:rPr>
                <w:lang w:val="en-US"/>
              </w:rPr>
            </w:pPr>
            <w:r w:rsidRPr="008746F1">
              <w:rPr>
                <w:lang w:val="en-US"/>
              </w:rPr>
              <w:t>Formulation</w:t>
            </w:r>
          </w:p>
        </w:tc>
        <w:tc>
          <w:tcPr>
            <w:tcW w:w="709" w:type="dxa"/>
            <w:hideMark/>
          </w:tcPr>
          <w:p w14:paraId="0C484381" w14:textId="77777777" w:rsidR="00944583" w:rsidRPr="008746F1" w:rsidRDefault="00944583" w:rsidP="00A16CBD">
            <w:pPr>
              <w:jc w:val="center"/>
              <w:rPr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hideMark/>
          </w:tcPr>
          <w:p w14:paraId="4B52730B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415.97</w:t>
            </w:r>
          </w:p>
        </w:tc>
        <w:tc>
          <w:tcPr>
            <w:tcW w:w="1417" w:type="dxa"/>
            <w:hideMark/>
          </w:tcPr>
          <w:p w14:paraId="35145C44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1559" w:type="dxa"/>
            <w:hideMark/>
          </w:tcPr>
          <w:p w14:paraId="69246C6D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0.839</w:t>
            </w:r>
          </w:p>
        </w:tc>
      </w:tr>
      <w:tr w:rsidR="00944583" w:rsidRPr="008746F1" w14:paraId="2DBE9B31" w14:textId="77777777" w:rsidTr="00A16CBD">
        <w:tc>
          <w:tcPr>
            <w:tcW w:w="4673" w:type="dxa"/>
            <w:hideMark/>
          </w:tcPr>
          <w:p w14:paraId="508D67C5" w14:textId="77777777" w:rsidR="00944583" w:rsidRPr="008746F1" w:rsidRDefault="00944583" w:rsidP="00A16CBD">
            <w:pPr>
              <w:rPr>
                <w:lang w:val="en-US"/>
              </w:rPr>
            </w:pPr>
            <w:r w:rsidRPr="008746F1">
              <w:rPr>
                <w:lang w:val="en-US"/>
              </w:rPr>
              <w:t>Storage time</w:t>
            </w:r>
          </w:p>
        </w:tc>
        <w:tc>
          <w:tcPr>
            <w:tcW w:w="709" w:type="dxa"/>
            <w:hideMark/>
          </w:tcPr>
          <w:p w14:paraId="5BD2D8F1" w14:textId="77777777" w:rsidR="00944583" w:rsidRPr="008746F1" w:rsidRDefault="00944583" w:rsidP="00A16CBD">
            <w:pPr>
              <w:jc w:val="center"/>
              <w:rPr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hideMark/>
          </w:tcPr>
          <w:p w14:paraId="42D9705D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761.709</w:t>
            </w:r>
          </w:p>
        </w:tc>
        <w:tc>
          <w:tcPr>
            <w:tcW w:w="1417" w:type="dxa"/>
            <w:hideMark/>
          </w:tcPr>
          <w:p w14:paraId="2AB87F52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1559" w:type="dxa"/>
            <w:hideMark/>
          </w:tcPr>
          <w:p w14:paraId="02F936F9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0.826</w:t>
            </w:r>
          </w:p>
        </w:tc>
      </w:tr>
      <w:tr w:rsidR="00944583" w:rsidRPr="008746F1" w14:paraId="49C4C0F7" w14:textId="77777777" w:rsidTr="00A16CBD">
        <w:tc>
          <w:tcPr>
            <w:tcW w:w="4673" w:type="dxa"/>
            <w:hideMark/>
          </w:tcPr>
          <w:p w14:paraId="04546B24" w14:textId="77777777" w:rsidR="00944583" w:rsidRPr="008746F1" w:rsidRDefault="00944583" w:rsidP="00A16CBD">
            <w:pPr>
              <w:rPr>
                <w:lang w:val="en-US"/>
              </w:rPr>
            </w:pPr>
            <w:r w:rsidRPr="008746F1">
              <w:rPr>
                <w:lang w:val="en-US"/>
              </w:rPr>
              <w:t>Crumb region</w:t>
            </w:r>
          </w:p>
        </w:tc>
        <w:tc>
          <w:tcPr>
            <w:tcW w:w="709" w:type="dxa"/>
            <w:hideMark/>
          </w:tcPr>
          <w:p w14:paraId="359F015F" w14:textId="77777777" w:rsidR="00944583" w:rsidRPr="008746F1" w:rsidRDefault="00944583" w:rsidP="00A16CBD">
            <w:pPr>
              <w:jc w:val="center"/>
              <w:rPr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276" w:type="dxa"/>
            <w:hideMark/>
          </w:tcPr>
          <w:p w14:paraId="30046351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602.955</w:t>
            </w:r>
          </w:p>
        </w:tc>
        <w:tc>
          <w:tcPr>
            <w:tcW w:w="1417" w:type="dxa"/>
            <w:hideMark/>
          </w:tcPr>
          <w:p w14:paraId="3362F10B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1559" w:type="dxa"/>
            <w:hideMark/>
          </w:tcPr>
          <w:p w14:paraId="75C60BEF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0.653</w:t>
            </w:r>
          </w:p>
        </w:tc>
      </w:tr>
      <w:tr w:rsidR="00944583" w:rsidRPr="008746F1" w14:paraId="4D6929E3" w14:textId="77777777" w:rsidTr="00A16CBD">
        <w:tc>
          <w:tcPr>
            <w:tcW w:w="4673" w:type="dxa"/>
            <w:hideMark/>
          </w:tcPr>
          <w:p w14:paraId="1C2BA836" w14:textId="77777777" w:rsidR="00944583" w:rsidRPr="008746F1" w:rsidRDefault="00944583" w:rsidP="00A16CBD">
            <w:pPr>
              <w:rPr>
                <w:lang w:val="en-US"/>
              </w:rPr>
            </w:pPr>
            <w:r w:rsidRPr="008746F1">
              <w:rPr>
                <w:lang w:val="en-US"/>
              </w:rPr>
              <w:t>Formulation × Storage time</w:t>
            </w:r>
          </w:p>
        </w:tc>
        <w:tc>
          <w:tcPr>
            <w:tcW w:w="709" w:type="dxa"/>
            <w:hideMark/>
          </w:tcPr>
          <w:p w14:paraId="51E0E959" w14:textId="77777777" w:rsidR="00944583" w:rsidRPr="008746F1" w:rsidRDefault="00944583" w:rsidP="00A16CBD">
            <w:pPr>
              <w:jc w:val="center"/>
              <w:rPr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276" w:type="dxa"/>
            <w:hideMark/>
          </w:tcPr>
          <w:p w14:paraId="3C64CAFB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147.585</w:t>
            </w:r>
          </w:p>
        </w:tc>
        <w:tc>
          <w:tcPr>
            <w:tcW w:w="1417" w:type="dxa"/>
            <w:hideMark/>
          </w:tcPr>
          <w:p w14:paraId="01CBDC40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1559" w:type="dxa"/>
            <w:hideMark/>
          </w:tcPr>
          <w:p w14:paraId="04CD274B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0.787</w:t>
            </w:r>
          </w:p>
        </w:tc>
      </w:tr>
      <w:tr w:rsidR="00944583" w:rsidRPr="008746F1" w14:paraId="3FE99A38" w14:textId="77777777" w:rsidTr="00A16CBD">
        <w:tc>
          <w:tcPr>
            <w:tcW w:w="4673" w:type="dxa"/>
            <w:hideMark/>
          </w:tcPr>
          <w:p w14:paraId="5678B86F" w14:textId="77777777" w:rsidR="00944583" w:rsidRPr="008746F1" w:rsidRDefault="00944583" w:rsidP="00A16CBD">
            <w:pPr>
              <w:rPr>
                <w:lang w:val="en-US"/>
              </w:rPr>
            </w:pPr>
            <w:r w:rsidRPr="008746F1">
              <w:rPr>
                <w:lang w:val="en-US"/>
              </w:rPr>
              <w:t>Formulation × Crumb region</w:t>
            </w:r>
          </w:p>
        </w:tc>
        <w:tc>
          <w:tcPr>
            <w:tcW w:w="709" w:type="dxa"/>
            <w:hideMark/>
          </w:tcPr>
          <w:p w14:paraId="70485DC0" w14:textId="77777777" w:rsidR="00944583" w:rsidRPr="008746F1" w:rsidRDefault="00944583" w:rsidP="00A16CBD">
            <w:pPr>
              <w:jc w:val="center"/>
              <w:rPr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hideMark/>
          </w:tcPr>
          <w:p w14:paraId="23419061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36.581</w:t>
            </w:r>
          </w:p>
        </w:tc>
        <w:tc>
          <w:tcPr>
            <w:tcW w:w="1417" w:type="dxa"/>
            <w:hideMark/>
          </w:tcPr>
          <w:p w14:paraId="254C95DB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1559" w:type="dxa"/>
            <w:hideMark/>
          </w:tcPr>
          <w:p w14:paraId="061DCA61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0.314</w:t>
            </w:r>
          </w:p>
        </w:tc>
      </w:tr>
      <w:tr w:rsidR="00944583" w:rsidRPr="008746F1" w14:paraId="2E1A7F0E" w14:textId="77777777" w:rsidTr="00A16CBD">
        <w:tc>
          <w:tcPr>
            <w:tcW w:w="4673" w:type="dxa"/>
            <w:hideMark/>
          </w:tcPr>
          <w:p w14:paraId="7FCE2BE9" w14:textId="77777777" w:rsidR="00944583" w:rsidRPr="008746F1" w:rsidRDefault="00944583" w:rsidP="00A16CBD">
            <w:pPr>
              <w:rPr>
                <w:lang w:val="en-US"/>
              </w:rPr>
            </w:pPr>
            <w:r w:rsidRPr="008746F1">
              <w:rPr>
                <w:lang w:val="en-US"/>
              </w:rPr>
              <w:t>Storage time × Crumb region</w:t>
            </w:r>
          </w:p>
        </w:tc>
        <w:tc>
          <w:tcPr>
            <w:tcW w:w="709" w:type="dxa"/>
            <w:hideMark/>
          </w:tcPr>
          <w:p w14:paraId="2377741F" w14:textId="77777777" w:rsidR="00944583" w:rsidRPr="008746F1" w:rsidRDefault="00944583" w:rsidP="00A16CBD">
            <w:pPr>
              <w:jc w:val="center"/>
              <w:rPr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276" w:type="dxa"/>
            <w:hideMark/>
          </w:tcPr>
          <w:p w14:paraId="38AE8116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52.166</w:t>
            </w:r>
          </w:p>
        </w:tc>
        <w:tc>
          <w:tcPr>
            <w:tcW w:w="1417" w:type="dxa"/>
            <w:hideMark/>
          </w:tcPr>
          <w:p w14:paraId="199AE8D5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1559" w:type="dxa"/>
            <w:hideMark/>
          </w:tcPr>
          <w:p w14:paraId="66E303ED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0.246</w:t>
            </w:r>
          </w:p>
        </w:tc>
      </w:tr>
      <w:tr w:rsidR="00944583" w:rsidRPr="008746F1" w14:paraId="140CC89D" w14:textId="77777777" w:rsidTr="00A16CBD">
        <w:tc>
          <w:tcPr>
            <w:tcW w:w="4673" w:type="dxa"/>
            <w:hideMark/>
          </w:tcPr>
          <w:p w14:paraId="4988FB66" w14:textId="77777777" w:rsidR="00944583" w:rsidRPr="008746F1" w:rsidRDefault="00944583" w:rsidP="00A16CBD">
            <w:pPr>
              <w:rPr>
                <w:lang w:val="en-US"/>
              </w:rPr>
            </w:pPr>
            <w:r w:rsidRPr="008746F1">
              <w:rPr>
                <w:lang w:val="en-US"/>
              </w:rPr>
              <w:t>Formulation × Storage time × Crumb region</w:t>
            </w:r>
          </w:p>
        </w:tc>
        <w:tc>
          <w:tcPr>
            <w:tcW w:w="709" w:type="dxa"/>
            <w:hideMark/>
          </w:tcPr>
          <w:p w14:paraId="2721648D" w14:textId="77777777" w:rsidR="00944583" w:rsidRPr="008746F1" w:rsidRDefault="00944583" w:rsidP="00A16CBD">
            <w:pPr>
              <w:jc w:val="center"/>
              <w:rPr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276" w:type="dxa"/>
            <w:hideMark/>
          </w:tcPr>
          <w:p w14:paraId="471B4FA9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9.506</w:t>
            </w:r>
          </w:p>
        </w:tc>
        <w:tc>
          <w:tcPr>
            <w:tcW w:w="1417" w:type="dxa"/>
            <w:hideMark/>
          </w:tcPr>
          <w:p w14:paraId="7DCBE972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1559" w:type="dxa"/>
            <w:hideMark/>
          </w:tcPr>
          <w:p w14:paraId="12C7BF91" w14:textId="77777777" w:rsidR="00944583" w:rsidRPr="008746F1" w:rsidRDefault="00944583" w:rsidP="00A16CBD">
            <w:pPr>
              <w:jc w:val="center"/>
              <w:rPr>
                <w:sz w:val="20"/>
                <w:szCs w:val="20"/>
                <w:lang w:val="en-US"/>
              </w:rPr>
            </w:pPr>
            <w:r w:rsidRPr="008746F1">
              <w:rPr>
                <w:color w:val="000000"/>
                <w:sz w:val="22"/>
                <w:szCs w:val="22"/>
                <w:lang w:val="en-US"/>
              </w:rPr>
              <w:t>0.192</w:t>
            </w:r>
          </w:p>
        </w:tc>
      </w:tr>
    </w:tbl>
    <w:p w14:paraId="4978E595" w14:textId="77777777" w:rsidR="00944583" w:rsidRPr="008746F1" w:rsidRDefault="00944583" w:rsidP="00944583">
      <w:pPr>
        <w:rPr>
          <w:lang w:val="en-US"/>
        </w:rPr>
      </w:pPr>
    </w:p>
    <w:p w14:paraId="3E0C67F6" w14:textId="77777777" w:rsidR="00944583" w:rsidRPr="00D43C27" w:rsidRDefault="00944583" w:rsidP="00944583">
      <w:pPr>
        <w:rPr>
          <w:sz w:val="20"/>
          <w:szCs w:val="20"/>
          <w:lang w:val="en-US"/>
        </w:rPr>
      </w:pPr>
      <w:r w:rsidRPr="00D43C27">
        <w:rPr>
          <w:sz w:val="20"/>
          <w:szCs w:val="20"/>
          <w:lang w:val="en-US"/>
        </w:rPr>
        <w:t xml:space="preserve">Results of the three-way aligned rank transform (ART) ANOVA evaluating the effects of formulation, storage time, crumb region, and their interactions on bread hardness. </w:t>
      </w:r>
      <w:r w:rsidRPr="00D43C27">
        <w:rPr>
          <w:i/>
          <w:iCs/>
          <w:sz w:val="20"/>
          <w:szCs w:val="20"/>
          <w:lang w:val="en-US"/>
        </w:rPr>
        <w:t>F</w:t>
      </w:r>
      <w:r w:rsidRPr="00D43C27">
        <w:rPr>
          <w:sz w:val="20"/>
          <w:szCs w:val="20"/>
          <w:lang w:val="en-US"/>
        </w:rPr>
        <w:t xml:space="preserve"> values, </w:t>
      </w:r>
      <w:r w:rsidRPr="00D43C27">
        <w:rPr>
          <w:i/>
          <w:iCs/>
          <w:sz w:val="20"/>
          <w:szCs w:val="20"/>
          <w:lang w:val="en-US"/>
        </w:rPr>
        <w:t>p</w:t>
      </w:r>
      <w:r w:rsidRPr="00D43C27">
        <w:rPr>
          <w:sz w:val="20"/>
          <w:szCs w:val="20"/>
          <w:lang w:val="en-US"/>
        </w:rPr>
        <w:t xml:space="preserve"> values, and partial </w:t>
      </w:r>
      <w:r w:rsidRPr="00D43C27">
        <w:rPr>
          <w:i/>
          <w:iCs/>
          <w:sz w:val="20"/>
          <w:szCs w:val="20"/>
          <w:lang w:val="en-US"/>
        </w:rPr>
        <w:t>η</w:t>
      </w:r>
      <w:r w:rsidRPr="00D43C27">
        <w:rPr>
          <w:sz w:val="20"/>
          <w:szCs w:val="20"/>
          <w:lang w:val="en-US"/>
        </w:rPr>
        <w:t xml:space="preserve">² are reported for each main effect and interaction. Partial </w:t>
      </w:r>
      <w:r w:rsidRPr="00D43C27">
        <w:rPr>
          <w:i/>
          <w:iCs/>
          <w:sz w:val="20"/>
          <w:szCs w:val="20"/>
          <w:lang w:val="en-US"/>
        </w:rPr>
        <w:t>η</w:t>
      </w:r>
      <w:r w:rsidRPr="00D43C27">
        <w:rPr>
          <w:sz w:val="20"/>
          <w:szCs w:val="20"/>
          <w:lang w:val="en-US"/>
        </w:rPr>
        <w:t>² was calculated as a measure of effect size.</w:t>
      </w:r>
    </w:p>
    <w:p w14:paraId="7CFD123E" w14:textId="77777777" w:rsidR="00944583" w:rsidRPr="008746F1" w:rsidRDefault="00944583" w:rsidP="00944583">
      <w:pPr>
        <w:rPr>
          <w:lang w:val="en-US"/>
        </w:rPr>
      </w:pPr>
    </w:p>
    <w:p w14:paraId="13B1D87A" w14:textId="77777777" w:rsidR="00944583" w:rsidRPr="008746F1" w:rsidRDefault="00944583" w:rsidP="00944583">
      <w:pPr>
        <w:rPr>
          <w:lang w:val="en-US"/>
        </w:rPr>
      </w:pPr>
    </w:p>
    <w:p w14:paraId="28CA6EDA" w14:textId="77777777" w:rsidR="00944583" w:rsidRPr="008746F1" w:rsidRDefault="00944583" w:rsidP="00944583">
      <w:pPr>
        <w:rPr>
          <w:lang w:val="en-US"/>
        </w:rPr>
      </w:pPr>
    </w:p>
    <w:p w14:paraId="790B7350" w14:textId="77777777" w:rsidR="00944583" w:rsidRPr="008746F1" w:rsidRDefault="00944583" w:rsidP="00944583">
      <w:pPr>
        <w:rPr>
          <w:lang w:val="en-US"/>
        </w:rPr>
      </w:pPr>
    </w:p>
    <w:p w14:paraId="4753C743" w14:textId="77777777" w:rsidR="00944583" w:rsidRPr="008746F1" w:rsidRDefault="00944583" w:rsidP="00944583">
      <w:pPr>
        <w:rPr>
          <w:lang w:val="en-US"/>
        </w:rPr>
      </w:pPr>
    </w:p>
    <w:p w14:paraId="74103146" w14:textId="77777777" w:rsidR="00944583" w:rsidRPr="008746F1" w:rsidRDefault="00944583" w:rsidP="00944583">
      <w:pPr>
        <w:rPr>
          <w:lang w:val="en-US"/>
        </w:rPr>
      </w:pPr>
    </w:p>
    <w:p w14:paraId="2C3F45C3" w14:textId="77777777" w:rsidR="00944583" w:rsidRPr="008746F1" w:rsidRDefault="00944583" w:rsidP="00944583">
      <w:pPr>
        <w:rPr>
          <w:lang w:val="en-US"/>
        </w:rPr>
      </w:pPr>
    </w:p>
    <w:p w14:paraId="126422EF" w14:textId="77777777" w:rsidR="00944583" w:rsidRPr="008746F1" w:rsidRDefault="00944583" w:rsidP="00944583">
      <w:pPr>
        <w:rPr>
          <w:lang w:val="en-US"/>
        </w:rPr>
      </w:pPr>
    </w:p>
    <w:p w14:paraId="269CDD2E" w14:textId="77777777" w:rsidR="00944583" w:rsidRPr="008746F1" w:rsidRDefault="00944583" w:rsidP="00944583">
      <w:pPr>
        <w:rPr>
          <w:lang w:val="en-US"/>
        </w:rPr>
      </w:pPr>
    </w:p>
    <w:p w14:paraId="6ADDE395" w14:textId="77777777" w:rsidR="00944583" w:rsidRPr="008746F1" w:rsidRDefault="00944583" w:rsidP="00944583">
      <w:pPr>
        <w:rPr>
          <w:lang w:val="en-US"/>
        </w:rPr>
      </w:pPr>
    </w:p>
    <w:p w14:paraId="5D70BBF8" w14:textId="77777777" w:rsidR="00944583" w:rsidRPr="008746F1" w:rsidRDefault="00944583" w:rsidP="00944583">
      <w:pPr>
        <w:rPr>
          <w:lang w:val="en-US"/>
        </w:rPr>
      </w:pPr>
    </w:p>
    <w:p w14:paraId="48E80810" w14:textId="77777777" w:rsidR="00944583" w:rsidRPr="008746F1" w:rsidRDefault="00944583" w:rsidP="00944583">
      <w:pPr>
        <w:rPr>
          <w:lang w:val="en-US"/>
        </w:rPr>
      </w:pPr>
    </w:p>
    <w:p w14:paraId="088A2808" w14:textId="77777777" w:rsidR="00944583" w:rsidRPr="008746F1" w:rsidRDefault="00944583" w:rsidP="00944583">
      <w:pPr>
        <w:rPr>
          <w:lang w:val="en-US"/>
        </w:rPr>
      </w:pPr>
    </w:p>
    <w:p w14:paraId="372E62B2" w14:textId="77777777" w:rsidR="00944583" w:rsidRDefault="00944583" w:rsidP="00944583">
      <w:pPr>
        <w:rPr>
          <w:lang w:val="en-US"/>
        </w:rPr>
      </w:pPr>
    </w:p>
    <w:p w14:paraId="61FE7800" w14:textId="77777777" w:rsidR="00D43C27" w:rsidRDefault="00D43C27" w:rsidP="00944583">
      <w:pPr>
        <w:rPr>
          <w:lang w:val="en-US"/>
        </w:rPr>
      </w:pPr>
    </w:p>
    <w:p w14:paraId="33CA5938" w14:textId="77777777" w:rsidR="00D43C27" w:rsidRPr="008746F1" w:rsidRDefault="00D43C27" w:rsidP="00944583">
      <w:pPr>
        <w:rPr>
          <w:lang w:val="en-US"/>
        </w:rPr>
      </w:pPr>
    </w:p>
    <w:p w14:paraId="098D0B74" w14:textId="2B10CCCB" w:rsidR="00944583" w:rsidRPr="008746F1" w:rsidRDefault="00944583" w:rsidP="00944583">
      <w:pPr>
        <w:pStyle w:val="pdq2pgselectionanchorcontainer"/>
        <w:spacing w:before="0" w:beforeAutospacing="0" w:after="0" w:afterAutospacing="0"/>
        <w:rPr>
          <w:lang w:val="en-US"/>
        </w:rPr>
      </w:pPr>
      <w:r w:rsidRPr="008746F1">
        <w:rPr>
          <w:rStyle w:val="Enfasigrassetto"/>
          <w:lang w:val="en-US"/>
        </w:rPr>
        <w:lastRenderedPageBreak/>
        <w:t>Supplementary Table S</w:t>
      </w:r>
      <w:r>
        <w:rPr>
          <w:rStyle w:val="Enfasigrassetto"/>
          <w:lang w:val="en-US"/>
        </w:rPr>
        <w:t>8</w:t>
      </w:r>
      <w:r w:rsidRPr="008746F1">
        <w:rPr>
          <w:rStyle w:val="Enfasigrassetto"/>
          <w:lang w:val="en-US"/>
        </w:rPr>
        <w:t xml:space="preserve">. </w:t>
      </w:r>
      <w:r w:rsidRPr="008746F1">
        <w:rPr>
          <w:rStyle w:val="Enfasigrassetto"/>
          <w:b w:val="0"/>
          <w:bCs w:val="0"/>
          <w:lang w:val="en-US"/>
        </w:rPr>
        <w:t>Planned pairwise comparisons for bread hardness following the aligned rank transform (ART) ANOVA.</w:t>
      </w:r>
    </w:p>
    <w:tbl>
      <w:tblPr>
        <w:tblStyle w:val="Grigliatabella"/>
        <w:tblpPr w:leftFromText="141" w:rightFromText="141" w:vertAnchor="text" w:horzAnchor="margin" w:tblpY="56"/>
        <w:tblW w:w="9718" w:type="dxa"/>
        <w:tblLook w:val="04A0" w:firstRow="1" w:lastRow="0" w:firstColumn="1" w:lastColumn="0" w:noHBand="0" w:noVBand="1"/>
      </w:tblPr>
      <w:tblGrid>
        <w:gridCol w:w="1853"/>
        <w:gridCol w:w="3001"/>
        <w:gridCol w:w="2429"/>
        <w:gridCol w:w="2435"/>
      </w:tblGrid>
      <w:tr w:rsidR="00944583" w:rsidRPr="008746F1" w14:paraId="409713E2" w14:textId="77777777" w:rsidTr="00A16CBD">
        <w:trPr>
          <w:trHeight w:val="264"/>
        </w:trPr>
        <w:tc>
          <w:tcPr>
            <w:tcW w:w="9718" w:type="dxa"/>
            <w:gridSpan w:val="4"/>
            <w:shd w:val="clear" w:color="auto" w:fill="D9D9D9"/>
            <w:noWrap/>
          </w:tcPr>
          <w:p w14:paraId="02FD0AE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A801E2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Crumb centre</w:t>
            </w:r>
          </w:p>
        </w:tc>
      </w:tr>
      <w:tr w:rsidR="00944583" w:rsidRPr="008746F1" w14:paraId="17A16FBD" w14:textId="77777777" w:rsidTr="00A16CBD">
        <w:trPr>
          <w:trHeight w:val="264"/>
        </w:trPr>
        <w:tc>
          <w:tcPr>
            <w:tcW w:w="1853" w:type="dxa"/>
            <w:noWrap/>
          </w:tcPr>
          <w:p w14:paraId="7EE29D2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Storage time</w:t>
            </w:r>
          </w:p>
        </w:tc>
        <w:tc>
          <w:tcPr>
            <w:tcW w:w="3001" w:type="dxa"/>
            <w:noWrap/>
          </w:tcPr>
          <w:p w14:paraId="56B36F5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Planned comparison</w:t>
            </w:r>
          </w:p>
        </w:tc>
        <w:tc>
          <w:tcPr>
            <w:tcW w:w="2429" w:type="dxa"/>
            <w:noWrap/>
          </w:tcPr>
          <w:p w14:paraId="3CC2D01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Holm-adjusted </w:t>
            </w:r>
            <w:r w:rsidRPr="00100F88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p</w:t>
            </w: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-value</w:t>
            </w:r>
          </w:p>
        </w:tc>
        <w:tc>
          <w:tcPr>
            <w:tcW w:w="2433" w:type="dxa"/>
            <w:noWrap/>
          </w:tcPr>
          <w:p w14:paraId="18B5F5BF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Significance</w:t>
            </w:r>
          </w:p>
        </w:tc>
      </w:tr>
      <w:tr w:rsidR="00944583" w:rsidRPr="008746F1" w14:paraId="16B0024A" w14:textId="77777777" w:rsidTr="00A16CBD">
        <w:trPr>
          <w:trHeight w:val="264"/>
        </w:trPr>
        <w:tc>
          <w:tcPr>
            <w:tcW w:w="1853" w:type="dxa"/>
            <w:vMerge w:val="restart"/>
            <w:noWrap/>
            <w:hideMark/>
          </w:tcPr>
          <w:p w14:paraId="274866D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Day 1</w:t>
            </w:r>
          </w:p>
          <w:p w14:paraId="1F9E6DB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1BE4125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 vs CC</w:t>
            </w:r>
          </w:p>
        </w:tc>
        <w:tc>
          <w:tcPr>
            <w:tcW w:w="2429" w:type="dxa"/>
            <w:noWrap/>
            <w:hideMark/>
          </w:tcPr>
          <w:p w14:paraId="17A0A66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2433" w:type="dxa"/>
            <w:noWrap/>
            <w:hideMark/>
          </w:tcPr>
          <w:p w14:paraId="091C1DCD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944583" w:rsidRPr="008746F1" w14:paraId="0BAF1D36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795488E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3B15E73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MA-100</w:t>
            </w:r>
          </w:p>
        </w:tc>
        <w:tc>
          <w:tcPr>
            <w:tcW w:w="2429" w:type="dxa"/>
            <w:noWrap/>
            <w:hideMark/>
          </w:tcPr>
          <w:p w14:paraId="5253A08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0.017</w:t>
            </w:r>
          </w:p>
        </w:tc>
        <w:tc>
          <w:tcPr>
            <w:tcW w:w="2433" w:type="dxa"/>
            <w:noWrap/>
            <w:hideMark/>
          </w:tcPr>
          <w:p w14:paraId="6D41ADA2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</w:t>
            </w:r>
          </w:p>
        </w:tc>
      </w:tr>
      <w:tr w:rsidR="00944583" w:rsidRPr="008746F1" w14:paraId="68FDD2E3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58004FBF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1F0035E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MA-200</w:t>
            </w:r>
          </w:p>
        </w:tc>
        <w:tc>
          <w:tcPr>
            <w:tcW w:w="2429" w:type="dxa"/>
            <w:noWrap/>
            <w:hideMark/>
          </w:tcPr>
          <w:p w14:paraId="66204E0F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005F7450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26F6C184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6C9046A6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75F3440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MA-300</w:t>
            </w:r>
          </w:p>
        </w:tc>
        <w:tc>
          <w:tcPr>
            <w:tcW w:w="2429" w:type="dxa"/>
            <w:noWrap/>
            <w:hideMark/>
          </w:tcPr>
          <w:p w14:paraId="1085351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2433" w:type="dxa"/>
            <w:noWrap/>
            <w:hideMark/>
          </w:tcPr>
          <w:p w14:paraId="61522232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944583" w:rsidRPr="008746F1" w14:paraId="62D59590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636AA74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0D9FAC0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MA-100 vs MA-200</w:t>
            </w:r>
          </w:p>
        </w:tc>
        <w:tc>
          <w:tcPr>
            <w:tcW w:w="2429" w:type="dxa"/>
            <w:noWrap/>
            <w:hideMark/>
          </w:tcPr>
          <w:p w14:paraId="4197579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66082DE5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1CE63885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36D79A5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0847E99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MA-100 vs MA-300</w:t>
            </w:r>
          </w:p>
        </w:tc>
        <w:tc>
          <w:tcPr>
            <w:tcW w:w="2429" w:type="dxa"/>
            <w:noWrap/>
            <w:hideMark/>
          </w:tcPr>
          <w:p w14:paraId="49D85F3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0.004</w:t>
            </w:r>
          </w:p>
        </w:tc>
        <w:tc>
          <w:tcPr>
            <w:tcW w:w="2433" w:type="dxa"/>
            <w:noWrap/>
            <w:hideMark/>
          </w:tcPr>
          <w:p w14:paraId="0CC92D94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</w:t>
            </w:r>
          </w:p>
        </w:tc>
      </w:tr>
      <w:tr w:rsidR="00944583" w:rsidRPr="008746F1" w14:paraId="0439658F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4713112B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41868A12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MA-200 vs MA-300</w:t>
            </w:r>
          </w:p>
        </w:tc>
        <w:tc>
          <w:tcPr>
            <w:tcW w:w="2429" w:type="dxa"/>
            <w:noWrap/>
            <w:hideMark/>
          </w:tcPr>
          <w:p w14:paraId="616B9A2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0.002</w:t>
            </w:r>
          </w:p>
        </w:tc>
        <w:tc>
          <w:tcPr>
            <w:tcW w:w="2433" w:type="dxa"/>
            <w:noWrap/>
            <w:hideMark/>
          </w:tcPr>
          <w:p w14:paraId="780573D3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</w:t>
            </w:r>
          </w:p>
        </w:tc>
      </w:tr>
      <w:tr w:rsidR="00944583" w:rsidRPr="008746F1" w14:paraId="030A2CED" w14:textId="77777777" w:rsidTr="00A16CBD">
        <w:trPr>
          <w:trHeight w:val="264"/>
        </w:trPr>
        <w:tc>
          <w:tcPr>
            <w:tcW w:w="1853" w:type="dxa"/>
            <w:vMerge w:val="restart"/>
            <w:noWrap/>
            <w:hideMark/>
          </w:tcPr>
          <w:p w14:paraId="28F9D4D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Day 7</w:t>
            </w:r>
          </w:p>
          <w:p w14:paraId="13666D22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5B7579F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 vs CC</w:t>
            </w:r>
          </w:p>
        </w:tc>
        <w:tc>
          <w:tcPr>
            <w:tcW w:w="2429" w:type="dxa"/>
            <w:noWrap/>
            <w:hideMark/>
          </w:tcPr>
          <w:p w14:paraId="44D4863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2433" w:type="dxa"/>
            <w:noWrap/>
            <w:hideMark/>
          </w:tcPr>
          <w:p w14:paraId="282DE07F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944583" w:rsidRPr="008746F1" w14:paraId="4E6C2D2C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386A29D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5BD3B0E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MA-100</w:t>
            </w:r>
          </w:p>
        </w:tc>
        <w:tc>
          <w:tcPr>
            <w:tcW w:w="2429" w:type="dxa"/>
            <w:noWrap/>
            <w:hideMark/>
          </w:tcPr>
          <w:p w14:paraId="6335E382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2565D369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3758550B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270DDC82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59D133C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MA-200</w:t>
            </w:r>
          </w:p>
        </w:tc>
        <w:tc>
          <w:tcPr>
            <w:tcW w:w="2429" w:type="dxa"/>
            <w:noWrap/>
            <w:hideMark/>
          </w:tcPr>
          <w:p w14:paraId="49BD31B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7A29F992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55D9FD45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52C35C5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2BBA4B2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MA-300</w:t>
            </w:r>
          </w:p>
        </w:tc>
        <w:tc>
          <w:tcPr>
            <w:tcW w:w="2429" w:type="dxa"/>
            <w:noWrap/>
            <w:hideMark/>
          </w:tcPr>
          <w:p w14:paraId="24E2C176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2A24839E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2131C0A5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26D614B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7DE653E0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MA-100 vs MA-200</w:t>
            </w:r>
          </w:p>
        </w:tc>
        <w:tc>
          <w:tcPr>
            <w:tcW w:w="2429" w:type="dxa"/>
            <w:noWrap/>
            <w:hideMark/>
          </w:tcPr>
          <w:p w14:paraId="082CA19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0.017</w:t>
            </w:r>
          </w:p>
        </w:tc>
        <w:tc>
          <w:tcPr>
            <w:tcW w:w="2433" w:type="dxa"/>
            <w:noWrap/>
            <w:hideMark/>
          </w:tcPr>
          <w:p w14:paraId="333F5F24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</w:t>
            </w:r>
          </w:p>
        </w:tc>
      </w:tr>
      <w:tr w:rsidR="00944583" w:rsidRPr="008746F1" w14:paraId="4CC49E27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0CB8483F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14B8453F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MA-100 vs MA-300</w:t>
            </w:r>
          </w:p>
        </w:tc>
        <w:tc>
          <w:tcPr>
            <w:tcW w:w="2429" w:type="dxa"/>
            <w:noWrap/>
            <w:hideMark/>
          </w:tcPr>
          <w:p w14:paraId="7C4549B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0.302</w:t>
            </w:r>
          </w:p>
        </w:tc>
        <w:tc>
          <w:tcPr>
            <w:tcW w:w="2433" w:type="dxa"/>
            <w:noWrap/>
            <w:hideMark/>
          </w:tcPr>
          <w:p w14:paraId="092ADF49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944583" w:rsidRPr="008746F1" w14:paraId="3B3CFC1F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2DF42592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0A521EFE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MA-200 vs MA-300</w:t>
            </w:r>
          </w:p>
        </w:tc>
        <w:tc>
          <w:tcPr>
            <w:tcW w:w="2429" w:type="dxa"/>
            <w:noWrap/>
            <w:hideMark/>
          </w:tcPr>
          <w:p w14:paraId="0B7BBEA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0.491</w:t>
            </w:r>
          </w:p>
        </w:tc>
        <w:tc>
          <w:tcPr>
            <w:tcW w:w="2433" w:type="dxa"/>
            <w:noWrap/>
            <w:hideMark/>
          </w:tcPr>
          <w:p w14:paraId="254DF858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944583" w:rsidRPr="008746F1" w14:paraId="4F08F7C5" w14:textId="77777777" w:rsidTr="00A16CBD">
        <w:trPr>
          <w:trHeight w:val="264"/>
        </w:trPr>
        <w:tc>
          <w:tcPr>
            <w:tcW w:w="1853" w:type="dxa"/>
            <w:vMerge w:val="restart"/>
            <w:noWrap/>
            <w:hideMark/>
          </w:tcPr>
          <w:p w14:paraId="2DA0F4EC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Day 14</w:t>
            </w:r>
          </w:p>
          <w:p w14:paraId="12E0DC6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577406A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 vs CC</w:t>
            </w:r>
          </w:p>
        </w:tc>
        <w:tc>
          <w:tcPr>
            <w:tcW w:w="2429" w:type="dxa"/>
            <w:noWrap/>
            <w:hideMark/>
          </w:tcPr>
          <w:p w14:paraId="1930071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0.004</w:t>
            </w:r>
          </w:p>
        </w:tc>
        <w:tc>
          <w:tcPr>
            <w:tcW w:w="2433" w:type="dxa"/>
            <w:noWrap/>
            <w:hideMark/>
          </w:tcPr>
          <w:p w14:paraId="628CCFB3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</w:t>
            </w:r>
          </w:p>
        </w:tc>
      </w:tr>
      <w:tr w:rsidR="00944583" w:rsidRPr="008746F1" w14:paraId="4B4B9CAF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2616101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37732B4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MA-100</w:t>
            </w:r>
          </w:p>
        </w:tc>
        <w:tc>
          <w:tcPr>
            <w:tcW w:w="2429" w:type="dxa"/>
            <w:noWrap/>
            <w:hideMark/>
          </w:tcPr>
          <w:p w14:paraId="5850FB9E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35D1C3A7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2A92BFDA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2EC6B63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1848871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MA-200</w:t>
            </w:r>
          </w:p>
        </w:tc>
        <w:tc>
          <w:tcPr>
            <w:tcW w:w="2429" w:type="dxa"/>
            <w:noWrap/>
            <w:hideMark/>
          </w:tcPr>
          <w:p w14:paraId="3173388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2C4D3FBB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2F465CD5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5AD6DCA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7FDB869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MA-300</w:t>
            </w:r>
          </w:p>
        </w:tc>
        <w:tc>
          <w:tcPr>
            <w:tcW w:w="2429" w:type="dxa"/>
            <w:noWrap/>
            <w:hideMark/>
          </w:tcPr>
          <w:p w14:paraId="23C78190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37C22D08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538950F6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3964117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4EFE39D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MA-100 vs MA-200</w:t>
            </w:r>
          </w:p>
        </w:tc>
        <w:tc>
          <w:tcPr>
            <w:tcW w:w="2429" w:type="dxa"/>
            <w:noWrap/>
            <w:hideMark/>
          </w:tcPr>
          <w:p w14:paraId="09FE283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0.011</w:t>
            </w:r>
          </w:p>
        </w:tc>
        <w:tc>
          <w:tcPr>
            <w:tcW w:w="2433" w:type="dxa"/>
            <w:noWrap/>
            <w:hideMark/>
          </w:tcPr>
          <w:p w14:paraId="76591BB8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</w:t>
            </w:r>
          </w:p>
        </w:tc>
      </w:tr>
      <w:tr w:rsidR="00944583" w:rsidRPr="008746F1" w14:paraId="5341CAD0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55F3D59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0655F51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MA-100 vs MA-300</w:t>
            </w:r>
          </w:p>
        </w:tc>
        <w:tc>
          <w:tcPr>
            <w:tcW w:w="2429" w:type="dxa"/>
            <w:noWrap/>
            <w:hideMark/>
          </w:tcPr>
          <w:p w14:paraId="2AA8817F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0.072</w:t>
            </w:r>
          </w:p>
        </w:tc>
        <w:tc>
          <w:tcPr>
            <w:tcW w:w="2433" w:type="dxa"/>
            <w:noWrap/>
            <w:hideMark/>
          </w:tcPr>
          <w:p w14:paraId="1D7CAE92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944583" w:rsidRPr="008746F1" w14:paraId="0D4E6CD6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1E0E7B1C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2C95AA1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MA-200 vs MA-300</w:t>
            </w:r>
          </w:p>
        </w:tc>
        <w:tc>
          <w:tcPr>
            <w:tcW w:w="2429" w:type="dxa"/>
            <w:noWrap/>
            <w:hideMark/>
          </w:tcPr>
          <w:p w14:paraId="04AA90FE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0.347</w:t>
            </w:r>
          </w:p>
        </w:tc>
        <w:tc>
          <w:tcPr>
            <w:tcW w:w="2433" w:type="dxa"/>
            <w:noWrap/>
            <w:hideMark/>
          </w:tcPr>
          <w:p w14:paraId="1E891DF1" w14:textId="77777777" w:rsidR="00944583" w:rsidRPr="00AE2F3A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AE2F3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944583" w:rsidRPr="008746F1" w14:paraId="0E1339EE" w14:textId="77777777" w:rsidTr="00A16CBD">
        <w:trPr>
          <w:trHeight w:val="264"/>
        </w:trPr>
        <w:tc>
          <w:tcPr>
            <w:tcW w:w="9718" w:type="dxa"/>
            <w:gridSpan w:val="4"/>
            <w:shd w:val="clear" w:color="auto" w:fill="D9D9D9"/>
            <w:noWrap/>
          </w:tcPr>
          <w:p w14:paraId="14B20FC2" w14:textId="77777777" w:rsidR="00944583" w:rsidRPr="00A801E2" w:rsidRDefault="00944583" w:rsidP="00A16CBD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A801E2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Crumb edge</w:t>
            </w:r>
          </w:p>
        </w:tc>
      </w:tr>
      <w:tr w:rsidR="00944583" w:rsidRPr="008746F1" w14:paraId="5A07248C" w14:textId="77777777" w:rsidTr="00A16CBD">
        <w:trPr>
          <w:trHeight w:val="264"/>
        </w:trPr>
        <w:tc>
          <w:tcPr>
            <w:tcW w:w="1853" w:type="dxa"/>
            <w:noWrap/>
          </w:tcPr>
          <w:p w14:paraId="12A218A2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Storage time</w:t>
            </w:r>
          </w:p>
        </w:tc>
        <w:tc>
          <w:tcPr>
            <w:tcW w:w="3001" w:type="dxa"/>
            <w:noWrap/>
          </w:tcPr>
          <w:p w14:paraId="6F97C90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Planned comparison</w:t>
            </w:r>
          </w:p>
        </w:tc>
        <w:tc>
          <w:tcPr>
            <w:tcW w:w="2429" w:type="dxa"/>
            <w:noWrap/>
          </w:tcPr>
          <w:p w14:paraId="2D080B0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Holm-adjusted </w:t>
            </w:r>
            <w:r w:rsidRPr="00100F88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p</w:t>
            </w: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-value</w:t>
            </w:r>
          </w:p>
        </w:tc>
        <w:tc>
          <w:tcPr>
            <w:tcW w:w="2433" w:type="dxa"/>
            <w:noWrap/>
          </w:tcPr>
          <w:p w14:paraId="289AE9C6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Significance</w:t>
            </w:r>
          </w:p>
        </w:tc>
      </w:tr>
      <w:tr w:rsidR="00944583" w:rsidRPr="008746F1" w14:paraId="15E4F8AB" w14:textId="77777777" w:rsidTr="00A16CBD">
        <w:trPr>
          <w:trHeight w:val="264"/>
        </w:trPr>
        <w:tc>
          <w:tcPr>
            <w:tcW w:w="1853" w:type="dxa"/>
            <w:vMerge w:val="restart"/>
            <w:noWrap/>
            <w:hideMark/>
          </w:tcPr>
          <w:p w14:paraId="5F1203F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Day 1</w:t>
            </w:r>
          </w:p>
          <w:p w14:paraId="512F3DA0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1C5BF89F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 vs CC</w:t>
            </w:r>
          </w:p>
        </w:tc>
        <w:tc>
          <w:tcPr>
            <w:tcW w:w="2429" w:type="dxa"/>
            <w:noWrap/>
            <w:hideMark/>
          </w:tcPr>
          <w:p w14:paraId="0F5DA8E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2433" w:type="dxa"/>
            <w:noWrap/>
            <w:hideMark/>
          </w:tcPr>
          <w:p w14:paraId="1725882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944583" w:rsidRPr="008746F1" w14:paraId="372B135D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0C2469F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6C01611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MA-100</w:t>
            </w:r>
          </w:p>
        </w:tc>
        <w:tc>
          <w:tcPr>
            <w:tcW w:w="2429" w:type="dxa"/>
            <w:noWrap/>
            <w:hideMark/>
          </w:tcPr>
          <w:p w14:paraId="0BF6E36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0.005</w:t>
            </w:r>
          </w:p>
        </w:tc>
        <w:tc>
          <w:tcPr>
            <w:tcW w:w="2433" w:type="dxa"/>
            <w:noWrap/>
            <w:hideMark/>
          </w:tcPr>
          <w:p w14:paraId="197EF93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</w:t>
            </w:r>
          </w:p>
        </w:tc>
      </w:tr>
      <w:tr w:rsidR="00944583" w:rsidRPr="008746F1" w14:paraId="054DE415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0A92979A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34CEA6FE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MA-200</w:t>
            </w:r>
          </w:p>
        </w:tc>
        <w:tc>
          <w:tcPr>
            <w:tcW w:w="2429" w:type="dxa"/>
            <w:noWrap/>
            <w:hideMark/>
          </w:tcPr>
          <w:p w14:paraId="76E9330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0.041</w:t>
            </w:r>
          </w:p>
        </w:tc>
        <w:tc>
          <w:tcPr>
            <w:tcW w:w="2433" w:type="dxa"/>
            <w:noWrap/>
            <w:hideMark/>
          </w:tcPr>
          <w:p w14:paraId="6B570B00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</w:t>
            </w:r>
          </w:p>
        </w:tc>
      </w:tr>
      <w:tr w:rsidR="00944583" w:rsidRPr="008746F1" w14:paraId="5D59A362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1833AE7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11B8742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MA-300</w:t>
            </w:r>
          </w:p>
        </w:tc>
        <w:tc>
          <w:tcPr>
            <w:tcW w:w="2429" w:type="dxa"/>
            <w:noWrap/>
            <w:hideMark/>
          </w:tcPr>
          <w:p w14:paraId="6C4CD81A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0.384</w:t>
            </w:r>
          </w:p>
        </w:tc>
        <w:tc>
          <w:tcPr>
            <w:tcW w:w="2433" w:type="dxa"/>
            <w:noWrap/>
            <w:hideMark/>
          </w:tcPr>
          <w:p w14:paraId="5B0B58C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944583" w:rsidRPr="008746F1" w14:paraId="7AFF437D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52DDBF5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200162AA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MA-100 vs MA-200</w:t>
            </w:r>
          </w:p>
        </w:tc>
        <w:tc>
          <w:tcPr>
            <w:tcW w:w="2429" w:type="dxa"/>
            <w:noWrap/>
            <w:hideMark/>
          </w:tcPr>
          <w:p w14:paraId="7032DE3C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6A8492C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3FC8ABA1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2DCD0DE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2E9ACADB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MA-100 vs MA-300</w:t>
            </w:r>
          </w:p>
        </w:tc>
        <w:tc>
          <w:tcPr>
            <w:tcW w:w="2429" w:type="dxa"/>
            <w:noWrap/>
            <w:hideMark/>
          </w:tcPr>
          <w:p w14:paraId="0365040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0.104</w:t>
            </w:r>
          </w:p>
        </w:tc>
        <w:tc>
          <w:tcPr>
            <w:tcW w:w="2433" w:type="dxa"/>
            <w:noWrap/>
            <w:hideMark/>
          </w:tcPr>
          <w:p w14:paraId="555883E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944583" w:rsidRPr="008746F1" w14:paraId="32B55163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106D0540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416F1FD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MA-200 vs MA-300</w:t>
            </w:r>
          </w:p>
        </w:tc>
        <w:tc>
          <w:tcPr>
            <w:tcW w:w="2429" w:type="dxa"/>
            <w:noWrap/>
            <w:hideMark/>
          </w:tcPr>
          <w:p w14:paraId="5F25992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2433" w:type="dxa"/>
            <w:noWrap/>
            <w:hideMark/>
          </w:tcPr>
          <w:p w14:paraId="407063E6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</w:t>
            </w:r>
          </w:p>
        </w:tc>
      </w:tr>
      <w:tr w:rsidR="00944583" w:rsidRPr="008746F1" w14:paraId="37D88CD9" w14:textId="77777777" w:rsidTr="00A16CBD">
        <w:trPr>
          <w:trHeight w:val="264"/>
        </w:trPr>
        <w:tc>
          <w:tcPr>
            <w:tcW w:w="1853" w:type="dxa"/>
            <w:vMerge w:val="restart"/>
            <w:noWrap/>
            <w:hideMark/>
          </w:tcPr>
          <w:p w14:paraId="71000CD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Day 7</w:t>
            </w:r>
          </w:p>
          <w:p w14:paraId="29F9980E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674B25FA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 vs CC</w:t>
            </w:r>
          </w:p>
        </w:tc>
        <w:tc>
          <w:tcPr>
            <w:tcW w:w="2429" w:type="dxa"/>
            <w:noWrap/>
            <w:hideMark/>
          </w:tcPr>
          <w:p w14:paraId="48FCE04E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2433" w:type="dxa"/>
            <w:noWrap/>
            <w:hideMark/>
          </w:tcPr>
          <w:p w14:paraId="2835ED2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944583" w:rsidRPr="008746F1" w14:paraId="27FA7CD2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09A02ED6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61317E9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MA-100</w:t>
            </w:r>
          </w:p>
        </w:tc>
        <w:tc>
          <w:tcPr>
            <w:tcW w:w="2429" w:type="dxa"/>
            <w:noWrap/>
            <w:hideMark/>
          </w:tcPr>
          <w:p w14:paraId="42D23F32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16CF40E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34ECE78C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4F934B0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60B1EAA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MA-200</w:t>
            </w:r>
          </w:p>
        </w:tc>
        <w:tc>
          <w:tcPr>
            <w:tcW w:w="2429" w:type="dxa"/>
            <w:noWrap/>
            <w:hideMark/>
          </w:tcPr>
          <w:p w14:paraId="248357AB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5DC6F68A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4E31358F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7F7BB06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472BA21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MA-300</w:t>
            </w:r>
          </w:p>
        </w:tc>
        <w:tc>
          <w:tcPr>
            <w:tcW w:w="2429" w:type="dxa"/>
            <w:noWrap/>
            <w:hideMark/>
          </w:tcPr>
          <w:p w14:paraId="6FF5D5B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4514E8BB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32274618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50E090CE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5220113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MA-100 vs MA-200</w:t>
            </w:r>
          </w:p>
        </w:tc>
        <w:tc>
          <w:tcPr>
            <w:tcW w:w="2429" w:type="dxa"/>
            <w:noWrap/>
            <w:hideMark/>
          </w:tcPr>
          <w:p w14:paraId="334157C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6CD13D3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6C08660C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27B8E70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7B82D47F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MA-100 vs MA-300</w:t>
            </w:r>
          </w:p>
        </w:tc>
        <w:tc>
          <w:tcPr>
            <w:tcW w:w="2429" w:type="dxa"/>
            <w:noWrap/>
            <w:hideMark/>
          </w:tcPr>
          <w:p w14:paraId="651F02BF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71B947E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4B55A3BE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193FC13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3DE503C6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MA-200 vs MA-300</w:t>
            </w:r>
          </w:p>
        </w:tc>
        <w:tc>
          <w:tcPr>
            <w:tcW w:w="2429" w:type="dxa"/>
            <w:noWrap/>
            <w:hideMark/>
          </w:tcPr>
          <w:p w14:paraId="15CE88C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2F6185C5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6BDAE84C" w14:textId="77777777" w:rsidTr="00A16CBD">
        <w:trPr>
          <w:trHeight w:val="264"/>
        </w:trPr>
        <w:tc>
          <w:tcPr>
            <w:tcW w:w="1853" w:type="dxa"/>
            <w:vMerge w:val="restart"/>
            <w:noWrap/>
            <w:hideMark/>
          </w:tcPr>
          <w:p w14:paraId="2F778D4F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Day 14</w:t>
            </w:r>
          </w:p>
          <w:p w14:paraId="1874EF0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5901FB5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 vs CC</w:t>
            </w:r>
          </w:p>
        </w:tc>
        <w:tc>
          <w:tcPr>
            <w:tcW w:w="2429" w:type="dxa"/>
            <w:noWrap/>
            <w:hideMark/>
          </w:tcPr>
          <w:p w14:paraId="3C14FE3F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0C6A7A1A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3145EBF8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480E95EF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729AC212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MA-100</w:t>
            </w:r>
          </w:p>
        </w:tc>
        <w:tc>
          <w:tcPr>
            <w:tcW w:w="2429" w:type="dxa"/>
            <w:noWrap/>
            <w:hideMark/>
          </w:tcPr>
          <w:p w14:paraId="36141AFC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3C5C055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52E36437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627A4B4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08A5E55E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MA-200</w:t>
            </w:r>
          </w:p>
        </w:tc>
        <w:tc>
          <w:tcPr>
            <w:tcW w:w="2429" w:type="dxa"/>
            <w:noWrap/>
            <w:hideMark/>
          </w:tcPr>
          <w:p w14:paraId="5F5CF81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0CA5E23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44198F09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788879D4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26B6B0C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CC vs MA-300</w:t>
            </w:r>
          </w:p>
        </w:tc>
        <w:tc>
          <w:tcPr>
            <w:tcW w:w="2429" w:type="dxa"/>
            <w:noWrap/>
            <w:hideMark/>
          </w:tcPr>
          <w:p w14:paraId="49A89863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63EADC7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46E3B41D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23912E2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13A36402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MA-100 vs MA-200</w:t>
            </w:r>
          </w:p>
        </w:tc>
        <w:tc>
          <w:tcPr>
            <w:tcW w:w="2429" w:type="dxa"/>
            <w:noWrap/>
            <w:hideMark/>
          </w:tcPr>
          <w:p w14:paraId="7E40672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07C25FD9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74174A32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2881A3CA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10753B67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MA-100 vs MA-300</w:t>
            </w:r>
          </w:p>
        </w:tc>
        <w:tc>
          <w:tcPr>
            <w:tcW w:w="2429" w:type="dxa"/>
            <w:noWrap/>
            <w:hideMark/>
          </w:tcPr>
          <w:p w14:paraId="7C7488AD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1DAC3FC6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  <w:tr w:rsidR="00944583" w:rsidRPr="008746F1" w14:paraId="5FE3FD8E" w14:textId="77777777" w:rsidTr="00A16CBD">
        <w:trPr>
          <w:trHeight w:val="264"/>
        </w:trPr>
        <w:tc>
          <w:tcPr>
            <w:tcW w:w="1853" w:type="dxa"/>
            <w:vMerge/>
            <w:noWrap/>
            <w:hideMark/>
          </w:tcPr>
          <w:p w14:paraId="3C865401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01" w:type="dxa"/>
            <w:noWrap/>
            <w:hideMark/>
          </w:tcPr>
          <w:p w14:paraId="08517D2A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MA-200 vs MA-300</w:t>
            </w:r>
          </w:p>
        </w:tc>
        <w:tc>
          <w:tcPr>
            <w:tcW w:w="2429" w:type="dxa"/>
            <w:noWrap/>
            <w:hideMark/>
          </w:tcPr>
          <w:p w14:paraId="393B5CB8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2433" w:type="dxa"/>
            <w:noWrap/>
            <w:hideMark/>
          </w:tcPr>
          <w:p w14:paraId="3560DBFB" w14:textId="77777777" w:rsidR="00944583" w:rsidRPr="008746F1" w:rsidRDefault="00944583" w:rsidP="00A16CBD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8746F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***</w:t>
            </w:r>
          </w:p>
        </w:tc>
      </w:tr>
    </w:tbl>
    <w:p w14:paraId="48831477" w14:textId="77777777" w:rsidR="00944583" w:rsidRDefault="00944583" w:rsidP="00944583">
      <w:pPr>
        <w:rPr>
          <w:lang w:val="en-US"/>
        </w:rPr>
      </w:pPr>
    </w:p>
    <w:p w14:paraId="67B4F7F0" w14:textId="77777777" w:rsidR="00944583" w:rsidRPr="00D43C27" w:rsidRDefault="00944583" w:rsidP="00944583">
      <w:pPr>
        <w:rPr>
          <w:sz w:val="20"/>
          <w:szCs w:val="20"/>
          <w:lang w:val="en-US"/>
        </w:rPr>
      </w:pPr>
      <w:r w:rsidRPr="00D43C27">
        <w:rPr>
          <w:sz w:val="20"/>
          <w:szCs w:val="20"/>
          <w:lang w:val="en-US"/>
        </w:rPr>
        <w:t xml:space="preserve">Results of the planned pairwise comparisons following ART ANOVA. </w:t>
      </w:r>
      <w:r w:rsidRPr="00D43C27">
        <w:rPr>
          <w:i/>
          <w:iCs/>
          <w:sz w:val="20"/>
          <w:szCs w:val="20"/>
          <w:lang w:val="en-US"/>
        </w:rPr>
        <w:t>p</w:t>
      </w:r>
      <w:r w:rsidRPr="00D43C27">
        <w:rPr>
          <w:sz w:val="20"/>
          <w:szCs w:val="20"/>
          <w:lang w:val="en-US"/>
        </w:rPr>
        <w:t xml:space="preserve">-values were adjusted using the Holm method. Statistical significance was considered at </w:t>
      </w:r>
      <w:r w:rsidRPr="00D43C27">
        <w:rPr>
          <w:i/>
          <w:iCs/>
          <w:sz w:val="20"/>
          <w:szCs w:val="20"/>
          <w:lang w:val="en-US"/>
        </w:rPr>
        <w:t>p</w:t>
      </w:r>
      <w:r w:rsidRPr="00D43C27">
        <w:rPr>
          <w:sz w:val="20"/>
          <w:szCs w:val="20"/>
          <w:lang w:val="en-US"/>
        </w:rPr>
        <w:t xml:space="preserve"> &lt; 0.05.</w:t>
      </w:r>
    </w:p>
    <w:p w14:paraId="105344CE" w14:textId="5C9CCB42" w:rsidR="00944583" w:rsidRPr="00774CB1" w:rsidRDefault="00B847CC" w:rsidP="00944583">
      <w:pPr>
        <w:rPr>
          <w:lang w:val="en-GB"/>
        </w:rPr>
      </w:pPr>
      <w:r w:rsidRPr="00774CB1">
        <w:rPr>
          <w:b/>
          <w:bCs/>
          <w:lang w:val="en-GB"/>
        </w:rPr>
        <w:lastRenderedPageBreak/>
        <w:t>Supplementary Table S</w:t>
      </w:r>
      <w:r w:rsidR="002520D2" w:rsidRPr="00774CB1">
        <w:rPr>
          <w:b/>
          <w:bCs/>
          <w:lang w:val="en-GB"/>
        </w:rPr>
        <w:t>9</w:t>
      </w:r>
      <w:r w:rsidRPr="00774CB1">
        <w:rPr>
          <w:lang w:val="en-GB"/>
        </w:rPr>
        <w:t xml:space="preserve">. </w:t>
      </w:r>
      <w:r w:rsidR="008F7D08" w:rsidRPr="00774CB1">
        <w:rPr>
          <w:lang w:val="en-GB"/>
        </w:rPr>
        <w:t>Descriptive statistics of sensory attributes of GF bread formulations during storage</w:t>
      </w:r>
    </w:p>
    <w:p w14:paraId="415A4562" w14:textId="77777777" w:rsidR="008F7D08" w:rsidRPr="00944583" w:rsidRDefault="008F7D08" w:rsidP="00944583">
      <w:pPr>
        <w:rPr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11"/>
        <w:gridCol w:w="1718"/>
        <w:gridCol w:w="1275"/>
        <w:gridCol w:w="1700"/>
        <w:gridCol w:w="1846"/>
      </w:tblGrid>
      <w:tr w:rsidR="00F429F8" w:rsidRPr="003F2037" w14:paraId="7E6E1B26" w14:textId="77777777" w:rsidTr="00E906B7">
        <w:tc>
          <w:tcPr>
            <w:tcW w:w="0" w:type="auto"/>
            <w:shd w:val="clear" w:color="auto" w:fill="D9D9D9"/>
          </w:tcPr>
          <w:p w14:paraId="27C892AF" w14:textId="27C1D06F" w:rsidR="00F429F8" w:rsidRPr="0092558D" w:rsidRDefault="00F429F8" w:rsidP="00E906B7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92558D">
              <w:rPr>
                <w:rStyle w:val="Enfasigrassetto"/>
                <w:sz w:val="20"/>
                <w:szCs w:val="20"/>
                <w:lang w:val="en-US"/>
              </w:rPr>
              <w:t>Attribute</w:t>
            </w:r>
          </w:p>
        </w:tc>
        <w:tc>
          <w:tcPr>
            <w:tcW w:w="1718" w:type="dxa"/>
            <w:shd w:val="clear" w:color="auto" w:fill="D9D9D9"/>
          </w:tcPr>
          <w:p w14:paraId="54AFFDB8" w14:textId="516609B1" w:rsidR="00F429F8" w:rsidRPr="0092558D" w:rsidRDefault="00F429F8" w:rsidP="00E906B7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92558D">
              <w:rPr>
                <w:rStyle w:val="Enfasigrassetto"/>
                <w:sz w:val="20"/>
                <w:szCs w:val="20"/>
                <w:lang w:val="en-US"/>
              </w:rPr>
              <w:t>Formulation</w:t>
            </w:r>
          </w:p>
        </w:tc>
        <w:tc>
          <w:tcPr>
            <w:tcW w:w="1275" w:type="dxa"/>
            <w:shd w:val="clear" w:color="auto" w:fill="D9D9D9"/>
          </w:tcPr>
          <w:p w14:paraId="7EA553E2" w14:textId="528E9D32" w:rsidR="00F429F8" w:rsidRPr="0092558D" w:rsidRDefault="00F429F8" w:rsidP="00E906B7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92558D">
              <w:rPr>
                <w:rStyle w:val="Enfasigrassetto"/>
                <w:sz w:val="20"/>
                <w:szCs w:val="20"/>
                <w:lang w:val="en-US"/>
              </w:rPr>
              <w:t>Day 1</w:t>
            </w:r>
          </w:p>
        </w:tc>
        <w:tc>
          <w:tcPr>
            <w:tcW w:w="1700" w:type="dxa"/>
            <w:shd w:val="clear" w:color="auto" w:fill="D9D9D9"/>
          </w:tcPr>
          <w:p w14:paraId="278FEF5A" w14:textId="44317575" w:rsidR="00F429F8" w:rsidRPr="0092558D" w:rsidRDefault="00F429F8" w:rsidP="00E906B7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92558D">
              <w:rPr>
                <w:rStyle w:val="Enfasigrassetto"/>
                <w:sz w:val="20"/>
                <w:szCs w:val="20"/>
                <w:lang w:val="en-US"/>
              </w:rPr>
              <w:t>Day 7</w:t>
            </w:r>
          </w:p>
        </w:tc>
        <w:tc>
          <w:tcPr>
            <w:tcW w:w="1846" w:type="dxa"/>
            <w:shd w:val="clear" w:color="auto" w:fill="D9D9D9"/>
          </w:tcPr>
          <w:p w14:paraId="57DE18E6" w14:textId="3873F1BB" w:rsidR="00F429F8" w:rsidRPr="0092558D" w:rsidRDefault="00F429F8" w:rsidP="00E906B7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92558D">
              <w:rPr>
                <w:rStyle w:val="Enfasigrassetto"/>
                <w:sz w:val="20"/>
                <w:szCs w:val="20"/>
                <w:lang w:val="en-US"/>
              </w:rPr>
              <w:t>Day 14</w:t>
            </w:r>
          </w:p>
        </w:tc>
      </w:tr>
      <w:tr w:rsidR="003F2037" w:rsidRPr="003F2037" w14:paraId="02D6EEC4" w14:textId="77777777" w:rsidTr="00E906B7">
        <w:tc>
          <w:tcPr>
            <w:tcW w:w="0" w:type="auto"/>
            <w:vMerge w:val="restart"/>
            <w:hideMark/>
          </w:tcPr>
          <w:p w14:paraId="1F6CD167" w14:textId="77777777" w:rsidR="003F2037" w:rsidRPr="0092558D" w:rsidRDefault="003F2037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92558D">
              <w:rPr>
                <w:rStyle w:val="Enfasigrassetto"/>
                <w:sz w:val="20"/>
                <w:szCs w:val="20"/>
                <w:lang w:val="en-US"/>
              </w:rPr>
              <w:t>Cell uniformity &amp; distribution</w:t>
            </w:r>
          </w:p>
        </w:tc>
        <w:tc>
          <w:tcPr>
            <w:tcW w:w="1718" w:type="dxa"/>
            <w:hideMark/>
          </w:tcPr>
          <w:p w14:paraId="2CAA246D" w14:textId="77777777" w:rsidR="003F2037" w:rsidRPr="003F2037" w:rsidRDefault="003F2037" w:rsidP="00E906B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hideMark/>
          </w:tcPr>
          <w:p w14:paraId="1644326E" w14:textId="77777777" w:rsidR="003F2037" w:rsidRPr="003F2037" w:rsidRDefault="003F2037" w:rsidP="00E906B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0" w:type="dxa"/>
            <w:hideMark/>
          </w:tcPr>
          <w:p w14:paraId="514F6EB7" w14:textId="77777777" w:rsidR="003F2037" w:rsidRPr="003F2037" w:rsidRDefault="003F2037" w:rsidP="00E906B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6" w:type="dxa"/>
            <w:hideMark/>
          </w:tcPr>
          <w:p w14:paraId="6F574AA1" w14:textId="77777777" w:rsidR="003F2037" w:rsidRPr="003F2037" w:rsidRDefault="003F2037" w:rsidP="00E906B7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B6A74" w:rsidRPr="003F2037" w14:paraId="2DB296C0" w14:textId="77777777" w:rsidTr="00E906B7">
        <w:tc>
          <w:tcPr>
            <w:tcW w:w="0" w:type="auto"/>
            <w:vMerge/>
            <w:hideMark/>
          </w:tcPr>
          <w:p w14:paraId="0A927474" w14:textId="77777777" w:rsidR="004B6A74" w:rsidRPr="0092558D" w:rsidRDefault="004B6A74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2F8A2FCE" w14:textId="77777777" w:rsidR="004B6A74" w:rsidRPr="003F2037" w:rsidRDefault="004B6A74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275" w:type="dxa"/>
            <w:vAlign w:val="bottom"/>
            <w:hideMark/>
          </w:tcPr>
          <w:p w14:paraId="6358BC01" w14:textId="22CD31A4" w:rsidR="004B6A74" w:rsidRPr="00F41346" w:rsidRDefault="004B6A74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4.20 ± 0.92</w:t>
            </w:r>
          </w:p>
        </w:tc>
        <w:tc>
          <w:tcPr>
            <w:tcW w:w="1700" w:type="dxa"/>
            <w:vAlign w:val="bottom"/>
            <w:hideMark/>
          </w:tcPr>
          <w:p w14:paraId="5E315C93" w14:textId="3F6A94FF" w:rsidR="004B6A74" w:rsidRPr="00F41346" w:rsidRDefault="004B6A74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3.70 ± 0.67</w:t>
            </w:r>
          </w:p>
        </w:tc>
        <w:tc>
          <w:tcPr>
            <w:tcW w:w="1846" w:type="dxa"/>
            <w:hideMark/>
          </w:tcPr>
          <w:p w14:paraId="26B94C58" w14:textId="16DE28DD" w:rsidR="004B6A74" w:rsidRPr="00F41346" w:rsidRDefault="0009074C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-</w:t>
            </w:r>
          </w:p>
        </w:tc>
      </w:tr>
      <w:tr w:rsidR="0009074C" w:rsidRPr="003F2037" w14:paraId="3E3D8A6A" w14:textId="77777777" w:rsidTr="00E906B7">
        <w:tc>
          <w:tcPr>
            <w:tcW w:w="0" w:type="auto"/>
            <w:vMerge/>
            <w:hideMark/>
          </w:tcPr>
          <w:p w14:paraId="374E01DE" w14:textId="77777777" w:rsidR="0009074C" w:rsidRPr="0092558D" w:rsidRDefault="0009074C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46AA6B61" w14:textId="77777777" w:rsidR="0009074C" w:rsidRPr="003F2037" w:rsidRDefault="0009074C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CC</w:t>
            </w:r>
          </w:p>
        </w:tc>
        <w:tc>
          <w:tcPr>
            <w:tcW w:w="1275" w:type="dxa"/>
            <w:vAlign w:val="bottom"/>
            <w:hideMark/>
          </w:tcPr>
          <w:p w14:paraId="12E637E4" w14:textId="5FEAA911" w:rsidR="0009074C" w:rsidRPr="00F41346" w:rsidRDefault="0009074C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4.10 ± 1.45</w:t>
            </w:r>
          </w:p>
        </w:tc>
        <w:tc>
          <w:tcPr>
            <w:tcW w:w="1700" w:type="dxa"/>
            <w:vAlign w:val="bottom"/>
            <w:hideMark/>
          </w:tcPr>
          <w:p w14:paraId="24FADC87" w14:textId="74159F7C" w:rsidR="0009074C" w:rsidRPr="00F41346" w:rsidRDefault="0009074C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3.70 ± 1.57</w:t>
            </w:r>
          </w:p>
        </w:tc>
        <w:tc>
          <w:tcPr>
            <w:tcW w:w="1846" w:type="dxa"/>
            <w:vAlign w:val="bottom"/>
            <w:hideMark/>
          </w:tcPr>
          <w:p w14:paraId="46EAF172" w14:textId="24E8CB11" w:rsidR="0009074C" w:rsidRPr="00F41346" w:rsidRDefault="0009074C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4.50 ± 0.53</w:t>
            </w:r>
          </w:p>
        </w:tc>
      </w:tr>
      <w:tr w:rsidR="0009074C" w:rsidRPr="003F2037" w14:paraId="5B29218C" w14:textId="77777777" w:rsidTr="00E906B7">
        <w:tc>
          <w:tcPr>
            <w:tcW w:w="0" w:type="auto"/>
            <w:vMerge/>
            <w:hideMark/>
          </w:tcPr>
          <w:p w14:paraId="59F3E2D7" w14:textId="77777777" w:rsidR="0009074C" w:rsidRPr="0092558D" w:rsidRDefault="0009074C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7C52463E" w14:textId="77777777" w:rsidR="0009074C" w:rsidRPr="003F2037" w:rsidRDefault="0009074C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MA-100</w:t>
            </w:r>
          </w:p>
        </w:tc>
        <w:tc>
          <w:tcPr>
            <w:tcW w:w="1275" w:type="dxa"/>
            <w:vAlign w:val="bottom"/>
            <w:hideMark/>
          </w:tcPr>
          <w:p w14:paraId="7B5DA730" w14:textId="5F4E58CB" w:rsidR="0009074C" w:rsidRPr="00F41346" w:rsidRDefault="0009074C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4.20 ± 1.14</w:t>
            </w:r>
          </w:p>
        </w:tc>
        <w:tc>
          <w:tcPr>
            <w:tcW w:w="1700" w:type="dxa"/>
            <w:vAlign w:val="bottom"/>
            <w:hideMark/>
          </w:tcPr>
          <w:p w14:paraId="52E3E794" w14:textId="60F66D69" w:rsidR="0009074C" w:rsidRPr="00F41346" w:rsidRDefault="0009074C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4.50 ± 1.18</w:t>
            </w:r>
          </w:p>
        </w:tc>
        <w:tc>
          <w:tcPr>
            <w:tcW w:w="1846" w:type="dxa"/>
            <w:vAlign w:val="bottom"/>
            <w:hideMark/>
          </w:tcPr>
          <w:p w14:paraId="0C37FE72" w14:textId="04AF704E" w:rsidR="0009074C" w:rsidRPr="00F41346" w:rsidRDefault="0009074C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4.50 ± 0.71</w:t>
            </w:r>
          </w:p>
        </w:tc>
      </w:tr>
      <w:tr w:rsidR="0009074C" w:rsidRPr="003F2037" w14:paraId="1291A2F9" w14:textId="77777777" w:rsidTr="00E906B7">
        <w:tc>
          <w:tcPr>
            <w:tcW w:w="0" w:type="auto"/>
            <w:vMerge/>
            <w:hideMark/>
          </w:tcPr>
          <w:p w14:paraId="53F8D24C" w14:textId="77777777" w:rsidR="0009074C" w:rsidRPr="0092558D" w:rsidRDefault="0009074C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0BA890AB" w14:textId="77777777" w:rsidR="0009074C" w:rsidRPr="003F2037" w:rsidRDefault="0009074C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MA-200</w:t>
            </w:r>
          </w:p>
        </w:tc>
        <w:tc>
          <w:tcPr>
            <w:tcW w:w="1275" w:type="dxa"/>
            <w:vAlign w:val="bottom"/>
            <w:hideMark/>
          </w:tcPr>
          <w:p w14:paraId="5CC2A88A" w14:textId="3CFE4DD9" w:rsidR="0009074C" w:rsidRPr="00F41346" w:rsidRDefault="0009074C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4.60 ± 1.17</w:t>
            </w:r>
          </w:p>
        </w:tc>
        <w:tc>
          <w:tcPr>
            <w:tcW w:w="1700" w:type="dxa"/>
            <w:vAlign w:val="bottom"/>
            <w:hideMark/>
          </w:tcPr>
          <w:p w14:paraId="32C8ADB8" w14:textId="18702B26" w:rsidR="0009074C" w:rsidRPr="00F41346" w:rsidRDefault="0009074C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4.00 ± 1.15</w:t>
            </w:r>
          </w:p>
        </w:tc>
        <w:tc>
          <w:tcPr>
            <w:tcW w:w="1846" w:type="dxa"/>
            <w:vAlign w:val="bottom"/>
            <w:hideMark/>
          </w:tcPr>
          <w:p w14:paraId="57BD41C9" w14:textId="53B3350C" w:rsidR="0009074C" w:rsidRPr="00F41346" w:rsidRDefault="0009074C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3.60 ± 1.26</w:t>
            </w:r>
          </w:p>
        </w:tc>
      </w:tr>
      <w:tr w:rsidR="0009074C" w:rsidRPr="003F2037" w14:paraId="1448C5C3" w14:textId="77777777" w:rsidTr="00E906B7">
        <w:tc>
          <w:tcPr>
            <w:tcW w:w="0" w:type="auto"/>
            <w:vMerge/>
            <w:hideMark/>
          </w:tcPr>
          <w:p w14:paraId="7825F3F5" w14:textId="77777777" w:rsidR="0009074C" w:rsidRPr="0092558D" w:rsidRDefault="0009074C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630D0579" w14:textId="77777777" w:rsidR="0009074C" w:rsidRPr="003F2037" w:rsidRDefault="0009074C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MA-300</w:t>
            </w:r>
          </w:p>
        </w:tc>
        <w:tc>
          <w:tcPr>
            <w:tcW w:w="1275" w:type="dxa"/>
            <w:vAlign w:val="bottom"/>
            <w:hideMark/>
          </w:tcPr>
          <w:p w14:paraId="0597DC63" w14:textId="4E01DD2C" w:rsidR="0009074C" w:rsidRPr="00F41346" w:rsidRDefault="0009074C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4.00 ± 1.41</w:t>
            </w:r>
          </w:p>
        </w:tc>
        <w:tc>
          <w:tcPr>
            <w:tcW w:w="1700" w:type="dxa"/>
            <w:vAlign w:val="bottom"/>
            <w:hideMark/>
          </w:tcPr>
          <w:p w14:paraId="2DEE64E2" w14:textId="4294B8CF" w:rsidR="0009074C" w:rsidRPr="00F41346" w:rsidRDefault="0009074C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3.70 ± 1.49</w:t>
            </w:r>
          </w:p>
        </w:tc>
        <w:tc>
          <w:tcPr>
            <w:tcW w:w="1846" w:type="dxa"/>
            <w:vAlign w:val="bottom"/>
            <w:hideMark/>
          </w:tcPr>
          <w:p w14:paraId="2DA0FE4E" w14:textId="2C9B644E" w:rsidR="0009074C" w:rsidRPr="00F41346" w:rsidRDefault="0009074C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3.50 ± 1.35</w:t>
            </w:r>
          </w:p>
        </w:tc>
      </w:tr>
      <w:tr w:rsidR="003F2037" w:rsidRPr="003F2037" w14:paraId="7F30972B" w14:textId="77777777" w:rsidTr="00E906B7">
        <w:tc>
          <w:tcPr>
            <w:tcW w:w="0" w:type="auto"/>
            <w:vMerge w:val="restart"/>
            <w:hideMark/>
          </w:tcPr>
          <w:p w14:paraId="46D791FF" w14:textId="77777777" w:rsidR="003F2037" w:rsidRPr="0092558D" w:rsidRDefault="003F2037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92558D">
              <w:rPr>
                <w:rStyle w:val="Enfasigrassetto"/>
                <w:sz w:val="20"/>
                <w:szCs w:val="20"/>
                <w:lang w:val="en-US"/>
              </w:rPr>
              <w:t>Overall taste &amp; flavour</w:t>
            </w:r>
          </w:p>
        </w:tc>
        <w:tc>
          <w:tcPr>
            <w:tcW w:w="1718" w:type="dxa"/>
            <w:hideMark/>
          </w:tcPr>
          <w:p w14:paraId="5708BA67" w14:textId="77777777" w:rsidR="003F2037" w:rsidRPr="003F2037" w:rsidRDefault="003F2037" w:rsidP="00E906B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hideMark/>
          </w:tcPr>
          <w:p w14:paraId="04E3E84C" w14:textId="77777777" w:rsidR="003F2037" w:rsidRPr="00F41346" w:rsidRDefault="003F2037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1700" w:type="dxa"/>
            <w:hideMark/>
          </w:tcPr>
          <w:p w14:paraId="36536E26" w14:textId="77777777" w:rsidR="003F2037" w:rsidRPr="00F41346" w:rsidRDefault="003F2037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1846" w:type="dxa"/>
            <w:hideMark/>
          </w:tcPr>
          <w:p w14:paraId="39B566AC" w14:textId="77777777" w:rsidR="003F2037" w:rsidRPr="00F41346" w:rsidRDefault="003F2037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  <w:tr w:rsidR="007554DB" w:rsidRPr="003F2037" w14:paraId="50EE45DD" w14:textId="77777777" w:rsidTr="00E906B7">
        <w:tc>
          <w:tcPr>
            <w:tcW w:w="0" w:type="auto"/>
            <w:vMerge/>
            <w:hideMark/>
          </w:tcPr>
          <w:p w14:paraId="06243FCA" w14:textId="77777777" w:rsidR="007554DB" w:rsidRPr="0092558D" w:rsidRDefault="007554D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37AFE2E7" w14:textId="77777777" w:rsidR="007554DB" w:rsidRPr="003F2037" w:rsidRDefault="007554D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275" w:type="dxa"/>
            <w:vAlign w:val="bottom"/>
            <w:hideMark/>
          </w:tcPr>
          <w:p w14:paraId="71A08C6F" w14:textId="660122F8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4.30 ± 1.16</w:t>
            </w:r>
          </w:p>
        </w:tc>
        <w:tc>
          <w:tcPr>
            <w:tcW w:w="1700" w:type="dxa"/>
            <w:vAlign w:val="bottom"/>
            <w:hideMark/>
          </w:tcPr>
          <w:p w14:paraId="37387A55" w14:textId="33F07DEC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3.20 ± 1.69</w:t>
            </w:r>
          </w:p>
        </w:tc>
        <w:tc>
          <w:tcPr>
            <w:tcW w:w="1846" w:type="dxa"/>
            <w:hideMark/>
          </w:tcPr>
          <w:p w14:paraId="0CB9DA09" w14:textId="7370527D" w:rsidR="007554DB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-</w:t>
            </w:r>
          </w:p>
        </w:tc>
      </w:tr>
      <w:tr w:rsidR="007554DB" w:rsidRPr="003F2037" w14:paraId="2000A793" w14:textId="77777777" w:rsidTr="00E906B7">
        <w:tc>
          <w:tcPr>
            <w:tcW w:w="0" w:type="auto"/>
            <w:vMerge/>
            <w:hideMark/>
          </w:tcPr>
          <w:p w14:paraId="5FFB0AC5" w14:textId="77777777" w:rsidR="007554DB" w:rsidRPr="0092558D" w:rsidRDefault="007554D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3CD91F74" w14:textId="77777777" w:rsidR="007554DB" w:rsidRPr="003F2037" w:rsidRDefault="007554D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CC</w:t>
            </w:r>
          </w:p>
        </w:tc>
        <w:tc>
          <w:tcPr>
            <w:tcW w:w="1275" w:type="dxa"/>
            <w:vAlign w:val="bottom"/>
            <w:hideMark/>
          </w:tcPr>
          <w:p w14:paraId="70987097" w14:textId="37C4FDB7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4.60 ± 1.17</w:t>
            </w:r>
          </w:p>
        </w:tc>
        <w:tc>
          <w:tcPr>
            <w:tcW w:w="1700" w:type="dxa"/>
            <w:vAlign w:val="bottom"/>
            <w:hideMark/>
          </w:tcPr>
          <w:p w14:paraId="23244DB0" w14:textId="39F7A411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3.80 ± 1.32</w:t>
            </w:r>
          </w:p>
        </w:tc>
        <w:tc>
          <w:tcPr>
            <w:tcW w:w="1846" w:type="dxa"/>
            <w:vAlign w:val="bottom"/>
            <w:hideMark/>
          </w:tcPr>
          <w:p w14:paraId="42C523F1" w14:textId="46A8F449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3.60 ± 1.07</w:t>
            </w:r>
          </w:p>
        </w:tc>
      </w:tr>
      <w:tr w:rsidR="007554DB" w:rsidRPr="003F2037" w14:paraId="632901F4" w14:textId="77777777" w:rsidTr="00E906B7">
        <w:tc>
          <w:tcPr>
            <w:tcW w:w="0" w:type="auto"/>
            <w:vMerge/>
            <w:hideMark/>
          </w:tcPr>
          <w:p w14:paraId="54296FC5" w14:textId="77777777" w:rsidR="007554DB" w:rsidRPr="0092558D" w:rsidRDefault="007554D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54B1A957" w14:textId="77777777" w:rsidR="007554DB" w:rsidRPr="003F2037" w:rsidRDefault="007554D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MA-100</w:t>
            </w:r>
          </w:p>
        </w:tc>
        <w:tc>
          <w:tcPr>
            <w:tcW w:w="1275" w:type="dxa"/>
            <w:vAlign w:val="bottom"/>
            <w:hideMark/>
          </w:tcPr>
          <w:p w14:paraId="3EBA411A" w14:textId="6E58B10B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4.10 ± 0.74</w:t>
            </w:r>
          </w:p>
        </w:tc>
        <w:tc>
          <w:tcPr>
            <w:tcW w:w="1700" w:type="dxa"/>
            <w:vAlign w:val="bottom"/>
            <w:hideMark/>
          </w:tcPr>
          <w:p w14:paraId="0A605BC3" w14:textId="6CFC953C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4.60 ± 1.43</w:t>
            </w:r>
          </w:p>
        </w:tc>
        <w:tc>
          <w:tcPr>
            <w:tcW w:w="1846" w:type="dxa"/>
            <w:vAlign w:val="bottom"/>
            <w:hideMark/>
          </w:tcPr>
          <w:p w14:paraId="2DAD0F19" w14:textId="401E9338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5.00 ± 0.67</w:t>
            </w:r>
          </w:p>
        </w:tc>
      </w:tr>
      <w:tr w:rsidR="007554DB" w:rsidRPr="003F2037" w14:paraId="04591DC1" w14:textId="77777777" w:rsidTr="00E906B7">
        <w:tc>
          <w:tcPr>
            <w:tcW w:w="0" w:type="auto"/>
            <w:vMerge/>
            <w:hideMark/>
          </w:tcPr>
          <w:p w14:paraId="373CDF9B" w14:textId="77777777" w:rsidR="007554DB" w:rsidRPr="0092558D" w:rsidRDefault="007554D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355B21B7" w14:textId="77777777" w:rsidR="007554DB" w:rsidRPr="003F2037" w:rsidRDefault="007554D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MA-200</w:t>
            </w:r>
          </w:p>
        </w:tc>
        <w:tc>
          <w:tcPr>
            <w:tcW w:w="1275" w:type="dxa"/>
            <w:vAlign w:val="bottom"/>
            <w:hideMark/>
          </w:tcPr>
          <w:p w14:paraId="04292C3F" w14:textId="4A23F439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4.30 ± 0.48</w:t>
            </w:r>
          </w:p>
        </w:tc>
        <w:tc>
          <w:tcPr>
            <w:tcW w:w="1700" w:type="dxa"/>
            <w:vAlign w:val="bottom"/>
            <w:hideMark/>
          </w:tcPr>
          <w:p w14:paraId="3A931A4B" w14:textId="69D439FE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3.60 ± 1.35</w:t>
            </w:r>
          </w:p>
        </w:tc>
        <w:tc>
          <w:tcPr>
            <w:tcW w:w="1846" w:type="dxa"/>
            <w:vAlign w:val="bottom"/>
            <w:hideMark/>
          </w:tcPr>
          <w:p w14:paraId="38648BEF" w14:textId="3187A23D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4.20 ± 1.03</w:t>
            </w:r>
          </w:p>
        </w:tc>
      </w:tr>
      <w:tr w:rsidR="007554DB" w:rsidRPr="003F2037" w14:paraId="24174B2E" w14:textId="77777777" w:rsidTr="00E906B7">
        <w:tc>
          <w:tcPr>
            <w:tcW w:w="0" w:type="auto"/>
            <w:vMerge/>
            <w:hideMark/>
          </w:tcPr>
          <w:p w14:paraId="69D724FE" w14:textId="77777777" w:rsidR="007554DB" w:rsidRPr="0092558D" w:rsidRDefault="007554D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7DB300BB" w14:textId="77777777" w:rsidR="007554DB" w:rsidRPr="003F2037" w:rsidRDefault="007554D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MA-300</w:t>
            </w:r>
          </w:p>
        </w:tc>
        <w:tc>
          <w:tcPr>
            <w:tcW w:w="1275" w:type="dxa"/>
            <w:vAlign w:val="bottom"/>
            <w:hideMark/>
          </w:tcPr>
          <w:p w14:paraId="57300BAE" w14:textId="6A1B2BAE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4.40 ± 1.17</w:t>
            </w:r>
          </w:p>
        </w:tc>
        <w:tc>
          <w:tcPr>
            <w:tcW w:w="1700" w:type="dxa"/>
            <w:vAlign w:val="bottom"/>
            <w:hideMark/>
          </w:tcPr>
          <w:p w14:paraId="693CF4E4" w14:textId="58A00618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5.20 ± 1.23</w:t>
            </w:r>
          </w:p>
        </w:tc>
        <w:tc>
          <w:tcPr>
            <w:tcW w:w="1846" w:type="dxa"/>
            <w:vAlign w:val="bottom"/>
            <w:hideMark/>
          </w:tcPr>
          <w:p w14:paraId="628BB122" w14:textId="168EEF70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4.20 ± 1.03</w:t>
            </w:r>
          </w:p>
        </w:tc>
      </w:tr>
      <w:tr w:rsidR="003F2037" w:rsidRPr="003F2037" w14:paraId="62DD1CBE" w14:textId="77777777" w:rsidTr="00E906B7">
        <w:tc>
          <w:tcPr>
            <w:tcW w:w="0" w:type="auto"/>
            <w:vMerge w:val="restart"/>
            <w:hideMark/>
          </w:tcPr>
          <w:p w14:paraId="2CABF7C8" w14:textId="77777777" w:rsidR="003F2037" w:rsidRPr="0092558D" w:rsidRDefault="003F2037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92558D">
              <w:rPr>
                <w:rStyle w:val="Enfasigrassetto"/>
                <w:sz w:val="20"/>
                <w:szCs w:val="20"/>
                <w:lang w:val="en-US"/>
              </w:rPr>
              <w:t>Overall acceptability</w:t>
            </w:r>
          </w:p>
        </w:tc>
        <w:tc>
          <w:tcPr>
            <w:tcW w:w="1718" w:type="dxa"/>
            <w:hideMark/>
          </w:tcPr>
          <w:p w14:paraId="5C4D85DA" w14:textId="77777777" w:rsidR="003F2037" w:rsidRPr="003F2037" w:rsidRDefault="003F2037" w:rsidP="00E906B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hideMark/>
          </w:tcPr>
          <w:p w14:paraId="2514E000" w14:textId="77777777" w:rsidR="003F2037" w:rsidRPr="00F41346" w:rsidRDefault="003F2037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1700" w:type="dxa"/>
            <w:hideMark/>
          </w:tcPr>
          <w:p w14:paraId="2CE237BE" w14:textId="77777777" w:rsidR="003F2037" w:rsidRPr="00F41346" w:rsidRDefault="003F2037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1846" w:type="dxa"/>
            <w:hideMark/>
          </w:tcPr>
          <w:p w14:paraId="7D814265" w14:textId="77777777" w:rsidR="003F2037" w:rsidRPr="00F41346" w:rsidRDefault="003F2037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  <w:tr w:rsidR="007554DB" w:rsidRPr="003F2037" w14:paraId="4C1AAD35" w14:textId="77777777" w:rsidTr="00E906B7">
        <w:tc>
          <w:tcPr>
            <w:tcW w:w="0" w:type="auto"/>
            <w:vMerge/>
            <w:hideMark/>
          </w:tcPr>
          <w:p w14:paraId="57A48F32" w14:textId="77777777" w:rsidR="007554DB" w:rsidRPr="0092558D" w:rsidRDefault="007554D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5F1659C3" w14:textId="77777777" w:rsidR="007554DB" w:rsidRPr="003F2037" w:rsidRDefault="007554D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275" w:type="dxa"/>
            <w:vAlign w:val="bottom"/>
            <w:hideMark/>
          </w:tcPr>
          <w:p w14:paraId="777E7D8E" w14:textId="1DFD562F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4.20 ± 1.03</w:t>
            </w:r>
          </w:p>
        </w:tc>
        <w:tc>
          <w:tcPr>
            <w:tcW w:w="1700" w:type="dxa"/>
            <w:vAlign w:val="bottom"/>
            <w:hideMark/>
          </w:tcPr>
          <w:p w14:paraId="4AA3AA1F" w14:textId="75ED27E7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3.00 ± 1.41</w:t>
            </w:r>
          </w:p>
        </w:tc>
        <w:tc>
          <w:tcPr>
            <w:tcW w:w="1846" w:type="dxa"/>
            <w:hideMark/>
          </w:tcPr>
          <w:p w14:paraId="03C23292" w14:textId="51E258AA" w:rsidR="007554DB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-</w:t>
            </w:r>
          </w:p>
        </w:tc>
      </w:tr>
      <w:tr w:rsidR="007554DB" w:rsidRPr="003F2037" w14:paraId="70157F87" w14:textId="77777777" w:rsidTr="00E906B7">
        <w:tc>
          <w:tcPr>
            <w:tcW w:w="0" w:type="auto"/>
            <w:vMerge/>
            <w:hideMark/>
          </w:tcPr>
          <w:p w14:paraId="36739D80" w14:textId="77777777" w:rsidR="007554DB" w:rsidRPr="0092558D" w:rsidRDefault="007554D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0C6E09C6" w14:textId="77777777" w:rsidR="007554DB" w:rsidRPr="003F2037" w:rsidRDefault="007554D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CC</w:t>
            </w:r>
          </w:p>
        </w:tc>
        <w:tc>
          <w:tcPr>
            <w:tcW w:w="1275" w:type="dxa"/>
            <w:vAlign w:val="bottom"/>
            <w:hideMark/>
          </w:tcPr>
          <w:p w14:paraId="7479B556" w14:textId="203E63FF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4.10 ± 1.29</w:t>
            </w:r>
          </w:p>
        </w:tc>
        <w:tc>
          <w:tcPr>
            <w:tcW w:w="1700" w:type="dxa"/>
            <w:vAlign w:val="bottom"/>
            <w:hideMark/>
          </w:tcPr>
          <w:p w14:paraId="7C2E9E39" w14:textId="50E7D1FE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3.90 ± 0.99</w:t>
            </w:r>
          </w:p>
        </w:tc>
        <w:tc>
          <w:tcPr>
            <w:tcW w:w="1846" w:type="dxa"/>
            <w:vAlign w:val="bottom"/>
            <w:hideMark/>
          </w:tcPr>
          <w:p w14:paraId="2378E5D2" w14:textId="7B1A1C8D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3.60 ± 1.26</w:t>
            </w:r>
          </w:p>
        </w:tc>
      </w:tr>
      <w:tr w:rsidR="007554DB" w:rsidRPr="003F2037" w14:paraId="70B89F0D" w14:textId="77777777" w:rsidTr="00E906B7">
        <w:tc>
          <w:tcPr>
            <w:tcW w:w="0" w:type="auto"/>
            <w:vMerge/>
            <w:hideMark/>
          </w:tcPr>
          <w:p w14:paraId="03CA60DF" w14:textId="77777777" w:rsidR="007554DB" w:rsidRPr="0092558D" w:rsidRDefault="007554D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05F30409" w14:textId="77777777" w:rsidR="007554DB" w:rsidRPr="003F2037" w:rsidRDefault="007554D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MA-100</w:t>
            </w:r>
          </w:p>
        </w:tc>
        <w:tc>
          <w:tcPr>
            <w:tcW w:w="1275" w:type="dxa"/>
            <w:vAlign w:val="bottom"/>
            <w:hideMark/>
          </w:tcPr>
          <w:p w14:paraId="56EE8983" w14:textId="4C137C87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3.90 ± 0.57</w:t>
            </w:r>
          </w:p>
        </w:tc>
        <w:tc>
          <w:tcPr>
            <w:tcW w:w="1700" w:type="dxa"/>
            <w:vAlign w:val="bottom"/>
            <w:hideMark/>
          </w:tcPr>
          <w:p w14:paraId="181E41EE" w14:textId="281788A1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4.60 ± 1.07</w:t>
            </w:r>
          </w:p>
        </w:tc>
        <w:tc>
          <w:tcPr>
            <w:tcW w:w="1846" w:type="dxa"/>
            <w:vAlign w:val="bottom"/>
            <w:hideMark/>
          </w:tcPr>
          <w:p w14:paraId="5BD40B0B" w14:textId="57397B80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4.80 ± 0.63</w:t>
            </w:r>
          </w:p>
        </w:tc>
      </w:tr>
      <w:tr w:rsidR="007554DB" w:rsidRPr="003F2037" w14:paraId="423A5DC3" w14:textId="77777777" w:rsidTr="00E906B7">
        <w:tc>
          <w:tcPr>
            <w:tcW w:w="0" w:type="auto"/>
            <w:vMerge/>
            <w:hideMark/>
          </w:tcPr>
          <w:p w14:paraId="75BAB1CD" w14:textId="77777777" w:rsidR="007554DB" w:rsidRPr="0092558D" w:rsidRDefault="007554D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1643FDE3" w14:textId="77777777" w:rsidR="007554DB" w:rsidRPr="003F2037" w:rsidRDefault="007554D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MA-200</w:t>
            </w:r>
          </w:p>
        </w:tc>
        <w:tc>
          <w:tcPr>
            <w:tcW w:w="1275" w:type="dxa"/>
            <w:vAlign w:val="bottom"/>
            <w:hideMark/>
          </w:tcPr>
          <w:p w14:paraId="496F9D0B" w14:textId="041CAC15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4.60 ± 0.70</w:t>
            </w:r>
          </w:p>
        </w:tc>
        <w:tc>
          <w:tcPr>
            <w:tcW w:w="1700" w:type="dxa"/>
            <w:vAlign w:val="bottom"/>
            <w:hideMark/>
          </w:tcPr>
          <w:p w14:paraId="59E895F2" w14:textId="423353FA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3.70 ± 0.95</w:t>
            </w:r>
          </w:p>
        </w:tc>
        <w:tc>
          <w:tcPr>
            <w:tcW w:w="1846" w:type="dxa"/>
            <w:vAlign w:val="bottom"/>
            <w:hideMark/>
          </w:tcPr>
          <w:p w14:paraId="4ACD54C8" w14:textId="6C0D8609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4.10 ± 0.32</w:t>
            </w:r>
          </w:p>
        </w:tc>
      </w:tr>
      <w:tr w:rsidR="007554DB" w:rsidRPr="003F2037" w14:paraId="50A479A1" w14:textId="77777777" w:rsidTr="00E906B7">
        <w:tc>
          <w:tcPr>
            <w:tcW w:w="0" w:type="auto"/>
            <w:vMerge/>
            <w:hideMark/>
          </w:tcPr>
          <w:p w14:paraId="542BEB43" w14:textId="77777777" w:rsidR="007554DB" w:rsidRPr="0092558D" w:rsidRDefault="007554D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33ED58FC" w14:textId="77777777" w:rsidR="007554DB" w:rsidRPr="003F2037" w:rsidRDefault="007554D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MA-300</w:t>
            </w:r>
          </w:p>
        </w:tc>
        <w:tc>
          <w:tcPr>
            <w:tcW w:w="1275" w:type="dxa"/>
            <w:vAlign w:val="bottom"/>
            <w:hideMark/>
          </w:tcPr>
          <w:p w14:paraId="337B87C0" w14:textId="057BE7FB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4.30 ± 1.57</w:t>
            </w:r>
          </w:p>
        </w:tc>
        <w:tc>
          <w:tcPr>
            <w:tcW w:w="1700" w:type="dxa"/>
            <w:vAlign w:val="bottom"/>
            <w:hideMark/>
          </w:tcPr>
          <w:p w14:paraId="2513A02D" w14:textId="41DD292D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4.60 ± 1.07</w:t>
            </w:r>
          </w:p>
        </w:tc>
        <w:tc>
          <w:tcPr>
            <w:tcW w:w="1846" w:type="dxa"/>
            <w:vAlign w:val="bottom"/>
            <w:hideMark/>
          </w:tcPr>
          <w:p w14:paraId="7CF4A680" w14:textId="5CA1A3EE" w:rsidR="007554DB" w:rsidRPr="00F41346" w:rsidRDefault="007554D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3.80 ± 1.03</w:t>
            </w:r>
          </w:p>
        </w:tc>
      </w:tr>
      <w:tr w:rsidR="003F2037" w:rsidRPr="003F2037" w14:paraId="22AD1962" w14:textId="77777777" w:rsidTr="00E906B7">
        <w:tc>
          <w:tcPr>
            <w:tcW w:w="0" w:type="auto"/>
            <w:vMerge w:val="restart"/>
            <w:hideMark/>
          </w:tcPr>
          <w:p w14:paraId="50DAFC5D" w14:textId="77777777" w:rsidR="003F2037" w:rsidRPr="0092558D" w:rsidRDefault="003F2037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92558D">
              <w:rPr>
                <w:rStyle w:val="Enfasigrassetto"/>
                <w:sz w:val="20"/>
                <w:szCs w:val="20"/>
                <w:lang w:val="en-US"/>
              </w:rPr>
              <w:t>Crust colour &amp; uniformity</w:t>
            </w:r>
          </w:p>
        </w:tc>
        <w:tc>
          <w:tcPr>
            <w:tcW w:w="1718" w:type="dxa"/>
            <w:hideMark/>
          </w:tcPr>
          <w:p w14:paraId="7C1064AE" w14:textId="77777777" w:rsidR="003F2037" w:rsidRPr="003F2037" w:rsidRDefault="003F2037" w:rsidP="00E906B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hideMark/>
          </w:tcPr>
          <w:p w14:paraId="1BF372CE" w14:textId="77777777" w:rsidR="003F2037" w:rsidRPr="00F41346" w:rsidRDefault="003F2037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1700" w:type="dxa"/>
            <w:hideMark/>
          </w:tcPr>
          <w:p w14:paraId="65880B98" w14:textId="77777777" w:rsidR="003F2037" w:rsidRPr="00F41346" w:rsidRDefault="003F2037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1846" w:type="dxa"/>
            <w:hideMark/>
          </w:tcPr>
          <w:p w14:paraId="2F31C05A" w14:textId="77777777" w:rsidR="003F2037" w:rsidRPr="00F41346" w:rsidRDefault="003F2037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  <w:tr w:rsidR="00655C1B" w:rsidRPr="003F2037" w14:paraId="574B117E" w14:textId="77777777" w:rsidTr="00E906B7">
        <w:tc>
          <w:tcPr>
            <w:tcW w:w="0" w:type="auto"/>
            <w:vMerge/>
            <w:hideMark/>
          </w:tcPr>
          <w:p w14:paraId="65B39286" w14:textId="77777777" w:rsidR="00655C1B" w:rsidRPr="0092558D" w:rsidRDefault="00655C1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35091B49" w14:textId="77777777" w:rsidR="00655C1B" w:rsidRPr="003F2037" w:rsidRDefault="00655C1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275" w:type="dxa"/>
            <w:vAlign w:val="bottom"/>
            <w:hideMark/>
          </w:tcPr>
          <w:p w14:paraId="39689BFB" w14:textId="07CA2D09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4.00 ± 0.94</w:t>
            </w:r>
          </w:p>
        </w:tc>
        <w:tc>
          <w:tcPr>
            <w:tcW w:w="1700" w:type="dxa"/>
            <w:vAlign w:val="bottom"/>
            <w:hideMark/>
          </w:tcPr>
          <w:p w14:paraId="7D34CB90" w14:textId="71B6034E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3.50 ± 0.97</w:t>
            </w:r>
          </w:p>
        </w:tc>
        <w:tc>
          <w:tcPr>
            <w:tcW w:w="1846" w:type="dxa"/>
            <w:vAlign w:val="bottom"/>
            <w:hideMark/>
          </w:tcPr>
          <w:p w14:paraId="6D725C47" w14:textId="44CCAB94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4.30 ± 1.16</w:t>
            </w:r>
          </w:p>
        </w:tc>
      </w:tr>
      <w:tr w:rsidR="00655C1B" w:rsidRPr="003F2037" w14:paraId="18A72524" w14:textId="77777777" w:rsidTr="00E906B7">
        <w:tc>
          <w:tcPr>
            <w:tcW w:w="0" w:type="auto"/>
            <w:vMerge/>
            <w:hideMark/>
          </w:tcPr>
          <w:p w14:paraId="75EAF8CB" w14:textId="77777777" w:rsidR="00655C1B" w:rsidRPr="0092558D" w:rsidRDefault="00655C1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525784C6" w14:textId="77777777" w:rsidR="00655C1B" w:rsidRPr="003F2037" w:rsidRDefault="00655C1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CC</w:t>
            </w:r>
          </w:p>
        </w:tc>
        <w:tc>
          <w:tcPr>
            <w:tcW w:w="1275" w:type="dxa"/>
            <w:vAlign w:val="bottom"/>
            <w:hideMark/>
          </w:tcPr>
          <w:p w14:paraId="028D7188" w14:textId="77C5F048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4.80 ± 1.40</w:t>
            </w:r>
          </w:p>
        </w:tc>
        <w:tc>
          <w:tcPr>
            <w:tcW w:w="1700" w:type="dxa"/>
            <w:vAlign w:val="bottom"/>
            <w:hideMark/>
          </w:tcPr>
          <w:p w14:paraId="07491A78" w14:textId="7FD7C7A4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3.90 ± 1.20</w:t>
            </w:r>
          </w:p>
        </w:tc>
        <w:tc>
          <w:tcPr>
            <w:tcW w:w="1846" w:type="dxa"/>
            <w:vAlign w:val="bottom"/>
            <w:hideMark/>
          </w:tcPr>
          <w:p w14:paraId="1A891995" w14:textId="5CDBE55C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4.50 ± 1.08</w:t>
            </w:r>
          </w:p>
        </w:tc>
      </w:tr>
      <w:tr w:rsidR="00655C1B" w:rsidRPr="003F2037" w14:paraId="14C0F733" w14:textId="77777777" w:rsidTr="00E906B7">
        <w:tc>
          <w:tcPr>
            <w:tcW w:w="0" w:type="auto"/>
            <w:vMerge/>
            <w:hideMark/>
          </w:tcPr>
          <w:p w14:paraId="5F488D43" w14:textId="77777777" w:rsidR="00655C1B" w:rsidRPr="0092558D" w:rsidRDefault="00655C1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7D6027DA" w14:textId="77777777" w:rsidR="00655C1B" w:rsidRPr="003F2037" w:rsidRDefault="00655C1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MA-100</w:t>
            </w:r>
          </w:p>
        </w:tc>
        <w:tc>
          <w:tcPr>
            <w:tcW w:w="1275" w:type="dxa"/>
            <w:vAlign w:val="bottom"/>
            <w:hideMark/>
          </w:tcPr>
          <w:p w14:paraId="6CE5DCFD" w14:textId="3634FA1A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3.00 ± 1.05</w:t>
            </w:r>
          </w:p>
        </w:tc>
        <w:tc>
          <w:tcPr>
            <w:tcW w:w="1700" w:type="dxa"/>
            <w:vAlign w:val="bottom"/>
            <w:hideMark/>
          </w:tcPr>
          <w:p w14:paraId="495BCD6C" w14:textId="32A8F406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4.60 ± 0.97</w:t>
            </w:r>
          </w:p>
        </w:tc>
        <w:tc>
          <w:tcPr>
            <w:tcW w:w="1846" w:type="dxa"/>
            <w:vAlign w:val="bottom"/>
            <w:hideMark/>
          </w:tcPr>
          <w:p w14:paraId="61E47748" w14:textId="063782CA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3.90 ± 0.88</w:t>
            </w:r>
          </w:p>
        </w:tc>
      </w:tr>
      <w:tr w:rsidR="00655C1B" w:rsidRPr="003F2037" w14:paraId="4181710A" w14:textId="77777777" w:rsidTr="00E906B7">
        <w:tc>
          <w:tcPr>
            <w:tcW w:w="0" w:type="auto"/>
            <w:vMerge/>
            <w:hideMark/>
          </w:tcPr>
          <w:p w14:paraId="49D82489" w14:textId="77777777" w:rsidR="00655C1B" w:rsidRPr="0092558D" w:rsidRDefault="00655C1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03FE80C7" w14:textId="77777777" w:rsidR="00655C1B" w:rsidRPr="003F2037" w:rsidRDefault="00655C1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MA-200</w:t>
            </w:r>
          </w:p>
        </w:tc>
        <w:tc>
          <w:tcPr>
            <w:tcW w:w="1275" w:type="dxa"/>
            <w:vAlign w:val="bottom"/>
            <w:hideMark/>
          </w:tcPr>
          <w:p w14:paraId="559F0013" w14:textId="1E32F4E2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4.60 ± 1.35</w:t>
            </w:r>
          </w:p>
        </w:tc>
        <w:tc>
          <w:tcPr>
            <w:tcW w:w="1700" w:type="dxa"/>
            <w:vAlign w:val="bottom"/>
            <w:hideMark/>
          </w:tcPr>
          <w:p w14:paraId="4FD2B211" w14:textId="095D79B9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3.80 ± 0.63</w:t>
            </w:r>
          </w:p>
        </w:tc>
        <w:tc>
          <w:tcPr>
            <w:tcW w:w="1846" w:type="dxa"/>
            <w:vAlign w:val="bottom"/>
            <w:hideMark/>
          </w:tcPr>
          <w:p w14:paraId="610615DC" w14:textId="337F86BC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2.40 ± 1.07</w:t>
            </w:r>
          </w:p>
        </w:tc>
      </w:tr>
      <w:tr w:rsidR="00655C1B" w:rsidRPr="003F2037" w14:paraId="332769BD" w14:textId="77777777" w:rsidTr="00E906B7">
        <w:tc>
          <w:tcPr>
            <w:tcW w:w="0" w:type="auto"/>
            <w:vMerge/>
            <w:hideMark/>
          </w:tcPr>
          <w:p w14:paraId="1DDA577D" w14:textId="77777777" w:rsidR="00655C1B" w:rsidRPr="0092558D" w:rsidRDefault="00655C1B" w:rsidP="00E906B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5C5B1B7E" w14:textId="77777777" w:rsidR="00655C1B" w:rsidRPr="003F2037" w:rsidRDefault="00655C1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MA-300</w:t>
            </w:r>
          </w:p>
        </w:tc>
        <w:tc>
          <w:tcPr>
            <w:tcW w:w="1275" w:type="dxa"/>
            <w:vAlign w:val="bottom"/>
            <w:hideMark/>
          </w:tcPr>
          <w:p w14:paraId="2E3A9CBF" w14:textId="48D5511B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4.90 ± 1.37</w:t>
            </w:r>
          </w:p>
        </w:tc>
        <w:tc>
          <w:tcPr>
            <w:tcW w:w="1700" w:type="dxa"/>
            <w:vAlign w:val="bottom"/>
            <w:hideMark/>
          </w:tcPr>
          <w:p w14:paraId="199C1B6A" w14:textId="1DD09A27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4.60 ± 1.07</w:t>
            </w:r>
          </w:p>
        </w:tc>
        <w:tc>
          <w:tcPr>
            <w:tcW w:w="1846" w:type="dxa"/>
            <w:vAlign w:val="bottom"/>
            <w:hideMark/>
          </w:tcPr>
          <w:p w14:paraId="14D464B0" w14:textId="1E44BBE4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4.30 ± 1.16</w:t>
            </w:r>
          </w:p>
        </w:tc>
      </w:tr>
      <w:tr w:rsidR="003F2037" w:rsidRPr="003F2037" w14:paraId="48478663" w14:textId="77777777" w:rsidTr="00E906B7">
        <w:tc>
          <w:tcPr>
            <w:tcW w:w="0" w:type="auto"/>
            <w:vMerge w:val="restart"/>
            <w:hideMark/>
          </w:tcPr>
          <w:p w14:paraId="0A103B2D" w14:textId="77777777" w:rsidR="003F2037" w:rsidRPr="0092558D" w:rsidRDefault="003F2037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92558D">
              <w:rPr>
                <w:rStyle w:val="Enfasigrassetto"/>
                <w:sz w:val="20"/>
                <w:szCs w:val="20"/>
                <w:lang w:val="en-US"/>
              </w:rPr>
              <w:t>Crumb colour</w:t>
            </w:r>
          </w:p>
        </w:tc>
        <w:tc>
          <w:tcPr>
            <w:tcW w:w="1718" w:type="dxa"/>
            <w:hideMark/>
          </w:tcPr>
          <w:p w14:paraId="2BBAD3B6" w14:textId="77777777" w:rsidR="003F2037" w:rsidRPr="003F2037" w:rsidRDefault="003F2037" w:rsidP="00E906B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hideMark/>
          </w:tcPr>
          <w:p w14:paraId="3958C6F5" w14:textId="77777777" w:rsidR="003F2037" w:rsidRPr="00F41346" w:rsidRDefault="003F2037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1700" w:type="dxa"/>
            <w:hideMark/>
          </w:tcPr>
          <w:p w14:paraId="1DD576AE" w14:textId="77777777" w:rsidR="003F2037" w:rsidRPr="00F41346" w:rsidRDefault="003F2037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1846" w:type="dxa"/>
            <w:hideMark/>
          </w:tcPr>
          <w:p w14:paraId="2136A43D" w14:textId="77777777" w:rsidR="003F2037" w:rsidRPr="00F41346" w:rsidRDefault="003F2037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  <w:tr w:rsidR="00655C1B" w:rsidRPr="003F2037" w14:paraId="35DFFDCF" w14:textId="77777777" w:rsidTr="00E906B7">
        <w:tc>
          <w:tcPr>
            <w:tcW w:w="0" w:type="auto"/>
            <w:vMerge/>
            <w:hideMark/>
          </w:tcPr>
          <w:p w14:paraId="7AFB4FB7" w14:textId="77777777" w:rsidR="00655C1B" w:rsidRPr="003F2037" w:rsidRDefault="00655C1B" w:rsidP="00655C1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162E11D3" w14:textId="77777777" w:rsidR="00655C1B" w:rsidRPr="003F2037" w:rsidRDefault="00655C1B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1275" w:type="dxa"/>
            <w:vAlign w:val="bottom"/>
            <w:hideMark/>
          </w:tcPr>
          <w:p w14:paraId="006E862D" w14:textId="266A2B1D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4.00 ± 1.25</w:t>
            </w:r>
          </w:p>
        </w:tc>
        <w:tc>
          <w:tcPr>
            <w:tcW w:w="1700" w:type="dxa"/>
            <w:vAlign w:val="bottom"/>
            <w:hideMark/>
          </w:tcPr>
          <w:p w14:paraId="2B1E1A81" w14:textId="67DF9FAE" w:rsidR="00655C1B" w:rsidRPr="00F41346" w:rsidRDefault="00655C1B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3.90 ± 0.88</w:t>
            </w:r>
          </w:p>
        </w:tc>
        <w:tc>
          <w:tcPr>
            <w:tcW w:w="1846" w:type="dxa"/>
            <w:hideMark/>
          </w:tcPr>
          <w:p w14:paraId="3CEB9C82" w14:textId="452FB292" w:rsidR="00655C1B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-</w:t>
            </w:r>
          </w:p>
        </w:tc>
      </w:tr>
      <w:tr w:rsidR="00F41346" w:rsidRPr="003F2037" w14:paraId="43926DA4" w14:textId="77777777" w:rsidTr="00E906B7">
        <w:tc>
          <w:tcPr>
            <w:tcW w:w="0" w:type="auto"/>
            <w:vMerge/>
            <w:hideMark/>
          </w:tcPr>
          <w:p w14:paraId="6D18B082" w14:textId="77777777" w:rsidR="00F41346" w:rsidRPr="003F2037" w:rsidRDefault="00F41346" w:rsidP="00F4134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673861E9" w14:textId="77777777" w:rsidR="00F41346" w:rsidRPr="003F2037" w:rsidRDefault="00F41346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CC</w:t>
            </w:r>
          </w:p>
        </w:tc>
        <w:tc>
          <w:tcPr>
            <w:tcW w:w="1275" w:type="dxa"/>
            <w:vAlign w:val="bottom"/>
            <w:hideMark/>
          </w:tcPr>
          <w:p w14:paraId="79111D0E" w14:textId="1B715D9D" w:rsidR="00F41346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4.60 ± 1.43</w:t>
            </w:r>
          </w:p>
        </w:tc>
        <w:tc>
          <w:tcPr>
            <w:tcW w:w="1700" w:type="dxa"/>
            <w:vAlign w:val="bottom"/>
            <w:hideMark/>
          </w:tcPr>
          <w:p w14:paraId="20949421" w14:textId="0D11B271" w:rsidR="00F41346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4.70 ± 0.95</w:t>
            </w:r>
          </w:p>
        </w:tc>
        <w:tc>
          <w:tcPr>
            <w:tcW w:w="1846" w:type="dxa"/>
            <w:vAlign w:val="bottom"/>
            <w:hideMark/>
          </w:tcPr>
          <w:p w14:paraId="7F037AFE" w14:textId="2FE2F7A2" w:rsidR="00F41346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4.30 ± 1.42</w:t>
            </w:r>
          </w:p>
        </w:tc>
      </w:tr>
      <w:tr w:rsidR="00F41346" w:rsidRPr="003F2037" w14:paraId="3B4F6963" w14:textId="77777777" w:rsidTr="00E906B7">
        <w:tc>
          <w:tcPr>
            <w:tcW w:w="0" w:type="auto"/>
            <w:vMerge/>
            <w:hideMark/>
          </w:tcPr>
          <w:p w14:paraId="638500B9" w14:textId="77777777" w:rsidR="00F41346" w:rsidRPr="003F2037" w:rsidRDefault="00F41346" w:rsidP="00F4134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00799260" w14:textId="77777777" w:rsidR="00F41346" w:rsidRPr="003F2037" w:rsidRDefault="00F41346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MA-100</w:t>
            </w:r>
          </w:p>
        </w:tc>
        <w:tc>
          <w:tcPr>
            <w:tcW w:w="1275" w:type="dxa"/>
            <w:vAlign w:val="bottom"/>
            <w:hideMark/>
          </w:tcPr>
          <w:p w14:paraId="52F12632" w14:textId="7A485679" w:rsidR="00F41346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3.90 ± 0.99</w:t>
            </w:r>
          </w:p>
        </w:tc>
        <w:tc>
          <w:tcPr>
            <w:tcW w:w="1700" w:type="dxa"/>
            <w:vAlign w:val="bottom"/>
            <w:hideMark/>
          </w:tcPr>
          <w:p w14:paraId="08532449" w14:textId="7D6A9B43" w:rsidR="00F41346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4.70 ± 0.82</w:t>
            </w:r>
          </w:p>
        </w:tc>
        <w:tc>
          <w:tcPr>
            <w:tcW w:w="1846" w:type="dxa"/>
            <w:vAlign w:val="bottom"/>
            <w:hideMark/>
          </w:tcPr>
          <w:p w14:paraId="78A3B478" w14:textId="6D858060" w:rsidR="00F41346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4.70 ± 1.06</w:t>
            </w:r>
          </w:p>
        </w:tc>
      </w:tr>
      <w:tr w:rsidR="00F41346" w:rsidRPr="003F2037" w14:paraId="1C2B79D9" w14:textId="77777777" w:rsidTr="00E906B7">
        <w:tc>
          <w:tcPr>
            <w:tcW w:w="0" w:type="auto"/>
            <w:vMerge/>
            <w:hideMark/>
          </w:tcPr>
          <w:p w14:paraId="708AD64D" w14:textId="77777777" w:rsidR="00F41346" w:rsidRPr="003F2037" w:rsidRDefault="00F41346" w:rsidP="00F4134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194C31ED" w14:textId="77777777" w:rsidR="00F41346" w:rsidRPr="003F2037" w:rsidRDefault="00F41346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MA-200</w:t>
            </w:r>
          </w:p>
        </w:tc>
        <w:tc>
          <w:tcPr>
            <w:tcW w:w="1275" w:type="dxa"/>
            <w:vAlign w:val="bottom"/>
            <w:hideMark/>
          </w:tcPr>
          <w:p w14:paraId="1B23FE6F" w14:textId="2625942F" w:rsidR="00F41346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4.40 ± 1.43</w:t>
            </w:r>
          </w:p>
        </w:tc>
        <w:tc>
          <w:tcPr>
            <w:tcW w:w="1700" w:type="dxa"/>
            <w:vAlign w:val="bottom"/>
            <w:hideMark/>
          </w:tcPr>
          <w:p w14:paraId="4EE497AE" w14:textId="2F10C767" w:rsidR="00F41346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4.10 ± 0.99</w:t>
            </w:r>
          </w:p>
        </w:tc>
        <w:tc>
          <w:tcPr>
            <w:tcW w:w="1846" w:type="dxa"/>
            <w:vAlign w:val="bottom"/>
            <w:hideMark/>
          </w:tcPr>
          <w:p w14:paraId="329BC042" w14:textId="0F34C867" w:rsidR="00F41346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4.70 ± 0.67</w:t>
            </w:r>
          </w:p>
        </w:tc>
      </w:tr>
      <w:tr w:rsidR="00F41346" w:rsidRPr="003F2037" w14:paraId="3095598C" w14:textId="77777777" w:rsidTr="00E906B7">
        <w:tc>
          <w:tcPr>
            <w:tcW w:w="0" w:type="auto"/>
            <w:vMerge/>
            <w:hideMark/>
          </w:tcPr>
          <w:p w14:paraId="4AEE3374" w14:textId="77777777" w:rsidR="00F41346" w:rsidRPr="003F2037" w:rsidRDefault="00F41346" w:rsidP="00F4134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  <w:hideMark/>
          </w:tcPr>
          <w:p w14:paraId="2F38B6C5" w14:textId="77777777" w:rsidR="00F41346" w:rsidRPr="003F2037" w:rsidRDefault="00F41346" w:rsidP="00E906B7">
            <w:pPr>
              <w:jc w:val="center"/>
              <w:rPr>
                <w:sz w:val="20"/>
                <w:szCs w:val="20"/>
                <w:lang w:val="en-US"/>
              </w:rPr>
            </w:pPr>
            <w:r w:rsidRPr="003F2037">
              <w:rPr>
                <w:sz w:val="20"/>
                <w:szCs w:val="20"/>
                <w:lang w:val="en-US"/>
              </w:rPr>
              <w:t>MA-300</w:t>
            </w:r>
          </w:p>
        </w:tc>
        <w:tc>
          <w:tcPr>
            <w:tcW w:w="1275" w:type="dxa"/>
            <w:vAlign w:val="bottom"/>
            <w:hideMark/>
          </w:tcPr>
          <w:p w14:paraId="2DC85DF0" w14:textId="00A865F9" w:rsidR="00F41346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4.70 ± 1.06</w:t>
            </w:r>
          </w:p>
        </w:tc>
        <w:tc>
          <w:tcPr>
            <w:tcW w:w="1700" w:type="dxa"/>
            <w:vAlign w:val="bottom"/>
            <w:hideMark/>
          </w:tcPr>
          <w:p w14:paraId="7AC886C4" w14:textId="73176A03" w:rsidR="00F41346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4.90 ± 0.88</w:t>
            </w:r>
          </w:p>
        </w:tc>
        <w:tc>
          <w:tcPr>
            <w:tcW w:w="1846" w:type="dxa"/>
            <w:vAlign w:val="bottom"/>
            <w:hideMark/>
          </w:tcPr>
          <w:p w14:paraId="79E71173" w14:textId="4144A819" w:rsidR="00F41346" w:rsidRPr="00F41346" w:rsidRDefault="00F41346" w:rsidP="00E906B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F41346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3.40 ± 1.26</w:t>
            </w:r>
          </w:p>
        </w:tc>
      </w:tr>
    </w:tbl>
    <w:p w14:paraId="21CD5C0D" w14:textId="77777777" w:rsidR="00944583" w:rsidRPr="00944583" w:rsidRDefault="00944583" w:rsidP="00944583">
      <w:pPr>
        <w:rPr>
          <w:lang w:val="en-US"/>
        </w:rPr>
      </w:pPr>
    </w:p>
    <w:p w14:paraId="5B472D07" w14:textId="35B78CD7" w:rsidR="00944583" w:rsidRPr="00944583" w:rsidRDefault="008F7D08" w:rsidP="00944583">
      <w:pPr>
        <w:rPr>
          <w:lang w:val="en-US"/>
        </w:rPr>
      </w:pPr>
      <w:r w:rsidRPr="008F7D08">
        <w:rPr>
          <w:sz w:val="20"/>
          <w:szCs w:val="20"/>
          <w:lang w:val="en-US"/>
        </w:rPr>
        <w:t>Sensory scores are expressed as mean ± SD</w:t>
      </w:r>
      <w:r w:rsidR="00D54F47" w:rsidRPr="00774CB1">
        <w:rPr>
          <w:lang w:val="en-GB"/>
        </w:rPr>
        <w:t xml:space="preserve"> </w:t>
      </w:r>
      <w:r w:rsidR="00D54F47" w:rsidRPr="00D54F47">
        <w:rPr>
          <w:sz w:val="20"/>
          <w:szCs w:val="20"/>
          <w:lang w:val="en-US"/>
        </w:rPr>
        <w:t>(</w:t>
      </w:r>
      <w:r w:rsidR="00D54F47" w:rsidRPr="00D54F47">
        <w:rPr>
          <w:i/>
          <w:iCs/>
          <w:sz w:val="20"/>
          <w:szCs w:val="20"/>
          <w:lang w:val="en-US"/>
        </w:rPr>
        <w:t xml:space="preserve">n </w:t>
      </w:r>
      <w:r w:rsidR="00D54F47" w:rsidRPr="00D54F47">
        <w:rPr>
          <w:sz w:val="20"/>
          <w:szCs w:val="20"/>
          <w:lang w:val="en-US"/>
        </w:rPr>
        <w:t xml:space="preserve">= 10 semi-trained panellists) for each </w:t>
      </w:r>
      <w:r w:rsidR="00D54F47">
        <w:rPr>
          <w:sz w:val="20"/>
          <w:szCs w:val="20"/>
          <w:lang w:val="en-US"/>
        </w:rPr>
        <w:t>GF</w:t>
      </w:r>
      <w:r w:rsidR="00D54F47" w:rsidRPr="00D54F47">
        <w:rPr>
          <w:sz w:val="20"/>
          <w:szCs w:val="20"/>
          <w:lang w:val="en-US"/>
        </w:rPr>
        <w:t xml:space="preserve"> bread formulation at each storage time. Sensory attributes were evaluated on days 1, 7, and 14 after baking using the structured 7-point category scale. The preservative-free control (C) was not evaluated on day 14 because visible mould growth rendered the samples unsuitable for sensory assessment.</w:t>
      </w:r>
    </w:p>
    <w:p w14:paraId="4CEDFBAA" w14:textId="77777777" w:rsidR="00944583" w:rsidRPr="00944583" w:rsidRDefault="00944583" w:rsidP="00944583">
      <w:pPr>
        <w:rPr>
          <w:lang w:val="en-US"/>
        </w:rPr>
      </w:pPr>
    </w:p>
    <w:p w14:paraId="08066830" w14:textId="77777777" w:rsidR="00944583" w:rsidRPr="00944583" w:rsidRDefault="00944583" w:rsidP="00944583">
      <w:pPr>
        <w:rPr>
          <w:lang w:val="en-US"/>
        </w:rPr>
      </w:pPr>
    </w:p>
    <w:p w14:paraId="03F7AB5C" w14:textId="77777777" w:rsidR="00944583" w:rsidRPr="00944583" w:rsidRDefault="00944583" w:rsidP="00944583">
      <w:pPr>
        <w:rPr>
          <w:lang w:val="en-US"/>
        </w:rPr>
      </w:pPr>
    </w:p>
    <w:p w14:paraId="6B21B84C" w14:textId="77777777" w:rsidR="00944583" w:rsidRDefault="00944583" w:rsidP="00944583">
      <w:pPr>
        <w:rPr>
          <w:lang w:val="en-US"/>
        </w:rPr>
      </w:pPr>
    </w:p>
    <w:p w14:paraId="23576A61" w14:textId="77777777" w:rsidR="00C413B5" w:rsidRDefault="00C413B5" w:rsidP="00944583">
      <w:pPr>
        <w:rPr>
          <w:lang w:val="en-US"/>
        </w:rPr>
      </w:pPr>
    </w:p>
    <w:p w14:paraId="62822E7B" w14:textId="77777777" w:rsidR="00C413B5" w:rsidRDefault="00C413B5" w:rsidP="00944583">
      <w:pPr>
        <w:rPr>
          <w:lang w:val="en-US"/>
        </w:rPr>
      </w:pPr>
    </w:p>
    <w:p w14:paraId="62B5D131" w14:textId="77777777" w:rsidR="00C413B5" w:rsidRDefault="00C413B5" w:rsidP="00944583">
      <w:pPr>
        <w:rPr>
          <w:lang w:val="en-US"/>
        </w:rPr>
      </w:pPr>
    </w:p>
    <w:p w14:paraId="1E47AECD" w14:textId="77777777" w:rsidR="00C413B5" w:rsidRDefault="00C413B5" w:rsidP="00944583">
      <w:pPr>
        <w:rPr>
          <w:lang w:val="en-US"/>
        </w:rPr>
      </w:pPr>
    </w:p>
    <w:p w14:paraId="71A1E169" w14:textId="77777777" w:rsidR="00C413B5" w:rsidRDefault="00C413B5" w:rsidP="00944583">
      <w:pPr>
        <w:rPr>
          <w:lang w:val="en-US"/>
        </w:rPr>
      </w:pPr>
    </w:p>
    <w:p w14:paraId="4F6D4253" w14:textId="77777777" w:rsidR="00C413B5" w:rsidRDefault="00C413B5" w:rsidP="00944583">
      <w:pPr>
        <w:rPr>
          <w:lang w:val="en-US"/>
        </w:rPr>
      </w:pPr>
    </w:p>
    <w:p w14:paraId="795951D4" w14:textId="77777777" w:rsidR="00C413B5" w:rsidRDefault="00C413B5" w:rsidP="00944583">
      <w:pPr>
        <w:rPr>
          <w:lang w:val="en-US"/>
        </w:rPr>
      </w:pPr>
    </w:p>
    <w:p w14:paraId="46FA3AB7" w14:textId="77777777" w:rsidR="00C413B5" w:rsidRDefault="00C413B5" w:rsidP="00944583">
      <w:pPr>
        <w:rPr>
          <w:lang w:val="en-US"/>
        </w:rPr>
      </w:pPr>
    </w:p>
    <w:p w14:paraId="2E06AEE1" w14:textId="77777777" w:rsidR="00C413B5" w:rsidRDefault="00C413B5" w:rsidP="00944583">
      <w:pPr>
        <w:rPr>
          <w:lang w:val="en-US"/>
        </w:rPr>
      </w:pPr>
    </w:p>
    <w:p w14:paraId="46E99A37" w14:textId="77777777" w:rsidR="00C413B5" w:rsidRDefault="00C413B5" w:rsidP="00944583">
      <w:pPr>
        <w:rPr>
          <w:lang w:val="en-US"/>
        </w:rPr>
      </w:pPr>
    </w:p>
    <w:p w14:paraId="1DE588C1" w14:textId="77777777" w:rsidR="00C413B5" w:rsidRDefault="00C413B5" w:rsidP="00944583">
      <w:pPr>
        <w:rPr>
          <w:lang w:val="en-US"/>
        </w:rPr>
      </w:pPr>
    </w:p>
    <w:p w14:paraId="12448670" w14:textId="77777777" w:rsidR="00C413B5" w:rsidRDefault="00C413B5" w:rsidP="00944583">
      <w:pPr>
        <w:rPr>
          <w:lang w:val="en-US"/>
        </w:rPr>
      </w:pPr>
    </w:p>
    <w:p w14:paraId="3F39CFEE" w14:textId="77777777" w:rsidR="00C413B5" w:rsidRDefault="00C413B5" w:rsidP="00944583">
      <w:pPr>
        <w:rPr>
          <w:lang w:val="en-US"/>
        </w:rPr>
      </w:pPr>
    </w:p>
    <w:p w14:paraId="6FCF35F0" w14:textId="77777777" w:rsidR="00C413B5" w:rsidRDefault="00C413B5" w:rsidP="00944583">
      <w:pPr>
        <w:rPr>
          <w:lang w:val="en-US"/>
        </w:rPr>
      </w:pPr>
    </w:p>
    <w:p w14:paraId="0F4A271D" w14:textId="77777777" w:rsidR="00C413B5" w:rsidRDefault="00C413B5" w:rsidP="00944583">
      <w:pPr>
        <w:rPr>
          <w:lang w:val="en-US"/>
        </w:rPr>
      </w:pPr>
    </w:p>
    <w:p w14:paraId="51383DB1" w14:textId="77777777" w:rsidR="00C413B5" w:rsidRDefault="00C413B5" w:rsidP="00944583">
      <w:pPr>
        <w:rPr>
          <w:lang w:val="en-US"/>
        </w:rPr>
      </w:pPr>
    </w:p>
    <w:p w14:paraId="1F5DA9E8" w14:textId="77777777" w:rsidR="00C413B5" w:rsidRDefault="00C413B5" w:rsidP="00944583">
      <w:pPr>
        <w:rPr>
          <w:lang w:val="en-US"/>
        </w:rPr>
      </w:pPr>
    </w:p>
    <w:p w14:paraId="142341D7" w14:textId="7D861BEC" w:rsidR="003D77C3" w:rsidRPr="00BB72F4" w:rsidRDefault="003D77C3" w:rsidP="003D77C3">
      <w:pPr>
        <w:pStyle w:val="pdq2pgselectionanchorcontainer"/>
        <w:rPr>
          <w:lang w:val="en-US"/>
        </w:rPr>
      </w:pPr>
      <w:r w:rsidRPr="00BB72F4">
        <w:rPr>
          <w:rStyle w:val="Enfasigrassetto"/>
          <w:lang w:val="en-US"/>
        </w:rPr>
        <w:lastRenderedPageBreak/>
        <w:t xml:space="preserve">Supplementary Table S10. </w:t>
      </w:r>
      <w:r w:rsidRPr="00BB72F4">
        <w:rPr>
          <w:rStyle w:val="Enfasigrassetto"/>
          <w:b w:val="0"/>
          <w:bCs w:val="0"/>
          <w:lang w:val="en-US"/>
        </w:rPr>
        <w:t>Holm-adjusted planned pairwise comparisons for sensory attributes of GF bread formulations.</w:t>
      </w:r>
    </w:p>
    <w:p w14:paraId="552A528D" w14:textId="77777777" w:rsidR="0039359E" w:rsidRDefault="0039359E" w:rsidP="00944583">
      <w:pPr>
        <w:rPr>
          <w:lang w:val="en-US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67"/>
        <w:gridCol w:w="711"/>
        <w:gridCol w:w="711"/>
        <w:gridCol w:w="811"/>
      </w:tblGrid>
      <w:tr w:rsidR="0039359E" w:rsidRPr="0039359E" w14:paraId="17EB95C8" w14:textId="77777777" w:rsidTr="0039359E">
        <w:trPr>
          <w:jc w:val="center"/>
        </w:trPr>
        <w:tc>
          <w:tcPr>
            <w:tcW w:w="0" w:type="auto"/>
            <w:gridSpan w:val="4"/>
            <w:shd w:val="clear" w:color="auto" w:fill="D9D9D9"/>
          </w:tcPr>
          <w:p w14:paraId="23B95481" w14:textId="77777777" w:rsidR="0039359E" w:rsidRPr="0039359E" w:rsidRDefault="0039359E" w:rsidP="003935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Cell uniformity &amp; distribution</w:t>
            </w:r>
          </w:p>
        </w:tc>
      </w:tr>
      <w:tr w:rsidR="0039359E" w:rsidRPr="0039359E" w14:paraId="19F3B3C3" w14:textId="77777777" w:rsidTr="0039359E">
        <w:trPr>
          <w:jc w:val="center"/>
        </w:trPr>
        <w:tc>
          <w:tcPr>
            <w:tcW w:w="0" w:type="auto"/>
            <w:hideMark/>
          </w:tcPr>
          <w:p w14:paraId="43DDE6FB" w14:textId="77777777" w:rsidR="0039359E" w:rsidRPr="0039359E" w:rsidRDefault="0039359E" w:rsidP="0039359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Planned comparison</w:t>
            </w:r>
          </w:p>
        </w:tc>
        <w:tc>
          <w:tcPr>
            <w:tcW w:w="0" w:type="auto"/>
            <w:hideMark/>
          </w:tcPr>
          <w:p w14:paraId="32F31668" w14:textId="77777777" w:rsidR="0039359E" w:rsidRPr="0039359E" w:rsidRDefault="0039359E" w:rsidP="003935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1</w:t>
            </w:r>
          </w:p>
        </w:tc>
        <w:tc>
          <w:tcPr>
            <w:tcW w:w="0" w:type="auto"/>
            <w:hideMark/>
          </w:tcPr>
          <w:p w14:paraId="32AF6AD9" w14:textId="77777777" w:rsidR="0039359E" w:rsidRPr="0039359E" w:rsidRDefault="0039359E" w:rsidP="003935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7</w:t>
            </w:r>
          </w:p>
        </w:tc>
        <w:tc>
          <w:tcPr>
            <w:tcW w:w="0" w:type="auto"/>
            <w:hideMark/>
          </w:tcPr>
          <w:p w14:paraId="0EA2E339" w14:textId="77777777" w:rsidR="0039359E" w:rsidRPr="0039359E" w:rsidRDefault="0039359E" w:rsidP="003935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14</w:t>
            </w:r>
          </w:p>
        </w:tc>
      </w:tr>
      <w:tr w:rsidR="0039359E" w:rsidRPr="0039359E" w14:paraId="12643E4C" w14:textId="77777777" w:rsidTr="0039359E">
        <w:trPr>
          <w:jc w:val="center"/>
        </w:trPr>
        <w:tc>
          <w:tcPr>
            <w:tcW w:w="0" w:type="auto"/>
            <w:hideMark/>
          </w:tcPr>
          <w:p w14:paraId="35440034" w14:textId="77777777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 vs CC</w:t>
            </w:r>
          </w:p>
        </w:tc>
        <w:tc>
          <w:tcPr>
            <w:tcW w:w="0" w:type="auto"/>
            <w:hideMark/>
          </w:tcPr>
          <w:p w14:paraId="0CC8A5DB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  <w:hideMark/>
          </w:tcPr>
          <w:p w14:paraId="088F89AB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  <w:hideMark/>
          </w:tcPr>
          <w:p w14:paraId="05A12710" w14:textId="2ECCAEF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39359E" w:rsidRPr="0039359E" w14:paraId="1AAC9D00" w14:textId="77777777" w:rsidTr="0039359E">
        <w:trPr>
          <w:jc w:val="center"/>
        </w:trPr>
        <w:tc>
          <w:tcPr>
            <w:tcW w:w="0" w:type="auto"/>
            <w:hideMark/>
          </w:tcPr>
          <w:p w14:paraId="2AB6A6E7" w14:textId="77777777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MA-100</w:t>
            </w:r>
          </w:p>
        </w:tc>
        <w:tc>
          <w:tcPr>
            <w:tcW w:w="0" w:type="auto"/>
            <w:hideMark/>
          </w:tcPr>
          <w:p w14:paraId="3C2DB5B9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  <w:hideMark/>
          </w:tcPr>
          <w:p w14:paraId="40A150D3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0.918</w:t>
            </w:r>
          </w:p>
        </w:tc>
        <w:tc>
          <w:tcPr>
            <w:tcW w:w="0" w:type="auto"/>
            <w:hideMark/>
          </w:tcPr>
          <w:p w14:paraId="07A68799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</w:tr>
      <w:tr w:rsidR="0039359E" w:rsidRPr="0039359E" w14:paraId="4679BAB2" w14:textId="77777777" w:rsidTr="0039359E">
        <w:trPr>
          <w:jc w:val="center"/>
        </w:trPr>
        <w:tc>
          <w:tcPr>
            <w:tcW w:w="0" w:type="auto"/>
            <w:hideMark/>
          </w:tcPr>
          <w:p w14:paraId="6B0FC71D" w14:textId="77777777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MA-200</w:t>
            </w:r>
          </w:p>
        </w:tc>
        <w:tc>
          <w:tcPr>
            <w:tcW w:w="0" w:type="auto"/>
            <w:hideMark/>
          </w:tcPr>
          <w:p w14:paraId="575693A0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  <w:hideMark/>
          </w:tcPr>
          <w:p w14:paraId="2F6A5723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  <w:hideMark/>
          </w:tcPr>
          <w:p w14:paraId="1D9DB6C7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0.359</w:t>
            </w:r>
          </w:p>
        </w:tc>
      </w:tr>
      <w:tr w:rsidR="0039359E" w:rsidRPr="0039359E" w14:paraId="4F5F37C1" w14:textId="77777777" w:rsidTr="0039359E">
        <w:trPr>
          <w:jc w:val="center"/>
        </w:trPr>
        <w:tc>
          <w:tcPr>
            <w:tcW w:w="0" w:type="auto"/>
            <w:hideMark/>
          </w:tcPr>
          <w:p w14:paraId="46FC26AA" w14:textId="77777777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MA-300</w:t>
            </w:r>
          </w:p>
        </w:tc>
        <w:tc>
          <w:tcPr>
            <w:tcW w:w="0" w:type="auto"/>
            <w:hideMark/>
          </w:tcPr>
          <w:p w14:paraId="52642617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  <w:hideMark/>
          </w:tcPr>
          <w:p w14:paraId="6716347E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  <w:hideMark/>
          </w:tcPr>
          <w:p w14:paraId="59E8B471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0.358</w:t>
            </w:r>
          </w:p>
        </w:tc>
      </w:tr>
      <w:tr w:rsidR="0039359E" w:rsidRPr="0039359E" w14:paraId="2653D985" w14:textId="77777777" w:rsidTr="0039359E">
        <w:trPr>
          <w:jc w:val="center"/>
        </w:trPr>
        <w:tc>
          <w:tcPr>
            <w:tcW w:w="0" w:type="auto"/>
            <w:hideMark/>
          </w:tcPr>
          <w:p w14:paraId="12EAC5C0" w14:textId="77777777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MA-100 vs MA-200</w:t>
            </w:r>
          </w:p>
        </w:tc>
        <w:tc>
          <w:tcPr>
            <w:tcW w:w="0" w:type="auto"/>
            <w:hideMark/>
          </w:tcPr>
          <w:p w14:paraId="53B11A09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  <w:hideMark/>
          </w:tcPr>
          <w:p w14:paraId="4C40A974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  <w:hideMark/>
          </w:tcPr>
          <w:p w14:paraId="67B1AD57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0.359</w:t>
            </w:r>
          </w:p>
        </w:tc>
      </w:tr>
      <w:tr w:rsidR="0039359E" w:rsidRPr="0039359E" w14:paraId="0804F423" w14:textId="77777777" w:rsidTr="0039359E">
        <w:trPr>
          <w:jc w:val="center"/>
        </w:trPr>
        <w:tc>
          <w:tcPr>
            <w:tcW w:w="0" w:type="auto"/>
            <w:hideMark/>
          </w:tcPr>
          <w:p w14:paraId="79CC80E7" w14:textId="77777777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MA-100 vs MA-300</w:t>
            </w:r>
          </w:p>
        </w:tc>
        <w:tc>
          <w:tcPr>
            <w:tcW w:w="0" w:type="auto"/>
            <w:hideMark/>
          </w:tcPr>
          <w:p w14:paraId="357A29F6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  <w:hideMark/>
          </w:tcPr>
          <w:p w14:paraId="2AA88894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0.918</w:t>
            </w:r>
          </w:p>
        </w:tc>
        <w:tc>
          <w:tcPr>
            <w:tcW w:w="0" w:type="auto"/>
            <w:hideMark/>
          </w:tcPr>
          <w:p w14:paraId="1E8C50D0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0.358</w:t>
            </w:r>
          </w:p>
        </w:tc>
      </w:tr>
      <w:tr w:rsidR="0039359E" w:rsidRPr="0039359E" w14:paraId="276E5EE7" w14:textId="77777777" w:rsidTr="0039359E">
        <w:trPr>
          <w:jc w:val="center"/>
        </w:trPr>
        <w:tc>
          <w:tcPr>
            <w:tcW w:w="0" w:type="auto"/>
            <w:hideMark/>
          </w:tcPr>
          <w:p w14:paraId="41169B83" w14:textId="77777777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MA-200 vs MA-300</w:t>
            </w:r>
          </w:p>
        </w:tc>
        <w:tc>
          <w:tcPr>
            <w:tcW w:w="0" w:type="auto"/>
            <w:hideMark/>
          </w:tcPr>
          <w:p w14:paraId="1B58BE4B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  <w:hideMark/>
          </w:tcPr>
          <w:p w14:paraId="36890496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  <w:hideMark/>
          </w:tcPr>
          <w:p w14:paraId="4181B0F4" w14:textId="7777777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</w:tr>
      <w:tr w:rsidR="0039359E" w:rsidRPr="0039359E" w14:paraId="322A26A0" w14:textId="77777777" w:rsidTr="0039359E">
        <w:trPr>
          <w:jc w:val="center"/>
        </w:trPr>
        <w:tc>
          <w:tcPr>
            <w:tcW w:w="0" w:type="auto"/>
            <w:gridSpan w:val="4"/>
            <w:shd w:val="clear" w:color="auto" w:fill="D9D9D9"/>
          </w:tcPr>
          <w:p w14:paraId="3C916DB2" w14:textId="5024C148" w:rsidR="0039359E" w:rsidRPr="0039359E" w:rsidRDefault="0039359E" w:rsidP="003935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Overall taste &amp; flavour</w:t>
            </w:r>
          </w:p>
        </w:tc>
      </w:tr>
      <w:tr w:rsidR="0039359E" w:rsidRPr="0039359E" w14:paraId="3C3F6700" w14:textId="77777777" w:rsidTr="0039359E">
        <w:trPr>
          <w:jc w:val="center"/>
        </w:trPr>
        <w:tc>
          <w:tcPr>
            <w:tcW w:w="0" w:type="auto"/>
          </w:tcPr>
          <w:p w14:paraId="161888B7" w14:textId="038C1329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Planned comparison</w:t>
            </w:r>
          </w:p>
        </w:tc>
        <w:tc>
          <w:tcPr>
            <w:tcW w:w="0" w:type="auto"/>
          </w:tcPr>
          <w:p w14:paraId="46419DFC" w14:textId="2FC7BEB2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1</w:t>
            </w:r>
          </w:p>
        </w:tc>
        <w:tc>
          <w:tcPr>
            <w:tcW w:w="0" w:type="auto"/>
          </w:tcPr>
          <w:p w14:paraId="5E56ADA7" w14:textId="1CEB925A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7</w:t>
            </w:r>
          </w:p>
        </w:tc>
        <w:tc>
          <w:tcPr>
            <w:tcW w:w="0" w:type="auto"/>
          </w:tcPr>
          <w:p w14:paraId="3E50C918" w14:textId="145A3873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14</w:t>
            </w:r>
          </w:p>
        </w:tc>
      </w:tr>
      <w:tr w:rsidR="0039359E" w:rsidRPr="0039359E" w14:paraId="51D4E611" w14:textId="77777777" w:rsidTr="0039359E">
        <w:trPr>
          <w:jc w:val="center"/>
        </w:trPr>
        <w:tc>
          <w:tcPr>
            <w:tcW w:w="0" w:type="auto"/>
          </w:tcPr>
          <w:p w14:paraId="675F3733" w14:textId="64345EA1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 vs CC</w:t>
            </w:r>
          </w:p>
        </w:tc>
        <w:tc>
          <w:tcPr>
            <w:tcW w:w="0" w:type="auto"/>
          </w:tcPr>
          <w:p w14:paraId="4AD59550" w14:textId="481F31EF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7ECE0C94" w14:textId="6FCB89CB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0.713</w:t>
            </w:r>
          </w:p>
        </w:tc>
        <w:tc>
          <w:tcPr>
            <w:tcW w:w="0" w:type="auto"/>
          </w:tcPr>
          <w:p w14:paraId="41C586E5" w14:textId="11B6001A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39359E" w:rsidRPr="0039359E" w14:paraId="1E02A506" w14:textId="77777777" w:rsidTr="0039359E">
        <w:trPr>
          <w:jc w:val="center"/>
        </w:trPr>
        <w:tc>
          <w:tcPr>
            <w:tcW w:w="0" w:type="auto"/>
          </w:tcPr>
          <w:p w14:paraId="6F8B0313" w14:textId="2C541CE4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MA-100</w:t>
            </w:r>
          </w:p>
        </w:tc>
        <w:tc>
          <w:tcPr>
            <w:tcW w:w="0" w:type="auto"/>
          </w:tcPr>
          <w:p w14:paraId="4301D521" w14:textId="31E53311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385A3C1D" w14:textId="40E4DDA8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0.464</w:t>
            </w:r>
          </w:p>
        </w:tc>
        <w:tc>
          <w:tcPr>
            <w:tcW w:w="0" w:type="auto"/>
          </w:tcPr>
          <w:p w14:paraId="78C0F84D" w14:textId="27183EA3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rStyle w:val="Enfasigrassetto"/>
                <w:b w:val="0"/>
                <w:bCs w:val="0"/>
                <w:sz w:val="20"/>
                <w:szCs w:val="20"/>
                <w:lang w:val="en-US"/>
              </w:rPr>
              <w:t>0.038</w:t>
            </w:r>
          </w:p>
        </w:tc>
      </w:tr>
      <w:tr w:rsidR="0039359E" w:rsidRPr="0039359E" w14:paraId="0249EA7C" w14:textId="77777777" w:rsidTr="0039359E">
        <w:trPr>
          <w:jc w:val="center"/>
        </w:trPr>
        <w:tc>
          <w:tcPr>
            <w:tcW w:w="0" w:type="auto"/>
          </w:tcPr>
          <w:p w14:paraId="6681A52E" w14:textId="6827CD6D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MA-200</w:t>
            </w:r>
          </w:p>
        </w:tc>
        <w:tc>
          <w:tcPr>
            <w:tcW w:w="0" w:type="auto"/>
          </w:tcPr>
          <w:p w14:paraId="16AAB2ED" w14:textId="5A00C31C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2D9EE014" w14:textId="6A49F451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0.713</w:t>
            </w:r>
          </w:p>
        </w:tc>
        <w:tc>
          <w:tcPr>
            <w:tcW w:w="0" w:type="auto"/>
          </w:tcPr>
          <w:p w14:paraId="430718A9" w14:textId="322EBDE3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0.713</w:t>
            </w:r>
          </w:p>
        </w:tc>
      </w:tr>
      <w:tr w:rsidR="0039359E" w:rsidRPr="0039359E" w14:paraId="554C856F" w14:textId="77777777" w:rsidTr="0039359E">
        <w:trPr>
          <w:jc w:val="center"/>
        </w:trPr>
        <w:tc>
          <w:tcPr>
            <w:tcW w:w="0" w:type="auto"/>
          </w:tcPr>
          <w:p w14:paraId="68B5376A" w14:textId="46378DF9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MA-300</w:t>
            </w:r>
          </w:p>
        </w:tc>
        <w:tc>
          <w:tcPr>
            <w:tcW w:w="0" w:type="auto"/>
          </w:tcPr>
          <w:p w14:paraId="0B1BC956" w14:textId="5C4E617F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44079AF8" w14:textId="45FF2F63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rStyle w:val="Enfasigrassetto"/>
                <w:b w:val="0"/>
                <w:bCs w:val="0"/>
                <w:sz w:val="20"/>
                <w:szCs w:val="20"/>
                <w:lang w:val="en-US"/>
              </w:rPr>
              <w:t>0.038</w:t>
            </w:r>
          </w:p>
        </w:tc>
        <w:tc>
          <w:tcPr>
            <w:tcW w:w="0" w:type="auto"/>
          </w:tcPr>
          <w:p w14:paraId="72D0F4CE" w14:textId="69C9B22B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0.713</w:t>
            </w:r>
          </w:p>
        </w:tc>
      </w:tr>
      <w:tr w:rsidR="0039359E" w:rsidRPr="0039359E" w14:paraId="33A1D1A3" w14:textId="77777777" w:rsidTr="0039359E">
        <w:trPr>
          <w:jc w:val="center"/>
        </w:trPr>
        <w:tc>
          <w:tcPr>
            <w:tcW w:w="0" w:type="auto"/>
          </w:tcPr>
          <w:p w14:paraId="73A7E43D" w14:textId="79C50737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MA-100 vs MA-200</w:t>
            </w:r>
          </w:p>
        </w:tc>
        <w:tc>
          <w:tcPr>
            <w:tcW w:w="0" w:type="auto"/>
          </w:tcPr>
          <w:p w14:paraId="0AEBEE1A" w14:textId="16B2C2E4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181A0B2D" w14:textId="62EB6CAF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0.250</w:t>
            </w:r>
          </w:p>
        </w:tc>
        <w:tc>
          <w:tcPr>
            <w:tcW w:w="0" w:type="auto"/>
          </w:tcPr>
          <w:p w14:paraId="3A2B8BE0" w14:textId="7CB556D4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0.580</w:t>
            </w:r>
          </w:p>
        </w:tc>
      </w:tr>
      <w:tr w:rsidR="0039359E" w:rsidRPr="0039359E" w14:paraId="779E749B" w14:textId="77777777" w:rsidTr="0039359E">
        <w:trPr>
          <w:jc w:val="center"/>
        </w:trPr>
        <w:tc>
          <w:tcPr>
            <w:tcW w:w="0" w:type="auto"/>
          </w:tcPr>
          <w:p w14:paraId="61F43C12" w14:textId="53D0FA60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MA-100 vs MA-300</w:t>
            </w:r>
          </w:p>
        </w:tc>
        <w:tc>
          <w:tcPr>
            <w:tcW w:w="0" w:type="auto"/>
          </w:tcPr>
          <w:p w14:paraId="71B160EB" w14:textId="13221C5B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3CE0042B" w14:textId="1EA67C9E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0.713</w:t>
            </w:r>
          </w:p>
        </w:tc>
        <w:tc>
          <w:tcPr>
            <w:tcW w:w="0" w:type="auto"/>
          </w:tcPr>
          <w:p w14:paraId="790CB591" w14:textId="74077DA8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0.580</w:t>
            </w:r>
          </w:p>
        </w:tc>
      </w:tr>
      <w:tr w:rsidR="0039359E" w:rsidRPr="0039359E" w14:paraId="6688D695" w14:textId="77777777" w:rsidTr="0039359E">
        <w:trPr>
          <w:jc w:val="center"/>
        </w:trPr>
        <w:tc>
          <w:tcPr>
            <w:tcW w:w="0" w:type="auto"/>
          </w:tcPr>
          <w:p w14:paraId="14EC64F5" w14:textId="5E6C8214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MA-200 vs MA-300</w:t>
            </w:r>
          </w:p>
        </w:tc>
        <w:tc>
          <w:tcPr>
            <w:tcW w:w="0" w:type="auto"/>
          </w:tcPr>
          <w:p w14:paraId="4BE9CE37" w14:textId="03C71043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6398EB32" w14:textId="06C78966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rStyle w:val="Enfasigrassetto"/>
                <w:b w:val="0"/>
                <w:bCs w:val="0"/>
                <w:sz w:val="20"/>
                <w:szCs w:val="20"/>
                <w:lang w:val="en-US"/>
              </w:rPr>
              <w:t>0.013</w:t>
            </w:r>
          </w:p>
        </w:tc>
        <w:tc>
          <w:tcPr>
            <w:tcW w:w="0" w:type="auto"/>
          </w:tcPr>
          <w:p w14:paraId="7C83C77C" w14:textId="2FEEC43B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</w:tr>
      <w:tr w:rsidR="0039359E" w:rsidRPr="0039359E" w14:paraId="2D22C935" w14:textId="77777777" w:rsidTr="0039359E">
        <w:trPr>
          <w:jc w:val="center"/>
        </w:trPr>
        <w:tc>
          <w:tcPr>
            <w:tcW w:w="0" w:type="auto"/>
            <w:gridSpan w:val="4"/>
            <w:shd w:val="clear" w:color="auto" w:fill="D9D9D9"/>
          </w:tcPr>
          <w:p w14:paraId="6FF1DFC7" w14:textId="30D9CF94" w:rsidR="0039359E" w:rsidRPr="0039359E" w:rsidRDefault="0039359E" w:rsidP="003935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Overall acceptability</w:t>
            </w:r>
          </w:p>
        </w:tc>
      </w:tr>
      <w:tr w:rsidR="0039359E" w:rsidRPr="0039359E" w14:paraId="3BD4DA4B" w14:textId="77777777" w:rsidTr="0039359E">
        <w:trPr>
          <w:jc w:val="center"/>
        </w:trPr>
        <w:tc>
          <w:tcPr>
            <w:tcW w:w="0" w:type="auto"/>
          </w:tcPr>
          <w:p w14:paraId="2A8DD018" w14:textId="56529607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Planned comparison</w:t>
            </w:r>
          </w:p>
        </w:tc>
        <w:tc>
          <w:tcPr>
            <w:tcW w:w="0" w:type="auto"/>
          </w:tcPr>
          <w:p w14:paraId="1D74FA65" w14:textId="39526595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1</w:t>
            </w:r>
          </w:p>
        </w:tc>
        <w:tc>
          <w:tcPr>
            <w:tcW w:w="0" w:type="auto"/>
          </w:tcPr>
          <w:p w14:paraId="2BB6A7B8" w14:textId="290FD335" w:rsidR="0039359E" w:rsidRPr="0039359E" w:rsidRDefault="0039359E" w:rsidP="0039359E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7</w:t>
            </w:r>
          </w:p>
        </w:tc>
        <w:tc>
          <w:tcPr>
            <w:tcW w:w="0" w:type="auto"/>
          </w:tcPr>
          <w:p w14:paraId="194D0C12" w14:textId="5F265611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14</w:t>
            </w:r>
          </w:p>
        </w:tc>
      </w:tr>
      <w:tr w:rsidR="0039359E" w:rsidRPr="0039359E" w14:paraId="72399A48" w14:textId="77777777" w:rsidTr="0039359E">
        <w:trPr>
          <w:jc w:val="center"/>
        </w:trPr>
        <w:tc>
          <w:tcPr>
            <w:tcW w:w="0" w:type="auto"/>
          </w:tcPr>
          <w:p w14:paraId="6FC73B39" w14:textId="5CC0C4C2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 vs CC</w:t>
            </w:r>
          </w:p>
        </w:tc>
        <w:tc>
          <w:tcPr>
            <w:tcW w:w="0" w:type="auto"/>
          </w:tcPr>
          <w:p w14:paraId="4937DA97" w14:textId="6A49269B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7EC9A772" w14:textId="135B0A3D" w:rsidR="0039359E" w:rsidRPr="0039359E" w:rsidRDefault="0039359E" w:rsidP="0039359E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0.396</w:t>
            </w:r>
          </w:p>
        </w:tc>
        <w:tc>
          <w:tcPr>
            <w:tcW w:w="0" w:type="auto"/>
          </w:tcPr>
          <w:p w14:paraId="1929C364" w14:textId="618FD834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39359E" w:rsidRPr="0039359E" w14:paraId="517CFD64" w14:textId="77777777" w:rsidTr="0039359E">
        <w:trPr>
          <w:jc w:val="center"/>
        </w:trPr>
        <w:tc>
          <w:tcPr>
            <w:tcW w:w="0" w:type="auto"/>
          </w:tcPr>
          <w:p w14:paraId="26E0BCE3" w14:textId="0EA77638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MA-100</w:t>
            </w:r>
          </w:p>
        </w:tc>
        <w:tc>
          <w:tcPr>
            <w:tcW w:w="0" w:type="auto"/>
          </w:tcPr>
          <w:p w14:paraId="16BB0631" w14:textId="496EF2D2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1FE94258" w14:textId="40665022" w:rsidR="0039359E" w:rsidRPr="0039359E" w:rsidRDefault="0039359E" w:rsidP="0039359E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0.549</w:t>
            </w:r>
          </w:p>
        </w:tc>
        <w:tc>
          <w:tcPr>
            <w:tcW w:w="0" w:type="auto"/>
          </w:tcPr>
          <w:p w14:paraId="52A2FAD1" w14:textId="301D0D22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0.069</w:t>
            </w:r>
          </w:p>
        </w:tc>
      </w:tr>
      <w:tr w:rsidR="0039359E" w:rsidRPr="0039359E" w14:paraId="6DA784EC" w14:textId="77777777" w:rsidTr="0039359E">
        <w:trPr>
          <w:jc w:val="center"/>
        </w:trPr>
        <w:tc>
          <w:tcPr>
            <w:tcW w:w="0" w:type="auto"/>
          </w:tcPr>
          <w:p w14:paraId="4311BA86" w14:textId="658D9097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MA-200</w:t>
            </w:r>
          </w:p>
        </w:tc>
        <w:tc>
          <w:tcPr>
            <w:tcW w:w="0" w:type="auto"/>
          </w:tcPr>
          <w:p w14:paraId="1A2D6E50" w14:textId="02F0D663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5BEDBF6A" w14:textId="6C5D4C29" w:rsidR="0039359E" w:rsidRPr="0039359E" w:rsidRDefault="0039359E" w:rsidP="0039359E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4AD522DE" w14:textId="523FA394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0.863</w:t>
            </w:r>
          </w:p>
        </w:tc>
      </w:tr>
      <w:tr w:rsidR="0039359E" w:rsidRPr="0039359E" w14:paraId="7227AF32" w14:textId="77777777" w:rsidTr="0039359E">
        <w:trPr>
          <w:jc w:val="center"/>
        </w:trPr>
        <w:tc>
          <w:tcPr>
            <w:tcW w:w="0" w:type="auto"/>
          </w:tcPr>
          <w:p w14:paraId="4EA34F9D" w14:textId="6E7337B5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MA-300</w:t>
            </w:r>
          </w:p>
        </w:tc>
        <w:tc>
          <w:tcPr>
            <w:tcW w:w="0" w:type="auto"/>
          </w:tcPr>
          <w:p w14:paraId="6A3219DE" w14:textId="552D1DE1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1F173FB4" w14:textId="3EE015A2" w:rsidR="0039359E" w:rsidRPr="0039359E" w:rsidRDefault="0039359E" w:rsidP="0039359E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0.549</w:t>
            </w:r>
          </w:p>
        </w:tc>
        <w:tc>
          <w:tcPr>
            <w:tcW w:w="0" w:type="auto"/>
          </w:tcPr>
          <w:p w14:paraId="59F39F00" w14:textId="35AAB9F9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</w:tr>
      <w:tr w:rsidR="0039359E" w:rsidRPr="0039359E" w14:paraId="0FCBAE18" w14:textId="77777777" w:rsidTr="0039359E">
        <w:trPr>
          <w:jc w:val="center"/>
        </w:trPr>
        <w:tc>
          <w:tcPr>
            <w:tcW w:w="0" w:type="auto"/>
          </w:tcPr>
          <w:p w14:paraId="7778F617" w14:textId="71AD624A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MA-100 vs MA-200</w:t>
            </w:r>
          </w:p>
        </w:tc>
        <w:tc>
          <w:tcPr>
            <w:tcW w:w="0" w:type="auto"/>
          </w:tcPr>
          <w:p w14:paraId="7685C3F8" w14:textId="23A0B31C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0.960</w:t>
            </w:r>
          </w:p>
        </w:tc>
        <w:tc>
          <w:tcPr>
            <w:tcW w:w="0" w:type="auto"/>
          </w:tcPr>
          <w:p w14:paraId="04BBE56D" w14:textId="6704072C" w:rsidR="0039359E" w:rsidRPr="0039359E" w:rsidRDefault="0039359E" w:rsidP="0039359E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0.396</w:t>
            </w:r>
          </w:p>
        </w:tc>
        <w:tc>
          <w:tcPr>
            <w:tcW w:w="0" w:type="auto"/>
          </w:tcPr>
          <w:p w14:paraId="375D4277" w14:textId="20940033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0.549</w:t>
            </w:r>
          </w:p>
        </w:tc>
      </w:tr>
      <w:tr w:rsidR="0039359E" w:rsidRPr="0039359E" w14:paraId="7C131544" w14:textId="77777777" w:rsidTr="0039359E">
        <w:trPr>
          <w:jc w:val="center"/>
        </w:trPr>
        <w:tc>
          <w:tcPr>
            <w:tcW w:w="0" w:type="auto"/>
          </w:tcPr>
          <w:p w14:paraId="13E2808D" w14:textId="68D85681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MA-100 vs MA-300</w:t>
            </w:r>
          </w:p>
        </w:tc>
        <w:tc>
          <w:tcPr>
            <w:tcW w:w="0" w:type="auto"/>
          </w:tcPr>
          <w:p w14:paraId="736A4CAE" w14:textId="4E7B729F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500C9689" w14:textId="70E91CD8" w:rsidR="0039359E" w:rsidRPr="0039359E" w:rsidRDefault="0039359E" w:rsidP="0039359E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0DF7F232" w14:textId="3A047791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0.172</w:t>
            </w:r>
          </w:p>
        </w:tc>
      </w:tr>
      <w:tr w:rsidR="0039359E" w:rsidRPr="0039359E" w14:paraId="2D9B8D49" w14:textId="77777777" w:rsidTr="0039359E">
        <w:trPr>
          <w:jc w:val="center"/>
        </w:trPr>
        <w:tc>
          <w:tcPr>
            <w:tcW w:w="0" w:type="auto"/>
          </w:tcPr>
          <w:p w14:paraId="0323DF3F" w14:textId="586BBB22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MA-200 vs MA-300</w:t>
            </w:r>
          </w:p>
        </w:tc>
        <w:tc>
          <w:tcPr>
            <w:tcW w:w="0" w:type="auto"/>
          </w:tcPr>
          <w:p w14:paraId="12382C03" w14:textId="37F6EFCD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0FFD2472" w14:textId="175A6D42" w:rsidR="0039359E" w:rsidRPr="0039359E" w:rsidRDefault="0039359E" w:rsidP="0039359E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0.396</w:t>
            </w:r>
          </w:p>
        </w:tc>
        <w:tc>
          <w:tcPr>
            <w:tcW w:w="0" w:type="auto"/>
          </w:tcPr>
          <w:p w14:paraId="7D6BDA1D" w14:textId="031E3208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</w:tr>
      <w:tr w:rsidR="0039359E" w:rsidRPr="0039359E" w14:paraId="19EBEA16" w14:textId="77777777" w:rsidTr="0039359E">
        <w:trPr>
          <w:jc w:val="center"/>
        </w:trPr>
        <w:tc>
          <w:tcPr>
            <w:tcW w:w="0" w:type="auto"/>
            <w:gridSpan w:val="4"/>
            <w:shd w:val="clear" w:color="auto" w:fill="D9D9D9"/>
          </w:tcPr>
          <w:p w14:paraId="17A7C2E1" w14:textId="127678B5" w:rsidR="0039359E" w:rsidRPr="0039359E" w:rsidRDefault="0039359E" w:rsidP="0039359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Crust colour &amp; uniformity</w:t>
            </w:r>
          </w:p>
        </w:tc>
      </w:tr>
      <w:tr w:rsidR="0039359E" w:rsidRPr="0039359E" w14:paraId="3D6F69CA" w14:textId="77777777" w:rsidTr="0039359E">
        <w:trPr>
          <w:jc w:val="center"/>
        </w:trPr>
        <w:tc>
          <w:tcPr>
            <w:tcW w:w="0" w:type="auto"/>
          </w:tcPr>
          <w:p w14:paraId="0A801840" w14:textId="1DFAD352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Planned comparison</w:t>
            </w:r>
          </w:p>
        </w:tc>
        <w:tc>
          <w:tcPr>
            <w:tcW w:w="0" w:type="auto"/>
          </w:tcPr>
          <w:p w14:paraId="6F2F02F3" w14:textId="3A89A3BE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1</w:t>
            </w:r>
          </w:p>
        </w:tc>
        <w:tc>
          <w:tcPr>
            <w:tcW w:w="0" w:type="auto"/>
          </w:tcPr>
          <w:p w14:paraId="79910ADA" w14:textId="4D5B7748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7</w:t>
            </w:r>
          </w:p>
        </w:tc>
        <w:tc>
          <w:tcPr>
            <w:tcW w:w="0" w:type="auto"/>
          </w:tcPr>
          <w:p w14:paraId="4C5A40A9" w14:textId="48FBD508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14</w:t>
            </w:r>
          </w:p>
        </w:tc>
      </w:tr>
      <w:tr w:rsidR="0039359E" w:rsidRPr="0039359E" w14:paraId="786A89BE" w14:textId="77777777" w:rsidTr="0039359E">
        <w:trPr>
          <w:jc w:val="center"/>
        </w:trPr>
        <w:tc>
          <w:tcPr>
            <w:tcW w:w="0" w:type="auto"/>
          </w:tcPr>
          <w:p w14:paraId="763A2E6A" w14:textId="00285F83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 vs CC</w:t>
            </w:r>
          </w:p>
        </w:tc>
        <w:tc>
          <w:tcPr>
            <w:tcW w:w="0" w:type="auto"/>
          </w:tcPr>
          <w:p w14:paraId="31139604" w14:textId="27E4E2A2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0.425</w:t>
            </w:r>
          </w:p>
        </w:tc>
        <w:tc>
          <w:tcPr>
            <w:tcW w:w="0" w:type="auto"/>
          </w:tcPr>
          <w:p w14:paraId="576ED485" w14:textId="12D7239E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51DBCD94" w14:textId="7799B5E5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39359E" w:rsidRPr="0039359E" w14:paraId="537CBB16" w14:textId="77777777" w:rsidTr="0039359E">
        <w:trPr>
          <w:jc w:val="center"/>
        </w:trPr>
        <w:tc>
          <w:tcPr>
            <w:tcW w:w="0" w:type="auto"/>
          </w:tcPr>
          <w:p w14:paraId="2A333C34" w14:textId="1BA5CFB2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MA-100</w:t>
            </w:r>
          </w:p>
        </w:tc>
        <w:tc>
          <w:tcPr>
            <w:tcW w:w="0" w:type="auto"/>
          </w:tcPr>
          <w:p w14:paraId="0A996C3D" w14:textId="431D959D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rStyle w:val="Enfasigrassetto"/>
                <w:b w:val="0"/>
                <w:bCs w:val="0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0" w:type="auto"/>
          </w:tcPr>
          <w:p w14:paraId="3ADA0F5E" w14:textId="6101797B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0.785</w:t>
            </w:r>
          </w:p>
        </w:tc>
        <w:tc>
          <w:tcPr>
            <w:tcW w:w="0" w:type="auto"/>
          </w:tcPr>
          <w:p w14:paraId="5A8C4D42" w14:textId="109E4E89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0.835</w:t>
            </w:r>
          </w:p>
        </w:tc>
      </w:tr>
      <w:tr w:rsidR="0039359E" w:rsidRPr="0039359E" w14:paraId="2FE87608" w14:textId="77777777" w:rsidTr="0039359E">
        <w:trPr>
          <w:jc w:val="center"/>
        </w:trPr>
        <w:tc>
          <w:tcPr>
            <w:tcW w:w="0" w:type="auto"/>
          </w:tcPr>
          <w:p w14:paraId="73221A39" w14:textId="243791FF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MA-200</w:t>
            </w:r>
          </w:p>
        </w:tc>
        <w:tc>
          <w:tcPr>
            <w:tcW w:w="0" w:type="auto"/>
          </w:tcPr>
          <w:p w14:paraId="7E54F7BC" w14:textId="02E8AE45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1CB0F13E" w14:textId="33723D3F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4B239A6F" w14:textId="40A46BDC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0.835</w:t>
            </w:r>
          </w:p>
        </w:tc>
      </w:tr>
      <w:tr w:rsidR="0039359E" w:rsidRPr="0039359E" w14:paraId="24EE3B11" w14:textId="77777777" w:rsidTr="0039359E">
        <w:trPr>
          <w:jc w:val="center"/>
        </w:trPr>
        <w:tc>
          <w:tcPr>
            <w:tcW w:w="0" w:type="auto"/>
          </w:tcPr>
          <w:p w14:paraId="0404E55B" w14:textId="7ECABCD2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MA-300</w:t>
            </w:r>
          </w:p>
        </w:tc>
        <w:tc>
          <w:tcPr>
            <w:tcW w:w="0" w:type="auto"/>
          </w:tcPr>
          <w:p w14:paraId="4ADF7C5F" w14:textId="42BAC5B1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7AB317B5" w14:textId="123EE574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0.785</w:t>
            </w:r>
          </w:p>
        </w:tc>
        <w:tc>
          <w:tcPr>
            <w:tcW w:w="0" w:type="auto"/>
          </w:tcPr>
          <w:p w14:paraId="43A17ABB" w14:textId="11F557EE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rStyle w:val="Enfasigrassetto"/>
                <w:b w:val="0"/>
                <w:bCs w:val="0"/>
                <w:sz w:val="20"/>
                <w:szCs w:val="20"/>
                <w:lang w:val="en-US"/>
              </w:rPr>
              <w:t>&lt;0.001</w:t>
            </w:r>
          </w:p>
        </w:tc>
      </w:tr>
      <w:tr w:rsidR="0039359E" w:rsidRPr="0039359E" w14:paraId="2689D9B6" w14:textId="77777777" w:rsidTr="0039359E">
        <w:trPr>
          <w:jc w:val="center"/>
        </w:trPr>
        <w:tc>
          <w:tcPr>
            <w:tcW w:w="0" w:type="auto"/>
          </w:tcPr>
          <w:p w14:paraId="625CBA90" w14:textId="0C3AEF33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MA-100 vs MA-200</w:t>
            </w:r>
          </w:p>
        </w:tc>
        <w:tc>
          <w:tcPr>
            <w:tcW w:w="0" w:type="auto"/>
          </w:tcPr>
          <w:p w14:paraId="1A6E19C8" w14:textId="4BF731AC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rStyle w:val="Enfasigrassetto"/>
                <w:b w:val="0"/>
                <w:bCs w:val="0"/>
                <w:sz w:val="20"/>
                <w:szCs w:val="20"/>
                <w:lang w:val="en-US"/>
              </w:rPr>
              <w:t>0.007</w:t>
            </w:r>
          </w:p>
        </w:tc>
        <w:tc>
          <w:tcPr>
            <w:tcW w:w="0" w:type="auto"/>
          </w:tcPr>
          <w:p w14:paraId="0CDFBD9D" w14:textId="65396B86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0.744</w:t>
            </w:r>
          </w:p>
        </w:tc>
        <w:tc>
          <w:tcPr>
            <w:tcW w:w="0" w:type="auto"/>
          </w:tcPr>
          <w:p w14:paraId="7E79ED19" w14:textId="66DEDDED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0.674</w:t>
            </w:r>
          </w:p>
        </w:tc>
      </w:tr>
      <w:tr w:rsidR="0039359E" w:rsidRPr="0039359E" w14:paraId="3003C3CF" w14:textId="77777777" w:rsidTr="0039359E">
        <w:trPr>
          <w:jc w:val="center"/>
        </w:trPr>
        <w:tc>
          <w:tcPr>
            <w:tcW w:w="0" w:type="auto"/>
          </w:tcPr>
          <w:p w14:paraId="1171D7BD" w14:textId="0EF4BCAB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MA-100 vs MA-300</w:t>
            </w:r>
          </w:p>
        </w:tc>
        <w:tc>
          <w:tcPr>
            <w:tcW w:w="0" w:type="auto"/>
          </w:tcPr>
          <w:p w14:paraId="576E1F1D" w14:textId="5DF6B15A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rStyle w:val="Enfasigrassetto"/>
                <w:b w:val="0"/>
                <w:bCs w:val="0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0" w:type="auto"/>
          </w:tcPr>
          <w:p w14:paraId="36AC70E1" w14:textId="5BFEC39A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10733D4F" w14:textId="57A2D91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rStyle w:val="Enfasigrassetto"/>
                <w:b w:val="0"/>
                <w:bCs w:val="0"/>
                <w:sz w:val="20"/>
                <w:szCs w:val="20"/>
                <w:lang w:val="en-US"/>
              </w:rPr>
              <w:t>&lt;0.001</w:t>
            </w:r>
          </w:p>
        </w:tc>
      </w:tr>
      <w:tr w:rsidR="0039359E" w:rsidRPr="0039359E" w14:paraId="06A1E6E6" w14:textId="77777777" w:rsidTr="0039359E">
        <w:trPr>
          <w:jc w:val="center"/>
        </w:trPr>
        <w:tc>
          <w:tcPr>
            <w:tcW w:w="0" w:type="auto"/>
          </w:tcPr>
          <w:p w14:paraId="1B7BBA50" w14:textId="1D6F21A6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MA-200 vs MA-300</w:t>
            </w:r>
          </w:p>
        </w:tc>
        <w:tc>
          <w:tcPr>
            <w:tcW w:w="0" w:type="auto"/>
          </w:tcPr>
          <w:p w14:paraId="74A747EE" w14:textId="4B6A8C0F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507F707E" w14:textId="518C027A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0.744</w:t>
            </w:r>
          </w:p>
        </w:tc>
        <w:tc>
          <w:tcPr>
            <w:tcW w:w="0" w:type="auto"/>
          </w:tcPr>
          <w:p w14:paraId="440B755A" w14:textId="0347D2CC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rStyle w:val="Enfasigrassetto"/>
                <w:b w:val="0"/>
                <w:bCs w:val="0"/>
                <w:sz w:val="20"/>
                <w:szCs w:val="20"/>
                <w:lang w:val="en-US"/>
              </w:rPr>
              <w:t>0.011</w:t>
            </w:r>
          </w:p>
        </w:tc>
      </w:tr>
      <w:tr w:rsidR="0039359E" w:rsidRPr="0039359E" w14:paraId="3BA9EA76" w14:textId="77777777" w:rsidTr="0039359E">
        <w:trPr>
          <w:jc w:val="center"/>
        </w:trPr>
        <w:tc>
          <w:tcPr>
            <w:tcW w:w="0" w:type="auto"/>
            <w:gridSpan w:val="4"/>
            <w:shd w:val="clear" w:color="auto" w:fill="D9D9D9"/>
          </w:tcPr>
          <w:p w14:paraId="4AA87554" w14:textId="39D934A2" w:rsidR="0039359E" w:rsidRPr="0039359E" w:rsidRDefault="0039359E" w:rsidP="0039359E">
            <w:pPr>
              <w:jc w:val="center"/>
              <w:rPr>
                <w:rStyle w:val="Enfasigrassetto"/>
                <w:b w:val="0"/>
                <w:bCs w:val="0"/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Crumb colour</w:t>
            </w:r>
          </w:p>
        </w:tc>
      </w:tr>
      <w:tr w:rsidR="0039359E" w:rsidRPr="0039359E" w14:paraId="0AC0FB13" w14:textId="77777777" w:rsidTr="0039359E">
        <w:trPr>
          <w:jc w:val="center"/>
        </w:trPr>
        <w:tc>
          <w:tcPr>
            <w:tcW w:w="0" w:type="auto"/>
          </w:tcPr>
          <w:p w14:paraId="00948DA2" w14:textId="1FDEC986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Planned comparison</w:t>
            </w:r>
          </w:p>
        </w:tc>
        <w:tc>
          <w:tcPr>
            <w:tcW w:w="0" w:type="auto"/>
          </w:tcPr>
          <w:p w14:paraId="5E0A2E61" w14:textId="40E5D0C1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1</w:t>
            </w:r>
          </w:p>
        </w:tc>
        <w:tc>
          <w:tcPr>
            <w:tcW w:w="0" w:type="auto"/>
          </w:tcPr>
          <w:p w14:paraId="47A237B9" w14:textId="4B8642FF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7</w:t>
            </w:r>
          </w:p>
        </w:tc>
        <w:tc>
          <w:tcPr>
            <w:tcW w:w="0" w:type="auto"/>
          </w:tcPr>
          <w:p w14:paraId="35409C82" w14:textId="78C50407" w:rsidR="0039359E" w:rsidRPr="0039359E" w:rsidRDefault="0039359E" w:rsidP="0039359E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39359E">
              <w:rPr>
                <w:b/>
                <w:bCs/>
                <w:sz w:val="20"/>
                <w:szCs w:val="20"/>
                <w:lang w:val="en-US"/>
              </w:rPr>
              <w:t>Day 14</w:t>
            </w:r>
          </w:p>
        </w:tc>
      </w:tr>
      <w:tr w:rsidR="0039359E" w:rsidRPr="0039359E" w14:paraId="796B854D" w14:textId="77777777" w:rsidTr="0039359E">
        <w:trPr>
          <w:jc w:val="center"/>
        </w:trPr>
        <w:tc>
          <w:tcPr>
            <w:tcW w:w="0" w:type="auto"/>
          </w:tcPr>
          <w:p w14:paraId="286CC532" w14:textId="3938871D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 vs CC</w:t>
            </w:r>
          </w:p>
        </w:tc>
        <w:tc>
          <w:tcPr>
            <w:tcW w:w="0" w:type="auto"/>
          </w:tcPr>
          <w:p w14:paraId="6FD5D8F7" w14:textId="48A44611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79F178B5" w14:textId="6120CE8B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0.681</w:t>
            </w:r>
          </w:p>
        </w:tc>
        <w:tc>
          <w:tcPr>
            <w:tcW w:w="0" w:type="auto"/>
          </w:tcPr>
          <w:p w14:paraId="3FB0B70F" w14:textId="6C5818D1" w:rsidR="0039359E" w:rsidRPr="0039359E" w:rsidRDefault="0039359E" w:rsidP="0039359E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>
              <w:t>-</w:t>
            </w:r>
          </w:p>
        </w:tc>
      </w:tr>
      <w:tr w:rsidR="0039359E" w:rsidRPr="0039359E" w14:paraId="4B425039" w14:textId="77777777" w:rsidTr="0039359E">
        <w:trPr>
          <w:jc w:val="center"/>
        </w:trPr>
        <w:tc>
          <w:tcPr>
            <w:tcW w:w="0" w:type="auto"/>
          </w:tcPr>
          <w:p w14:paraId="2CE5C66C" w14:textId="2609C5FF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MA-100</w:t>
            </w:r>
          </w:p>
        </w:tc>
        <w:tc>
          <w:tcPr>
            <w:tcW w:w="0" w:type="auto"/>
          </w:tcPr>
          <w:p w14:paraId="05F9E2D9" w14:textId="5FFDA0E0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0.878</w:t>
            </w:r>
          </w:p>
        </w:tc>
        <w:tc>
          <w:tcPr>
            <w:tcW w:w="0" w:type="auto"/>
          </w:tcPr>
          <w:p w14:paraId="5E80487E" w14:textId="20119807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7A69E34F" w14:textId="5E021889" w:rsidR="0039359E" w:rsidRPr="0039359E" w:rsidRDefault="0039359E" w:rsidP="0039359E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</w:tr>
      <w:tr w:rsidR="0039359E" w:rsidRPr="0039359E" w14:paraId="1957D1F6" w14:textId="77777777" w:rsidTr="0039359E">
        <w:trPr>
          <w:jc w:val="center"/>
        </w:trPr>
        <w:tc>
          <w:tcPr>
            <w:tcW w:w="0" w:type="auto"/>
          </w:tcPr>
          <w:p w14:paraId="4A0C8495" w14:textId="1174315D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MA-200</w:t>
            </w:r>
          </w:p>
        </w:tc>
        <w:tc>
          <w:tcPr>
            <w:tcW w:w="0" w:type="auto"/>
          </w:tcPr>
          <w:p w14:paraId="5D4714DB" w14:textId="31967E59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0AF7EF67" w14:textId="7579F3B2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64A7EDBA" w14:textId="6286EBEC" w:rsidR="0039359E" w:rsidRPr="0039359E" w:rsidRDefault="0039359E" w:rsidP="0039359E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</w:tr>
      <w:tr w:rsidR="0039359E" w:rsidRPr="0039359E" w14:paraId="4C274AC6" w14:textId="77777777" w:rsidTr="0039359E">
        <w:trPr>
          <w:jc w:val="center"/>
        </w:trPr>
        <w:tc>
          <w:tcPr>
            <w:tcW w:w="0" w:type="auto"/>
          </w:tcPr>
          <w:p w14:paraId="591E9897" w14:textId="6D15AB1A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CC vs MA-300</w:t>
            </w:r>
          </w:p>
        </w:tc>
        <w:tc>
          <w:tcPr>
            <w:tcW w:w="0" w:type="auto"/>
          </w:tcPr>
          <w:p w14:paraId="05D0CAFA" w14:textId="7351F3A3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36077E6F" w14:textId="29FCA356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588A4935" w14:textId="5C12DC1A" w:rsidR="0039359E" w:rsidRPr="0039359E" w:rsidRDefault="0039359E" w:rsidP="0039359E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0.250</w:t>
            </w:r>
          </w:p>
        </w:tc>
      </w:tr>
      <w:tr w:rsidR="0039359E" w:rsidRPr="0039359E" w14:paraId="30862CDE" w14:textId="77777777" w:rsidTr="0039359E">
        <w:trPr>
          <w:jc w:val="center"/>
        </w:trPr>
        <w:tc>
          <w:tcPr>
            <w:tcW w:w="0" w:type="auto"/>
          </w:tcPr>
          <w:p w14:paraId="1A6C6393" w14:textId="5A92C4AF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MA-100 vs MA-200</w:t>
            </w:r>
          </w:p>
        </w:tc>
        <w:tc>
          <w:tcPr>
            <w:tcW w:w="0" w:type="auto"/>
          </w:tcPr>
          <w:p w14:paraId="4B34C97B" w14:textId="4B905559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43224DAC" w14:textId="7B27271F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160A9F19" w14:textId="2814D0C4" w:rsidR="0039359E" w:rsidRPr="0039359E" w:rsidRDefault="0039359E" w:rsidP="0039359E">
            <w:pPr>
              <w:jc w:val="center"/>
              <w:rPr>
                <w:rStyle w:val="Enfasigrassetto"/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</w:tr>
      <w:tr w:rsidR="0039359E" w:rsidRPr="0039359E" w14:paraId="40CC3D52" w14:textId="77777777" w:rsidTr="0039359E">
        <w:trPr>
          <w:jc w:val="center"/>
        </w:trPr>
        <w:tc>
          <w:tcPr>
            <w:tcW w:w="0" w:type="auto"/>
          </w:tcPr>
          <w:p w14:paraId="26740FA0" w14:textId="4199B676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MA-100 vs MA-300</w:t>
            </w:r>
          </w:p>
        </w:tc>
        <w:tc>
          <w:tcPr>
            <w:tcW w:w="0" w:type="auto"/>
          </w:tcPr>
          <w:p w14:paraId="4D8831D5" w14:textId="40F99CBE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0.681</w:t>
            </w:r>
          </w:p>
        </w:tc>
        <w:tc>
          <w:tcPr>
            <w:tcW w:w="0" w:type="auto"/>
          </w:tcPr>
          <w:p w14:paraId="7CECA7DE" w14:textId="42FEF0A0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1DF0FAA5" w14:textId="49620E87" w:rsidR="0039359E" w:rsidRPr="0039359E" w:rsidRDefault="0039359E" w:rsidP="0039359E">
            <w:pPr>
              <w:jc w:val="center"/>
              <w:rPr>
                <w:rStyle w:val="Enfasigrassetto"/>
                <w:b w:val="0"/>
                <w:bCs w:val="0"/>
                <w:sz w:val="20"/>
                <w:szCs w:val="20"/>
                <w:lang w:val="en-US"/>
              </w:rPr>
            </w:pPr>
            <w:r w:rsidRPr="0039359E">
              <w:rPr>
                <w:rStyle w:val="Enfasigrassetto"/>
                <w:b w:val="0"/>
                <w:bCs w:val="0"/>
                <w:sz w:val="20"/>
                <w:szCs w:val="20"/>
                <w:lang w:val="en-US"/>
              </w:rPr>
              <w:t>0.045</w:t>
            </w:r>
          </w:p>
        </w:tc>
      </w:tr>
      <w:tr w:rsidR="0039359E" w:rsidRPr="0039359E" w14:paraId="21D65793" w14:textId="77777777" w:rsidTr="0039359E">
        <w:trPr>
          <w:jc w:val="center"/>
        </w:trPr>
        <w:tc>
          <w:tcPr>
            <w:tcW w:w="0" w:type="auto"/>
          </w:tcPr>
          <w:p w14:paraId="76594129" w14:textId="51D43A2B" w:rsidR="0039359E" w:rsidRPr="0039359E" w:rsidRDefault="0039359E" w:rsidP="0039359E">
            <w:pPr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MA-200 vs MA-300</w:t>
            </w:r>
          </w:p>
        </w:tc>
        <w:tc>
          <w:tcPr>
            <w:tcW w:w="0" w:type="auto"/>
          </w:tcPr>
          <w:p w14:paraId="5925C1F2" w14:textId="55C85764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</w:tcPr>
          <w:p w14:paraId="188E4B17" w14:textId="01CD7405" w:rsidR="0039359E" w:rsidRPr="0039359E" w:rsidRDefault="0039359E" w:rsidP="0039359E">
            <w:pPr>
              <w:jc w:val="center"/>
              <w:rPr>
                <w:sz w:val="20"/>
                <w:szCs w:val="20"/>
                <w:lang w:val="en-US"/>
              </w:rPr>
            </w:pPr>
            <w:r w:rsidRPr="0039359E">
              <w:rPr>
                <w:sz w:val="20"/>
                <w:szCs w:val="20"/>
                <w:lang w:val="en-US"/>
              </w:rPr>
              <w:t>0.681</w:t>
            </w:r>
          </w:p>
        </w:tc>
        <w:tc>
          <w:tcPr>
            <w:tcW w:w="0" w:type="auto"/>
          </w:tcPr>
          <w:p w14:paraId="25E37398" w14:textId="41E88B61" w:rsidR="0039359E" w:rsidRPr="0039359E" w:rsidRDefault="0039359E" w:rsidP="0039359E">
            <w:pPr>
              <w:jc w:val="center"/>
              <w:rPr>
                <w:rStyle w:val="Enfasigrassetto"/>
                <w:b w:val="0"/>
                <w:bCs w:val="0"/>
                <w:sz w:val="20"/>
                <w:szCs w:val="20"/>
                <w:lang w:val="en-US"/>
              </w:rPr>
            </w:pPr>
            <w:r w:rsidRPr="0039359E">
              <w:rPr>
                <w:rStyle w:val="Enfasigrassetto"/>
                <w:b w:val="0"/>
                <w:bCs w:val="0"/>
                <w:sz w:val="20"/>
                <w:szCs w:val="20"/>
                <w:lang w:val="en-US"/>
              </w:rPr>
              <w:t>0.045</w:t>
            </w:r>
          </w:p>
        </w:tc>
      </w:tr>
    </w:tbl>
    <w:p w14:paraId="190A0199" w14:textId="77777777" w:rsidR="00BB72F4" w:rsidRDefault="00BB72F4" w:rsidP="00944583">
      <w:pPr>
        <w:rPr>
          <w:sz w:val="20"/>
          <w:szCs w:val="20"/>
          <w:lang w:val="en-US"/>
        </w:rPr>
      </w:pPr>
    </w:p>
    <w:p w14:paraId="4AFDD90A" w14:textId="30220E00" w:rsidR="0039359E" w:rsidRPr="00BB72F4" w:rsidRDefault="00BB72F4" w:rsidP="00944583">
      <w:pPr>
        <w:rPr>
          <w:sz w:val="20"/>
          <w:szCs w:val="20"/>
          <w:lang w:val="en-US"/>
        </w:rPr>
      </w:pPr>
      <w:r w:rsidRPr="00BB72F4">
        <w:rPr>
          <w:sz w:val="20"/>
          <w:szCs w:val="20"/>
          <w:lang w:val="en-US"/>
        </w:rPr>
        <w:t xml:space="preserve">Holm-adjusted </w:t>
      </w:r>
      <w:r w:rsidRPr="00124CFE">
        <w:rPr>
          <w:i/>
          <w:iCs/>
          <w:sz w:val="20"/>
          <w:szCs w:val="20"/>
          <w:lang w:val="en-US"/>
        </w:rPr>
        <w:t>p</w:t>
      </w:r>
      <w:r w:rsidRPr="00BB72F4">
        <w:rPr>
          <w:sz w:val="20"/>
          <w:szCs w:val="20"/>
          <w:lang w:val="en-US"/>
        </w:rPr>
        <w:t xml:space="preserve">-values from planned pairwise comparisons among </w:t>
      </w:r>
      <w:r>
        <w:rPr>
          <w:sz w:val="20"/>
          <w:szCs w:val="20"/>
          <w:lang w:val="en-US"/>
        </w:rPr>
        <w:t>GF</w:t>
      </w:r>
      <w:r w:rsidRPr="00BB72F4">
        <w:rPr>
          <w:sz w:val="20"/>
          <w:szCs w:val="20"/>
          <w:lang w:val="en-US"/>
        </w:rPr>
        <w:t xml:space="preserve"> bread formulations performed separately within each storage time using estimated marginal means derived from the linear mixed-effects models. Comparisons are reported for each sensory attribute. Statistical significance was considered at </w:t>
      </w:r>
      <w:r w:rsidRPr="00BB72F4">
        <w:rPr>
          <w:i/>
          <w:iCs/>
          <w:sz w:val="20"/>
          <w:szCs w:val="20"/>
          <w:lang w:val="en-US"/>
        </w:rPr>
        <w:t>p</w:t>
      </w:r>
      <w:r w:rsidRPr="00BB72F4">
        <w:rPr>
          <w:sz w:val="20"/>
          <w:szCs w:val="20"/>
          <w:lang w:val="en-US"/>
        </w:rPr>
        <w:t xml:space="preserve"> &lt; 0.05. The preservative-free control (C) was not evaluated on day 14 because visible mould growth rendered the samples unsuitable for sensory assessment.</w:t>
      </w:r>
    </w:p>
    <w:p w14:paraId="408E7AF5" w14:textId="77777777" w:rsidR="0039359E" w:rsidRPr="00BB72F4" w:rsidRDefault="0039359E" w:rsidP="00944583">
      <w:pPr>
        <w:rPr>
          <w:sz w:val="20"/>
          <w:szCs w:val="20"/>
          <w:lang w:val="en-US"/>
        </w:rPr>
      </w:pPr>
    </w:p>
    <w:p w14:paraId="3FB1B0CB" w14:textId="77777777" w:rsidR="0039359E" w:rsidRPr="00BB72F4" w:rsidRDefault="0039359E" w:rsidP="00944583">
      <w:pPr>
        <w:rPr>
          <w:sz w:val="20"/>
          <w:szCs w:val="20"/>
          <w:lang w:val="en-US"/>
        </w:rPr>
      </w:pPr>
    </w:p>
    <w:sectPr w:rsidR="0039359E" w:rsidRPr="00BB72F4" w:rsidSect="009445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044CE"/>
    <w:multiLevelType w:val="hybridMultilevel"/>
    <w:tmpl w:val="3B50FEB8"/>
    <w:lvl w:ilvl="0" w:tplc="8D268E5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109B0"/>
    <w:multiLevelType w:val="hybridMultilevel"/>
    <w:tmpl w:val="3B50FEB8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06EBC"/>
    <w:multiLevelType w:val="hybridMultilevel"/>
    <w:tmpl w:val="5112AD8E"/>
    <w:lvl w:ilvl="0" w:tplc="5972CDC4">
      <w:start w:val="1"/>
      <w:numFmt w:val="upperLetter"/>
      <w:lvlText w:val="(%1)"/>
      <w:lvlJc w:val="left"/>
      <w:pPr>
        <w:ind w:left="4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FC977D9"/>
    <w:multiLevelType w:val="hybridMultilevel"/>
    <w:tmpl w:val="3B50FEB8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07C44"/>
    <w:multiLevelType w:val="hybridMultilevel"/>
    <w:tmpl w:val="53402F60"/>
    <w:lvl w:ilvl="0" w:tplc="DAF8F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9B530D"/>
    <w:multiLevelType w:val="hybridMultilevel"/>
    <w:tmpl w:val="9F9231B0"/>
    <w:lvl w:ilvl="0" w:tplc="808CDCB8">
      <w:start w:val="1"/>
      <w:numFmt w:val="bullet"/>
      <w:lvlText w:val=""/>
      <w:lvlJc w:val="left"/>
      <w:pPr>
        <w:ind w:left="1070" w:hanging="360"/>
      </w:pPr>
      <w:rPr>
        <w:rFonts w:ascii="Symbol" w:hAnsi="Symbol" w:hint="default"/>
        <w:vertAlign w:val="superscrip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64D347D9"/>
    <w:multiLevelType w:val="multilevel"/>
    <w:tmpl w:val="B04012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color w:val="000000" w:themeColor="text1"/>
        <w:sz w:val="24"/>
        <w:vertAlign w:val="superscript"/>
      </w:rPr>
    </w:lvl>
    <w:lvl w:ilvl="1">
      <w:start w:val="1"/>
      <w:numFmt w:val="decimal"/>
      <w:isLgl/>
      <w:lvlText w:val="%1.%2"/>
      <w:lvlJc w:val="left"/>
      <w:pPr>
        <w:ind w:left="1060" w:hanging="70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783A0838"/>
    <w:multiLevelType w:val="hybridMultilevel"/>
    <w:tmpl w:val="89E48AB8"/>
    <w:lvl w:ilvl="0" w:tplc="4E98911E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4FC"/>
    <w:rsid w:val="00002EFD"/>
    <w:rsid w:val="0008477A"/>
    <w:rsid w:val="0009074C"/>
    <w:rsid w:val="000B4269"/>
    <w:rsid w:val="000B7C5D"/>
    <w:rsid w:val="000D3F5C"/>
    <w:rsid w:val="00100F88"/>
    <w:rsid w:val="00114518"/>
    <w:rsid w:val="00124CFE"/>
    <w:rsid w:val="00153BD3"/>
    <w:rsid w:val="0015659F"/>
    <w:rsid w:val="001B04FC"/>
    <w:rsid w:val="001B6A46"/>
    <w:rsid w:val="001C0175"/>
    <w:rsid w:val="001D64A6"/>
    <w:rsid w:val="001F4131"/>
    <w:rsid w:val="002052FD"/>
    <w:rsid w:val="002079EC"/>
    <w:rsid w:val="002520D2"/>
    <w:rsid w:val="00286C61"/>
    <w:rsid w:val="002A0804"/>
    <w:rsid w:val="002B1E60"/>
    <w:rsid w:val="002D522F"/>
    <w:rsid w:val="002E413D"/>
    <w:rsid w:val="003158EB"/>
    <w:rsid w:val="00326F19"/>
    <w:rsid w:val="00332752"/>
    <w:rsid w:val="003578C2"/>
    <w:rsid w:val="00393275"/>
    <w:rsid w:val="0039359E"/>
    <w:rsid w:val="003A0CCB"/>
    <w:rsid w:val="003B0EF4"/>
    <w:rsid w:val="003D4BCF"/>
    <w:rsid w:val="003D77C3"/>
    <w:rsid w:val="003E69F1"/>
    <w:rsid w:val="003F2037"/>
    <w:rsid w:val="00413F57"/>
    <w:rsid w:val="00443D57"/>
    <w:rsid w:val="00450D00"/>
    <w:rsid w:val="00465633"/>
    <w:rsid w:val="00483F1B"/>
    <w:rsid w:val="004B6A74"/>
    <w:rsid w:val="004D7AA5"/>
    <w:rsid w:val="004E7407"/>
    <w:rsid w:val="004F10B6"/>
    <w:rsid w:val="004F51F2"/>
    <w:rsid w:val="004F6A1B"/>
    <w:rsid w:val="00511550"/>
    <w:rsid w:val="00546CEC"/>
    <w:rsid w:val="00563DA3"/>
    <w:rsid w:val="005655DE"/>
    <w:rsid w:val="0057539B"/>
    <w:rsid w:val="005C7563"/>
    <w:rsid w:val="005D149A"/>
    <w:rsid w:val="005D4A8E"/>
    <w:rsid w:val="005D51D7"/>
    <w:rsid w:val="005E4B04"/>
    <w:rsid w:val="005E5D68"/>
    <w:rsid w:val="00623D0C"/>
    <w:rsid w:val="00655C1B"/>
    <w:rsid w:val="006636AC"/>
    <w:rsid w:val="00696F4D"/>
    <w:rsid w:val="006C3AE2"/>
    <w:rsid w:val="00713220"/>
    <w:rsid w:val="007220AE"/>
    <w:rsid w:val="00747CAA"/>
    <w:rsid w:val="007554DB"/>
    <w:rsid w:val="00764F4C"/>
    <w:rsid w:val="0076642D"/>
    <w:rsid w:val="00774CB1"/>
    <w:rsid w:val="00776108"/>
    <w:rsid w:val="00791135"/>
    <w:rsid w:val="007976C7"/>
    <w:rsid w:val="007E5428"/>
    <w:rsid w:val="00832F4C"/>
    <w:rsid w:val="008479AB"/>
    <w:rsid w:val="0085097E"/>
    <w:rsid w:val="008746F1"/>
    <w:rsid w:val="00884A1D"/>
    <w:rsid w:val="008F1380"/>
    <w:rsid w:val="008F7D08"/>
    <w:rsid w:val="00921CD4"/>
    <w:rsid w:val="0092558D"/>
    <w:rsid w:val="00944583"/>
    <w:rsid w:val="00944A8E"/>
    <w:rsid w:val="0098022B"/>
    <w:rsid w:val="009855DC"/>
    <w:rsid w:val="0099485D"/>
    <w:rsid w:val="009C4FD2"/>
    <w:rsid w:val="009C6716"/>
    <w:rsid w:val="009E2274"/>
    <w:rsid w:val="009F531B"/>
    <w:rsid w:val="00A0061A"/>
    <w:rsid w:val="00A0152C"/>
    <w:rsid w:val="00A02D2E"/>
    <w:rsid w:val="00A2473E"/>
    <w:rsid w:val="00A36AFE"/>
    <w:rsid w:val="00A409EF"/>
    <w:rsid w:val="00A44EB3"/>
    <w:rsid w:val="00A56C44"/>
    <w:rsid w:val="00A57EEE"/>
    <w:rsid w:val="00A63E63"/>
    <w:rsid w:val="00A655D5"/>
    <w:rsid w:val="00A801E2"/>
    <w:rsid w:val="00A82BCE"/>
    <w:rsid w:val="00A82C82"/>
    <w:rsid w:val="00A93E1E"/>
    <w:rsid w:val="00AE2F3A"/>
    <w:rsid w:val="00AE3215"/>
    <w:rsid w:val="00B109A8"/>
    <w:rsid w:val="00B20F9E"/>
    <w:rsid w:val="00B368E2"/>
    <w:rsid w:val="00B62299"/>
    <w:rsid w:val="00B64765"/>
    <w:rsid w:val="00B67324"/>
    <w:rsid w:val="00B847CC"/>
    <w:rsid w:val="00B97008"/>
    <w:rsid w:val="00BB72F4"/>
    <w:rsid w:val="00BD5053"/>
    <w:rsid w:val="00BF5CC7"/>
    <w:rsid w:val="00C218AF"/>
    <w:rsid w:val="00C3380C"/>
    <w:rsid w:val="00C40D87"/>
    <w:rsid w:val="00C413B5"/>
    <w:rsid w:val="00C60C5E"/>
    <w:rsid w:val="00C660EE"/>
    <w:rsid w:val="00CE11F9"/>
    <w:rsid w:val="00CF627C"/>
    <w:rsid w:val="00D143E3"/>
    <w:rsid w:val="00D4335C"/>
    <w:rsid w:val="00D43C27"/>
    <w:rsid w:val="00D54F47"/>
    <w:rsid w:val="00D54FDC"/>
    <w:rsid w:val="00D81EF4"/>
    <w:rsid w:val="00DA0E64"/>
    <w:rsid w:val="00DC5466"/>
    <w:rsid w:val="00DC5F3F"/>
    <w:rsid w:val="00DC70E1"/>
    <w:rsid w:val="00DE1EBA"/>
    <w:rsid w:val="00DE2825"/>
    <w:rsid w:val="00E012F3"/>
    <w:rsid w:val="00E13B1A"/>
    <w:rsid w:val="00E41D55"/>
    <w:rsid w:val="00E57894"/>
    <w:rsid w:val="00E72C9B"/>
    <w:rsid w:val="00E906B7"/>
    <w:rsid w:val="00E9137E"/>
    <w:rsid w:val="00EA2D71"/>
    <w:rsid w:val="00EB2D6F"/>
    <w:rsid w:val="00EF22C6"/>
    <w:rsid w:val="00F01E54"/>
    <w:rsid w:val="00F0387F"/>
    <w:rsid w:val="00F41346"/>
    <w:rsid w:val="00F429F8"/>
    <w:rsid w:val="00F500B8"/>
    <w:rsid w:val="00F53862"/>
    <w:rsid w:val="00F55A39"/>
    <w:rsid w:val="00F64FFC"/>
    <w:rsid w:val="00F85DE1"/>
    <w:rsid w:val="00F90CB0"/>
    <w:rsid w:val="00F919EC"/>
    <w:rsid w:val="00FC3140"/>
    <w:rsid w:val="00FD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13B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6A46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B0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0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04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0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04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04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04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04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04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04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0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04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04F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04F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04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04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04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04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04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0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0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0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0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04F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B04F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B04F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04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04F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04FC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1B04FC"/>
    <w:rPr>
      <w:b/>
      <w:bCs/>
    </w:rPr>
  </w:style>
  <w:style w:type="table" w:customStyle="1" w:styleId="Tabellasemplice51">
    <w:name w:val="Tabella semplice 51"/>
    <w:basedOn w:val="Tabellanormale"/>
    <w:uiPriority w:val="45"/>
    <w:rsid w:val="001B04FC"/>
    <w:pPr>
      <w:spacing w:after="0" w:line="240" w:lineRule="auto"/>
      <w:jc w:val="both"/>
    </w:pPr>
    <w:rPr>
      <w:rFonts w:eastAsiaTheme="minorEastAsia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gliatabella">
    <w:name w:val="Table Grid"/>
    <w:basedOn w:val="Tabellanormale"/>
    <w:uiPriority w:val="39"/>
    <w:rsid w:val="001B0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e"/>
    <w:rsid w:val="006636AC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8746F1"/>
    <w:rPr>
      <w:i/>
      <w:iCs/>
    </w:rPr>
  </w:style>
  <w:style w:type="table" w:customStyle="1" w:styleId="GridTableLight">
    <w:name w:val="Grid Table Light"/>
    <w:basedOn w:val="Tabellanormale"/>
    <w:uiPriority w:val="40"/>
    <w:rsid w:val="00EA2D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4335C"/>
    <w:rPr>
      <w:color w:val="0000FF"/>
      <w:u w:val="single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D4335C"/>
    <w:pPr>
      <w:numPr>
        <w:ilvl w:val="0"/>
      </w:numPr>
      <w:spacing w:before="240" w:after="240"/>
    </w:pPr>
    <w:rPr>
      <w:rFonts w:eastAsiaTheme="minorHAnsi" w:cs="Times New Roman"/>
      <w:b/>
      <w:color w:val="auto"/>
      <w:spacing w:val="0"/>
      <w:sz w:val="24"/>
      <w:szCs w:val="24"/>
      <w:lang w:val="en-GB" w:eastAsia="en-US"/>
    </w:rPr>
  </w:style>
  <w:style w:type="paragraph" w:styleId="NormaleWeb">
    <w:name w:val="Normal (Web)"/>
    <w:basedOn w:val="Normale"/>
    <w:uiPriority w:val="99"/>
    <w:unhideWhenUsed/>
    <w:rsid w:val="00D4335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6A46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B0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0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04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0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04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04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04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04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04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04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0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04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04F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04F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04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04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04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04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04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0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0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0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0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04F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B04F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B04F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04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04F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04FC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1B04FC"/>
    <w:rPr>
      <w:b/>
      <w:bCs/>
    </w:rPr>
  </w:style>
  <w:style w:type="table" w:customStyle="1" w:styleId="Tabellasemplice51">
    <w:name w:val="Tabella semplice 51"/>
    <w:basedOn w:val="Tabellanormale"/>
    <w:uiPriority w:val="45"/>
    <w:rsid w:val="001B04FC"/>
    <w:pPr>
      <w:spacing w:after="0" w:line="240" w:lineRule="auto"/>
      <w:jc w:val="both"/>
    </w:pPr>
    <w:rPr>
      <w:rFonts w:eastAsiaTheme="minorEastAsia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gliatabella">
    <w:name w:val="Table Grid"/>
    <w:basedOn w:val="Tabellanormale"/>
    <w:uiPriority w:val="39"/>
    <w:rsid w:val="001B0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e"/>
    <w:rsid w:val="006636AC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8746F1"/>
    <w:rPr>
      <w:i/>
      <w:iCs/>
    </w:rPr>
  </w:style>
  <w:style w:type="table" w:customStyle="1" w:styleId="GridTableLight">
    <w:name w:val="Grid Table Light"/>
    <w:basedOn w:val="Tabellanormale"/>
    <w:uiPriority w:val="40"/>
    <w:rsid w:val="00EA2D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4335C"/>
    <w:rPr>
      <w:color w:val="0000FF"/>
      <w:u w:val="single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D4335C"/>
    <w:pPr>
      <w:numPr>
        <w:ilvl w:val="0"/>
      </w:numPr>
      <w:spacing w:before="240" w:after="240"/>
    </w:pPr>
    <w:rPr>
      <w:rFonts w:eastAsiaTheme="minorHAnsi" w:cs="Times New Roman"/>
      <w:b/>
      <w:color w:val="auto"/>
      <w:spacing w:val="0"/>
      <w:sz w:val="24"/>
      <w:szCs w:val="24"/>
      <w:lang w:val="en-GB" w:eastAsia="en-US"/>
    </w:rPr>
  </w:style>
  <w:style w:type="paragraph" w:styleId="NormaleWeb">
    <w:name w:val="Normal (Web)"/>
    <w:basedOn w:val="Normale"/>
    <w:uiPriority w:val="99"/>
    <w:unhideWhenUsed/>
    <w:rsid w:val="00D4335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ulio.quaggiotto@studenti.unipd.it" TargetMode="External"/><Relationship Id="rId13" Type="http://schemas.openxmlformats.org/officeDocument/2006/relationships/hyperlink" Target="mailto:matteo.biasibetti@deimossrl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anna.lante@unipd.it" TargetMode="External"/><Relationship Id="rId12" Type="http://schemas.openxmlformats.org/officeDocument/2006/relationships/hyperlink" Target="https://orcid.org/0000-0003-4372-933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yman.ebrahimi@unipd.i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orcid.org/0000-0003-4709-9311" TargetMode="External"/><Relationship Id="rId10" Type="http://schemas.openxmlformats.org/officeDocument/2006/relationships/hyperlink" Target="https://orcid.org/0009-0001-9423-032X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elisa.canazza.3@phd.unipd.it" TargetMode="External"/><Relationship Id="rId14" Type="http://schemas.openxmlformats.org/officeDocument/2006/relationships/hyperlink" Target="mailto:anna.lante@unipd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62D81E-E6D5-4316-BFF6-F3F373FD5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2081</Words>
  <Characters>11867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Padova</Company>
  <LinksUpToDate>false</LinksUpToDate>
  <CharactersWithSpaces>13921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Canazza</dc:creator>
  <cp:lastModifiedBy>Anna Lante</cp:lastModifiedBy>
  <cp:revision>2</cp:revision>
  <dcterms:created xsi:type="dcterms:W3CDTF">2026-07-13T13:03:00Z</dcterms:created>
  <dcterms:modified xsi:type="dcterms:W3CDTF">2026-07-13T13:03:00Z</dcterms:modified>
</cp:coreProperties>
</file>