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B622B" w14:textId="6AF4A80A" w:rsidR="00860BEE" w:rsidRDefault="00860BEE" w:rsidP="00860BEE">
      <w:pPr>
        <w:pStyle w:val="MDPI31text"/>
        <w:spacing w:line="360" w:lineRule="auto"/>
        <w:ind w:firstLine="0"/>
        <w:rPr>
          <w:rFonts w:ascii="Times New Roman" w:eastAsia="宋体" w:hAnsi="Times New Roman"/>
          <w:bCs/>
          <w:color w:val="auto"/>
          <w:sz w:val="18"/>
          <w:szCs w:val="18"/>
          <w:lang w:eastAsia="zh-CN"/>
        </w:rPr>
      </w:pPr>
      <w:r w:rsidRPr="001634C5">
        <w:rPr>
          <w:rFonts w:ascii="Times New Roman" w:hAnsi="Times New Roman"/>
          <w:b/>
          <w:color w:val="auto"/>
          <w:sz w:val="22"/>
          <w:lang w:val="en-GB"/>
        </w:rPr>
        <w:t xml:space="preserve">Table </w:t>
      </w:r>
      <w:r w:rsidR="00140F30">
        <w:rPr>
          <w:rFonts w:ascii="Times New Roman" w:eastAsia="宋体" w:hAnsi="Times New Roman"/>
          <w:b/>
          <w:color w:val="auto"/>
          <w:sz w:val="22"/>
          <w:lang w:val="en-GB" w:eastAsia="zh-CN"/>
        </w:rPr>
        <w:t>E</w:t>
      </w:r>
      <w:r>
        <w:rPr>
          <w:rFonts w:ascii="Times New Roman" w:eastAsia="宋体" w:hAnsi="Times New Roman"/>
          <w:b/>
          <w:color w:val="auto"/>
          <w:sz w:val="22"/>
          <w:lang w:val="en-GB" w:eastAsia="zh-CN"/>
        </w:rPr>
        <w:t>1</w:t>
      </w:r>
      <w:r w:rsidRPr="001634C5">
        <w:rPr>
          <w:rFonts w:ascii="Times New Roman" w:hAnsi="Times New Roman"/>
          <w:b/>
          <w:color w:val="auto"/>
          <w:sz w:val="22"/>
          <w:lang w:val="en-GB"/>
        </w:rPr>
        <w:t>.</w:t>
      </w:r>
      <w:r w:rsidR="002B038E">
        <w:rPr>
          <w:rFonts w:ascii="Times New Roman" w:eastAsiaTheme="minorEastAsia" w:hAnsi="Times New Roman"/>
          <w:b/>
          <w:color w:val="auto"/>
          <w:sz w:val="22"/>
          <w:lang w:val="en-GB" w:eastAsia="zh-CN"/>
        </w:rPr>
        <w:t xml:space="preserve"> </w:t>
      </w:r>
      <w:r w:rsidR="002B038E">
        <w:rPr>
          <w:rFonts w:ascii="Times New Roman" w:eastAsiaTheme="minorEastAsia" w:hAnsi="Times New Roman" w:hint="eastAsia"/>
          <w:b/>
          <w:color w:val="auto"/>
          <w:sz w:val="22"/>
          <w:lang w:eastAsia="zh-CN"/>
        </w:rPr>
        <w:t>C</w:t>
      </w:r>
      <w:r w:rsidRPr="001634C5">
        <w:rPr>
          <w:rFonts w:ascii="Times New Roman" w:eastAsiaTheme="minorEastAsia" w:hAnsi="Times New Roman"/>
          <w:b/>
          <w:color w:val="auto"/>
          <w:sz w:val="22"/>
          <w:lang w:eastAsia="zh-CN"/>
        </w:rPr>
        <w:t>omorbidities</w:t>
      </w:r>
      <w:r w:rsidR="002B038E">
        <w:rPr>
          <w:rFonts w:ascii="Times New Roman" w:eastAsiaTheme="minorEastAsia" w:hAnsi="Times New Roman"/>
          <w:b/>
          <w:color w:val="auto"/>
          <w:sz w:val="22"/>
          <w:lang w:eastAsia="zh-CN"/>
        </w:rPr>
        <w:t xml:space="preserve"> </w:t>
      </w:r>
      <w:r w:rsidR="002B038E">
        <w:rPr>
          <w:rFonts w:ascii="Times New Roman" w:eastAsiaTheme="minorEastAsia" w:hAnsi="Times New Roman" w:hint="eastAsia"/>
          <w:b/>
          <w:color w:val="auto"/>
          <w:sz w:val="22"/>
          <w:lang w:eastAsia="zh-CN"/>
        </w:rPr>
        <w:t>p</w:t>
      </w:r>
      <w:r w:rsidR="002B038E" w:rsidRPr="002B038E">
        <w:rPr>
          <w:rFonts w:ascii="Times New Roman" w:eastAsiaTheme="minorEastAsia" w:hAnsi="Times New Roman" w:hint="eastAsia"/>
          <w:b/>
          <w:color w:val="auto"/>
          <w:sz w:val="22"/>
          <w:lang w:eastAsia="zh-CN"/>
        </w:rPr>
        <w:t>r</w:t>
      </w:r>
      <w:r w:rsidR="002B038E" w:rsidRPr="002B038E">
        <w:rPr>
          <w:rFonts w:ascii="Times New Roman" w:eastAsiaTheme="minorEastAsia" w:hAnsi="Times New Roman"/>
          <w:b/>
          <w:color w:val="auto"/>
          <w:sz w:val="22"/>
          <w:lang w:eastAsia="zh-CN"/>
        </w:rPr>
        <w:t>ior to the onset of AIBD</w:t>
      </w:r>
      <w:r w:rsidR="000110BD">
        <w:rPr>
          <w:rFonts w:ascii="Times New Roman" w:eastAsiaTheme="minorEastAsia" w:hAnsi="Times New Roman"/>
          <w:b/>
          <w:color w:val="auto"/>
          <w:sz w:val="22"/>
          <w:lang w:eastAsia="zh-CN"/>
        </w:rPr>
        <w:t xml:space="preserve"> in China</w:t>
      </w:r>
      <w:r w:rsidRPr="001634C5">
        <w:rPr>
          <w:rFonts w:ascii="Times New Roman" w:eastAsiaTheme="minorEastAsia" w:hAnsi="Times New Roman"/>
          <w:b/>
          <w:color w:val="auto"/>
          <w:sz w:val="22"/>
          <w:lang w:eastAsia="zh-CN"/>
        </w:rPr>
        <w:t>, 2016-2023.</w:t>
      </w:r>
      <w:r w:rsidRPr="00CB00C1">
        <w:rPr>
          <w:rFonts w:ascii="Times New Roman" w:eastAsia="宋体" w:hAnsi="Times New Roman"/>
          <w:bCs/>
          <w:color w:val="auto"/>
          <w:sz w:val="18"/>
          <w:szCs w:val="18"/>
          <w:lang w:eastAsia="zh-CN"/>
        </w:rPr>
        <w:tab/>
      </w:r>
    </w:p>
    <w:p w14:paraId="79A20BAC" w14:textId="77777777" w:rsidR="00860BEE" w:rsidRPr="00CB00C1" w:rsidRDefault="00860BEE" w:rsidP="00860BEE">
      <w:pPr>
        <w:pStyle w:val="MDPI31text"/>
        <w:spacing w:line="240" w:lineRule="auto"/>
        <w:ind w:firstLine="0"/>
        <w:rPr>
          <w:rFonts w:ascii="Times New Roman" w:eastAsia="宋体" w:hAnsi="Times New Roman"/>
          <w:bCs/>
          <w:color w:val="auto"/>
          <w:sz w:val="18"/>
          <w:szCs w:val="18"/>
          <w:lang w:eastAsia="zh-CN"/>
        </w:rPr>
      </w:pPr>
    </w:p>
    <w:tbl>
      <w:tblPr>
        <w:tblW w:w="9157" w:type="dxa"/>
        <w:jc w:val="center"/>
        <w:tblBorders>
          <w:top w:val="single" w:sz="4" w:space="0" w:color="000000"/>
          <w:bottom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06"/>
        <w:gridCol w:w="1442"/>
        <w:gridCol w:w="240"/>
        <w:gridCol w:w="1425"/>
        <w:gridCol w:w="1500"/>
        <w:gridCol w:w="744"/>
      </w:tblGrid>
      <w:tr w:rsidR="00860BEE" w:rsidRPr="00CB00C1" w14:paraId="596D6DA4" w14:textId="77777777" w:rsidTr="002C5374">
        <w:trPr>
          <w:trHeight w:val="517"/>
          <w:jc w:val="center"/>
        </w:trPr>
        <w:tc>
          <w:tcPr>
            <w:tcW w:w="3806" w:type="dxa"/>
            <w:tcBorders>
              <w:top w:val="single" w:sz="18" w:space="0" w:color="000000"/>
              <w:bottom w:val="single" w:sz="4" w:space="0" w:color="auto"/>
            </w:tcBorders>
            <w:vAlign w:val="center"/>
          </w:tcPr>
          <w:p w14:paraId="58A6AFA8" w14:textId="77777777" w:rsidR="00860BEE" w:rsidRPr="00CB00C1" w:rsidRDefault="00860BEE" w:rsidP="002C537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hAnsi="Times New Roman" w:cs="Times New Roman"/>
                <w:bCs/>
                <w:sz w:val="18"/>
                <w:szCs w:val="18"/>
              </w:rPr>
              <w:t>Comorbidities</w:t>
            </w:r>
          </w:p>
        </w:tc>
        <w:tc>
          <w:tcPr>
            <w:tcW w:w="1442" w:type="dxa"/>
            <w:tcBorders>
              <w:top w:val="single" w:sz="18" w:space="0" w:color="000000"/>
              <w:bottom w:val="single" w:sz="4" w:space="0" w:color="auto"/>
            </w:tcBorders>
            <w:vAlign w:val="center"/>
          </w:tcPr>
          <w:p w14:paraId="0DADA8B6" w14:textId="77777777" w:rsidR="00860BEE" w:rsidRPr="00CB00C1" w:rsidRDefault="00860BEE" w:rsidP="002C537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hAnsi="Times New Roman" w:cs="Times New Roman"/>
                <w:bCs/>
                <w:sz w:val="18"/>
                <w:szCs w:val="18"/>
              </w:rPr>
              <w:t>AIBD</w:t>
            </w:r>
          </w:p>
          <w:p w14:paraId="5A2DF813" w14:textId="77777777" w:rsidR="00860BEE" w:rsidRPr="00CB00C1" w:rsidRDefault="00860BEE" w:rsidP="002C537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hAnsi="Times New Roman" w:cs="Times New Roman"/>
                <w:bCs/>
                <w:sz w:val="18"/>
                <w:szCs w:val="18"/>
              </w:rPr>
              <w:t>(n=1072)</w:t>
            </w:r>
          </w:p>
        </w:tc>
        <w:tc>
          <w:tcPr>
            <w:tcW w:w="240" w:type="dxa"/>
            <w:tcBorders>
              <w:top w:val="single" w:sz="18" w:space="0" w:color="000000"/>
              <w:bottom w:val="single" w:sz="4" w:space="0" w:color="auto"/>
            </w:tcBorders>
            <w:vAlign w:val="center"/>
          </w:tcPr>
          <w:p w14:paraId="3092E651" w14:textId="77777777" w:rsidR="00860BEE" w:rsidRPr="00CB00C1" w:rsidRDefault="00860BEE" w:rsidP="002C537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</w:p>
        </w:tc>
        <w:tc>
          <w:tcPr>
            <w:tcW w:w="1425" w:type="dxa"/>
            <w:tcBorders>
              <w:top w:val="single" w:sz="18" w:space="0" w:color="000000"/>
              <w:bottom w:val="single" w:sz="4" w:space="0" w:color="auto"/>
            </w:tcBorders>
            <w:vAlign w:val="center"/>
          </w:tcPr>
          <w:p w14:paraId="0E9A7D1B" w14:textId="77777777" w:rsidR="00860BEE" w:rsidRPr="00CB00C1" w:rsidRDefault="00860BEE" w:rsidP="002C537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hAnsi="Times New Roman" w:cs="Times New Roman"/>
                <w:bCs/>
                <w:sz w:val="18"/>
                <w:szCs w:val="18"/>
              </w:rPr>
              <w:t>Pemphigus</w:t>
            </w:r>
          </w:p>
          <w:p w14:paraId="57BE39D1" w14:textId="77777777" w:rsidR="00860BEE" w:rsidRPr="00CB00C1" w:rsidRDefault="00860BEE" w:rsidP="002C537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hAnsi="Times New Roman" w:cs="Times New Roman"/>
                <w:bCs/>
                <w:sz w:val="18"/>
                <w:szCs w:val="18"/>
              </w:rPr>
              <w:t>(n=573)</w:t>
            </w:r>
          </w:p>
        </w:tc>
        <w:tc>
          <w:tcPr>
            <w:tcW w:w="1500" w:type="dxa"/>
            <w:tcBorders>
              <w:top w:val="single" w:sz="18" w:space="0" w:color="000000"/>
              <w:bottom w:val="single" w:sz="4" w:space="0" w:color="auto"/>
            </w:tcBorders>
            <w:vAlign w:val="center"/>
          </w:tcPr>
          <w:p w14:paraId="37BCEBEE" w14:textId="77777777" w:rsidR="00860BEE" w:rsidRPr="00CB00C1" w:rsidRDefault="00860BEE" w:rsidP="002C537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hAnsi="Times New Roman" w:cs="Times New Roman"/>
                <w:bCs/>
                <w:sz w:val="18"/>
                <w:szCs w:val="18"/>
              </w:rPr>
              <w:t>Pemphigoid</w:t>
            </w:r>
          </w:p>
          <w:p w14:paraId="65B3DD9A" w14:textId="77777777" w:rsidR="00860BEE" w:rsidRPr="00CB00C1" w:rsidRDefault="00860BEE" w:rsidP="002C537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hAnsi="Times New Roman" w:cs="Times New Roman"/>
                <w:bCs/>
                <w:sz w:val="18"/>
                <w:szCs w:val="18"/>
              </w:rPr>
              <w:t>(n=499)</w:t>
            </w:r>
          </w:p>
        </w:tc>
        <w:tc>
          <w:tcPr>
            <w:tcW w:w="744" w:type="dxa"/>
            <w:tcBorders>
              <w:top w:val="single" w:sz="18" w:space="0" w:color="000000"/>
              <w:bottom w:val="single" w:sz="4" w:space="0" w:color="auto"/>
            </w:tcBorders>
            <w:vAlign w:val="center"/>
          </w:tcPr>
          <w:p w14:paraId="40495C79" w14:textId="77777777" w:rsidR="00860BEE" w:rsidRPr="00CB00C1" w:rsidRDefault="00860BEE" w:rsidP="002C537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P</w:t>
            </w:r>
          </w:p>
        </w:tc>
      </w:tr>
      <w:tr w:rsidR="00860BEE" w:rsidRPr="00CB00C1" w14:paraId="63B85524" w14:textId="77777777" w:rsidTr="002C5374">
        <w:trPr>
          <w:trHeight w:val="274"/>
          <w:jc w:val="center"/>
        </w:trPr>
        <w:tc>
          <w:tcPr>
            <w:tcW w:w="3806" w:type="dxa"/>
            <w:tcBorders>
              <w:top w:val="single" w:sz="4" w:space="0" w:color="auto"/>
              <w:bottom w:val="nil"/>
            </w:tcBorders>
            <w:vAlign w:val="center"/>
          </w:tcPr>
          <w:p w14:paraId="561404B1" w14:textId="77777777" w:rsidR="00860BEE" w:rsidRPr="00CB00C1" w:rsidRDefault="00860BEE" w:rsidP="00860BEE">
            <w:pPr>
              <w:spacing w:after="0" w:line="240" w:lineRule="auto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Diabetes mellitus</w:t>
            </w:r>
          </w:p>
        </w:tc>
        <w:tc>
          <w:tcPr>
            <w:tcW w:w="1442" w:type="dxa"/>
            <w:tcBorders>
              <w:top w:val="single" w:sz="4" w:space="0" w:color="auto"/>
              <w:bottom w:val="nil"/>
            </w:tcBorders>
            <w:vAlign w:val="center"/>
          </w:tcPr>
          <w:p w14:paraId="5904EB84" w14:textId="424BF812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110(10.26)</w:t>
            </w:r>
          </w:p>
        </w:tc>
        <w:tc>
          <w:tcPr>
            <w:tcW w:w="240" w:type="dxa"/>
            <w:tcBorders>
              <w:top w:val="single" w:sz="4" w:space="0" w:color="auto"/>
              <w:bottom w:val="nil"/>
            </w:tcBorders>
            <w:vAlign w:val="center"/>
          </w:tcPr>
          <w:p w14:paraId="2CCC1267" w14:textId="77777777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single" w:sz="4" w:space="0" w:color="auto"/>
              <w:bottom w:val="nil"/>
            </w:tcBorders>
            <w:vAlign w:val="center"/>
          </w:tcPr>
          <w:p w14:paraId="2BEABF07" w14:textId="148E4C07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47(8.20)</w:t>
            </w:r>
          </w:p>
        </w:tc>
        <w:tc>
          <w:tcPr>
            <w:tcW w:w="1500" w:type="dxa"/>
            <w:tcBorders>
              <w:top w:val="single" w:sz="4" w:space="0" w:color="auto"/>
              <w:bottom w:val="nil"/>
            </w:tcBorders>
            <w:vAlign w:val="center"/>
          </w:tcPr>
          <w:p w14:paraId="67AF3F90" w14:textId="107C94A6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63(12.63)</w:t>
            </w:r>
          </w:p>
        </w:tc>
        <w:tc>
          <w:tcPr>
            <w:tcW w:w="744" w:type="dxa"/>
            <w:tcBorders>
              <w:top w:val="single" w:sz="4" w:space="0" w:color="auto"/>
              <w:bottom w:val="nil"/>
            </w:tcBorders>
            <w:vAlign w:val="center"/>
          </w:tcPr>
          <w:p w14:paraId="49267737" w14:textId="2460926D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0.017</w:t>
            </w:r>
          </w:p>
        </w:tc>
      </w:tr>
      <w:tr w:rsidR="00860BEE" w:rsidRPr="00CB00C1" w14:paraId="0ED5C745" w14:textId="77777777" w:rsidTr="002C5374">
        <w:trPr>
          <w:trHeight w:val="274"/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31A72FF4" w14:textId="77777777" w:rsidR="00860BEE" w:rsidRPr="00CB00C1" w:rsidRDefault="00860BEE" w:rsidP="00860BEE">
            <w:pPr>
              <w:spacing w:after="0" w:line="240" w:lineRule="auto"/>
              <w:ind w:firstLineChars="100" w:firstLine="180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Type 2 diabetes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75E7705D" w14:textId="45AB494B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110(10.26)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4ACE9FFD" w14:textId="77777777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73DC7EA7" w14:textId="69A066CC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47(8.20)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6CF3D363" w14:textId="0DF2588E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63(12.63)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61016D95" w14:textId="208CBF8A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0.017</w:t>
            </w:r>
          </w:p>
        </w:tc>
      </w:tr>
      <w:tr w:rsidR="00860BEE" w:rsidRPr="00CB00C1" w14:paraId="37DC2BA9" w14:textId="77777777" w:rsidTr="002C5374">
        <w:trPr>
          <w:trHeight w:val="90"/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1499713D" w14:textId="77777777" w:rsidR="00860BEE" w:rsidRPr="00CB00C1" w:rsidRDefault="00860BEE" w:rsidP="00860BEE">
            <w:pPr>
              <w:spacing w:after="0" w:line="240" w:lineRule="auto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Cardiovascular disease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5D99F7F7" w14:textId="2819ECF5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329(30.69)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76CAB185" w14:textId="77777777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59091FA5" w14:textId="63F40476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138(24.08)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4E0FDF2C" w14:textId="086418ED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191(38.28)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51F179D8" w14:textId="65F56666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&lt;0.001</w:t>
            </w:r>
          </w:p>
        </w:tc>
      </w:tr>
      <w:tr w:rsidR="00860BEE" w:rsidRPr="00CB00C1" w14:paraId="3C226994" w14:textId="77777777" w:rsidTr="002C5374">
        <w:trPr>
          <w:trHeight w:val="284"/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1483C438" w14:textId="77777777" w:rsidR="00860BEE" w:rsidRPr="00CB00C1" w:rsidRDefault="00860BEE" w:rsidP="00860BEE">
            <w:pPr>
              <w:spacing w:after="0" w:line="240" w:lineRule="auto"/>
              <w:ind w:firstLineChars="100" w:firstLine="180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Hypertension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1E0B594F" w14:textId="0634050C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255(23.79)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346DF1AF" w14:textId="77777777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78DD9313" w14:textId="1B2E3B1A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107(18.67)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67602B33" w14:textId="0A3EF3A3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148(29.66)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6F66218F" w14:textId="780C54BA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&lt;0.001</w:t>
            </w:r>
          </w:p>
        </w:tc>
      </w:tr>
      <w:tr w:rsidR="00860BEE" w:rsidRPr="00CB00C1" w14:paraId="08345188" w14:textId="77777777" w:rsidTr="002C5374">
        <w:trPr>
          <w:trHeight w:val="284"/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0F392BB5" w14:textId="77777777" w:rsidR="00860BEE" w:rsidRPr="00CB00C1" w:rsidRDefault="00860BEE" w:rsidP="00860BEE">
            <w:pPr>
              <w:spacing w:after="0" w:line="240" w:lineRule="auto"/>
              <w:ind w:firstLineChars="100" w:firstLine="180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Cardiac disease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1F4E8989" w14:textId="1949A29B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105(9.79)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22FF0AE3" w14:textId="77777777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2D517032" w14:textId="64F336C8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47(8.20)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2849FDD1" w14:textId="4A690ECA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58(11.62)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399AF1A0" w14:textId="11931778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0.06</w:t>
            </w:r>
          </w:p>
        </w:tc>
      </w:tr>
      <w:tr w:rsidR="00860BEE" w:rsidRPr="00CB00C1" w14:paraId="540B3482" w14:textId="77777777" w:rsidTr="002C5374">
        <w:trPr>
          <w:trHeight w:val="284"/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5A28900B" w14:textId="77777777" w:rsidR="00860BEE" w:rsidRPr="00CB00C1" w:rsidRDefault="00860BEE" w:rsidP="00860BEE">
            <w:pPr>
              <w:spacing w:after="0" w:line="240" w:lineRule="auto"/>
              <w:ind w:firstLineChars="200" w:firstLine="360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Coronary heart disease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612AD454" w14:textId="61F2BA23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68(6.34)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43208EA8" w14:textId="77777777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530D8B56" w14:textId="765088E2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31(5.41)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49A746F2" w14:textId="4C27A48E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37(7.41)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3159908D" w14:textId="14251DFE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0.179</w:t>
            </w:r>
          </w:p>
        </w:tc>
      </w:tr>
      <w:tr w:rsidR="00860BEE" w:rsidRPr="00CB00C1" w14:paraId="1198F3DE" w14:textId="77777777" w:rsidTr="002C5374">
        <w:trPr>
          <w:trHeight w:val="284"/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4CEA3D69" w14:textId="77777777" w:rsidR="00860BEE" w:rsidRPr="00CB00C1" w:rsidRDefault="00860BEE" w:rsidP="00860BEE">
            <w:pPr>
              <w:spacing w:after="0" w:line="240" w:lineRule="auto"/>
              <w:ind w:firstLineChars="200" w:firstLine="360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Myocardial ischemia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5142CB59" w14:textId="052FECF7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4(0.37)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0A7FE5E2" w14:textId="77777777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67A2CCB1" w14:textId="4211EBF2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3(0.52)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6B9387FA" w14:textId="73A55C5E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1(0.20)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15D46E52" w14:textId="636EED03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0.387</w:t>
            </w:r>
          </w:p>
        </w:tc>
      </w:tr>
      <w:tr w:rsidR="00860BEE" w:rsidRPr="00CB00C1" w14:paraId="4B51EF42" w14:textId="77777777" w:rsidTr="002C5374">
        <w:trPr>
          <w:trHeight w:val="284"/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33D04857" w14:textId="77777777" w:rsidR="00860BEE" w:rsidRPr="00CB00C1" w:rsidRDefault="00860BEE" w:rsidP="00860BEE">
            <w:pPr>
              <w:spacing w:after="0" w:line="240" w:lineRule="auto"/>
              <w:ind w:firstLineChars="200" w:firstLine="360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Arrhythmia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58741063" w14:textId="6278A8F6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50(4.66)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77A59D8C" w14:textId="77777777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279A002B" w14:textId="3455FB81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21(3.66)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5A053248" w14:textId="7F91C174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29(5.81)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1466EAFF" w14:textId="32DCA772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0.096</w:t>
            </w:r>
          </w:p>
        </w:tc>
      </w:tr>
      <w:tr w:rsidR="00860BEE" w:rsidRPr="00CB00C1" w14:paraId="5397DDA1" w14:textId="77777777" w:rsidTr="002C5374">
        <w:trPr>
          <w:trHeight w:val="284"/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2154A0C7" w14:textId="77777777" w:rsidR="00860BEE" w:rsidRPr="00CB00C1" w:rsidRDefault="00860BEE" w:rsidP="00860BEE">
            <w:pPr>
              <w:spacing w:after="0" w:line="240" w:lineRule="auto"/>
              <w:ind w:firstLineChars="200" w:firstLine="360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Valvular heart disease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46A8B80D" w14:textId="1E7EB2F9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5(0.47)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51A9A8AF" w14:textId="77777777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74B912DE" w14:textId="11CB8798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2(0.35)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7B15D1EB" w14:textId="3DBC6C33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3(0.60)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0F232D91" w14:textId="51BBF22B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0.546</w:t>
            </w:r>
          </w:p>
        </w:tc>
      </w:tr>
      <w:tr w:rsidR="00860BEE" w:rsidRPr="00CB00C1" w14:paraId="54B73189" w14:textId="77777777" w:rsidTr="002C5374">
        <w:trPr>
          <w:trHeight w:val="284"/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041E4E0C" w14:textId="77777777" w:rsidR="00860BEE" w:rsidRPr="00CB00C1" w:rsidRDefault="00860BEE" w:rsidP="00860BEE">
            <w:pPr>
              <w:spacing w:after="0" w:line="240" w:lineRule="auto"/>
              <w:ind w:firstLineChars="100" w:firstLine="180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Cerebrovascular disease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19A4CCB2" w14:textId="3582CF87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85(7.93)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624D9431" w14:textId="77777777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553AF93C" w14:textId="30D26180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21(3.66)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5278600B" w14:textId="231EAEA5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64(12.83)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6F095964" w14:textId="4DE79A39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&lt;0.001</w:t>
            </w:r>
          </w:p>
        </w:tc>
      </w:tr>
      <w:tr w:rsidR="00860BEE" w:rsidRPr="00CB00C1" w14:paraId="37FD6766" w14:textId="77777777" w:rsidTr="002C5374">
        <w:trPr>
          <w:trHeight w:val="300"/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12F4374E" w14:textId="77777777" w:rsidR="00860BEE" w:rsidRPr="00CB00C1" w:rsidRDefault="00860BEE" w:rsidP="00860BEE">
            <w:pPr>
              <w:spacing w:after="0" w:line="240" w:lineRule="auto"/>
              <w:ind w:firstLineChars="200" w:firstLine="360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Cerebral hemorrhage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3DFA5958" w14:textId="63A49DF3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12(1.12)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48424CAD" w14:textId="77777777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32845C2B" w14:textId="39CF6DC6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4(0.70)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1AD0B6DD" w14:textId="1310EA4C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8(1.60)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5403FC93" w14:textId="2E31B48C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0.16</w:t>
            </w:r>
          </w:p>
        </w:tc>
      </w:tr>
      <w:tr w:rsidR="00860BEE" w:rsidRPr="00CB00C1" w14:paraId="131A91ED" w14:textId="77777777" w:rsidTr="002C5374">
        <w:trPr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0F747F49" w14:textId="77777777" w:rsidR="00860BEE" w:rsidRPr="00CB00C1" w:rsidRDefault="00860BEE" w:rsidP="00860BEE">
            <w:pPr>
              <w:spacing w:after="0" w:line="240" w:lineRule="auto"/>
              <w:ind w:firstLineChars="200" w:firstLine="360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Cerebral infarction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0343D516" w14:textId="346DBB9B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77(7.18)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5C525DFE" w14:textId="77777777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5EECD189" w14:textId="229969C9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17(2.97)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3E2F53B4" w14:textId="1019401E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60(12.02)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38AAFF8D" w14:textId="3D418ECE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&lt;0.001</w:t>
            </w:r>
          </w:p>
        </w:tc>
      </w:tr>
      <w:tr w:rsidR="00860BEE" w:rsidRPr="00CB00C1" w14:paraId="322E38A4" w14:textId="77777777" w:rsidTr="002C5374">
        <w:trPr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7D5CF26F" w14:textId="77777777" w:rsidR="00860BEE" w:rsidRPr="00CB00C1" w:rsidRDefault="00860BEE" w:rsidP="00860BEE">
            <w:pPr>
              <w:spacing w:after="0" w:line="240" w:lineRule="auto"/>
              <w:ind w:firstLineChars="100" w:firstLine="180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Deep venous thrombosis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71CD7525" w14:textId="00D60317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3(0.28)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72141123" w14:textId="77777777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06E25FEF" w14:textId="1B2B59C8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2(0.35)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3586FCD0" w14:textId="06C553F2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1(0.20)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169D78C1" w14:textId="67CF52B5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0.646</w:t>
            </w:r>
          </w:p>
        </w:tc>
      </w:tr>
      <w:tr w:rsidR="00860BEE" w:rsidRPr="00CB00C1" w14:paraId="5265B1E2" w14:textId="77777777" w:rsidTr="002C5374">
        <w:trPr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323FABB8" w14:textId="77777777" w:rsidR="00860BEE" w:rsidRPr="00CB00C1" w:rsidRDefault="00860BEE" w:rsidP="00860BEE">
            <w:pPr>
              <w:spacing w:after="0" w:line="240" w:lineRule="auto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 xml:space="preserve">Pulmonary disease 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4FAB77E7" w14:textId="39299BAD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57(5.32)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0023AC64" w14:textId="77777777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73993923" w14:textId="0EF1A355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24(4.19)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5831F87D" w14:textId="2DCD281A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33(6.61)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1016B68B" w14:textId="29B94FD2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0.078</w:t>
            </w:r>
          </w:p>
        </w:tc>
      </w:tr>
      <w:tr w:rsidR="00860BEE" w:rsidRPr="00CB00C1" w14:paraId="76BDE879" w14:textId="77777777" w:rsidTr="002C5374">
        <w:trPr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22661E91" w14:textId="77777777" w:rsidR="00860BEE" w:rsidRPr="00CB00C1" w:rsidRDefault="00860BEE" w:rsidP="00860BEE">
            <w:pPr>
              <w:spacing w:after="0" w:line="240" w:lineRule="auto"/>
              <w:ind w:firstLineChars="100" w:firstLine="180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Pulmonary bacterial/virus infection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42AF76FE" w14:textId="7654F2BF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1(0.09)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6074D1B4" w14:textId="77777777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7C9DC1A6" w14:textId="79FC4939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1(0.17)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4B1B06A6" w14:textId="31BEC635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0(0.00)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66DAE632" w14:textId="0D697FDC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0.35</w:t>
            </w:r>
          </w:p>
        </w:tc>
      </w:tr>
      <w:tr w:rsidR="00860BEE" w:rsidRPr="00CB00C1" w14:paraId="570ABF3A" w14:textId="77777777" w:rsidTr="002C5374">
        <w:trPr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6E8C61C4" w14:textId="77777777" w:rsidR="00860BEE" w:rsidRPr="00CB00C1" w:rsidRDefault="00860BEE" w:rsidP="00860BEE">
            <w:pPr>
              <w:spacing w:after="0" w:line="240" w:lineRule="auto"/>
              <w:ind w:firstLineChars="100" w:firstLine="180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Pulmonary fungal infection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1A8F8721" w14:textId="51135BD0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1(0.09)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0F3FB843" w14:textId="77777777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1A8C8974" w14:textId="262E1BBC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0(0.00)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1C81F9F0" w14:textId="29CB92FA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1(0.20)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415E3B03" w14:textId="6CE97985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0.284</w:t>
            </w:r>
          </w:p>
        </w:tc>
      </w:tr>
      <w:tr w:rsidR="00860BEE" w:rsidRPr="00CB00C1" w14:paraId="4981C29F" w14:textId="77777777" w:rsidTr="002C5374">
        <w:trPr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5256E571" w14:textId="77777777" w:rsidR="00860BEE" w:rsidRPr="00CB00C1" w:rsidRDefault="00860BEE" w:rsidP="00860BEE">
            <w:pPr>
              <w:spacing w:after="0" w:line="240" w:lineRule="auto"/>
              <w:ind w:firstLineChars="100" w:firstLine="180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Interstitial lung disease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6AAD03EE" w14:textId="5BA694AA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2(0.19)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0A7CA02D" w14:textId="77777777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6A19823C" w14:textId="38169BDD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1(0.17)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6FA63839" w14:textId="7C156C46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1(0.20)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56C7C948" w14:textId="7DFFA5E0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0.922</w:t>
            </w:r>
          </w:p>
        </w:tc>
      </w:tr>
      <w:tr w:rsidR="00860BEE" w:rsidRPr="00CB00C1" w14:paraId="022ABF1B" w14:textId="77777777" w:rsidTr="002C5374">
        <w:trPr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12142415" w14:textId="77777777" w:rsidR="00860BEE" w:rsidRPr="00CB00C1" w:rsidRDefault="00860BEE" w:rsidP="00860BEE">
            <w:pPr>
              <w:spacing w:after="0" w:line="240" w:lineRule="auto"/>
              <w:ind w:firstLineChars="100" w:firstLine="180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Pulmonary tuberculosis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29B8F6B2" w14:textId="076FC33D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28(2.61)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37DCE5ED" w14:textId="77777777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306D9814" w14:textId="2AFA5CDC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13(2.27)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77700F14" w14:textId="3E84BEA7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15(3.01)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20FF6DF9" w14:textId="2A7095B0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0.45</w:t>
            </w:r>
          </w:p>
        </w:tc>
      </w:tr>
      <w:tr w:rsidR="00860BEE" w:rsidRPr="00CB00C1" w14:paraId="132B193B" w14:textId="77777777" w:rsidTr="002C5374">
        <w:trPr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3CF21386" w14:textId="77777777" w:rsidR="00860BEE" w:rsidRPr="00CB00C1" w:rsidRDefault="00860BEE" w:rsidP="00860BEE">
            <w:pPr>
              <w:spacing w:after="0" w:line="240" w:lineRule="auto"/>
              <w:ind w:firstLineChars="100" w:firstLine="180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Pulmonary embolism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2DE3D5AC" w14:textId="05F1FDAF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2(0.19)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1888F7BC" w14:textId="77777777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5994AF60" w14:textId="00B7CEFD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1(0.17)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3818EC0A" w14:textId="6C7A1F3D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1(0.20)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2F240045" w14:textId="658B7E5E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0.922</w:t>
            </w:r>
          </w:p>
        </w:tc>
      </w:tr>
      <w:tr w:rsidR="00860BEE" w:rsidRPr="00CB00C1" w14:paraId="3BDA2C1B" w14:textId="77777777" w:rsidTr="002C5374">
        <w:trPr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7773AED1" w14:textId="77777777" w:rsidR="00860BEE" w:rsidRPr="00CB00C1" w:rsidRDefault="00860BEE" w:rsidP="00860BEE">
            <w:pPr>
              <w:spacing w:after="0" w:line="240" w:lineRule="auto"/>
              <w:ind w:firstLineChars="100" w:firstLine="180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Bronchitis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2C068595" w14:textId="56D8AEFF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13(1.21)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113F7023" w14:textId="77777777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49BD9B5F" w14:textId="7683BF81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5(0.87)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09FE6F3F" w14:textId="2C83432A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8(1.60)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00FE6E4D" w14:textId="31961C4F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0.276</w:t>
            </w:r>
          </w:p>
        </w:tc>
      </w:tr>
      <w:tr w:rsidR="00860BEE" w:rsidRPr="00CB00C1" w14:paraId="4654AD10" w14:textId="77777777" w:rsidTr="002C5374">
        <w:trPr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3BDAE120" w14:textId="77777777" w:rsidR="00860BEE" w:rsidRPr="00CB00C1" w:rsidRDefault="00860BEE" w:rsidP="00860BEE">
            <w:pPr>
              <w:spacing w:after="0" w:line="240" w:lineRule="auto"/>
              <w:ind w:firstLineChars="100" w:firstLine="180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Asthma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56FB5B58" w14:textId="0AEA9046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16(1.49)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03EC2D31" w14:textId="77777777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168E6BB3" w14:textId="1343B872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3(0.52)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70C65CA9" w14:textId="1DBF62A6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13(2.61)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04DDA6CD" w14:textId="40742651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0.005</w:t>
            </w:r>
          </w:p>
        </w:tc>
      </w:tr>
      <w:tr w:rsidR="00860BEE" w:rsidRPr="00CB00C1" w14:paraId="3A3D3C91" w14:textId="77777777" w:rsidTr="002C5374">
        <w:trPr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39800732" w14:textId="77777777" w:rsidR="00860BEE" w:rsidRPr="00CB00C1" w:rsidRDefault="00860BEE" w:rsidP="00860BEE">
            <w:pPr>
              <w:spacing w:after="0" w:line="240" w:lineRule="auto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Digestive system disease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7FA0CE78" w14:textId="116DDF02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95(8.86)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571DD278" w14:textId="77777777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2E202F9E" w14:textId="4A8B5BC8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46(8.03)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23CF9B10" w14:textId="52EA64AD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49(9.82)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6E7C8668" w14:textId="5E0720BA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0.303</w:t>
            </w:r>
          </w:p>
        </w:tc>
      </w:tr>
      <w:tr w:rsidR="00860BEE" w:rsidRPr="00CB00C1" w14:paraId="5BE1A5D7" w14:textId="77777777" w:rsidTr="002C5374">
        <w:trPr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5A495905" w14:textId="77777777" w:rsidR="00860BEE" w:rsidRPr="00CB00C1" w:rsidRDefault="00860BEE" w:rsidP="00860BEE">
            <w:pPr>
              <w:spacing w:after="0" w:line="240" w:lineRule="auto"/>
              <w:ind w:firstLineChars="100" w:firstLine="180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Digestive tract inflammation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4AE9068F" w14:textId="0DA011F1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59(5.50)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68AD6B72" w14:textId="77777777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5FFFE9E6" w14:textId="225CC35B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28(4.89)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77BD1590" w14:textId="7E88A08F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31(6.21)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2BF11C91" w14:textId="7D2DE4F0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0.342</w:t>
            </w:r>
          </w:p>
        </w:tc>
      </w:tr>
      <w:tr w:rsidR="00860BEE" w:rsidRPr="00CB00C1" w14:paraId="5728CF27" w14:textId="77777777" w:rsidTr="002C5374">
        <w:trPr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7AA407A9" w14:textId="77777777" w:rsidR="00860BEE" w:rsidRPr="00CB00C1" w:rsidRDefault="00860BEE" w:rsidP="00860BEE">
            <w:pPr>
              <w:spacing w:after="0" w:line="240" w:lineRule="auto"/>
              <w:ind w:firstLineChars="100" w:firstLine="180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liver disease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01C6E771" w14:textId="49606056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41(3.82)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46A99611" w14:textId="77777777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72EEF6F9" w14:textId="529B7769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19(3.32)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54859568" w14:textId="299927FD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22(4.41)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23C1A6CD" w14:textId="07EB617E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0.352</w:t>
            </w:r>
          </w:p>
        </w:tc>
      </w:tr>
      <w:tr w:rsidR="00860BEE" w:rsidRPr="00CB00C1" w14:paraId="70807472" w14:textId="77777777" w:rsidTr="002C5374">
        <w:trPr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539FEC59" w14:textId="77777777" w:rsidR="00860BEE" w:rsidRPr="00CB00C1" w:rsidRDefault="00860BEE" w:rsidP="00860BEE">
            <w:pPr>
              <w:spacing w:after="0" w:line="240" w:lineRule="auto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Renal disease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393B02BA" w14:textId="27AA0FD2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24(2.24)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27E45EBB" w14:textId="77777777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7F12F882" w14:textId="21B4A1A8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9(1.57)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15D4857F" w14:textId="582FBD96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15(3.01)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15120CC4" w14:textId="058F369A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0.113</w:t>
            </w:r>
          </w:p>
        </w:tc>
      </w:tr>
      <w:tr w:rsidR="00860BEE" w:rsidRPr="00CB00C1" w14:paraId="47BE39AA" w14:textId="77777777" w:rsidTr="002C5374">
        <w:trPr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0B0030EE" w14:textId="77777777" w:rsidR="00860BEE" w:rsidRPr="00CB00C1" w:rsidRDefault="00860BEE" w:rsidP="00860BEE">
            <w:pPr>
              <w:spacing w:after="0" w:line="240" w:lineRule="auto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Neurologic disease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2161C326" w14:textId="703E1CAD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40(3.73)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3E88547C" w14:textId="77777777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0F1DDE0F" w14:textId="0A645849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7(1.22)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07DCA418" w14:textId="36D29BE0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33(6.61)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368FDA80" w14:textId="2BA1D321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&lt;0.001</w:t>
            </w:r>
          </w:p>
        </w:tc>
      </w:tr>
      <w:tr w:rsidR="00860BEE" w:rsidRPr="00CB00C1" w14:paraId="6C0FBEF0" w14:textId="77777777" w:rsidTr="002C5374">
        <w:trPr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0A82A055" w14:textId="77777777" w:rsidR="00860BEE" w:rsidRPr="00CB00C1" w:rsidRDefault="00860BEE" w:rsidP="00860BEE">
            <w:pPr>
              <w:spacing w:after="0" w:line="240" w:lineRule="auto"/>
              <w:ind w:firstLineChars="100" w:firstLine="180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Dementia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504D8BDC" w14:textId="1CCB70C0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20(1.87)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49FB4C7D" w14:textId="77777777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48B241E2" w14:textId="5CF85D92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2(0.35)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79965935" w14:textId="0B9EA1A8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18(3.61)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17E94BDB" w14:textId="394826F8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&lt;0.001</w:t>
            </w:r>
          </w:p>
        </w:tc>
      </w:tr>
      <w:tr w:rsidR="00860BEE" w:rsidRPr="00CB00C1" w14:paraId="31754098" w14:textId="77777777" w:rsidTr="002C5374">
        <w:trPr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331CE7BD" w14:textId="77777777" w:rsidR="00860BEE" w:rsidRPr="00CB00C1" w:rsidRDefault="00860BEE" w:rsidP="00860BEE">
            <w:pPr>
              <w:spacing w:after="0" w:line="240" w:lineRule="auto"/>
              <w:ind w:firstLineChars="100" w:firstLine="180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Parkinson's disease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76F2FC86" w14:textId="016FE640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12(1.12)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62CE89BA" w14:textId="77777777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288697E3" w14:textId="6095D7EE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3(0.52)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4E7DA7D8" w14:textId="727AD6AC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9(1.80)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459CF524" w14:textId="7F4B1D76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0.047</w:t>
            </w:r>
          </w:p>
        </w:tc>
      </w:tr>
      <w:tr w:rsidR="00860BEE" w:rsidRPr="00CB00C1" w14:paraId="6096B3BA" w14:textId="77777777" w:rsidTr="002C5374">
        <w:trPr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7A3BCAE0" w14:textId="77777777" w:rsidR="00860BEE" w:rsidRPr="00CB00C1" w:rsidRDefault="00860BEE" w:rsidP="00860BEE">
            <w:pPr>
              <w:spacing w:after="0" w:line="240" w:lineRule="auto"/>
              <w:ind w:firstLineChars="100" w:firstLine="180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Poliomyelitis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62E2F466" w14:textId="19DB7E41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2(0.19)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37C6E52A" w14:textId="77777777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64525C9D" w14:textId="0FCAA677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0(0.00)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46B7E381" w14:textId="73F4BDFF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2(0.40)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179F97FE" w14:textId="0A363773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0.129</w:t>
            </w:r>
          </w:p>
        </w:tc>
      </w:tr>
      <w:tr w:rsidR="00860BEE" w:rsidRPr="00CB00C1" w14:paraId="7A6D959F" w14:textId="77777777" w:rsidTr="002C5374">
        <w:trPr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1079D937" w14:textId="77777777" w:rsidR="00860BEE" w:rsidRPr="00CB00C1" w:rsidRDefault="00860BEE" w:rsidP="00860BEE">
            <w:pPr>
              <w:spacing w:after="0" w:line="240" w:lineRule="auto"/>
              <w:ind w:firstLineChars="100" w:firstLine="180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proofErr w:type="spellStart"/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Encephalatrophy</w:t>
            </w:r>
            <w:proofErr w:type="spellEnd"/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2D8EC303" w14:textId="233F34AF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13(1.21)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58DC0E20" w14:textId="77777777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0D16B8C5" w14:textId="5989F5E4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3(0.52)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3BBB1A8F" w14:textId="50D9B6C1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10(2.00)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13F6B43F" w14:textId="790FE321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0.027</w:t>
            </w:r>
          </w:p>
        </w:tc>
      </w:tr>
      <w:tr w:rsidR="00860BEE" w:rsidRPr="00CB00C1" w14:paraId="73BDE254" w14:textId="77777777" w:rsidTr="002C5374">
        <w:trPr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5911F291" w14:textId="77777777" w:rsidR="00860BEE" w:rsidRPr="00CB00C1" w:rsidRDefault="00860BEE" w:rsidP="00860BEE">
            <w:pPr>
              <w:spacing w:after="0" w:line="240" w:lineRule="auto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Psychiatric disease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20937D9E" w14:textId="63A95745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10(0.93)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5546E12D" w14:textId="77777777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1B395FD4" w14:textId="6A162AFF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4(0.70)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031E11C0" w14:textId="2CC47AFF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6(1.20)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339B9C09" w14:textId="3E815AF7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0.392</w:t>
            </w:r>
          </w:p>
        </w:tc>
      </w:tr>
      <w:tr w:rsidR="00860BEE" w:rsidRPr="00CB00C1" w14:paraId="24C0A41D" w14:textId="77777777" w:rsidTr="002C5374">
        <w:trPr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56A0B849" w14:textId="77777777" w:rsidR="00860BEE" w:rsidRPr="00CB00C1" w:rsidRDefault="00860BEE" w:rsidP="00860BEE">
            <w:pPr>
              <w:spacing w:after="0" w:line="240" w:lineRule="auto"/>
              <w:ind w:firstLineChars="100" w:firstLine="180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Mental disorder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6ECAA773" w14:textId="1395C1D1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5(0.47)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6F86EC4C" w14:textId="77777777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262413D3" w14:textId="10BC9541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3(0.52)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51195500" w14:textId="47D83CBB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2(0.40)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53DEC88D" w14:textId="1918C7DB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0.769</w:t>
            </w:r>
          </w:p>
        </w:tc>
      </w:tr>
      <w:tr w:rsidR="00860BEE" w:rsidRPr="00CB00C1" w14:paraId="02EAF2A5" w14:textId="77777777" w:rsidTr="002C5374">
        <w:trPr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0D64ACAD" w14:textId="77777777" w:rsidR="00860BEE" w:rsidRPr="00CB00C1" w:rsidRDefault="00860BEE" w:rsidP="00860BEE">
            <w:pPr>
              <w:spacing w:after="0" w:line="240" w:lineRule="auto"/>
              <w:ind w:firstLineChars="100" w:firstLine="180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Schizophrenia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6A412EE7" w14:textId="727394E1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5(0.47)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61B14DC0" w14:textId="77777777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6A00A5ED" w14:textId="4E93DF19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1(0.17)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35EA5382" w14:textId="5A30C81C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4(0.80)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799276F8" w14:textId="36B463EC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0.133</w:t>
            </w:r>
          </w:p>
        </w:tc>
      </w:tr>
      <w:tr w:rsidR="00860BEE" w:rsidRPr="00CB00C1" w14:paraId="4B15E633" w14:textId="77777777" w:rsidTr="00860BEE">
        <w:trPr>
          <w:trHeight w:val="87"/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0A6B62CF" w14:textId="77777777" w:rsidR="00860BEE" w:rsidRPr="00CB00C1" w:rsidRDefault="00860BEE" w:rsidP="00860BEE">
            <w:pPr>
              <w:spacing w:after="0" w:line="240" w:lineRule="auto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Thyroid disease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54BA61E3" w14:textId="0665292A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27(2.52)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0D4A2543" w14:textId="77777777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708443CB" w14:textId="267BB349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13(2.27)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1D29B564" w14:textId="0723646D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14(2.81)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64206D81" w14:textId="20C617DF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0.576</w:t>
            </w:r>
          </w:p>
        </w:tc>
      </w:tr>
      <w:tr w:rsidR="00860BEE" w:rsidRPr="00CB00C1" w14:paraId="3F4606E0" w14:textId="77777777" w:rsidTr="002C5374">
        <w:trPr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222D016E" w14:textId="77777777" w:rsidR="00860BEE" w:rsidRPr="00CB00C1" w:rsidRDefault="00860BEE" w:rsidP="00860BEE">
            <w:pPr>
              <w:spacing w:after="0" w:line="240" w:lineRule="auto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Psoriasis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339C96B4" w14:textId="0F92082B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15(1.40)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194E44A5" w14:textId="77777777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6AAC2BD4" w14:textId="109198A7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2(0.35)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6A1A6590" w14:textId="1A6D20A4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13(2.61)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11B747B1" w14:textId="7886AEAE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0.002</w:t>
            </w:r>
          </w:p>
        </w:tc>
      </w:tr>
      <w:tr w:rsidR="00860BEE" w:rsidRPr="00CB00C1" w14:paraId="24FFBC19" w14:textId="77777777" w:rsidTr="002C5374">
        <w:trPr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7C829457" w14:textId="77777777" w:rsidR="00860BEE" w:rsidRPr="00CB00C1" w:rsidRDefault="00860BEE" w:rsidP="00860BEE">
            <w:pPr>
              <w:spacing w:after="0" w:line="240" w:lineRule="auto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proofErr w:type="spellStart"/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Ophthalogic</w:t>
            </w:r>
            <w:proofErr w:type="spellEnd"/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 xml:space="preserve"> Disease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3881CD0F" w14:textId="4C1E7237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40(3.73)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66A4913D" w14:textId="77777777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5264B45D" w14:textId="776FD82E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14(2.44)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7C684081" w14:textId="2F86205D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26(5.21)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467F8435" w14:textId="269D4189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0.017</w:t>
            </w:r>
          </w:p>
        </w:tc>
      </w:tr>
      <w:tr w:rsidR="00860BEE" w:rsidRPr="00CB00C1" w14:paraId="759638E4" w14:textId="77777777" w:rsidTr="002C5374">
        <w:trPr>
          <w:jc w:val="center"/>
        </w:trPr>
        <w:tc>
          <w:tcPr>
            <w:tcW w:w="3806" w:type="dxa"/>
            <w:tcBorders>
              <w:top w:val="nil"/>
              <w:bottom w:val="single" w:sz="18" w:space="0" w:color="000000"/>
            </w:tcBorders>
            <w:vAlign w:val="center"/>
          </w:tcPr>
          <w:p w14:paraId="7BF24FA0" w14:textId="77777777" w:rsidR="00860BEE" w:rsidRPr="00CB00C1" w:rsidRDefault="00860BEE" w:rsidP="00860BEE">
            <w:pPr>
              <w:spacing w:after="0" w:line="240" w:lineRule="auto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Osteonecrosis </w:t>
            </w:r>
          </w:p>
        </w:tc>
        <w:tc>
          <w:tcPr>
            <w:tcW w:w="1442" w:type="dxa"/>
            <w:tcBorders>
              <w:top w:val="nil"/>
              <w:bottom w:val="single" w:sz="18" w:space="0" w:color="000000"/>
            </w:tcBorders>
            <w:vAlign w:val="center"/>
          </w:tcPr>
          <w:p w14:paraId="19E5AF21" w14:textId="2F30E776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2(0.19)</w:t>
            </w:r>
          </w:p>
        </w:tc>
        <w:tc>
          <w:tcPr>
            <w:tcW w:w="240" w:type="dxa"/>
            <w:tcBorders>
              <w:top w:val="nil"/>
              <w:bottom w:val="single" w:sz="18" w:space="0" w:color="000000"/>
            </w:tcBorders>
            <w:vAlign w:val="center"/>
          </w:tcPr>
          <w:p w14:paraId="1B7C3E29" w14:textId="77777777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single" w:sz="18" w:space="0" w:color="000000"/>
            </w:tcBorders>
            <w:vAlign w:val="center"/>
          </w:tcPr>
          <w:p w14:paraId="08697514" w14:textId="265902D5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2(0.35)</w:t>
            </w:r>
          </w:p>
        </w:tc>
        <w:tc>
          <w:tcPr>
            <w:tcW w:w="1500" w:type="dxa"/>
            <w:tcBorders>
              <w:top w:val="nil"/>
              <w:bottom w:val="single" w:sz="18" w:space="0" w:color="000000"/>
            </w:tcBorders>
            <w:vAlign w:val="center"/>
          </w:tcPr>
          <w:p w14:paraId="50BD2CFF" w14:textId="20880FDD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0(0.00)</w:t>
            </w:r>
          </w:p>
        </w:tc>
        <w:tc>
          <w:tcPr>
            <w:tcW w:w="744" w:type="dxa"/>
            <w:tcBorders>
              <w:top w:val="nil"/>
              <w:bottom w:val="single" w:sz="18" w:space="0" w:color="000000"/>
            </w:tcBorders>
            <w:vAlign w:val="center"/>
          </w:tcPr>
          <w:p w14:paraId="04741D57" w14:textId="7A1BBE60" w:rsidR="00860BEE" w:rsidRPr="00CB00C1" w:rsidRDefault="00860BEE" w:rsidP="00860BEE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860BEE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0.187</w:t>
            </w:r>
          </w:p>
        </w:tc>
      </w:tr>
    </w:tbl>
    <w:p w14:paraId="1F117C10" w14:textId="77777777" w:rsidR="00860BEE" w:rsidRDefault="00860BEE" w:rsidP="00860BEE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14:paraId="1996FFB4" w14:textId="77777777" w:rsidR="00CB3CA1" w:rsidRDefault="00CB3CA1" w:rsidP="00860BEE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14:paraId="3DA6191D" w14:textId="74F6DE20" w:rsidR="00140F30" w:rsidRDefault="00140F30" w:rsidP="00140F30">
      <w:pPr>
        <w:pStyle w:val="MDPI31text"/>
        <w:spacing w:line="360" w:lineRule="auto"/>
        <w:ind w:firstLine="0"/>
        <w:rPr>
          <w:rFonts w:ascii="Times New Roman" w:eastAsia="宋体" w:hAnsi="Times New Roman"/>
          <w:bCs/>
          <w:color w:val="auto"/>
          <w:sz w:val="18"/>
          <w:szCs w:val="18"/>
          <w:lang w:eastAsia="zh-CN"/>
        </w:rPr>
      </w:pPr>
      <w:r w:rsidRPr="001634C5">
        <w:rPr>
          <w:rFonts w:ascii="Times New Roman" w:hAnsi="Times New Roman"/>
          <w:b/>
          <w:color w:val="auto"/>
          <w:sz w:val="22"/>
          <w:lang w:val="en-GB"/>
        </w:rPr>
        <w:lastRenderedPageBreak/>
        <w:t xml:space="preserve">Table </w:t>
      </w:r>
      <w:r>
        <w:rPr>
          <w:rFonts w:ascii="Times New Roman" w:eastAsia="宋体" w:hAnsi="Times New Roman"/>
          <w:b/>
          <w:color w:val="auto"/>
          <w:sz w:val="22"/>
          <w:lang w:eastAsia="zh-CN"/>
        </w:rPr>
        <w:t>E2</w:t>
      </w:r>
      <w:r w:rsidRPr="001634C5">
        <w:rPr>
          <w:rFonts w:ascii="Times New Roman" w:hAnsi="Times New Roman"/>
          <w:b/>
          <w:color w:val="auto"/>
          <w:sz w:val="22"/>
          <w:lang w:val="en-GB"/>
        </w:rPr>
        <w:t>.</w:t>
      </w:r>
      <w:r w:rsidRPr="001634C5">
        <w:rPr>
          <w:rFonts w:ascii="Times New Roman" w:eastAsiaTheme="minorEastAsia" w:hAnsi="Times New Roman"/>
          <w:b/>
          <w:color w:val="auto"/>
          <w:sz w:val="22"/>
          <w:lang w:val="en-GB" w:eastAsia="zh-CN"/>
        </w:rPr>
        <w:t xml:space="preserve"> </w:t>
      </w:r>
      <w:r w:rsidRPr="00140F30">
        <w:rPr>
          <w:rFonts w:ascii="Times New Roman" w:eastAsiaTheme="minorEastAsia" w:hAnsi="Times New Roman"/>
          <w:b/>
          <w:color w:val="auto"/>
          <w:sz w:val="22"/>
          <w:lang w:val="en-GB" w:eastAsia="zh-CN"/>
        </w:rPr>
        <w:t>Comorbidities following the onset of AIBD</w:t>
      </w:r>
      <w:r w:rsidR="000110BD">
        <w:rPr>
          <w:rFonts w:ascii="Times New Roman" w:eastAsiaTheme="minorEastAsia" w:hAnsi="Times New Roman"/>
          <w:b/>
          <w:color w:val="auto"/>
          <w:sz w:val="22"/>
          <w:lang w:val="en-GB" w:eastAsia="zh-CN"/>
        </w:rPr>
        <w:t xml:space="preserve"> in China</w:t>
      </w:r>
      <w:r w:rsidRPr="001634C5">
        <w:rPr>
          <w:rFonts w:ascii="Times New Roman" w:eastAsiaTheme="minorEastAsia" w:hAnsi="Times New Roman"/>
          <w:b/>
          <w:color w:val="auto"/>
          <w:sz w:val="22"/>
          <w:lang w:eastAsia="zh-CN"/>
        </w:rPr>
        <w:t>, 2016-2023.</w:t>
      </w:r>
      <w:r w:rsidRPr="00CB00C1">
        <w:rPr>
          <w:rFonts w:ascii="Times New Roman" w:eastAsia="宋体" w:hAnsi="Times New Roman"/>
          <w:bCs/>
          <w:color w:val="auto"/>
          <w:sz w:val="18"/>
          <w:szCs w:val="18"/>
          <w:lang w:eastAsia="zh-CN"/>
        </w:rPr>
        <w:tab/>
      </w:r>
    </w:p>
    <w:p w14:paraId="281E335F" w14:textId="77777777" w:rsidR="00140F30" w:rsidRPr="00CB00C1" w:rsidRDefault="00140F30" w:rsidP="00140F30">
      <w:pPr>
        <w:pStyle w:val="MDPI31text"/>
        <w:spacing w:line="240" w:lineRule="auto"/>
        <w:ind w:firstLine="0"/>
        <w:rPr>
          <w:rFonts w:ascii="Times New Roman" w:eastAsia="宋体" w:hAnsi="Times New Roman"/>
          <w:bCs/>
          <w:color w:val="auto"/>
          <w:sz w:val="18"/>
          <w:szCs w:val="18"/>
          <w:lang w:eastAsia="zh-CN"/>
        </w:rPr>
      </w:pPr>
    </w:p>
    <w:tbl>
      <w:tblPr>
        <w:tblW w:w="9157" w:type="dxa"/>
        <w:jc w:val="center"/>
        <w:tblBorders>
          <w:top w:val="single" w:sz="4" w:space="0" w:color="000000"/>
          <w:bottom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06"/>
        <w:gridCol w:w="1442"/>
        <w:gridCol w:w="240"/>
        <w:gridCol w:w="1425"/>
        <w:gridCol w:w="1500"/>
        <w:gridCol w:w="744"/>
      </w:tblGrid>
      <w:tr w:rsidR="00140F30" w:rsidRPr="00CB00C1" w14:paraId="2DD71286" w14:textId="77777777" w:rsidTr="002C5374">
        <w:trPr>
          <w:trHeight w:val="517"/>
          <w:jc w:val="center"/>
        </w:trPr>
        <w:tc>
          <w:tcPr>
            <w:tcW w:w="3806" w:type="dxa"/>
            <w:tcBorders>
              <w:top w:val="single" w:sz="18" w:space="0" w:color="000000"/>
              <w:bottom w:val="single" w:sz="4" w:space="0" w:color="auto"/>
            </w:tcBorders>
            <w:vAlign w:val="center"/>
          </w:tcPr>
          <w:p w14:paraId="29A59915" w14:textId="77777777" w:rsidR="00140F30" w:rsidRPr="00CB00C1" w:rsidRDefault="00140F30" w:rsidP="002C537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hAnsi="Times New Roman" w:cs="Times New Roman"/>
                <w:bCs/>
                <w:sz w:val="18"/>
                <w:szCs w:val="18"/>
              </w:rPr>
              <w:t>Comorbidities</w:t>
            </w:r>
          </w:p>
        </w:tc>
        <w:tc>
          <w:tcPr>
            <w:tcW w:w="1442" w:type="dxa"/>
            <w:tcBorders>
              <w:top w:val="single" w:sz="18" w:space="0" w:color="000000"/>
              <w:bottom w:val="single" w:sz="4" w:space="0" w:color="auto"/>
            </w:tcBorders>
            <w:vAlign w:val="center"/>
          </w:tcPr>
          <w:p w14:paraId="50EE7EBD" w14:textId="77777777" w:rsidR="00140F30" w:rsidRPr="00CB00C1" w:rsidRDefault="00140F30" w:rsidP="002C537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hAnsi="Times New Roman" w:cs="Times New Roman"/>
                <w:bCs/>
                <w:sz w:val="18"/>
                <w:szCs w:val="18"/>
              </w:rPr>
              <w:t>AIBD</w:t>
            </w:r>
          </w:p>
          <w:p w14:paraId="6880F6C5" w14:textId="77777777" w:rsidR="00140F30" w:rsidRPr="00CB00C1" w:rsidRDefault="00140F30" w:rsidP="002C537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hAnsi="Times New Roman" w:cs="Times New Roman"/>
                <w:bCs/>
                <w:sz w:val="18"/>
                <w:szCs w:val="18"/>
              </w:rPr>
              <w:t>(n=1072)</w:t>
            </w:r>
          </w:p>
        </w:tc>
        <w:tc>
          <w:tcPr>
            <w:tcW w:w="240" w:type="dxa"/>
            <w:tcBorders>
              <w:top w:val="single" w:sz="18" w:space="0" w:color="000000"/>
              <w:bottom w:val="single" w:sz="4" w:space="0" w:color="auto"/>
            </w:tcBorders>
            <w:vAlign w:val="center"/>
          </w:tcPr>
          <w:p w14:paraId="3687C2CD" w14:textId="77777777" w:rsidR="00140F30" w:rsidRPr="00CB00C1" w:rsidRDefault="00140F30" w:rsidP="002C537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</w:p>
        </w:tc>
        <w:tc>
          <w:tcPr>
            <w:tcW w:w="1425" w:type="dxa"/>
            <w:tcBorders>
              <w:top w:val="single" w:sz="18" w:space="0" w:color="000000"/>
              <w:bottom w:val="single" w:sz="4" w:space="0" w:color="auto"/>
            </w:tcBorders>
            <w:vAlign w:val="center"/>
          </w:tcPr>
          <w:p w14:paraId="11490725" w14:textId="77777777" w:rsidR="00140F30" w:rsidRPr="00CB00C1" w:rsidRDefault="00140F30" w:rsidP="002C537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hAnsi="Times New Roman" w:cs="Times New Roman"/>
                <w:bCs/>
                <w:sz w:val="18"/>
                <w:szCs w:val="18"/>
              </w:rPr>
              <w:t>Pemphigus</w:t>
            </w:r>
          </w:p>
          <w:p w14:paraId="39A3D3A9" w14:textId="77777777" w:rsidR="00140F30" w:rsidRPr="00CB00C1" w:rsidRDefault="00140F30" w:rsidP="002C537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hAnsi="Times New Roman" w:cs="Times New Roman"/>
                <w:bCs/>
                <w:sz w:val="18"/>
                <w:szCs w:val="18"/>
              </w:rPr>
              <w:t>(n=573)</w:t>
            </w:r>
          </w:p>
        </w:tc>
        <w:tc>
          <w:tcPr>
            <w:tcW w:w="1500" w:type="dxa"/>
            <w:tcBorders>
              <w:top w:val="single" w:sz="18" w:space="0" w:color="000000"/>
              <w:bottom w:val="single" w:sz="4" w:space="0" w:color="auto"/>
            </w:tcBorders>
            <w:vAlign w:val="center"/>
          </w:tcPr>
          <w:p w14:paraId="5CFBBD3B" w14:textId="77777777" w:rsidR="00140F30" w:rsidRPr="00CB00C1" w:rsidRDefault="00140F30" w:rsidP="002C537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hAnsi="Times New Roman" w:cs="Times New Roman"/>
                <w:bCs/>
                <w:sz w:val="18"/>
                <w:szCs w:val="18"/>
              </w:rPr>
              <w:t>Pemphigoid</w:t>
            </w:r>
          </w:p>
          <w:p w14:paraId="40975B2C" w14:textId="77777777" w:rsidR="00140F30" w:rsidRPr="00CB00C1" w:rsidRDefault="00140F30" w:rsidP="002C537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hAnsi="Times New Roman" w:cs="Times New Roman"/>
                <w:bCs/>
                <w:sz w:val="18"/>
                <w:szCs w:val="18"/>
              </w:rPr>
              <w:t>(n=499)</w:t>
            </w:r>
          </w:p>
        </w:tc>
        <w:tc>
          <w:tcPr>
            <w:tcW w:w="744" w:type="dxa"/>
            <w:tcBorders>
              <w:top w:val="single" w:sz="18" w:space="0" w:color="000000"/>
              <w:bottom w:val="single" w:sz="4" w:space="0" w:color="auto"/>
            </w:tcBorders>
            <w:vAlign w:val="center"/>
          </w:tcPr>
          <w:p w14:paraId="09917F8E" w14:textId="77777777" w:rsidR="00140F30" w:rsidRPr="00CB00C1" w:rsidRDefault="00140F30" w:rsidP="002C537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P</w:t>
            </w:r>
          </w:p>
        </w:tc>
      </w:tr>
      <w:tr w:rsidR="00140F30" w:rsidRPr="00CB00C1" w14:paraId="6F6E8E8F" w14:textId="77777777" w:rsidTr="002C5374">
        <w:trPr>
          <w:trHeight w:val="274"/>
          <w:jc w:val="center"/>
        </w:trPr>
        <w:tc>
          <w:tcPr>
            <w:tcW w:w="3806" w:type="dxa"/>
            <w:tcBorders>
              <w:top w:val="single" w:sz="4" w:space="0" w:color="auto"/>
              <w:bottom w:val="nil"/>
            </w:tcBorders>
            <w:vAlign w:val="center"/>
          </w:tcPr>
          <w:p w14:paraId="2EEE7167" w14:textId="77777777" w:rsidR="00140F30" w:rsidRPr="00CB00C1" w:rsidRDefault="00140F30" w:rsidP="00140F30">
            <w:pPr>
              <w:spacing w:after="0" w:line="240" w:lineRule="auto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Diabetes mellitus</w:t>
            </w:r>
          </w:p>
        </w:tc>
        <w:tc>
          <w:tcPr>
            <w:tcW w:w="1442" w:type="dxa"/>
            <w:tcBorders>
              <w:top w:val="single" w:sz="4" w:space="0" w:color="auto"/>
              <w:bottom w:val="nil"/>
            </w:tcBorders>
            <w:vAlign w:val="center"/>
          </w:tcPr>
          <w:p w14:paraId="0C814447" w14:textId="2CE2C1EB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59(5.50)</w:t>
            </w:r>
          </w:p>
        </w:tc>
        <w:tc>
          <w:tcPr>
            <w:tcW w:w="240" w:type="dxa"/>
            <w:tcBorders>
              <w:top w:val="single" w:sz="4" w:space="0" w:color="auto"/>
              <w:bottom w:val="nil"/>
            </w:tcBorders>
            <w:vAlign w:val="center"/>
          </w:tcPr>
          <w:p w14:paraId="562512B0" w14:textId="77777777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single" w:sz="4" w:space="0" w:color="auto"/>
              <w:bottom w:val="nil"/>
            </w:tcBorders>
            <w:vAlign w:val="center"/>
          </w:tcPr>
          <w:p w14:paraId="674ABAEF" w14:textId="48BDDF4F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38(6.63)</w:t>
            </w:r>
          </w:p>
        </w:tc>
        <w:tc>
          <w:tcPr>
            <w:tcW w:w="1500" w:type="dxa"/>
            <w:tcBorders>
              <w:top w:val="single" w:sz="4" w:space="0" w:color="auto"/>
              <w:bottom w:val="nil"/>
            </w:tcBorders>
            <w:vAlign w:val="center"/>
          </w:tcPr>
          <w:p w14:paraId="38F24A3A" w14:textId="1BC0BD5F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21(4.21)</w:t>
            </w:r>
          </w:p>
        </w:tc>
        <w:tc>
          <w:tcPr>
            <w:tcW w:w="744" w:type="dxa"/>
            <w:tcBorders>
              <w:top w:val="single" w:sz="4" w:space="0" w:color="auto"/>
              <w:bottom w:val="nil"/>
            </w:tcBorders>
            <w:vAlign w:val="center"/>
          </w:tcPr>
          <w:p w14:paraId="42166006" w14:textId="632FD0A7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0.083</w:t>
            </w:r>
          </w:p>
        </w:tc>
      </w:tr>
      <w:tr w:rsidR="00140F30" w:rsidRPr="00CB00C1" w14:paraId="6EAA6FE0" w14:textId="77777777" w:rsidTr="002C5374">
        <w:trPr>
          <w:trHeight w:val="274"/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7F5FEF9E" w14:textId="77777777" w:rsidR="00140F30" w:rsidRPr="00CB00C1" w:rsidRDefault="00140F30" w:rsidP="00140F30">
            <w:pPr>
              <w:spacing w:after="0" w:line="240" w:lineRule="auto"/>
              <w:ind w:firstLineChars="100" w:firstLine="180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Type 2 diabetes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1E78815A" w14:textId="13D0545E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4(0.37)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10072467" w14:textId="77777777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7D0C3A90" w14:textId="7976DAC4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2(0.35)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592F9A86" w14:textId="23703916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2(0.40)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1247FC65" w14:textId="26EA2B90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0.89</w:t>
            </w:r>
          </w:p>
        </w:tc>
      </w:tr>
      <w:tr w:rsidR="00140F30" w:rsidRPr="00CB00C1" w14:paraId="6B505FC4" w14:textId="77777777" w:rsidTr="002C5374">
        <w:trPr>
          <w:trHeight w:val="284"/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1B92E5A1" w14:textId="77777777" w:rsidR="00140F30" w:rsidRPr="00CB00C1" w:rsidRDefault="00140F30" w:rsidP="00140F30">
            <w:pPr>
              <w:spacing w:after="0" w:line="240" w:lineRule="auto"/>
              <w:ind w:firstLineChars="100" w:firstLine="180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Steroid diabetes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6D8011B3" w14:textId="78204FB7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55(5.13)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6533F36A" w14:textId="77777777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150E1F39" w14:textId="07CF89AB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36(6.28)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59D08EE5" w14:textId="04E306CB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19(3.81)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3106C215" w14:textId="162A725D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0.067</w:t>
            </w:r>
          </w:p>
        </w:tc>
      </w:tr>
      <w:tr w:rsidR="00140F30" w:rsidRPr="00CB00C1" w14:paraId="276BBE89" w14:textId="77777777" w:rsidTr="002C5374">
        <w:trPr>
          <w:trHeight w:val="90"/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0576CEA1" w14:textId="77777777" w:rsidR="00140F30" w:rsidRPr="00CB00C1" w:rsidRDefault="00140F30" w:rsidP="00140F30">
            <w:pPr>
              <w:spacing w:after="0" w:line="240" w:lineRule="auto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Cardiovascular disease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39E1A3AC" w14:textId="128FD0C7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60(5.60)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2050C545" w14:textId="77777777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55AC9BFE" w14:textId="3A510D8E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31(5.41)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59E93464" w14:textId="4DADE25E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29(5.81)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628BC75A" w14:textId="32C16888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0.775</w:t>
            </w:r>
          </w:p>
        </w:tc>
      </w:tr>
      <w:tr w:rsidR="00140F30" w:rsidRPr="00CB00C1" w14:paraId="7AD2FDD4" w14:textId="77777777" w:rsidTr="002C5374">
        <w:trPr>
          <w:trHeight w:val="284"/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6B794464" w14:textId="77777777" w:rsidR="00140F30" w:rsidRPr="00CB00C1" w:rsidRDefault="00140F30" w:rsidP="00140F30">
            <w:pPr>
              <w:spacing w:after="0" w:line="240" w:lineRule="auto"/>
              <w:ind w:firstLineChars="100" w:firstLine="180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Hypertension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26419A21" w14:textId="3CAEEBE1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30(2.80)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3DC2A9BF" w14:textId="77777777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6FF6E258" w14:textId="5A40BDCB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15(2.62)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6D5641A0" w14:textId="6FF85384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15(3.01)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21209A7A" w14:textId="20BB577E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0.701</w:t>
            </w:r>
          </w:p>
        </w:tc>
      </w:tr>
      <w:tr w:rsidR="00140F30" w:rsidRPr="00CB00C1" w14:paraId="55BA30C2" w14:textId="77777777" w:rsidTr="002C5374">
        <w:trPr>
          <w:trHeight w:val="284"/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0B60A11C" w14:textId="77777777" w:rsidR="00140F30" w:rsidRPr="00CB00C1" w:rsidRDefault="00140F30" w:rsidP="00140F30">
            <w:pPr>
              <w:spacing w:after="0" w:line="240" w:lineRule="auto"/>
              <w:ind w:firstLineChars="100" w:firstLine="180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Cardiac disease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151162A7" w14:textId="033B0600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26(2.43)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57024BFA" w14:textId="77777777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0E298F37" w14:textId="15C3B0A3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11(1.92)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6B67D8D7" w14:textId="00B7BA2D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15(3.01)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09F6A23A" w14:textId="128C8714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0.249</w:t>
            </w:r>
          </w:p>
        </w:tc>
      </w:tr>
      <w:tr w:rsidR="00140F30" w:rsidRPr="00CB00C1" w14:paraId="1A40448A" w14:textId="77777777" w:rsidTr="002C5374">
        <w:trPr>
          <w:trHeight w:val="284"/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62ED6A53" w14:textId="77777777" w:rsidR="00140F30" w:rsidRPr="00CB00C1" w:rsidRDefault="00140F30" w:rsidP="00140F30">
            <w:pPr>
              <w:spacing w:after="0" w:line="240" w:lineRule="auto"/>
              <w:ind w:firstLineChars="200" w:firstLine="360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Coronary heart disease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4914E8EA" w14:textId="68EB6D4B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12(1.12)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42382F07" w14:textId="77777777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0070E71B" w14:textId="59161DB1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4(0.70)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065E95D5" w14:textId="4D00398F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8(1.60)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75A6C77F" w14:textId="4E3B68D5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0.16</w:t>
            </w:r>
          </w:p>
        </w:tc>
      </w:tr>
      <w:tr w:rsidR="00140F30" w:rsidRPr="00CB00C1" w14:paraId="5B9D707A" w14:textId="77777777" w:rsidTr="002C5374">
        <w:trPr>
          <w:trHeight w:val="284"/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4B5364BE" w14:textId="77777777" w:rsidR="00140F30" w:rsidRPr="00CB00C1" w:rsidRDefault="00140F30" w:rsidP="00140F30">
            <w:pPr>
              <w:spacing w:after="0" w:line="240" w:lineRule="auto"/>
              <w:ind w:firstLineChars="200" w:firstLine="360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Arrhythmia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594CB94B" w14:textId="0C998E7B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21(1.96)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6F6D5E24" w14:textId="77777777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51C17A7F" w14:textId="38929538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9(1.57)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068537E0" w14:textId="35EA363E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12(2.40)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3FBD48C4" w14:textId="7FCFB157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0.326</w:t>
            </w:r>
          </w:p>
        </w:tc>
      </w:tr>
      <w:tr w:rsidR="00140F30" w:rsidRPr="00CB00C1" w14:paraId="1DE8AE78" w14:textId="77777777" w:rsidTr="002C5374">
        <w:trPr>
          <w:trHeight w:val="284"/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41F0DA07" w14:textId="77777777" w:rsidR="00140F30" w:rsidRPr="00CB00C1" w:rsidRDefault="00140F30" w:rsidP="00140F30">
            <w:pPr>
              <w:spacing w:after="0" w:line="240" w:lineRule="auto"/>
              <w:ind w:firstLineChars="200" w:firstLine="360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Valvular heart disease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4FE912FD" w14:textId="47312173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1(0.09)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3B8A4296" w14:textId="77777777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422943B1" w14:textId="65E6AD74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0(0.00)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4416B6EA" w14:textId="443A7BB7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1(0.20)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36741224" w14:textId="0F431A1F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0.284</w:t>
            </w:r>
          </w:p>
        </w:tc>
      </w:tr>
      <w:tr w:rsidR="00140F30" w:rsidRPr="00CB00C1" w14:paraId="306FEA14" w14:textId="77777777" w:rsidTr="002C5374">
        <w:trPr>
          <w:trHeight w:val="284"/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0279FEB3" w14:textId="77777777" w:rsidR="00140F30" w:rsidRPr="00CB00C1" w:rsidRDefault="00140F30" w:rsidP="00140F30">
            <w:pPr>
              <w:spacing w:after="0" w:line="240" w:lineRule="auto"/>
              <w:ind w:firstLineChars="100" w:firstLine="180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Cerebrovascular disease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1D2CC8FC" w14:textId="343D1ECC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11(1.03)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5A27289D" w14:textId="77777777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2B4E014D" w14:textId="56EE9A06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6(1.05)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6A94C0E2" w14:textId="78030F02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5(1.00)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67B89D1A" w14:textId="7216876C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0.942</w:t>
            </w:r>
          </w:p>
        </w:tc>
      </w:tr>
      <w:tr w:rsidR="00140F30" w:rsidRPr="00CB00C1" w14:paraId="40949A7F" w14:textId="77777777" w:rsidTr="002C5374">
        <w:trPr>
          <w:trHeight w:val="300"/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5073CFDD" w14:textId="77777777" w:rsidR="00140F30" w:rsidRPr="00CB00C1" w:rsidRDefault="00140F30" w:rsidP="00140F30">
            <w:pPr>
              <w:spacing w:after="0" w:line="240" w:lineRule="auto"/>
              <w:ind w:firstLineChars="200" w:firstLine="360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Cerebral hemorrhage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05FA3FE2" w14:textId="712F669E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1(0.09)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6C717879" w14:textId="77777777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58279CB6" w14:textId="4AABE36F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0(0.00)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02B3DB8C" w14:textId="14B8AB5E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1(0.20)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48FA2CC7" w14:textId="341BB9C1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0.284</w:t>
            </w:r>
          </w:p>
        </w:tc>
      </w:tr>
      <w:tr w:rsidR="00140F30" w:rsidRPr="00CB00C1" w14:paraId="45C1F59C" w14:textId="77777777" w:rsidTr="002C5374">
        <w:trPr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1FF7E091" w14:textId="77777777" w:rsidR="00140F30" w:rsidRPr="00CB00C1" w:rsidRDefault="00140F30" w:rsidP="00140F30">
            <w:pPr>
              <w:spacing w:after="0" w:line="240" w:lineRule="auto"/>
              <w:ind w:firstLineChars="200" w:firstLine="360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Cerebral infarction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036ED9C5" w14:textId="5FFA5112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10(0.93)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4EA50BCB" w14:textId="77777777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2CC2518D" w14:textId="39C8E36A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6(1.05)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35BF49CB" w14:textId="1F7CE215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4(0.80)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067EB3BC" w14:textId="1331E89F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0.677</w:t>
            </w:r>
          </w:p>
        </w:tc>
      </w:tr>
      <w:tr w:rsidR="00140F30" w:rsidRPr="00CB00C1" w14:paraId="102EF480" w14:textId="77777777" w:rsidTr="002C5374">
        <w:trPr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3CF831FF" w14:textId="77777777" w:rsidR="00140F30" w:rsidRPr="00CB00C1" w:rsidRDefault="00140F30" w:rsidP="00140F30">
            <w:pPr>
              <w:spacing w:after="0" w:line="240" w:lineRule="auto"/>
              <w:ind w:firstLineChars="100" w:firstLine="180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Deep venous thrombosis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18A2D2B0" w14:textId="57CE652D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12(1.12)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3979759E" w14:textId="77777777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03A1F369" w14:textId="413A0C3B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4(0.70)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7703C1C8" w14:textId="557FB281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8(1.60)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662E1029" w14:textId="65049288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0.16</w:t>
            </w:r>
          </w:p>
        </w:tc>
      </w:tr>
      <w:tr w:rsidR="00140F30" w:rsidRPr="00CB00C1" w14:paraId="67106F97" w14:textId="77777777" w:rsidTr="002C5374">
        <w:trPr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746692C9" w14:textId="77777777" w:rsidR="00140F30" w:rsidRPr="00CB00C1" w:rsidRDefault="00140F30" w:rsidP="00140F30">
            <w:pPr>
              <w:spacing w:after="0" w:line="240" w:lineRule="auto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 xml:space="preserve">Pulmonary disease 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1E1A2361" w14:textId="06CAE354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139(12.97)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6BCC0B8A" w14:textId="77777777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0DE39C08" w14:textId="3134F684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70(12.22)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6FE58BC9" w14:textId="72AC9F4F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69(13.83)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543096A7" w14:textId="03905075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0.433</w:t>
            </w:r>
          </w:p>
        </w:tc>
      </w:tr>
      <w:tr w:rsidR="00140F30" w:rsidRPr="00CB00C1" w14:paraId="4F08FCFC" w14:textId="77777777" w:rsidTr="002C5374">
        <w:trPr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7C95D569" w14:textId="77777777" w:rsidR="00140F30" w:rsidRPr="00CB00C1" w:rsidRDefault="00140F30" w:rsidP="00140F30">
            <w:pPr>
              <w:spacing w:after="0" w:line="240" w:lineRule="auto"/>
              <w:ind w:firstLineChars="100" w:firstLine="180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Pulmonary bacterial/virus infection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1B290A05" w14:textId="302FC10B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59(5.50)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10721273" w14:textId="77777777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033A74D6" w14:textId="1092894A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27(4.71)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74A0EBEA" w14:textId="3E2A2D25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32(6.41)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5C87565C" w14:textId="7BB0126F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0.223</w:t>
            </w:r>
          </w:p>
        </w:tc>
      </w:tr>
      <w:tr w:rsidR="00140F30" w:rsidRPr="00CB00C1" w14:paraId="6C564273" w14:textId="77777777" w:rsidTr="002C5374">
        <w:trPr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26DE292A" w14:textId="77777777" w:rsidR="00140F30" w:rsidRPr="00CB00C1" w:rsidRDefault="00140F30" w:rsidP="00140F30">
            <w:pPr>
              <w:spacing w:after="0" w:line="240" w:lineRule="auto"/>
              <w:ind w:firstLineChars="100" w:firstLine="180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Pulmonary fungal infection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33DDED07" w14:textId="27E2A1FB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24(2.24)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63DAE4EE" w14:textId="77777777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5F8D71ED" w14:textId="638BD27D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14(2.44)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5058676A" w14:textId="33062BB7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10(2.00)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6A8430EF" w14:textId="64B53A90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0.628</w:t>
            </w:r>
          </w:p>
        </w:tc>
      </w:tr>
      <w:tr w:rsidR="00140F30" w:rsidRPr="00CB00C1" w14:paraId="5B9A1C97" w14:textId="77777777" w:rsidTr="002C5374">
        <w:trPr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444018C2" w14:textId="77777777" w:rsidR="00140F30" w:rsidRPr="00CB00C1" w:rsidRDefault="00140F30" w:rsidP="00140F30">
            <w:pPr>
              <w:spacing w:after="0" w:line="240" w:lineRule="auto"/>
              <w:ind w:firstLineChars="100" w:firstLine="180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Interstitial lung disease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6A02A25D" w14:textId="3ACBFC80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58(5.41)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021BCC77" w14:textId="77777777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7F7F9C50" w14:textId="3A2E4181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31(5.41)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5D9C93E9" w14:textId="2387A58D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27(5.41)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5AE3434F" w14:textId="390D726F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</w:t>
            </w:r>
          </w:p>
        </w:tc>
      </w:tr>
      <w:tr w:rsidR="00140F30" w:rsidRPr="00CB00C1" w14:paraId="291B311F" w14:textId="77777777" w:rsidTr="002C5374">
        <w:trPr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4247C677" w14:textId="77777777" w:rsidR="00140F30" w:rsidRPr="00CB00C1" w:rsidRDefault="00140F30" w:rsidP="00140F30">
            <w:pPr>
              <w:spacing w:after="0" w:line="240" w:lineRule="auto"/>
              <w:ind w:firstLineChars="100" w:firstLine="180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Pulmonary tuberculosis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56959580" w14:textId="7B671EB3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10(0.93)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43953A46" w14:textId="77777777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4EE9630D" w14:textId="0E905A5C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4(0.70)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6A89B878" w14:textId="25FDFEDE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6(1.20)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4076D020" w14:textId="194BE911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0.392</w:t>
            </w:r>
          </w:p>
        </w:tc>
      </w:tr>
      <w:tr w:rsidR="00140F30" w:rsidRPr="00CB00C1" w14:paraId="6E36BC08" w14:textId="77777777" w:rsidTr="002C5374">
        <w:trPr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13382F68" w14:textId="77777777" w:rsidR="00140F30" w:rsidRPr="00CB00C1" w:rsidRDefault="00140F30" w:rsidP="00140F30">
            <w:pPr>
              <w:spacing w:after="0" w:line="240" w:lineRule="auto"/>
              <w:ind w:firstLineChars="100" w:firstLine="180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Pulmonary embolism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6D7F64A6" w14:textId="4982F82D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5(0.47)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4B45132A" w14:textId="77777777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33FD0A99" w14:textId="0D015C92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3(0.52)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0D8C6F58" w14:textId="2B10C612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2(0.40)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5F983BB0" w14:textId="71C28B2C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0.769</w:t>
            </w:r>
          </w:p>
        </w:tc>
      </w:tr>
      <w:tr w:rsidR="00140F30" w:rsidRPr="00CB00C1" w14:paraId="166AB4C4" w14:textId="77777777" w:rsidTr="002C5374">
        <w:trPr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44D86ABA" w14:textId="77777777" w:rsidR="00140F30" w:rsidRPr="00CB00C1" w:rsidRDefault="00140F30" w:rsidP="00140F30">
            <w:pPr>
              <w:spacing w:after="0" w:line="240" w:lineRule="auto"/>
              <w:ind w:firstLineChars="100" w:firstLine="180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Bronchitis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3D834A19" w14:textId="4C6C7F10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1(0.09)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70BE6377" w14:textId="77777777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52FAC9E2" w14:textId="74CACC6E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1(0.17)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7A1FD477" w14:textId="2939400D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0(0.00)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3226D29E" w14:textId="013FFCD7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0.35</w:t>
            </w:r>
          </w:p>
        </w:tc>
      </w:tr>
      <w:tr w:rsidR="00140F30" w:rsidRPr="00CB00C1" w14:paraId="1F807BA2" w14:textId="77777777" w:rsidTr="002C5374">
        <w:trPr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16A593FB" w14:textId="77777777" w:rsidR="00140F30" w:rsidRPr="00CB00C1" w:rsidRDefault="00140F30" w:rsidP="00140F30">
            <w:pPr>
              <w:spacing w:after="0" w:line="240" w:lineRule="auto"/>
              <w:ind w:firstLineChars="100" w:firstLine="180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Asthma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692AB050" w14:textId="10EDBBF8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1(0.09)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25BAECBE" w14:textId="77777777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0F18FC49" w14:textId="753552EF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0(0.00)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4C932608" w14:textId="0357097D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1(0.20)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4426CC82" w14:textId="6299758C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0.284</w:t>
            </w:r>
          </w:p>
        </w:tc>
      </w:tr>
      <w:tr w:rsidR="00140F30" w:rsidRPr="00CB00C1" w14:paraId="2B82D0D5" w14:textId="77777777" w:rsidTr="002C5374">
        <w:trPr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1F13B89D" w14:textId="77777777" w:rsidR="00140F30" w:rsidRPr="00CB00C1" w:rsidRDefault="00140F30" w:rsidP="00140F30">
            <w:pPr>
              <w:spacing w:after="0" w:line="240" w:lineRule="auto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Digestive system disease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529E32CE" w14:textId="381AB3D0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22(2.05)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1A0FE586" w14:textId="77777777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6EE5139A" w14:textId="4A0F71B4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12(2.09)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652DF78D" w14:textId="392ACEA7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10(2.00)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2F7EB8C3" w14:textId="02327744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0.917</w:t>
            </w:r>
          </w:p>
        </w:tc>
      </w:tr>
      <w:tr w:rsidR="00140F30" w:rsidRPr="00CB00C1" w14:paraId="5EF91535" w14:textId="77777777" w:rsidTr="002C5374">
        <w:trPr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54923380" w14:textId="77777777" w:rsidR="00140F30" w:rsidRPr="00CB00C1" w:rsidRDefault="00140F30" w:rsidP="00140F30">
            <w:pPr>
              <w:spacing w:after="0" w:line="240" w:lineRule="auto"/>
              <w:ind w:firstLineChars="100" w:firstLine="180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Digestive tract inflammation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07CE9137" w14:textId="50EA74A0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17(1.59)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1AA5AB0C" w14:textId="77777777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609FAA73" w14:textId="4082858B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11(1.92)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685AD55E" w14:textId="45952DBE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6(1.20)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7FB85DF2" w14:textId="1D18B4FE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0.348</w:t>
            </w:r>
          </w:p>
        </w:tc>
      </w:tr>
      <w:tr w:rsidR="00140F30" w:rsidRPr="00CB00C1" w14:paraId="021C36B8" w14:textId="77777777" w:rsidTr="002C5374">
        <w:trPr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14AF7BAE" w14:textId="77777777" w:rsidR="00140F30" w:rsidRPr="00CB00C1" w:rsidRDefault="00140F30" w:rsidP="00140F30">
            <w:pPr>
              <w:spacing w:after="0" w:line="240" w:lineRule="auto"/>
              <w:ind w:firstLineChars="100" w:firstLine="180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liver disease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2B288B7E" w14:textId="1DB6ECB6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5(0.47)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4D7C2CFA" w14:textId="77777777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2FD6423F" w14:textId="30A7DC84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1(0.17)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49B8330B" w14:textId="74BB77AD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4(0.80)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3A8B03C4" w14:textId="6676E6B0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0.133</w:t>
            </w:r>
          </w:p>
        </w:tc>
      </w:tr>
      <w:tr w:rsidR="00140F30" w:rsidRPr="00CB00C1" w14:paraId="63A619BB" w14:textId="77777777" w:rsidTr="002C5374">
        <w:trPr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0F6BF362" w14:textId="77777777" w:rsidR="00140F30" w:rsidRPr="00CB00C1" w:rsidRDefault="00140F30" w:rsidP="00140F30">
            <w:pPr>
              <w:spacing w:after="0" w:line="240" w:lineRule="auto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Renal disease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3B64B578" w14:textId="5E6E8363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5(0.47)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21929649" w14:textId="77777777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0F9C3242" w14:textId="0F9FBEE6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1(0.17)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7640C93E" w14:textId="146CA37E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4(0.80)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2E75435D" w14:textId="2319ABA9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0.133</w:t>
            </w:r>
          </w:p>
        </w:tc>
      </w:tr>
      <w:tr w:rsidR="00140F30" w:rsidRPr="00CB00C1" w14:paraId="47A0ECF9" w14:textId="77777777" w:rsidTr="002C5374">
        <w:trPr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7635F7B1" w14:textId="77777777" w:rsidR="00140F30" w:rsidRPr="00CB00C1" w:rsidRDefault="00140F30" w:rsidP="00140F30">
            <w:pPr>
              <w:spacing w:after="0" w:line="240" w:lineRule="auto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Neurologic disease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0F6C3C90" w14:textId="0A650ADB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13(1.21)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465C0C25" w14:textId="77777777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544ACB3F" w14:textId="74C88919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6(1.05)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546407A0" w14:textId="01FCD1A8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7(1.40)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1C8579DE" w14:textId="381A01B7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0.596</w:t>
            </w:r>
          </w:p>
        </w:tc>
      </w:tr>
      <w:tr w:rsidR="00140F30" w:rsidRPr="00CB00C1" w14:paraId="7D3132AF" w14:textId="77777777" w:rsidTr="002C5374">
        <w:trPr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03AFF68F" w14:textId="77777777" w:rsidR="00140F30" w:rsidRPr="00CB00C1" w:rsidRDefault="00140F30" w:rsidP="00140F30">
            <w:pPr>
              <w:spacing w:after="0" w:line="240" w:lineRule="auto"/>
              <w:ind w:firstLineChars="100" w:firstLine="180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Cryptococcus meningitis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10928739" w14:textId="72182C71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7(0.65)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605A3CD1" w14:textId="77777777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00DC1717" w14:textId="5E7C602B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3(0.52)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166E75D2" w14:textId="3BD5E711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4(0.80)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26AAB011" w14:textId="6E32B5E5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0.573</w:t>
            </w:r>
          </w:p>
        </w:tc>
      </w:tr>
      <w:tr w:rsidR="00140F30" w:rsidRPr="00CB00C1" w14:paraId="6BC1DED9" w14:textId="77777777" w:rsidTr="002C5374">
        <w:trPr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6372561A" w14:textId="77777777" w:rsidR="00140F30" w:rsidRPr="00CB00C1" w:rsidRDefault="00140F30" w:rsidP="00140F30">
            <w:pPr>
              <w:spacing w:after="0" w:line="240" w:lineRule="auto"/>
              <w:ind w:firstLineChars="100" w:firstLine="180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Dementia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345E02AE" w14:textId="260F8392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1(0.09)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1599A1E2" w14:textId="77777777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41E41851" w14:textId="70A4C138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1(0.17)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6685C4A0" w14:textId="75B7759C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0(0.00)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34D508DD" w14:textId="7E70A4B7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0.35</w:t>
            </w:r>
          </w:p>
        </w:tc>
      </w:tr>
      <w:tr w:rsidR="00140F30" w:rsidRPr="00CB00C1" w14:paraId="015D3740" w14:textId="77777777" w:rsidTr="002C5374">
        <w:trPr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078F1F80" w14:textId="77777777" w:rsidR="00140F30" w:rsidRPr="00CB00C1" w:rsidRDefault="00140F30" w:rsidP="00140F30">
            <w:pPr>
              <w:spacing w:after="0" w:line="240" w:lineRule="auto"/>
              <w:ind w:firstLineChars="100" w:firstLine="180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Parkinson's disease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18B81DEF" w14:textId="3013A482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3(0.28)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6A6128A6" w14:textId="77777777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2C614571" w14:textId="2E0E3245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3(0.52)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2AB1D16D" w14:textId="04148287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0(0.00)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02BC001E" w14:textId="44322D98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0.106</w:t>
            </w:r>
          </w:p>
        </w:tc>
      </w:tr>
      <w:tr w:rsidR="00140F30" w:rsidRPr="00CB00C1" w14:paraId="3DFC4854" w14:textId="77777777" w:rsidTr="002C5374">
        <w:trPr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6E9EC5D5" w14:textId="77777777" w:rsidR="00140F30" w:rsidRPr="00CB00C1" w:rsidRDefault="00140F30" w:rsidP="00140F30">
            <w:pPr>
              <w:spacing w:after="0" w:line="240" w:lineRule="auto"/>
              <w:ind w:firstLineChars="100" w:firstLine="180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proofErr w:type="spellStart"/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Encephalatrophy</w:t>
            </w:r>
            <w:proofErr w:type="spellEnd"/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5C188160" w14:textId="5C2E76E4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4(0.37)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3328299A" w14:textId="77777777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26D0B7BD" w14:textId="54CE5355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1(0.17)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30258961" w14:textId="2E06B8EE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3(0.60)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2B141F2A" w14:textId="6B8A775A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0.253</w:t>
            </w:r>
          </w:p>
        </w:tc>
      </w:tr>
      <w:tr w:rsidR="00140F30" w:rsidRPr="00CB00C1" w14:paraId="0F4E0710" w14:textId="77777777" w:rsidTr="002C5374">
        <w:trPr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126F8F97" w14:textId="77777777" w:rsidR="00140F30" w:rsidRPr="00CB00C1" w:rsidRDefault="00140F30" w:rsidP="00140F30">
            <w:pPr>
              <w:spacing w:after="0" w:line="240" w:lineRule="auto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Psychiatric disease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5CE45BDC" w14:textId="311A6160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4(0.37)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3FA4F61E" w14:textId="77777777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3682A5A8" w14:textId="188D7008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2(0.35)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4D19DFD1" w14:textId="10C7E3A3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2(0.40)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74AC4132" w14:textId="50425858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0.89</w:t>
            </w:r>
          </w:p>
        </w:tc>
      </w:tr>
      <w:tr w:rsidR="00140F30" w:rsidRPr="00CB00C1" w14:paraId="7D353FD3" w14:textId="77777777" w:rsidTr="002C5374">
        <w:trPr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3F71B9DE" w14:textId="77777777" w:rsidR="00140F30" w:rsidRPr="00CB00C1" w:rsidRDefault="00140F30" w:rsidP="00140F30">
            <w:pPr>
              <w:spacing w:after="0" w:line="240" w:lineRule="auto"/>
              <w:ind w:firstLineChars="100" w:firstLine="180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Mental disorder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08F45750" w14:textId="63E3C330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4(0.37)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20C64D7D" w14:textId="77777777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72977B70" w14:textId="44E31E6D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2(0.35)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38677F62" w14:textId="1AB4E764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2(0.40)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758EAAA4" w14:textId="79A14160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0.89</w:t>
            </w:r>
          </w:p>
        </w:tc>
      </w:tr>
      <w:tr w:rsidR="00140F30" w:rsidRPr="00CB00C1" w14:paraId="07888669" w14:textId="77777777" w:rsidTr="002C5374">
        <w:trPr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2EC5D15A" w14:textId="77777777" w:rsidR="00140F30" w:rsidRPr="00CB00C1" w:rsidRDefault="00140F30" w:rsidP="00140F30">
            <w:pPr>
              <w:spacing w:after="0" w:line="240" w:lineRule="auto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Thyroid disease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75FD28B5" w14:textId="7E92BB07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6(0.56)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0C0F9EBE" w14:textId="77777777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4E49A395" w14:textId="6D754F04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4(0.70)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7A156CAF" w14:textId="744F0E63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2(0.40)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22F76272" w14:textId="0E28C9A4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0.515</w:t>
            </w:r>
          </w:p>
        </w:tc>
      </w:tr>
      <w:tr w:rsidR="00140F30" w:rsidRPr="00CB00C1" w14:paraId="7FAAD3A8" w14:textId="77777777" w:rsidTr="002C5374">
        <w:trPr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1B991934" w14:textId="77777777" w:rsidR="00140F30" w:rsidRPr="00CB00C1" w:rsidRDefault="00140F30" w:rsidP="00140F30">
            <w:pPr>
              <w:spacing w:after="0" w:line="240" w:lineRule="auto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Psoriasis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5B689610" w14:textId="3F669F19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1(0.09)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5651CA2A" w14:textId="77777777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1AC58BBF" w14:textId="6D4C880A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0(0.00)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278ED3BD" w14:textId="359E7357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1(0.20)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2D5DB9BA" w14:textId="34770543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0.284</w:t>
            </w:r>
          </w:p>
        </w:tc>
      </w:tr>
      <w:tr w:rsidR="00140F30" w:rsidRPr="00CB00C1" w14:paraId="33924061" w14:textId="77777777" w:rsidTr="002C5374">
        <w:trPr>
          <w:jc w:val="center"/>
        </w:trPr>
        <w:tc>
          <w:tcPr>
            <w:tcW w:w="3806" w:type="dxa"/>
            <w:tcBorders>
              <w:top w:val="nil"/>
              <w:bottom w:val="nil"/>
            </w:tcBorders>
            <w:vAlign w:val="center"/>
          </w:tcPr>
          <w:p w14:paraId="5786D1FC" w14:textId="77777777" w:rsidR="00140F30" w:rsidRPr="00CB00C1" w:rsidRDefault="00140F30" w:rsidP="00140F30">
            <w:pPr>
              <w:spacing w:after="0" w:line="240" w:lineRule="auto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proofErr w:type="spellStart"/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Ophthalogic</w:t>
            </w:r>
            <w:proofErr w:type="spellEnd"/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 xml:space="preserve"> Disease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6A32976C" w14:textId="148649D9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90(8.40)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31E7F323" w14:textId="77777777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  <w:vAlign w:val="center"/>
          </w:tcPr>
          <w:p w14:paraId="2A674495" w14:textId="5E73BDCD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63(10.99)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56BECAD0" w14:textId="2A72E103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27(5.41)</w:t>
            </w:r>
          </w:p>
        </w:tc>
        <w:tc>
          <w:tcPr>
            <w:tcW w:w="744" w:type="dxa"/>
            <w:tcBorders>
              <w:top w:val="nil"/>
              <w:bottom w:val="nil"/>
            </w:tcBorders>
            <w:vAlign w:val="center"/>
          </w:tcPr>
          <w:p w14:paraId="707780BA" w14:textId="2454CC64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0.001</w:t>
            </w:r>
          </w:p>
        </w:tc>
      </w:tr>
      <w:tr w:rsidR="00140F30" w:rsidRPr="00CB00C1" w14:paraId="7252F176" w14:textId="77777777" w:rsidTr="002C5374">
        <w:trPr>
          <w:jc w:val="center"/>
        </w:trPr>
        <w:tc>
          <w:tcPr>
            <w:tcW w:w="3806" w:type="dxa"/>
            <w:tcBorders>
              <w:top w:val="nil"/>
              <w:bottom w:val="single" w:sz="18" w:space="0" w:color="000000"/>
            </w:tcBorders>
            <w:vAlign w:val="center"/>
          </w:tcPr>
          <w:p w14:paraId="02B0E901" w14:textId="77777777" w:rsidR="00140F30" w:rsidRPr="00CB00C1" w:rsidRDefault="00140F30" w:rsidP="00140F30">
            <w:pPr>
              <w:spacing w:after="0" w:line="240" w:lineRule="auto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CB00C1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Osteonecrosis </w:t>
            </w:r>
          </w:p>
        </w:tc>
        <w:tc>
          <w:tcPr>
            <w:tcW w:w="1442" w:type="dxa"/>
            <w:tcBorders>
              <w:top w:val="nil"/>
              <w:bottom w:val="single" w:sz="18" w:space="0" w:color="000000"/>
            </w:tcBorders>
            <w:vAlign w:val="center"/>
          </w:tcPr>
          <w:p w14:paraId="57E778FE" w14:textId="523842BE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23(2.15)</w:t>
            </w:r>
          </w:p>
        </w:tc>
        <w:tc>
          <w:tcPr>
            <w:tcW w:w="240" w:type="dxa"/>
            <w:tcBorders>
              <w:top w:val="nil"/>
              <w:bottom w:val="single" w:sz="18" w:space="0" w:color="000000"/>
            </w:tcBorders>
            <w:vAlign w:val="center"/>
          </w:tcPr>
          <w:p w14:paraId="661999DD" w14:textId="77777777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bottom w:val="single" w:sz="18" w:space="0" w:color="000000"/>
            </w:tcBorders>
            <w:vAlign w:val="center"/>
          </w:tcPr>
          <w:p w14:paraId="7F30B236" w14:textId="702BDA1C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15(2.62)</w:t>
            </w:r>
          </w:p>
        </w:tc>
        <w:tc>
          <w:tcPr>
            <w:tcW w:w="1500" w:type="dxa"/>
            <w:tcBorders>
              <w:top w:val="nil"/>
              <w:bottom w:val="single" w:sz="18" w:space="0" w:color="000000"/>
            </w:tcBorders>
            <w:vAlign w:val="center"/>
          </w:tcPr>
          <w:p w14:paraId="0A31B649" w14:textId="0E2733C5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8(1.60)</w:t>
            </w:r>
          </w:p>
        </w:tc>
        <w:tc>
          <w:tcPr>
            <w:tcW w:w="744" w:type="dxa"/>
            <w:tcBorders>
              <w:top w:val="nil"/>
              <w:bottom w:val="single" w:sz="18" w:space="0" w:color="000000"/>
            </w:tcBorders>
            <w:vAlign w:val="center"/>
          </w:tcPr>
          <w:p w14:paraId="302ABAF4" w14:textId="2C848697" w:rsidR="00140F30" w:rsidRPr="00CB00C1" w:rsidRDefault="00140F30" w:rsidP="00140F30">
            <w:pPr>
              <w:wordWrap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140F30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0.253</w:t>
            </w:r>
          </w:p>
        </w:tc>
      </w:tr>
    </w:tbl>
    <w:p w14:paraId="02EC4880" w14:textId="77777777" w:rsidR="00140F30" w:rsidRPr="00CB00C1" w:rsidRDefault="00140F30" w:rsidP="00860BEE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14:paraId="7CD147C0" w14:textId="77777777" w:rsidR="002D2BE9" w:rsidRDefault="002D2BE9"/>
    <w:sectPr w:rsidR="002D2B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BEE"/>
    <w:rsid w:val="00003EFD"/>
    <w:rsid w:val="000110BD"/>
    <w:rsid w:val="00031A7E"/>
    <w:rsid w:val="00032EE4"/>
    <w:rsid w:val="00037DED"/>
    <w:rsid w:val="000C5FA9"/>
    <w:rsid w:val="00111B76"/>
    <w:rsid w:val="00114FBA"/>
    <w:rsid w:val="00140F30"/>
    <w:rsid w:val="00146725"/>
    <w:rsid w:val="00172216"/>
    <w:rsid w:val="001A4AB5"/>
    <w:rsid w:val="001D7F45"/>
    <w:rsid w:val="00210A67"/>
    <w:rsid w:val="002360E6"/>
    <w:rsid w:val="002369A3"/>
    <w:rsid w:val="002B038E"/>
    <w:rsid w:val="002D2BE9"/>
    <w:rsid w:val="002F7209"/>
    <w:rsid w:val="003003D0"/>
    <w:rsid w:val="003156D3"/>
    <w:rsid w:val="003323FB"/>
    <w:rsid w:val="0034363E"/>
    <w:rsid w:val="00395B2C"/>
    <w:rsid w:val="003F2931"/>
    <w:rsid w:val="0041160B"/>
    <w:rsid w:val="004B6404"/>
    <w:rsid w:val="004D4234"/>
    <w:rsid w:val="004E6C6F"/>
    <w:rsid w:val="00537A16"/>
    <w:rsid w:val="005C417D"/>
    <w:rsid w:val="005C7EDB"/>
    <w:rsid w:val="005D1487"/>
    <w:rsid w:val="005D5B35"/>
    <w:rsid w:val="005D619C"/>
    <w:rsid w:val="005E1B9B"/>
    <w:rsid w:val="00614B92"/>
    <w:rsid w:val="00651DC6"/>
    <w:rsid w:val="00655A02"/>
    <w:rsid w:val="00666D0E"/>
    <w:rsid w:val="0067017A"/>
    <w:rsid w:val="00673F51"/>
    <w:rsid w:val="00674E90"/>
    <w:rsid w:val="006B4E4C"/>
    <w:rsid w:val="006E67B7"/>
    <w:rsid w:val="007332A3"/>
    <w:rsid w:val="00737B67"/>
    <w:rsid w:val="007407FF"/>
    <w:rsid w:val="00760A38"/>
    <w:rsid w:val="007D74CA"/>
    <w:rsid w:val="008076A1"/>
    <w:rsid w:val="008139E9"/>
    <w:rsid w:val="00851388"/>
    <w:rsid w:val="00860BEE"/>
    <w:rsid w:val="008A0F66"/>
    <w:rsid w:val="008E135C"/>
    <w:rsid w:val="008E77FA"/>
    <w:rsid w:val="00927808"/>
    <w:rsid w:val="00944B88"/>
    <w:rsid w:val="0097580B"/>
    <w:rsid w:val="00993DF9"/>
    <w:rsid w:val="009E14B5"/>
    <w:rsid w:val="009F7B70"/>
    <w:rsid w:val="00A411FD"/>
    <w:rsid w:val="00A43B73"/>
    <w:rsid w:val="00A8442A"/>
    <w:rsid w:val="00AB5A77"/>
    <w:rsid w:val="00AF4CFE"/>
    <w:rsid w:val="00B2509B"/>
    <w:rsid w:val="00B25894"/>
    <w:rsid w:val="00B36676"/>
    <w:rsid w:val="00B36B8B"/>
    <w:rsid w:val="00B408A0"/>
    <w:rsid w:val="00B42A05"/>
    <w:rsid w:val="00B60F53"/>
    <w:rsid w:val="00BF0C99"/>
    <w:rsid w:val="00BF639F"/>
    <w:rsid w:val="00C0531E"/>
    <w:rsid w:val="00C37513"/>
    <w:rsid w:val="00C9065A"/>
    <w:rsid w:val="00CB3CA1"/>
    <w:rsid w:val="00CE7C4E"/>
    <w:rsid w:val="00D010F0"/>
    <w:rsid w:val="00D07380"/>
    <w:rsid w:val="00D375A3"/>
    <w:rsid w:val="00D37A54"/>
    <w:rsid w:val="00D8419C"/>
    <w:rsid w:val="00D84677"/>
    <w:rsid w:val="00DC091E"/>
    <w:rsid w:val="00DD3761"/>
    <w:rsid w:val="00DE05D5"/>
    <w:rsid w:val="00E11D67"/>
    <w:rsid w:val="00E27607"/>
    <w:rsid w:val="00E44C5A"/>
    <w:rsid w:val="00E51392"/>
    <w:rsid w:val="00E60544"/>
    <w:rsid w:val="00E64E4D"/>
    <w:rsid w:val="00E96CC8"/>
    <w:rsid w:val="00EB5D15"/>
    <w:rsid w:val="00EC3C33"/>
    <w:rsid w:val="00ED7022"/>
    <w:rsid w:val="00EE02DD"/>
    <w:rsid w:val="00EE5F5B"/>
    <w:rsid w:val="00F404C7"/>
    <w:rsid w:val="00F850A3"/>
    <w:rsid w:val="00FA1A5B"/>
    <w:rsid w:val="00FA54CF"/>
    <w:rsid w:val="00FC7961"/>
    <w:rsid w:val="00FE0822"/>
    <w:rsid w:val="00FF0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2C1DD"/>
  <w15:chartTrackingRefBased/>
  <w15:docId w15:val="{929596E7-407E-4243-B796-C1CE50F89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0BEE"/>
    <w:pPr>
      <w:spacing w:after="160" w:line="256" w:lineRule="auto"/>
    </w:pPr>
    <w:rPr>
      <w:kern w:val="0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DPI31text">
    <w:name w:val="MDPI_3.1_text"/>
    <w:qFormat/>
    <w:rsid w:val="00860BEE"/>
    <w:pPr>
      <w:adjustRightInd w:val="0"/>
      <w:snapToGrid w:val="0"/>
      <w:spacing w:line="260" w:lineRule="atLeast"/>
      <w:ind w:firstLine="425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2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615</Words>
  <Characters>3510</Characters>
  <Application>Microsoft Office Word</Application>
  <DocSecurity>0</DocSecurity>
  <Lines>29</Lines>
  <Paragraphs>8</Paragraphs>
  <ScaleCrop>false</ScaleCrop>
  <Company/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 Tiana</dc:creator>
  <cp:keywords/>
  <dc:description/>
  <cp:lastModifiedBy>Chen Tiana</cp:lastModifiedBy>
  <cp:revision>3</cp:revision>
  <dcterms:created xsi:type="dcterms:W3CDTF">2023-12-28T14:52:00Z</dcterms:created>
  <dcterms:modified xsi:type="dcterms:W3CDTF">2024-01-05T12:44:00Z</dcterms:modified>
</cp:coreProperties>
</file>