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135" w:type="dxa"/>
        <w:tblLayout w:type="fixed"/>
        <w:tblLook w:val="04A0" w:firstRow="1" w:lastRow="0" w:firstColumn="1" w:lastColumn="0" w:noHBand="0" w:noVBand="1"/>
      </w:tblPr>
      <w:tblGrid>
        <w:gridCol w:w="1255"/>
        <w:gridCol w:w="1792"/>
        <w:gridCol w:w="1800"/>
        <w:gridCol w:w="2176"/>
        <w:gridCol w:w="2051"/>
        <w:gridCol w:w="1980"/>
        <w:gridCol w:w="1909"/>
        <w:gridCol w:w="1800"/>
        <w:gridCol w:w="2430"/>
        <w:gridCol w:w="2070"/>
        <w:gridCol w:w="1440"/>
        <w:gridCol w:w="1800"/>
        <w:gridCol w:w="1800"/>
        <w:gridCol w:w="1620"/>
        <w:gridCol w:w="1972"/>
        <w:gridCol w:w="810"/>
        <w:gridCol w:w="2430"/>
      </w:tblGrid>
      <w:tr w:rsidR="005D1886" w:rsidRPr="009D214A" w14:paraId="2F608D4E" w14:textId="77777777" w:rsidTr="00647514">
        <w:trPr>
          <w:trHeight w:val="450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7EEF50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ID</w:t>
            </w:r>
          </w:p>
        </w:tc>
        <w:tc>
          <w:tcPr>
            <w:tcW w:w="274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00" w:fill="BFBFBF"/>
            <w:vAlign w:val="center"/>
            <w:hideMark/>
          </w:tcPr>
          <w:p w14:paraId="69AFBF1B" w14:textId="160ECDD5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Supplementary Table 1: </w:t>
            </w: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NIH Quality Assessment Tool for Observational Cohort and Cross-Sectional Studies</w:t>
            </w:r>
            <w:bookmarkEnd w:id="0"/>
          </w:p>
        </w:tc>
        <w:tc>
          <w:tcPr>
            <w:tcW w:w="2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EEEEEE" w:fill="BFBFBF"/>
            <w:vAlign w:val="center"/>
            <w:hideMark/>
          </w:tcPr>
          <w:p w14:paraId="16434FFE" w14:textId="3EBB9A70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Quality rating: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br/>
              <w:t>G</w:t>
            </w:r>
            <w:r w:rsidRPr="009D214A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ood (11-14)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br/>
            </w:r>
            <w:r w:rsidRPr="009D214A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F</w:t>
            </w:r>
            <w:r w:rsidRPr="009D214A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air (7.5-10.5 )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br/>
            </w:r>
            <w:r w:rsidRPr="009D214A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p</w:t>
            </w:r>
            <w:r w:rsidRPr="009D214A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oor (0-7),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br/>
            </w:r>
            <w:r w:rsidRPr="009D214A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Yes = 1 // No =  0.5 // NR &amp; NA &amp; CD = 0</w:t>
            </w:r>
          </w:p>
        </w:tc>
      </w:tr>
      <w:tr w:rsidR="005D1886" w:rsidRPr="009D214A" w14:paraId="6DADBF6A" w14:textId="77777777" w:rsidTr="00647514">
        <w:trPr>
          <w:trHeight w:val="204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AE7F" w14:textId="77777777" w:rsidR="005D1886" w:rsidRPr="009D214A" w:rsidRDefault="005D1886" w:rsidP="009D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FBFBF"/>
            <w:vAlign w:val="center"/>
            <w:hideMark/>
          </w:tcPr>
          <w:p w14:paraId="42480AB7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Was the research question or objective in this paper clearly stated?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FBFBF"/>
            <w:vAlign w:val="center"/>
            <w:hideMark/>
          </w:tcPr>
          <w:p w14:paraId="60CFDA62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 Were eligibility/selection criteria for the study population </w:t>
            </w:r>
            <w:proofErr w:type="spellStart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prespecified</w:t>
            </w:r>
            <w:proofErr w:type="spellEnd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and clearly described?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FBFBF"/>
            <w:vAlign w:val="center"/>
            <w:hideMark/>
          </w:tcPr>
          <w:p w14:paraId="20F9BB85" w14:textId="099FD636" w:rsidR="005D1886" w:rsidRPr="009D214A" w:rsidRDefault="005D1886" w:rsidP="005D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 Were the participants in the study representative of those who would be eligible for the test/service/intervention in the general or clinical population of interest?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FBFBF"/>
            <w:vAlign w:val="center"/>
            <w:hideMark/>
          </w:tcPr>
          <w:p w14:paraId="279B8F98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gramStart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4. Were all eligible participants that met the </w:t>
            </w:r>
            <w:proofErr w:type="spellStart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prespecified</w:t>
            </w:r>
            <w:proofErr w:type="spellEnd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entry criteria enrolled</w:t>
            </w:r>
            <w:proofErr w:type="gramEnd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?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FBFBF"/>
            <w:vAlign w:val="center"/>
            <w:hideMark/>
          </w:tcPr>
          <w:p w14:paraId="15E08F7D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 Was the sample size sufficiently large to provide confidence in the findings?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FBFBF"/>
            <w:vAlign w:val="center"/>
            <w:hideMark/>
          </w:tcPr>
          <w:p w14:paraId="62ED7D02" w14:textId="4B08A727" w:rsidR="005D1886" w:rsidRPr="009D214A" w:rsidRDefault="005D1886" w:rsidP="005D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6. For the analyses in this paper, </w:t>
            </w:r>
            <w:proofErr w:type="gramStart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were the exposure(s) of interest measured</w:t>
            </w:r>
            <w:proofErr w:type="gramEnd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rior to the outcome(s) being measured?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E1A452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7. Was the </w:t>
            </w:r>
            <w:proofErr w:type="gramStart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time frame</w:t>
            </w:r>
            <w:proofErr w:type="gramEnd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sufficient so that one could reasonably expect to see an association between exposure and outcome if it existed?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FBFBF"/>
            <w:vAlign w:val="center"/>
            <w:hideMark/>
          </w:tcPr>
          <w:p w14:paraId="2A69BB87" w14:textId="6B71D907" w:rsidR="005D1886" w:rsidRPr="009D214A" w:rsidRDefault="005D1886" w:rsidP="005D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gramStart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 For exposures that can vary in amount or level, did the study examine different levels of the exposure as related to the outcome (e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.g.</w:t>
            </w: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categories of exposure or exposure measured as continuous variable)?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4BE670" w14:textId="53E9820C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 Were the exposure measures (independent variables) clearly defined,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valid, reliable, and implemented consistently across all study participants?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FBFBF"/>
            <w:vAlign w:val="center"/>
            <w:hideMark/>
          </w:tcPr>
          <w:p w14:paraId="3BD41999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 Was the exposure(s) assessed more than once over time?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E6E44A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11. Were the outcome measures </w:t>
            </w:r>
            <w:proofErr w:type="spellStart"/>
            <w:proofErr w:type="gramStart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prespecified</w:t>
            </w:r>
            <w:proofErr w:type="spellEnd"/>
            <w:proofErr w:type="gramEnd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clearly defined, valid, reliable, and assessed consistently across all study participants?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FBFBF"/>
            <w:vAlign w:val="center"/>
            <w:hideMark/>
          </w:tcPr>
          <w:p w14:paraId="7ED0BF53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 Were the people assessing the outcomes blinded to the participants' exposures/interventions?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48C831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13. Was the loss to follow-up after baseline 20% or less? </w:t>
            </w:r>
            <w:proofErr w:type="gramStart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Were those lost to follow-up accounted for</w:t>
            </w:r>
            <w:proofErr w:type="gramEnd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in the analysis?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FBFBF"/>
            <w:vAlign w:val="center"/>
            <w:hideMark/>
          </w:tcPr>
          <w:p w14:paraId="6834CF26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14. Were key potential confounding variables </w:t>
            </w:r>
            <w:proofErr w:type="gramStart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measured</w:t>
            </w:r>
            <w:proofErr w:type="gramEnd"/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and adjusted statistically for their impact on the relationship between exposure(s) and outcome(s)?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BFBFBF"/>
            <w:vAlign w:val="center"/>
            <w:hideMark/>
          </w:tcPr>
          <w:p w14:paraId="4CFBCC5B" w14:textId="03C66705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</w:t>
            </w: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otal scores</w:t>
            </w:r>
          </w:p>
        </w:tc>
        <w:tc>
          <w:tcPr>
            <w:tcW w:w="2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99F2" w14:textId="77777777" w:rsidR="005D1886" w:rsidRPr="009D214A" w:rsidRDefault="005D1886" w:rsidP="009D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5D1886" w:rsidRPr="009D214A" w14:paraId="7820B1C8" w14:textId="77777777" w:rsidTr="00647514">
        <w:trPr>
          <w:trHeight w:val="153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31EE" w14:textId="77777777" w:rsidR="005D1886" w:rsidRPr="009D214A" w:rsidRDefault="005D1886" w:rsidP="009D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A94B02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AF5382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237C84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6CA912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9EFE90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98D127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B9C7BF2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D4B9DED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F64A9E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B9947BF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6234A5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C8A51A4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6AE728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32B68F" w14:textId="77777777" w:rsidR="005D1886" w:rsidRPr="009D214A" w:rsidRDefault="005D1886" w:rsidP="009D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21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925B4C" w14:textId="77777777" w:rsidR="005D1886" w:rsidRPr="009D214A" w:rsidRDefault="005D1886" w:rsidP="009D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3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55A29" w14:textId="77777777" w:rsidR="005D1886" w:rsidRPr="009D214A" w:rsidRDefault="005D1886" w:rsidP="009D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9D214A" w:rsidRPr="009D214A" w14:paraId="54F894B1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12C2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Mohajab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2020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7E6F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3F21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C035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  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94BB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 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B8CC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  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425C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91BD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D6F2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D1A0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Yes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C84F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5CC5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C68C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BEE2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C754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B411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BE5B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3A2BC1E4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6D23C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Sarah et.al 2014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01EB6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B06FA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B97F4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55173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98BC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250EF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Yes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BCDFB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E0621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1F5BE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148CA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6481D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D5DE2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B8A88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272B6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B7C8F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A62D7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Poor</w:t>
            </w:r>
          </w:p>
        </w:tc>
      </w:tr>
      <w:tr w:rsidR="009D214A" w:rsidRPr="009D214A" w14:paraId="509A2F46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A2B7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Yaneza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1994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2FDD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16AD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B868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3CDA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4F10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0962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E325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ED08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3CF5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560D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01EA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48F4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9BA3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9899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0A6A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5EFB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2A150940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146A9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Al Mohamed et.al 2010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492A3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E5959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A977C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64318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CC0E8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55799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26E3C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FC690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55624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A7C42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1D439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B6EAE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5D3FE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6896E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71A84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51AAD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465F0B06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0A6C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Al </w:t>
            </w: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Yousif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BFC6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F1E3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7D8B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0993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21B6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16C7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A363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DDB7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9C3D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A035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FE9E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D9BC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D54F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077D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3631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CD18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Poor</w:t>
            </w:r>
          </w:p>
        </w:tc>
      </w:tr>
      <w:tr w:rsidR="009D214A" w:rsidRPr="009D214A" w14:paraId="33287075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36BCF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Al-</w:t>
            </w: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Anazi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FD57F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250DC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8D693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0A8DD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EF6A2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C87BA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3C06D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DF2BC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9FBB8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E9E70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51189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28337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4C20D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93ED0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F9367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AAE53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5A4A8B3B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F0D8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Al-</w:t>
            </w: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Anazi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2017 (2)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793E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272F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14A5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DD8E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7D68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E28D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1057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A6AE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4429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B5B7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FEE1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CF13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ED28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F4F1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9510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79F6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455A9A24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CC305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Alghamdi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679EF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4A8BC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E20D0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1B231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1EA0E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10369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BACF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F7D66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E8F04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55C85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Yes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F3FD4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47C1A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DC834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A5E8D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E1F9B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3690B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Good</w:t>
            </w:r>
          </w:p>
        </w:tc>
      </w:tr>
      <w:tr w:rsidR="009D214A" w:rsidRPr="009D214A" w14:paraId="5C20BABC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832D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Al-</w:t>
            </w: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Harthi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2006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435A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C358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EED7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8AB2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A9E2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1433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C5CA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C65C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9C36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A627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1635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C420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E602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AE4C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7537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A371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6619FE85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A8936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Ali et.al 2017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2C308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4EC85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7AF6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C001E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165A9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9DC14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0B73C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65E76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6BE84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BC02E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C745F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D3A82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E6224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BDD67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D8359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8CD6D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34571BE9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6120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Almogren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F5F7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EB49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30CE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3B48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212A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32E4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3DCF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1124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5FA5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1B45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F8A0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EF90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423C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DB03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EBBF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D1E0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01D3E856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D69A2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Al-</w:t>
            </w: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Mulhim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2001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E4A23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2FB58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52DF1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447AC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26D17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3EFD1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80A8B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6097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36EE6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64D82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C46DB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B1C56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EE8B3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5F501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90421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4568D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Poor</w:t>
            </w:r>
          </w:p>
        </w:tc>
      </w:tr>
      <w:tr w:rsidR="009D214A" w:rsidRPr="009D214A" w14:paraId="46AB33D3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4D1C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Almushait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FCF4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F286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E33A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FD8D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EAE2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B3C1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E4F1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C4F4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9A27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B9DD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3AB7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66E1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B45F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8297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B831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FC59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3B51A142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F0121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Al-</w:t>
            </w: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Zaheb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F2366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1CC1B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3F5B5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A03A1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E0D58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6C61B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EDF38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A5B0B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79D27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8C2BF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7EC18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D4018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4AB66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44C06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96C6B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53939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7FED420C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42A8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Aqeely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171A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245B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8ADA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BDB4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72DF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A74E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2BF0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6F02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7804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1E11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5F8E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A174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BA71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6860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FD45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1F0B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565C0491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0BB9F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Ashankyty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EA69C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E9262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6A646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9A143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064B2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7F35A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3ADB0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F189B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3BFF3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BB293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27FD7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338EB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F66C8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AE486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1CEE6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F22AA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37002F33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800B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Ghazi et.al 2002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08F1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DABE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7F11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8E01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998F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D0D3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11BF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AF83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26C2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C7AF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5812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7F2C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9BF0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2E16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E6B5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8953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6522B5FA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1F8C6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H. </w:t>
            </w: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Elsafi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2015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5ADD5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AC8E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29D50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DF481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DD514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83F01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9EF11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93921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583F9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8B74E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10392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6D5D6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A599F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0FF59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4D746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785A0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5787F9A6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C263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Imam et.al 2016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1EEA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C859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E737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03BC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206D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CBC1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7DC3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76C5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3267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737D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5E4B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3D70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D41A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D2F5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CEE7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56CB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00C67454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81415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Mohamed et.al 2016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B4F0A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82655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77309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901DA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CE287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F3622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0954D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08EB2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31838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903F9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E36FE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47A1D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17A6A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61BC9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8C0DB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F64BC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  <w:tr w:rsidR="009D214A" w:rsidRPr="009D214A" w14:paraId="5A26AA41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97C3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Ahmadani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FA25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511F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0244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D6E8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5C85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3C49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AA36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BCDF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90F8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5EB4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12F2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B133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DA86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18B4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9B85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1409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Fair</w:t>
            </w:r>
          </w:p>
        </w:tc>
      </w:tr>
      <w:tr w:rsidR="009D214A" w:rsidRPr="009D214A" w14:paraId="76F8514B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5E669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Al-</w:t>
            </w: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Hakami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2020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91922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A1CFD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AE6E5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CC3BF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25B22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311F5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8C596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4E5D2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582C2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A3D57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40767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0D9D5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59812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BC5C4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2D091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C3073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Fair</w:t>
            </w:r>
          </w:p>
        </w:tc>
      </w:tr>
      <w:tr w:rsidR="009D214A" w:rsidRPr="009D214A" w14:paraId="0AB0DCEE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3B0A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Al-</w:t>
            </w: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Yami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2021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D64D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35CD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D3C7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52FB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3756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B39D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7F0D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0016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2084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5945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8BF0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6095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17AF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640B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CE21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9E4F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Fair</w:t>
            </w:r>
          </w:p>
        </w:tc>
      </w:tr>
      <w:tr w:rsidR="009D214A" w:rsidRPr="009D214A" w14:paraId="386199A9" w14:textId="77777777" w:rsidTr="005D1886">
        <w:trPr>
          <w:trHeight w:val="33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183A3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Dajem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2012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7DA90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9ED4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A062B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F7902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61C5D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EFB74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55ECB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65FEF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F4350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A451A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DE17C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4468B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7232E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16F26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5F0FC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ECE03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Poor</w:t>
            </w:r>
          </w:p>
        </w:tc>
      </w:tr>
      <w:tr w:rsidR="009D214A" w:rsidRPr="009D214A" w14:paraId="0AA48EA3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0AFE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Eida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8092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402C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B251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AE84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DCE7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6DA4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0222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B9FB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A1B8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DBAF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9874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8169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8AB7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644D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D270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E454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Fair</w:t>
            </w:r>
          </w:p>
        </w:tc>
      </w:tr>
      <w:tr w:rsidR="009D214A" w:rsidRPr="009D214A" w14:paraId="5185F58A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00AE99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Eisa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2012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3703F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9EFEA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9C3F2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2FD05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58D8F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889ED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42D53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FB0F9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915DD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C98FA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986990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166AC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0AB68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09EE6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0CB61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B1AEA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Fair</w:t>
            </w:r>
          </w:p>
        </w:tc>
      </w:tr>
      <w:tr w:rsidR="009D214A" w:rsidRPr="009D214A" w14:paraId="471BE057" w14:textId="77777777" w:rsidTr="005D1886">
        <w:trPr>
          <w:trHeight w:val="37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983C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Hassanein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2022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2330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D62E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8D27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F448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4972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6ADA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078E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BB17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3801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4C63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62FF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AB85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003B4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AFF83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9066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67D2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Fair</w:t>
            </w:r>
          </w:p>
        </w:tc>
      </w:tr>
      <w:tr w:rsidR="009D214A" w:rsidRPr="009D214A" w14:paraId="5209CAA5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7A32A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Qamer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2020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F65B0E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003D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716F6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CBCA1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159281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A21BC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1094F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304C6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F008E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93291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9C2BA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436668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BC7B3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D0129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65553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82E14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Fair</w:t>
            </w:r>
          </w:p>
        </w:tc>
      </w:tr>
      <w:tr w:rsidR="009D214A" w:rsidRPr="009D214A" w14:paraId="5A5627BF" w14:textId="77777777" w:rsidTr="005D1886">
        <w:trPr>
          <w:trHeight w:val="31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FF1F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>Timsah</w:t>
            </w:r>
            <w:proofErr w:type="spellEnd"/>
            <w:r w:rsidRPr="009D21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et.al 2021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231E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 xml:space="preserve">Yes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2167B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54E2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4872A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20AEF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A40E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89BBC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B4F85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65B1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1368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6CC7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EB3D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62B4D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214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80DE6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A2417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78A02" w14:textId="77777777" w:rsidR="009D214A" w:rsidRPr="009D214A" w:rsidRDefault="009D214A" w:rsidP="009D2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D21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Fair</w:t>
            </w:r>
          </w:p>
        </w:tc>
      </w:tr>
    </w:tbl>
    <w:p w14:paraId="215A05ED" w14:textId="77777777" w:rsidR="009440E1" w:rsidRDefault="009440E1" w:rsidP="008A5F6B">
      <w:pPr>
        <w:rPr>
          <w:color w:val="000000" w:themeColor="text1"/>
        </w:rPr>
      </w:pPr>
    </w:p>
    <w:p w14:paraId="07BEF815" w14:textId="77777777" w:rsidR="009440E1" w:rsidRDefault="009440E1" w:rsidP="008A5F6B">
      <w:pPr>
        <w:rPr>
          <w:color w:val="000000" w:themeColor="text1"/>
        </w:rPr>
      </w:pPr>
    </w:p>
    <w:p w14:paraId="1CB49E6D" w14:textId="77777777" w:rsidR="00B66ACD" w:rsidRDefault="00B66ACD" w:rsidP="009440E1">
      <w:pPr>
        <w:rPr>
          <w:color w:val="000000" w:themeColor="text1"/>
        </w:rPr>
      </w:pPr>
    </w:p>
    <w:p w14:paraId="0C618FCC" w14:textId="77777777" w:rsidR="00B66ACD" w:rsidRDefault="00B66ACD" w:rsidP="009440E1">
      <w:pPr>
        <w:rPr>
          <w:color w:val="000000" w:themeColor="text1"/>
        </w:rPr>
      </w:pPr>
    </w:p>
    <w:p w14:paraId="14912D43" w14:textId="77777777" w:rsidR="00B66ACD" w:rsidRDefault="00B66ACD" w:rsidP="00B66ACD">
      <w:pPr>
        <w:rPr>
          <w:color w:val="000000" w:themeColor="text1"/>
        </w:rPr>
      </w:pPr>
    </w:p>
    <w:p w14:paraId="3B950BDF" w14:textId="77777777" w:rsidR="00B66ACD" w:rsidRDefault="00B66ACD" w:rsidP="00B66ACD">
      <w:pPr>
        <w:rPr>
          <w:color w:val="000000" w:themeColor="text1"/>
        </w:rPr>
      </w:pPr>
    </w:p>
    <w:p w14:paraId="251971AB" w14:textId="26C298FB" w:rsidR="00D51DBA" w:rsidRPr="008F426B" w:rsidRDefault="00D51DBA" w:rsidP="00B66ACD">
      <w:pPr>
        <w:rPr>
          <w:color w:val="000000" w:themeColor="text1"/>
        </w:rPr>
      </w:pPr>
    </w:p>
    <w:sectPr w:rsidR="00D51DBA" w:rsidRPr="008F426B" w:rsidSect="004C26F2">
      <w:pgSz w:w="31680" w:h="31680" w:code="1"/>
      <w:pgMar w:top="0" w:right="187" w:bottom="180" w:left="8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yNrM0srQ0sTA2MTBX0lEKTi0uzszPAykwqgUA27Dwa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2xpapa6pdzxoetpesvfwe4dvrsztpwesf5&quot;&gt;Cerebral palsy&lt;record-ids&gt;&lt;item&gt;1&lt;/item&gt;&lt;item&gt;2&lt;/item&gt;&lt;item&gt;3&lt;/item&gt;&lt;item&gt;4&lt;/item&gt;&lt;item&gt;6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5&lt;/item&gt;&lt;item&gt;36&lt;/item&gt;&lt;item&gt;37&lt;/item&gt;&lt;item&gt;38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/record-ids&gt;&lt;/item&gt;&lt;/Libraries&gt;"/>
  </w:docVars>
  <w:rsids>
    <w:rsidRoot w:val="00DD6B3E"/>
    <w:rsid w:val="000044DD"/>
    <w:rsid w:val="000360F3"/>
    <w:rsid w:val="00065A0A"/>
    <w:rsid w:val="0006751A"/>
    <w:rsid w:val="000854EC"/>
    <w:rsid w:val="000955DD"/>
    <w:rsid w:val="000A4A3E"/>
    <w:rsid w:val="001119A4"/>
    <w:rsid w:val="002A2B5F"/>
    <w:rsid w:val="002D4712"/>
    <w:rsid w:val="00307253"/>
    <w:rsid w:val="004A0DF0"/>
    <w:rsid w:val="004C26F2"/>
    <w:rsid w:val="00523F81"/>
    <w:rsid w:val="0054418B"/>
    <w:rsid w:val="005D1886"/>
    <w:rsid w:val="005E0F4C"/>
    <w:rsid w:val="006D32F7"/>
    <w:rsid w:val="0072490B"/>
    <w:rsid w:val="00730DE9"/>
    <w:rsid w:val="00775D3C"/>
    <w:rsid w:val="00780933"/>
    <w:rsid w:val="00783EE4"/>
    <w:rsid w:val="0079694E"/>
    <w:rsid w:val="007E0CA0"/>
    <w:rsid w:val="00811DCB"/>
    <w:rsid w:val="008126BE"/>
    <w:rsid w:val="008A5F6B"/>
    <w:rsid w:val="008F426B"/>
    <w:rsid w:val="009440E1"/>
    <w:rsid w:val="009D214A"/>
    <w:rsid w:val="009D36E9"/>
    <w:rsid w:val="009D6A06"/>
    <w:rsid w:val="00A45124"/>
    <w:rsid w:val="00A75064"/>
    <w:rsid w:val="00B66ACD"/>
    <w:rsid w:val="00BF17CC"/>
    <w:rsid w:val="00C504E8"/>
    <w:rsid w:val="00CC1594"/>
    <w:rsid w:val="00D12993"/>
    <w:rsid w:val="00D51DBA"/>
    <w:rsid w:val="00DA5DCA"/>
    <w:rsid w:val="00DD6B3E"/>
    <w:rsid w:val="00E61F7F"/>
    <w:rsid w:val="00E97BB3"/>
    <w:rsid w:val="00EF4AF7"/>
    <w:rsid w:val="00EF6CDB"/>
    <w:rsid w:val="00F67D21"/>
    <w:rsid w:val="00F86620"/>
    <w:rsid w:val="00F9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DF32D"/>
  <w15:chartTrackingRefBased/>
  <w15:docId w15:val="{97596655-AF0A-4AA3-B557-73F38D46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854E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854EC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854E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854EC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semiHidden/>
    <w:unhideWhenUsed/>
    <w:rsid w:val="0072490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490B"/>
    <w:rPr>
      <w:color w:val="954F72"/>
      <w:u w:val="single"/>
    </w:rPr>
  </w:style>
  <w:style w:type="paragraph" w:customStyle="1" w:styleId="msonormal0">
    <w:name w:val="msonormal"/>
    <w:basedOn w:val="Normal"/>
    <w:rsid w:val="0072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72490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72490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font6">
    <w:name w:val="font6"/>
    <w:basedOn w:val="Normal"/>
    <w:rsid w:val="0072490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8"/>
      <w:szCs w:val="28"/>
    </w:rPr>
  </w:style>
  <w:style w:type="paragraph" w:customStyle="1" w:styleId="font7">
    <w:name w:val="font7"/>
    <w:basedOn w:val="Normal"/>
    <w:rsid w:val="0072490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8"/>
      <w:szCs w:val="28"/>
    </w:rPr>
  </w:style>
  <w:style w:type="paragraph" w:customStyle="1" w:styleId="xl65">
    <w:name w:val="xl65"/>
    <w:basedOn w:val="Normal"/>
    <w:rsid w:val="00724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24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24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724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Normal"/>
    <w:rsid w:val="00724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Normal"/>
    <w:rsid w:val="00724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Normal"/>
    <w:rsid w:val="00724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2">
    <w:name w:val="xl72"/>
    <w:basedOn w:val="Normal"/>
    <w:rsid w:val="00724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24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724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24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24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724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24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2490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24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72490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724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72490B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724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72490B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724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Normal"/>
    <w:rsid w:val="00780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80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780933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780933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Normal"/>
    <w:rsid w:val="008126BE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8126BE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arch mohamed hashem</cp:lastModifiedBy>
  <cp:revision>64</cp:revision>
  <dcterms:created xsi:type="dcterms:W3CDTF">2022-06-25T09:20:00Z</dcterms:created>
  <dcterms:modified xsi:type="dcterms:W3CDTF">2023-11-24T01:49:00Z</dcterms:modified>
</cp:coreProperties>
</file>