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E8B" w:rsidRDefault="00F22E8B"/>
    <w:p w:rsidR="007C2076" w:rsidRDefault="007C2076"/>
    <w:p w:rsidR="007C2076" w:rsidRDefault="009B1144" w:rsidP="00540415">
      <w:pPr>
        <w:jc w:val="center"/>
      </w:pPr>
      <w:r w:rsidRPr="009B1144">
        <w:rPr>
          <w:noProof/>
        </w:rPr>
        <w:drawing>
          <wp:inline distT="0" distB="0" distL="0" distR="0">
            <wp:extent cx="5749925" cy="3825875"/>
            <wp:effectExtent l="0" t="0" r="3175" b="3175"/>
            <wp:docPr id="8" name="Picture 8" descr="E:\طرح لیشمانیوز\knowledge\knowled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طرح لیشمانیوز\knowledge\knowledge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1144">
        <w:t xml:space="preserve"> </w:t>
      </w:r>
    </w:p>
    <w:p w:rsidR="00417CEB" w:rsidRDefault="00417CEB" w:rsidP="00540415">
      <w:pPr>
        <w:jc w:val="center"/>
      </w:pPr>
      <w:r w:rsidRPr="003F6638">
        <w:t>Supplementary Figure 1. A sensitivity analysis of the knowledge base was conducted by removing one study.</w:t>
      </w:r>
    </w:p>
    <w:p w:rsidR="00417CEB" w:rsidRDefault="00417CEB"/>
    <w:p w:rsidR="007C2076" w:rsidRDefault="007C2076"/>
    <w:p w:rsidR="00B074C9" w:rsidRDefault="00B074C9"/>
    <w:p w:rsidR="00B074C9" w:rsidRDefault="00B074C9"/>
    <w:p w:rsidR="00B074C9" w:rsidRDefault="00B074C9"/>
    <w:p w:rsidR="00B074C9" w:rsidRDefault="00B074C9"/>
    <w:p w:rsidR="00B074C9" w:rsidRDefault="00B074C9"/>
    <w:p w:rsidR="00B074C9" w:rsidRDefault="00B074C9"/>
    <w:p w:rsidR="00B074C9" w:rsidRDefault="00B074C9"/>
    <w:p w:rsidR="00B074C9" w:rsidRDefault="00B074C9"/>
    <w:p w:rsidR="00B074C9" w:rsidRDefault="00B074C9"/>
    <w:p w:rsidR="00B074C9" w:rsidRDefault="00B074C9"/>
    <w:p w:rsidR="00B074C9" w:rsidRDefault="00B074C9"/>
    <w:p w:rsidR="00B074C9" w:rsidRDefault="00B074C9"/>
    <w:p w:rsidR="00B074C9" w:rsidRDefault="00B074C9"/>
    <w:p w:rsidR="00B074C9" w:rsidRDefault="00FE3BE7">
      <w:bookmarkStart w:id="0" w:name="_GoBack"/>
      <w:r w:rsidRPr="00FE3BE7">
        <w:rPr>
          <w:noProof/>
        </w:rPr>
        <w:drawing>
          <wp:inline distT="0" distB="0" distL="0" distR="0">
            <wp:extent cx="5749925" cy="3825875"/>
            <wp:effectExtent l="0" t="0" r="3175" b="3175"/>
            <wp:docPr id="9" name="Picture 9" descr="E:\طرح لیشمانیوز\attitiud\atitiu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طرح لیشمانیوز\attitiud\atitiud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E3BE7">
        <w:t xml:space="preserve"> </w:t>
      </w:r>
      <w:r w:rsidR="00BC09F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6F046" wp14:editId="705C5B82">
                <wp:simplePos x="0" y="0"/>
                <wp:positionH relativeFrom="column">
                  <wp:posOffset>694944</wp:posOffset>
                </wp:positionH>
                <wp:positionV relativeFrom="paragraph">
                  <wp:posOffset>1535480</wp:posOffset>
                </wp:positionV>
                <wp:extent cx="635000" cy="838200"/>
                <wp:effectExtent l="0" t="0" r="1270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BC09FC" w:rsidRDefault="00BC09FC" w:rsidP="00BC09FC">
                            <w:r>
                              <w:t>Studies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5A6F04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54.7pt;margin-top:120.9pt;width:50pt;height:6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" fillcolor="window" strokecolor="window" strokeweight=".5pt">
                <v:textbox>
                  <w:txbxContent>
                    <w:p w:rsidR="00BC09FC" w:rsidRDefault="00BC09FC" w:rsidP="00BC09FC">
                      <w:r>
                        <w:t>Studies</w:t>
                      </w:r>
                    </w:p>
                  </w:txbxContent>
                </v:textbox>
              </v:shape>
            </w:pict>
          </mc:Fallback>
        </mc:AlternateContent>
      </w:r>
    </w:p>
    <w:p w:rsidR="00B074C9" w:rsidRDefault="00B074C9" w:rsidP="00B074C9">
      <w:pPr>
        <w:jc w:val="center"/>
      </w:pPr>
      <w:r w:rsidRPr="00B074C9">
        <w:t xml:space="preserve">Supplementary Figure </w:t>
      </w:r>
      <w:r>
        <w:t>2</w:t>
      </w:r>
      <w:r w:rsidRPr="00B074C9">
        <w:t xml:space="preserve">. A sensitivity analysis of the </w:t>
      </w:r>
      <w:r>
        <w:t>attitude</w:t>
      </w:r>
      <w:r w:rsidRPr="00B074C9">
        <w:t xml:space="preserve"> base was conducted by removing one study.</w:t>
      </w:r>
    </w:p>
    <w:p w:rsidR="00D435FF" w:rsidRDefault="00D435FF" w:rsidP="00B074C9">
      <w:pPr>
        <w:jc w:val="center"/>
      </w:pPr>
    </w:p>
    <w:p w:rsidR="00D435FF" w:rsidRDefault="00D435FF" w:rsidP="00B074C9">
      <w:pPr>
        <w:jc w:val="center"/>
      </w:pPr>
    </w:p>
    <w:p w:rsidR="00D435FF" w:rsidRDefault="00D435FF" w:rsidP="00B074C9">
      <w:pPr>
        <w:jc w:val="center"/>
      </w:pPr>
    </w:p>
    <w:p w:rsidR="00D435FF" w:rsidRDefault="00D435FF" w:rsidP="00B074C9">
      <w:pPr>
        <w:jc w:val="center"/>
      </w:pPr>
    </w:p>
    <w:p w:rsidR="00D435FF" w:rsidRDefault="00D435FF" w:rsidP="00B074C9">
      <w:pPr>
        <w:jc w:val="center"/>
      </w:pPr>
    </w:p>
    <w:p w:rsidR="00D435FF" w:rsidRDefault="00D435FF" w:rsidP="00B074C9">
      <w:pPr>
        <w:jc w:val="center"/>
      </w:pPr>
    </w:p>
    <w:p w:rsidR="00D435FF" w:rsidRDefault="00D435FF" w:rsidP="00B074C9">
      <w:pPr>
        <w:jc w:val="center"/>
      </w:pPr>
    </w:p>
    <w:p w:rsidR="00D435FF" w:rsidRDefault="00D435FF" w:rsidP="00B074C9">
      <w:pPr>
        <w:jc w:val="center"/>
      </w:pPr>
    </w:p>
    <w:p w:rsidR="00D435FF" w:rsidRDefault="00D435FF" w:rsidP="00B074C9">
      <w:pPr>
        <w:jc w:val="center"/>
      </w:pPr>
    </w:p>
    <w:p w:rsidR="00D435FF" w:rsidRDefault="00D435FF" w:rsidP="00B074C9">
      <w:pPr>
        <w:jc w:val="center"/>
      </w:pPr>
    </w:p>
    <w:p w:rsidR="00D435FF" w:rsidRDefault="00D435FF" w:rsidP="00B074C9">
      <w:pPr>
        <w:jc w:val="center"/>
      </w:pPr>
    </w:p>
    <w:p w:rsidR="00D435FF" w:rsidRDefault="00D435FF" w:rsidP="00B074C9">
      <w:pPr>
        <w:jc w:val="center"/>
      </w:pPr>
    </w:p>
    <w:p w:rsidR="00D435FF" w:rsidRDefault="00760A44" w:rsidP="00B074C9">
      <w:pPr>
        <w:jc w:val="center"/>
      </w:pPr>
      <w:r w:rsidRPr="00760A44">
        <w:rPr>
          <w:noProof/>
        </w:rPr>
        <w:drawing>
          <wp:inline distT="0" distB="0" distL="0" distR="0" wp14:anchorId="46D2AD8D" wp14:editId="1B58CE25">
            <wp:extent cx="5749925" cy="3825875"/>
            <wp:effectExtent l="0" t="0" r="3175" b="3175"/>
            <wp:docPr id="7" name="Picture 7" descr="E:\طرح لیشمانیوز\Practice\practi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طرح لیشمانیوز\Practice\practice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5FF" w:rsidRDefault="00D435FF" w:rsidP="00B074C9">
      <w:pPr>
        <w:jc w:val="center"/>
      </w:pPr>
    </w:p>
    <w:p w:rsidR="00D435FF" w:rsidRDefault="00D435FF" w:rsidP="00D435FF">
      <w:pPr>
        <w:jc w:val="center"/>
      </w:pPr>
      <w:r w:rsidRPr="00B074C9">
        <w:t xml:space="preserve">Supplementary Figure </w:t>
      </w:r>
      <w:r>
        <w:t>3</w:t>
      </w:r>
      <w:r w:rsidRPr="00B074C9">
        <w:t xml:space="preserve">. A sensitivity analysis of the </w:t>
      </w:r>
      <w:r>
        <w:t>practice</w:t>
      </w:r>
      <w:r w:rsidRPr="00B074C9">
        <w:t xml:space="preserve"> base was conducted by removing one study.</w:t>
      </w:r>
    </w:p>
    <w:p w:rsidR="00D435FF" w:rsidRDefault="00D435FF" w:rsidP="00B074C9">
      <w:pPr>
        <w:jc w:val="center"/>
      </w:pPr>
    </w:p>
    <w:sectPr w:rsidR="00D43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3NbQ0NbM0MLOwMDBV0lEKTi0uzszPAykwqgUACqRplCwAAAA="/>
  </w:docVars>
  <w:rsids>
    <w:rsidRoot w:val="007C2076"/>
    <w:rsid w:val="00417CEB"/>
    <w:rsid w:val="00485545"/>
    <w:rsid w:val="00540415"/>
    <w:rsid w:val="00710024"/>
    <w:rsid w:val="00760A44"/>
    <w:rsid w:val="007C2076"/>
    <w:rsid w:val="009B1144"/>
    <w:rsid w:val="00B074C9"/>
    <w:rsid w:val="00BC09FC"/>
    <w:rsid w:val="00D435FF"/>
    <w:rsid w:val="00F22E8B"/>
    <w:rsid w:val="00FE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9B979E-EDD7-4AEE-AE5F-7432765A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11</cp:revision>
  <dcterms:created xsi:type="dcterms:W3CDTF">2025-03-30T08:50:00Z</dcterms:created>
  <dcterms:modified xsi:type="dcterms:W3CDTF">2025-04-17T17:17:00Z</dcterms:modified>
</cp:coreProperties>
</file>