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5C934" w14:textId="702667AC" w:rsidR="00E81978" w:rsidRPr="0070442C" w:rsidRDefault="003D713B" w:rsidP="003D713B">
      <w:pPr>
        <w:jc w:val="center"/>
        <w:rPr>
          <w:lang w:val="en-CA"/>
        </w:rPr>
      </w:pPr>
      <w:r w:rsidRPr="0070442C">
        <w:rPr>
          <w:lang w:val="en-CA"/>
        </w:rPr>
        <w:t>Supplementary Materials</w:t>
      </w:r>
    </w:p>
    <w:p w14:paraId="5EEC7A99" w14:textId="2143C33E" w:rsidR="003D713B" w:rsidRPr="003D713B" w:rsidRDefault="003D713B" w:rsidP="003D713B">
      <w:pPr>
        <w:jc w:val="center"/>
        <w:rPr>
          <w:lang w:val="en-CA"/>
        </w:rPr>
      </w:pPr>
      <w:r w:rsidRPr="003D713B">
        <w:rPr>
          <w:lang w:val="en-CA"/>
        </w:rPr>
        <w:t>Investigating the Negative Link Between Perfectionism and Emotional Divergent Thinking</w:t>
      </w:r>
    </w:p>
    <w:p w14:paraId="04DF14A4" w14:textId="77777777" w:rsidR="003D713B" w:rsidRPr="00D70A87" w:rsidRDefault="003D713B" w:rsidP="003D713B">
      <w:pPr>
        <w:jc w:val="center"/>
        <w:rPr>
          <w:lang w:val="en-CA"/>
        </w:rPr>
      </w:pPr>
    </w:p>
    <w:p w14:paraId="1FAFA092" w14:textId="30515BBF" w:rsidR="003D713B" w:rsidRPr="00C868A3" w:rsidRDefault="003D713B" w:rsidP="004D479B">
      <w:pPr>
        <w:pStyle w:val="Titre4"/>
        <w:ind w:firstLine="0"/>
        <w:rPr>
          <w:b w:val="0"/>
          <w:bCs w:val="0"/>
          <w:i w:val="0"/>
          <w:iCs w:val="0"/>
          <w:lang w:val="en-CA" w:eastAsia="en-US"/>
        </w:rPr>
      </w:pPr>
      <w:r w:rsidRPr="00C868A3">
        <w:rPr>
          <w:i w:val="0"/>
          <w:iCs w:val="0"/>
          <w:lang w:val="en-CA" w:eastAsia="en-US"/>
        </w:rPr>
        <w:t>Table S1</w:t>
      </w:r>
      <w:r w:rsidRPr="00C868A3">
        <w:rPr>
          <w:b w:val="0"/>
          <w:bCs w:val="0"/>
          <w:i w:val="0"/>
          <w:iCs w:val="0"/>
          <w:lang w:val="en-CA" w:eastAsia="en-US"/>
        </w:rPr>
        <w:t>. Corre</w:t>
      </w:r>
      <w:r w:rsidRPr="00C868A3">
        <w:rPr>
          <w:b w:val="0"/>
          <w:bCs w:val="0"/>
          <w:i w:val="0"/>
          <w:iCs w:val="0"/>
          <w:lang w:val="en-US" w:eastAsia="en-US"/>
        </w:rPr>
        <w:t>la</w:t>
      </w:r>
      <w:proofErr w:type="spellStart"/>
      <w:r w:rsidRPr="00C868A3">
        <w:rPr>
          <w:b w:val="0"/>
          <w:bCs w:val="0"/>
          <w:i w:val="0"/>
          <w:iCs w:val="0"/>
          <w:lang w:val="en-CA" w:eastAsia="en-US"/>
        </w:rPr>
        <w:t>tional</w:t>
      </w:r>
      <w:proofErr w:type="spellEnd"/>
      <w:r w:rsidRPr="00C868A3">
        <w:rPr>
          <w:b w:val="0"/>
          <w:bCs w:val="0"/>
          <w:i w:val="0"/>
          <w:iCs w:val="0"/>
          <w:lang w:val="en-CA" w:eastAsia="en-US"/>
        </w:rPr>
        <w:t xml:space="preserve"> Matrix for the Main Variable of this Study</w:t>
      </w:r>
    </w:p>
    <w:tbl>
      <w:tblPr>
        <w:tblStyle w:val="RapportAPA"/>
        <w:tblW w:w="10713" w:type="dxa"/>
        <w:tblLayout w:type="fixed"/>
        <w:tblLook w:val="04A0" w:firstRow="1" w:lastRow="0" w:firstColumn="1" w:lastColumn="0" w:noHBand="0" w:noVBand="1"/>
      </w:tblPr>
      <w:tblGrid>
        <w:gridCol w:w="3069"/>
        <w:gridCol w:w="876"/>
        <w:gridCol w:w="876"/>
        <w:gridCol w:w="876"/>
        <w:gridCol w:w="636"/>
        <w:gridCol w:w="876"/>
        <w:gridCol w:w="876"/>
        <w:gridCol w:w="876"/>
        <w:gridCol w:w="876"/>
        <w:gridCol w:w="876"/>
      </w:tblGrid>
      <w:tr w:rsidR="006C2ED3" w14:paraId="741D00DA" w14:textId="3282D1CE" w:rsidTr="00CB28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69" w:type="dxa"/>
          </w:tcPr>
          <w:p w14:paraId="0A1430D4" w14:textId="77777777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43A1FAED" w14:textId="22111527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1</w:t>
            </w:r>
          </w:p>
        </w:tc>
        <w:tc>
          <w:tcPr>
            <w:tcW w:w="876" w:type="dxa"/>
          </w:tcPr>
          <w:p w14:paraId="382432A0" w14:textId="04654A3F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2</w:t>
            </w:r>
          </w:p>
        </w:tc>
        <w:tc>
          <w:tcPr>
            <w:tcW w:w="876" w:type="dxa"/>
          </w:tcPr>
          <w:p w14:paraId="5FB6FB31" w14:textId="3CDDF488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3</w:t>
            </w:r>
          </w:p>
        </w:tc>
        <w:tc>
          <w:tcPr>
            <w:tcW w:w="636" w:type="dxa"/>
          </w:tcPr>
          <w:p w14:paraId="09CF6331" w14:textId="29FACE3D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4</w:t>
            </w:r>
          </w:p>
        </w:tc>
        <w:tc>
          <w:tcPr>
            <w:tcW w:w="876" w:type="dxa"/>
          </w:tcPr>
          <w:p w14:paraId="3C1C9E29" w14:textId="658E9DD4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5</w:t>
            </w:r>
          </w:p>
        </w:tc>
        <w:tc>
          <w:tcPr>
            <w:tcW w:w="876" w:type="dxa"/>
          </w:tcPr>
          <w:p w14:paraId="0FE416F2" w14:textId="2B49BD70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6</w:t>
            </w:r>
          </w:p>
        </w:tc>
        <w:tc>
          <w:tcPr>
            <w:tcW w:w="876" w:type="dxa"/>
          </w:tcPr>
          <w:p w14:paraId="7CEE38B5" w14:textId="46F528FC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7</w:t>
            </w:r>
          </w:p>
        </w:tc>
        <w:tc>
          <w:tcPr>
            <w:tcW w:w="876" w:type="dxa"/>
          </w:tcPr>
          <w:p w14:paraId="44EAADE2" w14:textId="46322755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8</w:t>
            </w:r>
          </w:p>
        </w:tc>
        <w:tc>
          <w:tcPr>
            <w:tcW w:w="876" w:type="dxa"/>
          </w:tcPr>
          <w:p w14:paraId="5FB79530" w14:textId="3991D652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9</w:t>
            </w:r>
          </w:p>
        </w:tc>
      </w:tr>
      <w:tr w:rsidR="006C2ED3" w14:paraId="3407500A" w14:textId="20E34BF9" w:rsidTr="00CB28FF">
        <w:tc>
          <w:tcPr>
            <w:tcW w:w="3069" w:type="dxa"/>
          </w:tcPr>
          <w:p w14:paraId="17BE70A8" w14:textId="0600F859" w:rsidR="006C2ED3" w:rsidRDefault="006C2ED3" w:rsidP="003D713B">
            <w:pPr>
              <w:rPr>
                <w:lang w:val="en-CA" w:eastAsia="en-US"/>
              </w:rPr>
            </w:pPr>
            <w:r>
              <w:t xml:space="preserve">1. </w:t>
            </w:r>
            <w:r w:rsidRPr="00BA25C0">
              <w:t>Excellencism</w:t>
            </w:r>
          </w:p>
        </w:tc>
        <w:tc>
          <w:tcPr>
            <w:tcW w:w="876" w:type="dxa"/>
          </w:tcPr>
          <w:p w14:paraId="7FF49CA4" w14:textId="6865FD83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--</w:t>
            </w:r>
          </w:p>
        </w:tc>
        <w:tc>
          <w:tcPr>
            <w:tcW w:w="876" w:type="dxa"/>
          </w:tcPr>
          <w:p w14:paraId="662A47F2" w14:textId="77777777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7F16FF3A" w14:textId="77777777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636" w:type="dxa"/>
          </w:tcPr>
          <w:p w14:paraId="304A5EFD" w14:textId="77777777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302AE0C2" w14:textId="77777777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77FD4BF0" w14:textId="77777777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4B5731BE" w14:textId="77777777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6B1C3417" w14:textId="77777777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4AE65AC2" w14:textId="77777777" w:rsidR="006C2ED3" w:rsidRDefault="006C2ED3" w:rsidP="003D713B">
            <w:pPr>
              <w:rPr>
                <w:lang w:val="en-CA" w:eastAsia="en-US"/>
              </w:rPr>
            </w:pPr>
          </w:p>
        </w:tc>
      </w:tr>
      <w:tr w:rsidR="006C2ED3" w14:paraId="3B7B859D" w14:textId="0234B360" w:rsidTr="00CB28FF">
        <w:tc>
          <w:tcPr>
            <w:tcW w:w="3069" w:type="dxa"/>
          </w:tcPr>
          <w:p w14:paraId="17B691ED" w14:textId="4567A42B" w:rsidR="006C2ED3" w:rsidRDefault="006C2ED3" w:rsidP="003D713B">
            <w:pPr>
              <w:rPr>
                <w:lang w:val="en-CA"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2</w:t>
            </w:r>
            <w:r w:rsidRPr="003D713B"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. Perfectionism</w:t>
            </w:r>
          </w:p>
        </w:tc>
        <w:tc>
          <w:tcPr>
            <w:tcW w:w="876" w:type="dxa"/>
          </w:tcPr>
          <w:p w14:paraId="5208E5C5" w14:textId="25AED09B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.46**</w:t>
            </w:r>
          </w:p>
        </w:tc>
        <w:tc>
          <w:tcPr>
            <w:tcW w:w="876" w:type="dxa"/>
          </w:tcPr>
          <w:p w14:paraId="3A63AB01" w14:textId="2864BDC1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--</w:t>
            </w:r>
          </w:p>
        </w:tc>
        <w:tc>
          <w:tcPr>
            <w:tcW w:w="876" w:type="dxa"/>
          </w:tcPr>
          <w:p w14:paraId="1CA4298B" w14:textId="77777777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636" w:type="dxa"/>
          </w:tcPr>
          <w:p w14:paraId="60DA8DB7" w14:textId="77777777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79E6BAB0" w14:textId="77777777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0C86251A" w14:textId="30EC7239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2C1716CD" w14:textId="3C510DAB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5CC9AE26" w14:textId="5A027A35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3AD216C2" w14:textId="77777777" w:rsidR="006C2ED3" w:rsidRDefault="006C2ED3" w:rsidP="003D713B">
            <w:pPr>
              <w:rPr>
                <w:lang w:val="en-CA" w:eastAsia="en-US"/>
              </w:rPr>
            </w:pPr>
          </w:p>
        </w:tc>
      </w:tr>
      <w:tr w:rsidR="006C2ED3" w14:paraId="32BE243B" w14:textId="28BFE2C0" w:rsidTr="00CB28FF">
        <w:tc>
          <w:tcPr>
            <w:tcW w:w="3069" w:type="dxa"/>
          </w:tcPr>
          <w:p w14:paraId="0CC1B39A" w14:textId="29F92319" w:rsidR="006C2ED3" w:rsidRDefault="006C2ED3" w:rsidP="003D713B">
            <w:pPr>
              <w:rPr>
                <w:lang w:val="en-CA"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3</w:t>
            </w:r>
            <w:r w:rsidRPr="003D713B"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. Concerns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 xml:space="preserve"> over mistakes</w:t>
            </w:r>
          </w:p>
        </w:tc>
        <w:tc>
          <w:tcPr>
            <w:tcW w:w="876" w:type="dxa"/>
          </w:tcPr>
          <w:p w14:paraId="7E13CD12" w14:textId="6D301B03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.10</w:t>
            </w:r>
          </w:p>
        </w:tc>
        <w:tc>
          <w:tcPr>
            <w:tcW w:w="876" w:type="dxa"/>
          </w:tcPr>
          <w:p w14:paraId="58AF193C" w14:textId="04EFEC78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.19**</w:t>
            </w:r>
          </w:p>
        </w:tc>
        <w:tc>
          <w:tcPr>
            <w:tcW w:w="876" w:type="dxa"/>
          </w:tcPr>
          <w:p w14:paraId="5067E9A3" w14:textId="3BD05C25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--</w:t>
            </w:r>
          </w:p>
        </w:tc>
        <w:tc>
          <w:tcPr>
            <w:tcW w:w="636" w:type="dxa"/>
          </w:tcPr>
          <w:p w14:paraId="3D7B000F" w14:textId="77777777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221A77D9" w14:textId="77777777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6179A83F" w14:textId="2394E4CE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02425DE8" w14:textId="114A10F8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47FF72D0" w14:textId="0CD27E42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646ABB29" w14:textId="77777777" w:rsidR="006C2ED3" w:rsidRDefault="006C2ED3" w:rsidP="003D713B">
            <w:pPr>
              <w:rPr>
                <w:lang w:val="en-CA" w:eastAsia="en-US"/>
              </w:rPr>
            </w:pPr>
          </w:p>
        </w:tc>
      </w:tr>
      <w:tr w:rsidR="006C2ED3" w14:paraId="62373705" w14:textId="6D9B04CF" w:rsidTr="00CB28FF">
        <w:tc>
          <w:tcPr>
            <w:tcW w:w="3069" w:type="dxa"/>
          </w:tcPr>
          <w:p w14:paraId="4380AAAC" w14:textId="62A0576E" w:rsidR="006C2ED3" w:rsidRDefault="006C2ED3" w:rsidP="003D713B">
            <w:pPr>
              <w:rPr>
                <w:lang w:val="en-CA"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4</w:t>
            </w:r>
            <w:r w:rsidRPr="003D713B"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. Doubts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 xml:space="preserve"> about actions</w:t>
            </w:r>
          </w:p>
        </w:tc>
        <w:tc>
          <w:tcPr>
            <w:tcW w:w="876" w:type="dxa"/>
          </w:tcPr>
          <w:p w14:paraId="3A206E03" w14:textId="11109237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.22**</w:t>
            </w:r>
          </w:p>
        </w:tc>
        <w:tc>
          <w:tcPr>
            <w:tcW w:w="876" w:type="dxa"/>
          </w:tcPr>
          <w:p w14:paraId="092947A7" w14:textId="5D9761E1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.42**</w:t>
            </w:r>
          </w:p>
        </w:tc>
        <w:tc>
          <w:tcPr>
            <w:tcW w:w="876" w:type="dxa"/>
          </w:tcPr>
          <w:p w14:paraId="0FAE8DFD" w14:textId="29AAAAB6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.59**</w:t>
            </w:r>
          </w:p>
        </w:tc>
        <w:tc>
          <w:tcPr>
            <w:tcW w:w="636" w:type="dxa"/>
          </w:tcPr>
          <w:p w14:paraId="3689DEDB" w14:textId="436BD8C6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--</w:t>
            </w:r>
          </w:p>
        </w:tc>
        <w:tc>
          <w:tcPr>
            <w:tcW w:w="876" w:type="dxa"/>
          </w:tcPr>
          <w:p w14:paraId="4C24BC1A" w14:textId="77777777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77E94044" w14:textId="6C747E78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2E210C4D" w14:textId="133874E5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314D402D" w14:textId="47193C09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6F146F22" w14:textId="77777777" w:rsidR="006C2ED3" w:rsidRDefault="006C2ED3" w:rsidP="003D713B">
            <w:pPr>
              <w:rPr>
                <w:lang w:val="en-CA" w:eastAsia="en-US"/>
              </w:rPr>
            </w:pPr>
          </w:p>
        </w:tc>
      </w:tr>
      <w:tr w:rsidR="006C2ED3" w14:paraId="0E1EF50B" w14:textId="7DF867F4" w:rsidTr="00CB28FF">
        <w:tc>
          <w:tcPr>
            <w:tcW w:w="3069" w:type="dxa"/>
          </w:tcPr>
          <w:p w14:paraId="7B46B53F" w14:textId="08BEB814" w:rsidR="006C2ED3" w:rsidRDefault="006C2ED3" w:rsidP="003D713B">
            <w:pPr>
              <w:rPr>
                <w:lang w:val="en-CA"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5</w:t>
            </w:r>
            <w:r w:rsidRPr="003D713B"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. Openness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 xml:space="preserve"> to experience</w:t>
            </w:r>
          </w:p>
        </w:tc>
        <w:tc>
          <w:tcPr>
            <w:tcW w:w="876" w:type="dxa"/>
          </w:tcPr>
          <w:p w14:paraId="62A42A72" w14:textId="53539F82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.30**</w:t>
            </w:r>
          </w:p>
        </w:tc>
        <w:tc>
          <w:tcPr>
            <w:tcW w:w="876" w:type="dxa"/>
          </w:tcPr>
          <w:p w14:paraId="4EFD3B4B" w14:textId="42681488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.06</w:t>
            </w:r>
          </w:p>
        </w:tc>
        <w:tc>
          <w:tcPr>
            <w:tcW w:w="876" w:type="dxa"/>
          </w:tcPr>
          <w:p w14:paraId="63D88AF4" w14:textId="33547921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-.01</w:t>
            </w:r>
          </w:p>
        </w:tc>
        <w:tc>
          <w:tcPr>
            <w:tcW w:w="636" w:type="dxa"/>
          </w:tcPr>
          <w:p w14:paraId="0557A343" w14:textId="7E12FDFC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.04</w:t>
            </w:r>
          </w:p>
        </w:tc>
        <w:tc>
          <w:tcPr>
            <w:tcW w:w="876" w:type="dxa"/>
          </w:tcPr>
          <w:p w14:paraId="1813C23B" w14:textId="1B67FBE6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--</w:t>
            </w:r>
          </w:p>
        </w:tc>
        <w:tc>
          <w:tcPr>
            <w:tcW w:w="876" w:type="dxa"/>
          </w:tcPr>
          <w:p w14:paraId="7E2505C4" w14:textId="38510AB0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1FD3CAEA" w14:textId="4A53710E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54791FD6" w14:textId="44E1A716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3DB8FE8A" w14:textId="77777777" w:rsidR="006C2ED3" w:rsidRDefault="006C2ED3" w:rsidP="003D713B">
            <w:pPr>
              <w:rPr>
                <w:lang w:val="en-CA" w:eastAsia="en-US"/>
              </w:rPr>
            </w:pPr>
          </w:p>
        </w:tc>
      </w:tr>
      <w:tr w:rsidR="006C2ED3" w14:paraId="6B53AB57" w14:textId="7D09DA8E" w:rsidTr="00CB28FF">
        <w:tc>
          <w:tcPr>
            <w:tcW w:w="3069" w:type="dxa"/>
          </w:tcPr>
          <w:p w14:paraId="61834053" w14:textId="396C1AD9" w:rsidR="006C2ED3" w:rsidRDefault="006C2ED3" w:rsidP="003D713B">
            <w:pPr>
              <w:rPr>
                <w:lang w:val="en-CA"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6</w:t>
            </w:r>
            <w:r w:rsidRPr="003D713B"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. Empathy</w:t>
            </w:r>
          </w:p>
        </w:tc>
        <w:tc>
          <w:tcPr>
            <w:tcW w:w="876" w:type="dxa"/>
          </w:tcPr>
          <w:p w14:paraId="0347A63E" w14:textId="4889260D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.23**</w:t>
            </w:r>
          </w:p>
        </w:tc>
        <w:tc>
          <w:tcPr>
            <w:tcW w:w="876" w:type="dxa"/>
          </w:tcPr>
          <w:p w14:paraId="6EC15630" w14:textId="45BE31E8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-.03</w:t>
            </w:r>
          </w:p>
        </w:tc>
        <w:tc>
          <w:tcPr>
            <w:tcW w:w="876" w:type="dxa"/>
          </w:tcPr>
          <w:p w14:paraId="0A145C17" w14:textId="5313221E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.12*</w:t>
            </w:r>
          </w:p>
        </w:tc>
        <w:tc>
          <w:tcPr>
            <w:tcW w:w="636" w:type="dxa"/>
          </w:tcPr>
          <w:p w14:paraId="4A1D9115" w14:textId="7461568B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.08</w:t>
            </w:r>
          </w:p>
        </w:tc>
        <w:tc>
          <w:tcPr>
            <w:tcW w:w="876" w:type="dxa"/>
          </w:tcPr>
          <w:p w14:paraId="5F5BFA67" w14:textId="06B06F30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.43**</w:t>
            </w:r>
          </w:p>
        </w:tc>
        <w:tc>
          <w:tcPr>
            <w:tcW w:w="876" w:type="dxa"/>
          </w:tcPr>
          <w:p w14:paraId="5E1ABA6D" w14:textId="7F376378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--</w:t>
            </w:r>
          </w:p>
        </w:tc>
        <w:tc>
          <w:tcPr>
            <w:tcW w:w="876" w:type="dxa"/>
          </w:tcPr>
          <w:p w14:paraId="248117C0" w14:textId="6D5B2EAE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0832BAB2" w14:textId="1B1C3745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7E128566" w14:textId="77777777" w:rsidR="006C2ED3" w:rsidRDefault="006C2ED3" w:rsidP="003D713B">
            <w:pPr>
              <w:rPr>
                <w:lang w:val="en-CA" w:eastAsia="en-US"/>
              </w:rPr>
            </w:pPr>
          </w:p>
        </w:tc>
      </w:tr>
      <w:tr w:rsidR="006C2ED3" w14:paraId="2F2BE5D8" w14:textId="27949829" w:rsidTr="00CB28FF">
        <w:tc>
          <w:tcPr>
            <w:tcW w:w="3069" w:type="dxa"/>
          </w:tcPr>
          <w:p w14:paraId="5A4B1C5B" w14:textId="02999D4C" w:rsidR="006C2ED3" w:rsidRDefault="006C2ED3" w:rsidP="003D713B">
            <w:pPr>
              <w:rPr>
                <w:lang w:val="en-CA"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7</w:t>
            </w:r>
            <w:r w:rsidRPr="003D713B"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. DT Originality AUT</w:t>
            </w:r>
          </w:p>
        </w:tc>
        <w:tc>
          <w:tcPr>
            <w:tcW w:w="876" w:type="dxa"/>
          </w:tcPr>
          <w:p w14:paraId="0E8BB6FD" w14:textId="2DED27A8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.07</w:t>
            </w:r>
          </w:p>
        </w:tc>
        <w:tc>
          <w:tcPr>
            <w:tcW w:w="876" w:type="dxa"/>
          </w:tcPr>
          <w:p w14:paraId="20F7B8EA" w14:textId="0FB3ADFE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-.06</w:t>
            </w:r>
          </w:p>
        </w:tc>
        <w:tc>
          <w:tcPr>
            <w:tcW w:w="876" w:type="dxa"/>
          </w:tcPr>
          <w:p w14:paraId="5A7DBAE7" w14:textId="14BD6F1A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.13*</w:t>
            </w:r>
          </w:p>
        </w:tc>
        <w:tc>
          <w:tcPr>
            <w:tcW w:w="636" w:type="dxa"/>
          </w:tcPr>
          <w:p w14:paraId="24781E37" w14:textId="03386092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.10</w:t>
            </w:r>
          </w:p>
        </w:tc>
        <w:tc>
          <w:tcPr>
            <w:tcW w:w="876" w:type="dxa"/>
          </w:tcPr>
          <w:p w14:paraId="7618EC55" w14:textId="1E59CCBA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.22**</w:t>
            </w:r>
          </w:p>
        </w:tc>
        <w:tc>
          <w:tcPr>
            <w:tcW w:w="876" w:type="dxa"/>
          </w:tcPr>
          <w:p w14:paraId="30A618D7" w14:textId="10D9EFAE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.26**</w:t>
            </w:r>
          </w:p>
        </w:tc>
        <w:tc>
          <w:tcPr>
            <w:tcW w:w="876" w:type="dxa"/>
          </w:tcPr>
          <w:p w14:paraId="46C50971" w14:textId="0AEFE649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--</w:t>
            </w:r>
          </w:p>
        </w:tc>
        <w:tc>
          <w:tcPr>
            <w:tcW w:w="876" w:type="dxa"/>
          </w:tcPr>
          <w:p w14:paraId="7C94C06A" w14:textId="0778F7BF" w:rsidR="006C2ED3" w:rsidRDefault="006C2ED3" w:rsidP="003D713B">
            <w:pPr>
              <w:rPr>
                <w:lang w:val="en-CA" w:eastAsia="en-US"/>
              </w:rPr>
            </w:pPr>
          </w:p>
        </w:tc>
        <w:tc>
          <w:tcPr>
            <w:tcW w:w="876" w:type="dxa"/>
          </w:tcPr>
          <w:p w14:paraId="0A9E2B59" w14:textId="77777777" w:rsidR="006C2ED3" w:rsidRDefault="006C2ED3" w:rsidP="003D713B">
            <w:pPr>
              <w:rPr>
                <w:lang w:val="en-CA" w:eastAsia="en-US"/>
              </w:rPr>
            </w:pPr>
          </w:p>
        </w:tc>
      </w:tr>
      <w:tr w:rsidR="006C2ED3" w14:paraId="00ABD811" w14:textId="70F1AFA0" w:rsidTr="00CB28FF">
        <w:tc>
          <w:tcPr>
            <w:tcW w:w="3069" w:type="dxa"/>
          </w:tcPr>
          <w:p w14:paraId="051A3F0E" w14:textId="1C8C16FE" w:rsidR="006C2ED3" w:rsidRDefault="006C2ED3" w:rsidP="003D713B">
            <w:pPr>
              <w:rPr>
                <w:lang w:val="en-CA"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8</w:t>
            </w:r>
            <w:r w:rsidRPr="003D713B"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. DT Fluency AUT</w:t>
            </w:r>
          </w:p>
        </w:tc>
        <w:tc>
          <w:tcPr>
            <w:tcW w:w="876" w:type="dxa"/>
          </w:tcPr>
          <w:p w14:paraId="5AF1AA3E" w14:textId="06D8E994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.07</w:t>
            </w:r>
          </w:p>
        </w:tc>
        <w:tc>
          <w:tcPr>
            <w:tcW w:w="876" w:type="dxa"/>
          </w:tcPr>
          <w:p w14:paraId="041CE22C" w14:textId="06303D01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-.09</w:t>
            </w:r>
          </w:p>
        </w:tc>
        <w:tc>
          <w:tcPr>
            <w:tcW w:w="876" w:type="dxa"/>
          </w:tcPr>
          <w:p w14:paraId="631D56B3" w14:textId="03C96369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.10</w:t>
            </w:r>
          </w:p>
        </w:tc>
        <w:tc>
          <w:tcPr>
            <w:tcW w:w="636" w:type="dxa"/>
          </w:tcPr>
          <w:p w14:paraId="7793EB03" w14:textId="6B0115E2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.09</w:t>
            </w:r>
          </w:p>
        </w:tc>
        <w:tc>
          <w:tcPr>
            <w:tcW w:w="876" w:type="dxa"/>
          </w:tcPr>
          <w:p w14:paraId="78143A15" w14:textId="1E857226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.13*</w:t>
            </w:r>
          </w:p>
        </w:tc>
        <w:tc>
          <w:tcPr>
            <w:tcW w:w="876" w:type="dxa"/>
          </w:tcPr>
          <w:p w14:paraId="632072A4" w14:textId="3E8396A1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.18**</w:t>
            </w:r>
          </w:p>
        </w:tc>
        <w:tc>
          <w:tcPr>
            <w:tcW w:w="876" w:type="dxa"/>
          </w:tcPr>
          <w:p w14:paraId="207130D9" w14:textId="52CE2091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.46**</w:t>
            </w:r>
          </w:p>
        </w:tc>
        <w:tc>
          <w:tcPr>
            <w:tcW w:w="876" w:type="dxa"/>
          </w:tcPr>
          <w:p w14:paraId="21806912" w14:textId="30624361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--</w:t>
            </w:r>
          </w:p>
        </w:tc>
        <w:tc>
          <w:tcPr>
            <w:tcW w:w="876" w:type="dxa"/>
          </w:tcPr>
          <w:p w14:paraId="02EB731B" w14:textId="77777777" w:rsidR="006C2ED3" w:rsidRDefault="006C2ED3" w:rsidP="003D713B">
            <w:pPr>
              <w:rPr>
                <w:lang w:val="en-CA" w:eastAsia="en-US"/>
              </w:rPr>
            </w:pPr>
          </w:p>
        </w:tc>
      </w:tr>
      <w:tr w:rsidR="006C2ED3" w14:paraId="1446FF7E" w14:textId="1DAB8E87" w:rsidTr="00CB28FF">
        <w:tc>
          <w:tcPr>
            <w:tcW w:w="3069" w:type="dxa"/>
          </w:tcPr>
          <w:p w14:paraId="6FBF35B3" w14:textId="48937438" w:rsidR="006C2ED3" w:rsidRDefault="006C2ED3" w:rsidP="003D713B">
            <w:pPr>
              <w:rPr>
                <w:lang w:val="en-CA"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9</w:t>
            </w:r>
            <w:r w:rsidRPr="003D713B"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. DT Originality Emotional</w:t>
            </w:r>
          </w:p>
        </w:tc>
        <w:tc>
          <w:tcPr>
            <w:tcW w:w="876" w:type="dxa"/>
          </w:tcPr>
          <w:p w14:paraId="157BFF67" w14:textId="3F804410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.09</w:t>
            </w:r>
          </w:p>
        </w:tc>
        <w:tc>
          <w:tcPr>
            <w:tcW w:w="876" w:type="dxa"/>
          </w:tcPr>
          <w:p w14:paraId="5101D122" w14:textId="00DBE08D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-.12</w:t>
            </w:r>
          </w:p>
        </w:tc>
        <w:tc>
          <w:tcPr>
            <w:tcW w:w="876" w:type="dxa"/>
          </w:tcPr>
          <w:p w14:paraId="4DC0E077" w14:textId="287B3CD9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.01</w:t>
            </w:r>
          </w:p>
        </w:tc>
        <w:tc>
          <w:tcPr>
            <w:tcW w:w="636" w:type="dxa"/>
          </w:tcPr>
          <w:p w14:paraId="7B700A45" w14:textId="083D3F5D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-.02</w:t>
            </w:r>
          </w:p>
        </w:tc>
        <w:tc>
          <w:tcPr>
            <w:tcW w:w="876" w:type="dxa"/>
          </w:tcPr>
          <w:p w14:paraId="4FAF3568" w14:textId="0539CFE0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.27**</w:t>
            </w:r>
          </w:p>
        </w:tc>
        <w:tc>
          <w:tcPr>
            <w:tcW w:w="876" w:type="dxa"/>
          </w:tcPr>
          <w:p w14:paraId="5C58F79C" w14:textId="29310421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.25**</w:t>
            </w:r>
          </w:p>
        </w:tc>
        <w:tc>
          <w:tcPr>
            <w:tcW w:w="876" w:type="dxa"/>
          </w:tcPr>
          <w:p w14:paraId="0AD6E85B" w14:textId="1EE29BBA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.44**</w:t>
            </w:r>
          </w:p>
        </w:tc>
        <w:tc>
          <w:tcPr>
            <w:tcW w:w="876" w:type="dxa"/>
          </w:tcPr>
          <w:p w14:paraId="301D30B5" w14:textId="4D58946D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.30**</w:t>
            </w:r>
          </w:p>
        </w:tc>
        <w:tc>
          <w:tcPr>
            <w:tcW w:w="876" w:type="dxa"/>
          </w:tcPr>
          <w:p w14:paraId="5987A1F7" w14:textId="44BFB74E" w:rsidR="006C2ED3" w:rsidRDefault="006C2ED3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--</w:t>
            </w:r>
          </w:p>
        </w:tc>
      </w:tr>
      <w:tr w:rsidR="006C2ED3" w14:paraId="35921D12" w14:textId="435D782B" w:rsidTr="00CB28FF">
        <w:tc>
          <w:tcPr>
            <w:tcW w:w="3069" w:type="dxa"/>
          </w:tcPr>
          <w:p w14:paraId="61A52A3B" w14:textId="4DD23754" w:rsidR="006C2ED3" w:rsidRDefault="006C2ED3" w:rsidP="003D713B">
            <w:pPr>
              <w:rPr>
                <w:lang w:val="en-CA"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10</w:t>
            </w:r>
            <w:r w:rsidRPr="003D713B"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n-US"/>
              </w:rPr>
              <w:t>. DT Fluency Emotional</w:t>
            </w:r>
          </w:p>
        </w:tc>
        <w:tc>
          <w:tcPr>
            <w:tcW w:w="876" w:type="dxa"/>
          </w:tcPr>
          <w:p w14:paraId="1851F526" w14:textId="0DEE2151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.02</w:t>
            </w:r>
          </w:p>
        </w:tc>
        <w:tc>
          <w:tcPr>
            <w:tcW w:w="876" w:type="dxa"/>
          </w:tcPr>
          <w:p w14:paraId="1B3672DF" w14:textId="35707336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-.14*</w:t>
            </w:r>
          </w:p>
        </w:tc>
        <w:tc>
          <w:tcPr>
            <w:tcW w:w="876" w:type="dxa"/>
          </w:tcPr>
          <w:p w14:paraId="12E1941B" w14:textId="13B8FF7F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.04</w:t>
            </w:r>
          </w:p>
        </w:tc>
        <w:tc>
          <w:tcPr>
            <w:tcW w:w="636" w:type="dxa"/>
          </w:tcPr>
          <w:p w14:paraId="72FB8109" w14:textId="380F0B8F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.03</w:t>
            </w:r>
          </w:p>
        </w:tc>
        <w:tc>
          <w:tcPr>
            <w:tcW w:w="876" w:type="dxa"/>
          </w:tcPr>
          <w:p w14:paraId="24C99CBC" w14:textId="164AECCC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.07</w:t>
            </w:r>
          </w:p>
        </w:tc>
        <w:tc>
          <w:tcPr>
            <w:tcW w:w="876" w:type="dxa"/>
          </w:tcPr>
          <w:p w14:paraId="5530C530" w14:textId="6EF716B5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.16**</w:t>
            </w:r>
          </w:p>
        </w:tc>
        <w:tc>
          <w:tcPr>
            <w:tcW w:w="876" w:type="dxa"/>
          </w:tcPr>
          <w:p w14:paraId="225DA9B7" w14:textId="7CAF978B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.24**</w:t>
            </w:r>
          </w:p>
        </w:tc>
        <w:tc>
          <w:tcPr>
            <w:tcW w:w="876" w:type="dxa"/>
          </w:tcPr>
          <w:p w14:paraId="06E92CB6" w14:textId="66EF541F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.60**</w:t>
            </w:r>
          </w:p>
        </w:tc>
        <w:tc>
          <w:tcPr>
            <w:tcW w:w="876" w:type="dxa"/>
          </w:tcPr>
          <w:p w14:paraId="73D7D1A0" w14:textId="15FDBF95" w:rsidR="006C2ED3" w:rsidRDefault="00CB28FF" w:rsidP="003D713B">
            <w:pPr>
              <w:rPr>
                <w:lang w:val="en-CA" w:eastAsia="en-US"/>
              </w:rPr>
            </w:pPr>
            <w:r>
              <w:rPr>
                <w:lang w:val="en-CA" w:eastAsia="en-US"/>
              </w:rPr>
              <w:t>.28**</w:t>
            </w:r>
          </w:p>
        </w:tc>
      </w:tr>
    </w:tbl>
    <w:p w14:paraId="05F4635E" w14:textId="5A2538EF" w:rsidR="003D713B" w:rsidRDefault="00AF1DFF" w:rsidP="003D713B">
      <w:pPr>
        <w:ind w:firstLine="0"/>
        <w:rPr>
          <w:lang w:val="en-CA" w:eastAsia="en-US"/>
        </w:rPr>
      </w:pPr>
      <w:r>
        <w:rPr>
          <w:lang w:val="en-CA" w:eastAsia="en-US"/>
        </w:rPr>
        <w:t xml:space="preserve">Note. </w:t>
      </w:r>
      <w:r w:rsidR="00CB28FF">
        <w:rPr>
          <w:lang w:val="en-CA" w:eastAsia="en-US"/>
        </w:rPr>
        <w:t>*</w:t>
      </w:r>
      <w:r w:rsidR="00CB28FF" w:rsidRPr="00CB28FF">
        <w:rPr>
          <w:i/>
          <w:iCs/>
          <w:lang w:val="en-CA" w:eastAsia="en-US"/>
        </w:rPr>
        <w:t>p</w:t>
      </w:r>
      <w:r w:rsidR="00CB28FF">
        <w:rPr>
          <w:lang w:val="en-CA" w:eastAsia="en-US"/>
        </w:rPr>
        <w:t xml:space="preserve"> &lt; .05, **</w:t>
      </w:r>
      <w:r w:rsidR="00CB28FF" w:rsidRPr="00CB28FF">
        <w:rPr>
          <w:i/>
          <w:iCs/>
          <w:lang w:val="en-CA" w:eastAsia="en-US"/>
        </w:rPr>
        <w:t>p</w:t>
      </w:r>
      <w:r w:rsidR="00CB28FF">
        <w:rPr>
          <w:lang w:val="en-CA" w:eastAsia="en-US"/>
        </w:rPr>
        <w:t xml:space="preserve"> &lt; .01.</w:t>
      </w:r>
    </w:p>
    <w:p w14:paraId="205D74D3" w14:textId="77777777" w:rsidR="003D713B" w:rsidRDefault="003D713B">
      <w:pPr>
        <w:rPr>
          <w:lang w:val="en-CA" w:eastAsia="en-US"/>
        </w:rPr>
      </w:pPr>
      <w:r>
        <w:rPr>
          <w:lang w:val="en-CA" w:eastAsia="en-US"/>
        </w:rPr>
        <w:br w:type="page"/>
      </w:r>
    </w:p>
    <w:p w14:paraId="147DDB5C" w14:textId="5AC52C55" w:rsidR="003D713B" w:rsidRPr="00C868A3" w:rsidRDefault="003D713B" w:rsidP="004D479B">
      <w:pPr>
        <w:pStyle w:val="Titre4"/>
        <w:ind w:firstLine="0"/>
        <w:rPr>
          <w:b w:val="0"/>
          <w:bCs w:val="0"/>
          <w:i w:val="0"/>
          <w:iCs w:val="0"/>
          <w:lang w:val="en-CA"/>
        </w:rPr>
      </w:pPr>
      <w:r w:rsidRPr="00C868A3">
        <w:rPr>
          <w:i w:val="0"/>
          <w:iCs w:val="0"/>
          <w:lang w:val="en-CA"/>
        </w:rPr>
        <w:lastRenderedPageBreak/>
        <w:t xml:space="preserve">Table </w:t>
      </w:r>
      <w:r w:rsidR="00A85E71" w:rsidRPr="00C868A3">
        <w:rPr>
          <w:i w:val="0"/>
          <w:iCs w:val="0"/>
          <w:lang w:val="en-CA"/>
        </w:rPr>
        <w:t>S2</w:t>
      </w:r>
      <w:r w:rsidRPr="00C868A3">
        <w:rPr>
          <w:b w:val="0"/>
          <w:bCs w:val="0"/>
          <w:i w:val="0"/>
          <w:iCs w:val="0"/>
          <w:lang w:val="en-CA"/>
        </w:rPr>
        <w:t xml:space="preserve">. </w:t>
      </w:r>
      <w:proofErr w:type="spellStart"/>
      <w:r w:rsidRPr="00C868A3">
        <w:rPr>
          <w:b w:val="0"/>
          <w:bCs w:val="0"/>
          <w:i w:val="0"/>
          <w:iCs w:val="0"/>
          <w:lang w:val="en-CA"/>
        </w:rPr>
        <w:t>Indirects</w:t>
      </w:r>
      <w:proofErr w:type="spellEnd"/>
      <w:r w:rsidRPr="00C868A3">
        <w:rPr>
          <w:b w:val="0"/>
          <w:bCs w:val="0"/>
          <w:i w:val="0"/>
          <w:iCs w:val="0"/>
          <w:lang w:val="en-CA"/>
        </w:rPr>
        <w:t xml:space="preserve"> Effects From the Mediation Model with Doubts and Concerns</w:t>
      </w:r>
    </w:p>
    <w:tbl>
      <w:tblPr>
        <w:tblStyle w:val="ListTable21"/>
        <w:tblW w:w="11587" w:type="dxa"/>
        <w:tblInd w:w="-426" w:type="dxa"/>
        <w:tblLook w:val="06A0" w:firstRow="1" w:lastRow="0" w:firstColumn="1" w:lastColumn="0" w:noHBand="1" w:noVBand="1"/>
      </w:tblPr>
      <w:tblGrid>
        <w:gridCol w:w="1582"/>
        <w:gridCol w:w="2352"/>
        <w:gridCol w:w="2551"/>
        <w:gridCol w:w="2551"/>
        <w:gridCol w:w="2551"/>
      </w:tblGrid>
      <w:tr w:rsidR="003D713B" w:rsidRPr="00482669" w14:paraId="5D2A581E" w14:textId="77777777" w:rsidTr="003D71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tcBorders>
              <w:bottom w:val="single" w:sz="4" w:space="0" w:color="auto"/>
            </w:tcBorders>
          </w:tcPr>
          <w:p w14:paraId="3B5506BA" w14:textId="77777777" w:rsidR="003D713B" w:rsidRPr="00844F77" w:rsidRDefault="003D713B" w:rsidP="004D49FA">
            <w:pPr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14:paraId="47EFF126" w14:textId="77777777" w:rsidR="003D713B" w:rsidRPr="00482669" w:rsidRDefault="003D713B" w:rsidP="004D49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Excellencism</w:t>
            </w:r>
            <w:r w:rsidRPr="00482669"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→ </w:t>
            </w:r>
          </w:p>
          <w:p w14:paraId="5B032801" w14:textId="77777777" w:rsidR="003D713B" w:rsidRPr="00482669" w:rsidRDefault="003D713B" w:rsidP="004D49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Originality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AUT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322891B" w14:textId="77777777" w:rsidR="003D713B" w:rsidRPr="0031387F" w:rsidRDefault="003D713B" w:rsidP="004D49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31387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Perfectionism → </w:t>
            </w:r>
          </w:p>
          <w:p w14:paraId="7EF28302" w14:textId="77777777" w:rsidR="003D713B" w:rsidRPr="0031387F" w:rsidRDefault="003D713B" w:rsidP="004D49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31387F">
              <w:rPr>
                <w:rFonts w:ascii="Times New Roman" w:hAnsi="Times New Roman" w:cs="Times New Roman"/>
                <w:b w:val="0"/>
                <w:sz w:val="24"/>
                <w:szCs w:val="24"/>
              </w:rPr>
              <w:t>Originality AUT</w:t>
            </w:r>
          </w:p>
          <w:p w14:paraId="3898D864" w14:textId="77777777" w:rsidR="003D713B" w:rsidRPr="0031387F" w:rsidRDefault="003D713B" w:rsidP="004D49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AB2471F" w14:textId="77777777" w:rsidR="003D713B" w:rsidRPr="00482669" w:rsidRDefault="003D713B" w:rsidP="004D49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Excellencism</w:t>
            </w:r>
            <w:r w:rsidRPr="00482669"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→ </w:t>
            </w:r>
          </w:p>
          <w:p w14:paraId="045F6574" w14:textId="77777777" w:rsidR="003D713B" w:rsidRPr="00482669" w:rsidRDefault="003D713B" w:rsidP="004D49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Originality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Emotional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AC3C9E9" w14:textId="77777777" w:rsidR="003D713B" w:rsidRPr="00482669" w:rsidRDefault="003D713B" w:rsidP="004D49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Perfectionism</w:t>
            </w:r>
            <w:proofErr w:type="spellEnd"/>
            <w:r w:rsidRPr="00482669"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→ </w:t>
            </w:r>
          </w:p>
          <w:p w14:paraId="2425E762" w14:textId="77777777" w:rsidR="003D713B" w:rsidRPr="00482669" w:rsidRDefault="003D713B" w:rsidP="004D49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</w:pPr>
            <w:proofErr w:type="spellStart"/>
            <w:r w:rsidRPr="00482669"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Originalit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y</w:t>
            </w:r>
            <w:proofErr w:type="spellEnd"/>
            <w:r w:rsidRPr="00482669"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Emotional</w:t>
            </w:r>
            <w:proofErr w:type="spellEnd"/>
          </w:p>
        </w:tc>
      </w:tr>
      <w:tr w:rsidR="003D713B" w:rsidRPr="00482669" w14:paraId="11A57CE6" w14:textId="77777777" w:rsidTr="003D713B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14:paraId="3C83559C" w14:textId="77777777" w:rsidR="003D713B" w:rsidRPr="0031387F" w:rsidRDefault="003D713B" w:rsidP="004D49F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fr-CA"/>
              </w:rPr>
            </w:pPr>
            <w:r w:rsidRPr="0031387F">
              <w:rPr>
                <w:rFonts w:ascii="Times New Roman" w:hAnsi="Times New Roman" w:cs="Times New Roman"/>
                <w:b w:val="0"/>
                <w:sz w:val="24"/>
                <w:szCs w:val="24"/>
                <w:lang w:val="fr-CA"/>
              </w:rPr>
              <w:t xml:space="preserve">Total </w:t>
            </w:r>
            <w:proofErr w:type="spellStart"/>
            <w:r w:rsidRPr="0031387F">
              <w:rPr>
                <w:rFonts w:ascii="Times New Roman" w:hAnsi="Times New Roman" w:cs="Times New Roman"/>
                <w:b w:val="0"/>
                <w:sz w:val="24"/>
                <w:szCs w:val="24"/>
                <w:lang w:val="fr-CA"/>
              </w:rPr>
              <w:t>Effect</w:t>
            </w:r>
            <w:proofErr w:type="spellEnd"/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14:paraId="15780BEE" w14:textId="77777777" w:rsidR="003D713B" w:rsidRPr="0031387F" w:rsidRDefault="003D713B" w:rsidP="004D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31387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313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.17 [.04, .31]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**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96E5D2A" w14:textId="77777777" w:rsidR="003D713B" w:rsidRPr="0031387F" w:rsidRDefault="003D713B" w:rsidP="004D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31387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313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-.18 [-.31, -.05]**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9F8D478" w14:textId="77777777" w:rsidR="003D713B" w:rsidRDefault="003D713B" w:rsidP="004D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1387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313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14</w:t>
            </w:r>
            <w:r w:rsidRPr="00313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.001</w:t>
            </w:r>
            <w:r w:rsidRPr="00313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.26</w:t>
            </w:r>
            <w:r w:rsidRPr="00313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]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*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9FBF2FC" w14:textId="77777777" w:rsidR="003D713B" w:rsidRPr="003A4E4B" w:rsidRDefault="003D713B" w:rsidP="004D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A4E4B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3A4E4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 -.11 [-.25, .03]</w:t>
            </w:r>
          </w:p>
        </w:tc>
      </w:tr>
      <w:tr w:rsidR="003D713B" w:rsidRPr="00482669" w14:paraId="4E167B29" w14:textId="77777777" w:rsidTr="003D713B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tcBorders>
              <w:top w:val="single" w:sz="4" w:space="0" w:color="auto"/>
              <w:bottom w:val="nil"/>
            </w:tcBorders>
          </w:tcPr>
          <w:p w14:paraId="14B544BF" w14:textId="77777777" w:rsidR="003D713B" w:rsidRPr="00482669" w:rsidRDefault="003D713B" w:rsidP="004D49F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Concerns</w:t>
            </w:r>
            <w:proofErr w:type="spellEnd"/>
          </w:p>
        </w:tc>
        <w:tc>
          <w:tcPr>
            <w:tcW w:w="2352" w:type="dxa"/>
            <w:tcBorders>
              <w:top w:val="single" w:sz="4" w:space="0" w:color="auto"/>
              <w:bottom w:val="nil"/>
            </w:tcBorders>
          </w:tcPr>
          <w:p w14:paraId="091B07EA" w14:textId="77777777" w:rsidR="003D713B" w:rsidRPr="00482669" w:rsidRDefault="003D713B" w:rsidP="004D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82669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4826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 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000 [-.01, .02]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6D0B5C25" w14:textId="77777777" w:rsidR="003D713B" w:rsidRPr="00482669" w:rsidRDefault="003D713B" w:rsidP="004D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482669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4826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 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005 [-.03, .04]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67DAE3DC" w14:textId="77777777" w:rsidR="003D713B" w:rsidRPr="00482669" w:rsidRDefault="003D713B" w:rsidP="004D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82669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4826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 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001 [-.01, .02]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536468D4" w14:textId="77777777" w:rsidR="003D713B" w:rsidRPr="00482669" w:rsidRDefault="003D713B" w:rsidP="004D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482669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4826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 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02 [-.01, .06]</w:t>
            </w:r>
          </w:p>
        </w:tc>
      </w:tr>
      <w:tr w:rsidR="003D713B" w:rsidRPr="00482669" w14:paraId="2C99D762" w14:textId="77777777" w:rsidTr="003D713B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tcBorders>
              <w:top w:val="nil"/>
              <w:bottom w:val="single" w:sz="4" w:space="0" w:color="auto"/>
            </w:tcBorders>
          </w:tcPr>
          <w:p w14:paraId="4F7FAE2F" w14:textId="77777777" w:rsidR="003D713B" w:rsidRPr="00482669" w:rsidRDefault="003D713B" w:rsidP="004D49F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Doubts</w:t>
            </w:r>
            <w:proofErr w:type="spellEnd"/>
          </w:p>
        </w:tc>
        <w:tc>
          <w:tcPr>
            <w:tcW w:w="2352" w:type="dxa"/>
            <w:tcBorders>
              <w:top w:val="nil"/>
              <w:bottom w:val="single" w:sz="4" w:space="0" w:color="auto"/>
            </w:tcBorders>
          </w:tcPr>
          <w:p w14:paraId="704A1631" w14:textId="77777777" w:rsidR="003D713B" w:rsidRPr="00482669" w:rsidRDefault="003D713B" w:rsidP="004D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82669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4826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 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001 [-.01, .02]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65423CD3" w14:textId="77777777" w:rsidR="003D713B" w:rsidRPr="00482669" w:rsidRDefault="003D713B" w:rsidP="004D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482669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4826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 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01 [-.06, .07]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39246190" w14:textId="77777777" w:rsidR="003D713B" w:rsidRPr="00482669" w:rsidRDefault="003D713B" w:rsidP="004D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82669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4826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 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003 [-.01, .03]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43BFB544" w14:textId="77777777" w:rsidR="003D713B" w:rsidRPr="00482669" w:rsidRDefault="003D713B" w:rsidP="004D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482669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4826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 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03 [-.03, .10]</w:t>
            </w:r>
          </w:p>
        </w:tc>
      </w:tr>
      <w:tr w:rsidR="003D713B" w:rsidRPr="00482669" w14:paraId="763E7139" w14:textId="77777777" w:rsidTr="003D713B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14:paraId="24E890BD" w14:textId="77777777" w:rsidR="003D713B" w:rsidRDefault="003D713B" w:rsidP="004D49F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Direct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Effect</w:t>
            </w:r>
            <w:proofErr w:type="spellEnd"/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14:paraId="090556BD" w14:textId="77777777" w:rsidR="003D713B" w:rsidRPr="003A4E4B" w:rsidRDefault="003D713B" w:rsidP="004D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</w:pPr>
            <w:r w:rsidRPr="003A4E4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3A4E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.17 [.04, .31]**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CDD4D5B" w14:textId="77777777" w:rsidR="003D713B" w:rsidRPr="003A4E4B" w:rsidRDefault="003D713B" w:rsidP="004D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</w:pPr>
            <w:r w:rsidRPr="003A4E4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3A4E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-.20 [-.33, -.06]**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0ED547B" w14:textId="77777777" w:rsidR="003D713B" w:rsidRPr="003A4E4B" w:rsidRDefault="003D713B" w:rsidP="004D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</w:pPr>
            <w:r w:rsidRPr="003A4E4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3A4E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.13 [.002, .26]*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BCEC3E7" w14:textId="77777777" w:rsidR="003D713B" w:rsidRPr="003A4E4B" w:rsidRDefault="003D713B" w:rsidP="004D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</w:pPr>
            <w:r w:rsidRPr="003A4E4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3A4E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-.16 [-.30, -.02]*</w:t>
            </w:r>
          </w:p>
        </w:tc>
      </w:tr>
    </w:tbl>
    <w:p w14:paraId="548A7EBC" w14:textId="77777777" w:rsidR="003D713B" w:rsidRPr="003D713B" w:rsidRDefault="003D713B" w:rsidP="003D713B">
      <w:pPr>
        <w:pStyle w:val="Retraitnormal"/>
        <w:spacing w:line="276" w:lineRule="auto"/>
        <w:ind w:left="0"/>
        <w:rPr>
          <w:lang w:val="en-CA"/>
        </w:rPr>
      </w:pPr>
      <w:r w:rsidRPr="003D713B">
        <w:rPr>
          <w:i/>
          <w:iCs/>
          <w:lang w:val="en-CA"/>
        </w:rPr>
        <w:t>Note</w:t>
      </w:r>
      <w:r w:rsidRPr="003D713B">
        <w:rPr>
          <w:lang w:val="en-CA"/>
        </w:rPr>
        <w:t xml:space="preserve">. * </w:t>
      </w:r>
      <w:r w:rsidRPr="003D713B">
        <w:rPr>
          <w:i/>
          <w:iCs/>
          <w:lang w:val="en-CA"/>
        </w:rPr>
        <w:t>p</w:t>
      </w:r>
      <w:r w:rsidRPr="003D713B">
        <w:rPr>
          <w:lang w:val="en-CA"/>
        </w:rPr>
        <w:t xml:space="preserve"> &lt; .05. </w:t>
      </w:r>
      <w:r w:rsidRPr="00165D07">
        <w:rPr>
          <w:lang w:val="en-CA"/>
        </w:rPr>
        <w:t xml:space="preserve">** </w:t>
      </w:r>
      <w:r w:rsidRPr="00165D07">
        <w:rPr>
          <w:i/>
          <w:iCs/>
          <w:lang w:val="en-CA"/>
        </w:rPr>
        <w:t>p</w:t>
      </w:r>
      <w:r w:rsidRPr="00165D07">
        <w:rPr>
          <w:lang w:val="en-CA"/>
        </w:rPr>
        <w:t xml:space="preserve"> &lt; .01. </w:t>
      </w:r>
      <w:r w:rsidRPr="00165D07">
        <w:rPr>
          <w:i/>
          <w:iCs/>
          <w:lang w:val="en-CA"/>
        </w:rPr>
        <w:t>n</w:t>
      </w:r>
      <w:r w:rsidRPr="00165D07">
        <w:rPr>
          <w:lang w:val="en-CA"/>
        </w:rPr>
        <w:t xml:space="preserve"> = 282. 95% Confidence Intervals </w:t>
      </w:r>
      <w:r>
        <w:rPr>
          <w:lang w:val="en-CA"/>
        </w:rPr>
        <w:t xml:space="preserve">Corrected for Bias </w:t>
      </w:r>
      <w:r w:rsidRPr="00165D07">
        <w:rPr>
          <w:lang w:val="en-CA"/>
        </w:rPr>
        <w:t>a</w:t>
      </w:r>
      <w:r>
        <w:rPr>
          <w:lang w:val="en-CA"/>
        </w:rPr>
        <w:t xml:space="preserve">re shown in brackets estimated with 5,000 resampling bootstraps. </w:t>
      </w:r>
    </w:p>
    <w:p w14:paraId="62AA6FAF" w14:textId="77777777" w:rsidR="003D713B" w:rsidRDefault="003D713B">
      <w:pPr>
        <w:rPr>
          <w:lang w:val="en-CA" w:eastAsia="en-US"/>
        </w:rPr>
      </w:pPr>
    </w:p>
    <w:p w14:paraId="048CB0FF" w14:textId="50478447" w:rsidR="003D713B" w:rsidRDefault="003D713B">
      <w:pPr>
        <w:rPr>
          <w:lang w:val="en-CA" w:eastAsia="en-US"/>
        </w:rPr>
      </w:pPr>
      <w:r>
        <w:rPr>
          <w:lang w:val="en-CA" w:eastAsia="en-US"/>
        </w:rPr>
        <w:br w:type="page"/>
      </w:r>
    </w:p>
    <w:p w14:paraId="037C17D3" w14:textId="7FB8A3B3" w:rsidR="00C868A3" w:rsidRPr="00C868A3" w:rsidRDefault="00C868A3" w:rsidP="00C868A3">
      <w:pPr>
        <w:pStyle w:val="Titre4"/>
        <w:ind w:firstLine="0"/>
        <w:rPr>
          <w:b w:val="0"/>
          <w:bCs w:val="0"/>
          <w:i w:val="0"/>
          <w:iCs w:val="0"/>
          <w:lang w:val="en-CA"/>
        </w:rPr>
      </w:pPr>
      <w:r w:rsidRPr="00C868A3">
        <w:rPr>
          <w:i w:val="0"/>
          <w:iCs w:val="0"/>
          <w:lang w:val="en-CA"/>
        </w:rPr>
        <w:lastRenderedPageBreak/>
        <w:t>Table S</w:t>
      </w:r>
      <w:r>
        <w:rPr>
          <w:i w:val="0"/>
          <w:iCs w:val="0"/>
          <w:lang w:val="en-CA"/>
        </w:rPr>
        <w:t>3</w:t>
      </w:r>
      <w:r w:rsidRPr="00C868A3">
        <w:rPr>
          <w:b w:val="0"/>
          <w:bCs w:val="0"/>
          <w:i w:val="0"/>
          <w:iCs w:val="0"/>
          <w:lang w:val="en-CA"/>
        </w:rPr>
        <w:t xml:space="preserve">. </w:t>
      </w:r>
      <w:proofErr w:type="spellStart"/>
      <w:r w:rsidRPr="00C868A3">
        <w:rPr>
          <w:b w:val="0"/>
          <w:bCs w:val="0"/>
          <w:i w:val="0"/>
          <w:iCs w:val="0"/>
          <w:lang w:val="en-CA"/>
        </w:rPr>
        <w:t>Indirects</w:t>
      </w:r>
      <w:proofErr w:type="spellEnd"/>
      <w:r w:rsidRPr="00C868A3">
        <w:rPr>
          <w:b w:val="0"/>
          <w:bCs w:val="0"/>
          <w:i w:val="0"/>
          <w:iCs w:val="0"/>
          <w:lang w:val="en-CA"/>
        </w:rPr>
        <w:t xml:space="preserve"> Effects From the Mediation Model with Openness to Experience and Empathy</w:t>
      </w:r>
    </w:p>
    <w:tbl>
      <w:tblPr>
        <w:tblStyle w:val="ListTable21"/>
        <w:tblW w:w="11587" w:type="dxa"/>
        <w:tblLook w:val="06A0" w:firstRow="1" w:lastRow="0" w:firstColumn="1" w:lastColumn="0" w:noHBand="1" w:noVBand="1"/>
      </w:tblPr>
      <w:tblGrid>
        <w:gridCol w:w="1582"/>
        <w:gridCol w:w="2352"/>
        <w:gridCol w:w="2551"/>
        <w:gridCol w:w="2551"/>
        <w:gridCol w:w="2551"/>
      </w:tblGrid>
      <w:tr w:rsidR="00C868A3" w:rsidRPr="00482669" w14:paraId="2F0DA81A" w14:textId="77777777" w:rsidTr="00074A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tcBorders>
              <w:bottom w:val="single" w:sz="4" w:space="0" w:color="auto"/>
            </w:tcBorders>
          </w:tcPr>
          <w:p w14:paraId="4AAA9D9E" w14:textId="77777777" w:rsidR="00C868A3" w:rsidRPr="00143DD0" w:rsidRDefault="00C868A3" w:rsidP="00074AFF">
            <w:pPr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14:paraId="0E6D976F" w14:textId="77777777" w:rsidR="00C868A3" w:rsidRPr="00482669" w:rsidRDefault="00C868A3" w:rsidP="00074A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Excellencism</w:t>
            </w:r>
            <w:r w:rsidRPr="00482669"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→ </w:t>
            </w:r>
          </w:p>
          <w:p w14:paraId="1D57396B" w14:textId="77777777" w:rsidR="00C868A3" w:rsidRPr="00482669" w:rsidRDefault="00C868A3" w:rsidP="00074A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Originality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Traditional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6428B46" w14:textId="77777777" w:rsidR="00C868A3" w:rsidRPr="0031387F" w:rsidRDefault="00C868A3" w:rsidP="00074A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31387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Perfectionism → </w:t>
            </w:r>
          </w:p>
          <w:p w14:paraId="31E5C842" w14:textId="77777777" w:rsidR="00C868A3" w:rsidRPr="0031387F" w:rsidRDefault="00C868A3" w:rsidP="00074A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31387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Originality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Traditional</w:t>
            </w:r>
            <w:proofErr w:type="spellEnd"/>
          </w:p>
          <w:p w14:paraId="57405EEC" w14:textId="77777777" w:rsidR="00C868A3" w:rsidRPr="0031387F" w:rsidRDefault="00C868A3" w:rsidP="00074A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B86607F" w14:textId="77777777" w:rsidR="00C868A3" w:rsidRPr="00482669" w:rsidRDefault="00C868A3" w:rsidP="00074A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Excellencism</w:t>
            </w:r>
            <w:r w:rsidRPr="00482669"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→ </w:t>
            </w:r>
          </w:p>
          <w:p w14:paraId="4D30BD08" w14:textId="77777777" w:rsidR="00C868A3" w:rsidRPr="00482669" w:rsidRDefault="00C868A3" w:rsidP="00074A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Originality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Emotional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1D0AE07" w14:textId="77777777" w:rsidR="00C868A3" w:rsidRPr="00482669" w:rsidRDefault="00C868A3" w:rsidP="00074A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Perfectionism</w:t>
            </w:r>
            <w:proofErr w:type="spellEnd"/>
            <w:r w:rsidRPr="00482669"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→ </w:t>
            </w:r>
          </w:p>
          <w:p w14:paraId="1DB11F62" w14:textId="77777777" w:rsidR="00C868A3" w:rsidRPr="00482669" w:rsidRDefault="00C868A3" w:rsidP="00074A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</w:pPr>
            <w:proofErr w:type="spellStart"/>
            <w:r w:rsidRPr="00482669"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Originalit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y</w:t>
            </w:r>
            <w:proofErr w:type="spellEnd"/>
            <w:r w:rsidRPr="00482669"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Emotional</w:t>
            </w:r>
            <w:proofErr w:type="spellEnd"/>
          </w:p>
        </w:tc>
      </w:tr>
      <w:tr w:rsidR="00C868A3" w:rsidRPr="00482669" w14:paraId="0EACC45F" w14:textId="77777777" w:rsidTr="00074AF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14:paraId="39F6BB72" w14:textId="77777777" w:rsidR="00C868A3" w:rsidRPr="0031387F" w:rsidRDefault="00C868A3" w:rsidP="00074AFF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fr-CA"/>
              </w:rPr>
            </w:pPr>
            <w:r w:rsidRPr="0031387F">
              <w:rPr>
                <w:rFonts w:ascii="Times New Roman" w:hAnsi="Times New Roman" w:cs="Times New Roman"/>
                <w:b w:val="0"/>
                <w:sz w:val="24"/>
                <w:szCs w:val="24"/>
                <w:lang w:val="fr-CA"/>
              </w:rPr>
              <w:t xml:space="preserve">Total </w:t>
            </w:r>
            <w:proofErr w:type="spellStart"/>
            <w:r w:rsidRPr="0031387F">
              <w:rPr>
                <w:rFonts w:ascii="Times New Roman" w:hAnsi="Times New Roman" w:cs="Times New Roman"/>
                <w:b w:val="0"/>
                <w:sz w:val="24"/>
                <w:szCs w:val="24"/>
                <w:lang w:val="fr-CA"/>
              </w:rPr>
              <w:t>Effect</w:t>
            </w:r>
            <w:proofErr w:type="spellEnd"/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14:paraId="4981E1A0" w14:textId="77777777" w:rsidR="00C868A3" w:rsidRPr="00FA7D07" w:rsidRDefault="00C868A3" w:rsidP="00074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FA7D0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FA7D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.14 [.002, .26]*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6B98F78" w14:textId="77777777" w:rsidR="00C868A3" w:rsidRPr="00FA7D07" w:rsidRDefault="00C868A3" w:rsidP="00074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FA7D07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FA7D0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 -.11 [-.25, .03]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7C1A7FD" w14:textId="77777777" w:rsidR="00C868A3" w:rsidRPr="00FA7D07" w:rsidRDefault="00C868A3" w:rsidP="00074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FA7D0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FA7D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.17 [.04, .31]**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B5673FF" w14:textId="77777777" w:rsidR="00C868A3" w:rsidRPr="00FA7D07" w:rsidRDefault="00C868A3" w:rsidP="00074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FA7D0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FA7D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-.19 [-.32, -.05]**</w:t>
            </w:r>
          </w:p>
        </w:tc>
      </w:tr>
      <w:tr w:rsidR="00C868A3" w:rsidRPr="00482669" w14:paraId="1A7DCBC7" w14:textId="77777777" w:rsidTr="00074AFF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tcBorders>
              <w:top w:val="single" w:sz="4" w:space="0" w:color="auto"/>
              <w:bottom w:val="nil"/>
            </w:tcBorders>
          </w:tcPr>
          <w:p w14:paraId="14F635F9" w14:textId="77777777" w:rsidR="00C868A3" w:rsidRPr="00482669" w:rsidRDefault="00C868A3" w:rsidP="00074AFF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Openness</w:t>
            </w:r>
            <w:proofErr w:type="spellEnd"/>
          </w:p>
        </w:tc>
        <w:tc>
          <w:tcPr>
            <w:tcW w:w="2352" w:type="dxa"/>
            <w:tcBorders>
              <w:top w:val="single" w:sz="4" w:space="0" w:color="auto"/>
              <w:bottom w:val="nil"/>
            </w:tcBorders>
          </w:tcPr>
          <w:p w14:paraId="4481538B" w14:textId="77777777" w:rsidR="00C868A3" w:rsidRPr="00FA7D07" w:rsidRDefault="00C868A3" w:rsidP="00074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FA7D0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FA7D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.05 [.01, .11]*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306EDD47" w14:textId="77777777" w:rsidR="00C868A3" w:rsidRPr="00FA7D07" w:rsidRDefault="00C868A3" w:rsidP="00074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FA7D07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FA7D0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 -.01 [-.05, .002]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282BC835" w14:textId="77777777" w:rsidR="00C868A3" w:rsidRPr="00FA7D07" w:rsidRDefault="00C868A3" w:rsidP="00074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FA7D0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FA7D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.07 [.03, .13]**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32AC63CF" w14:textId="77777777" w:rsidR="00C868A3" w:rsidRPr="00FA7D07" w:rsidRDefault="00C868A3" w:rsidP="00074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FA7D07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FA7D0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 -.02 [-.06, .005]</w:t>
            </w:r>
          </w:p>
        </w:tc>
      </w:tr>
      <w:tr w:rsidR="00C868A3" w:rsidRPr="00482669" w14:paraId="4D1C3A10" w14:textId="77777777" w:rsidTr="00074AFF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tcBorders>
              <w:top w:val="nil"/>
              <w:bottom w:val="single" w:sz="4" w:space="0" w:color="auto"/>
            </w:tcBorders>
          </w:tcPr>
          <w:p w14:paraId="66FF4105" w14:textId="77777777" w:rsidR="00C868A3" w:rsidRPr="00482669" w:rsidRDefault="00C868A3" w:rsidP="00074AFF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Empathy</w:t>
            </w:r>
            <w:proofErr w:type="spellEnd"/>
          </w:p>
        </w:tc>
        <w:tc>
          <w:tcPr>
            <w:tcW w:w="2352" w:type="dxa"/>
            <w:tcBorders>
              <w:top w:val="nil"/>
              <w:bottom w:val="single" w:sz="4" w:space="0" w:color="auto"/>
            </w:tcBorders>
          </w:tcPr>
          <w:p w14:paraId="696E51B4" w14:textId="77777777" w:rsidR="00C868A3" w:rsidRPr="00FA7D07" w:rsidRDefault="00C868A3" w:rsidP="00074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A7D0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FA7D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.06 [.02, .11]**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48414E04" w14:textId="77777777" w:rsidR="00C868A3" w:rsidRPr="00FA7D07" w:rsidRDefault="00C868A3" w:rsidP="00074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</w:pPr>
            <w:r w:rsidRPr="00FA7D0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FA7D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-.04 [-.08, -.008]**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0C5AD150" w14:textId="77777777" w:rsidR="00C868A3" w:rsidRPr="00FA7D07" w:rsidRDefault="00C868A3" w:rsidP="00074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FA7D0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FA7D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.05 [.01, .09]*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131CA615" w14:textId="77777777" w:rsidR="00C868A3" w:rsidRPr="00FA7D07" w:rsidRDefault="00C868A3" w:rsidP="00074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</w:pPr>
            <w:r w:rsidRPr="00FA7D0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FA7D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-.03 [-.06, -.006]*</w:t>
            </w:r>
          </w:p>
        </w:tc>
      </w:tr>
      <w:tr w:rsidR="00C868A3" w:rsidRPr="00482669" w14:paraId="0BE1B10A" w14:textId="77777777" w:rsidTr="00074AFF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14:paraId="4EEC47C3" w14:textId="77777777" w:rsidR="00C868A3" w:rsidRDefault="00C868A3" w:rsidP="00074AFF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Direct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Effect</w:t>
            </w:r>
            <w:proofErr w:type="spellEnd"/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14:paraId="5989D669" w14:textId="77777777" w:rsidR="00C868A3" w:rsidRPr="00FA7D07" w:rsidRDefault="00C868A3" w:rsidP="00074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</w:pPr>
            <w:r w:rsidRPr="00FA7D07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FA7D0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 .03 [-.10, .16]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7F35A6E" w14:textId="77777777" w:rsidR="00C868A3" w:rsidRPr="00FA7D07" w:rsidRDefault="00C868A3" w:rsidP="00074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</w:pPr>
            <w:r w:rsidRPr="00FA7D07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FA7D0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 -.06 [-.20, .08]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DE0F118" w14:textId="77777777" w:rsidR="00C868A3" w:rsidRPr="00FA7D07" w:rsidRDefault="00C868A3" w:rsidP="00074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</w:pPr>
            <w:r w:rsidRPr="00FA7D07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FA7D0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 .06 [-.06, .19]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98E1C54" w14:textId="77777777" w:rsidR="00C868A3" w:rsidRPr="00FA7D07" w:rsidRDefault="00C868A3" w:rsidP="00074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</w:pPr>
            <w:r w:rsidRPr="00FA7D0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FA7D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-.14 [-.27, -.003]*</w:t>
            </w:r>
          </w:p>
        </w:tc>
      </w:tr>
    </w:tbl>
    <w:p w14:paraId="6C517D09" w14:textId="56A038AE" w:rsidR="00C868A3" w:rsidRDefault="00C868A3" w:rsidP="00C868A3">
      <w:pPr>
        <w:pStyle w:val="Retraitnormal"/>
        <w:spacing w:line="276" w:lineRule="auto"/>
        <w:ind w:left="0"/>
        <w:rPr>
          <w:lang w:val="en-CA"/>
        </w:rPr>
      </w:pPr>
      <w:r w:rsidRPr="00143DD0">
        <w:rPr>
          <w:i/>
          <w:iCs/>
          <w:lang w:val="en-CA"/>
        </w:rPr>
        <w:t>Note</w:t>
      </w:r>
      <w:r w:rsidRPr="00143DD0">
        <w:rPr>
          <w:lang w:val="en-CA"/>
        </w:rPr>
        <w:t xml:space="preserve">. * </w:t>
      </w:r>
      <w:r w:rsidRPr="00143DD0">
        <w:rPr>
          <w:i/>
          <w:iCs/>
          <w:lang w:val="en-CA"/>
        </w:rPr>
        <w:t>p</w:t>
      </w:r>
      <w:r w:rsidRPr="00143DD0">
        <w:rPr>
          <w:lang w:val="en-CA"/>
        </w:rPr>
        <w:t xml:space="preserve"> &lt; .05. </w:t>
      </w:r>
      <w:r w:rsidRPr="00165D07">
        <w:rPr>
          <w:lang w:val="en-CA"/>
        </w:rPr>
        <w:t xml:space="preserve">** </w:t>
      </w:r>
      <w:r w:rsidRPr="00165D07">
        <w:rPr>
          <w:i/>
          <w:iCs/>
          <w:lang w:val="en-CA"/>
        </w:rPr>
        <w:t>p</w:t>
      </w:r>
      <w:r w:rsidRPr="00165D07">
        <w:rPr>
          <w:lang w:val="en-CA"/>
        </w:rPr>
        <w:t xml:space="preserve"> &lt; .01. </w:t>
      </w:r>
      <w:r w:rsidRPr="00165D07">
        <w:rPr>
          <w:i/>
          <w:iCs/>
          <w:lang w:val="en-CA"/>
        </w:rPr>
        <w:t>n</w:t>
      </w:r>
      <w:r w:rsidRPr="00165D07">
        <w:rPr>
          <w:lang w:val="en-CA"/>
        </w:rPr>
        <w:t xml:space="preserve"> = 282. </w:t>
      </w:r>
      <w:r>
        <w:rPr>
          <w:lang w:val="en-CA"/>
        </w:rPr>
        <w:t xml:space="preserve">Openness = Openness to experience. </w:t>
      </w:r>
      <w:r w:rsidRPr="00165D07">
        <w:rPr>
          <w:lang w:val="en-CA"/>
        </w:rPr>
        <w:t xml:space="preserve">95% Confidence Intervals </w:t>
      </w:r>
      <w:r>
        <w:rPr>
          <w:lang w:val="en-CA"/>
        </w:rPr>
        <w:t xml:space="preserve">Corrected for Bias </w:t>
      </w:r>
      <w:r w:rsidRPr="00165D07">
        <w:rPr>
          <w:lang w:val="en-CA"/>
        </w:rPr>
        <w:t>a</w:t>
      </w:r>
      <w:r>
        <w:rPr>
          <w:lang w:val="en-CA"/>
        </w:rPr>
        <w:t>re shown in brackets estimated with 5,000 resampling bootstraps.</w:t>
      </w:r>
    </w:p>
    <w:p w14:paraId="5BAB4726" w14:textId="77777777" w:rsidR="00C868A3" w:rsidRDefault="00C868A3">
      <w:pPr>
        <w:rPr>
          <w:lang w:val="en-CA"/>
        </w:rPr>
      </w:pPr>
      <w:r>
        <w:rPr>
          <w:lang w:val="en-CA"/>
        </w:rPr>
        <w:br w:type="page"/>
      </w:r>
    </w:p>
    <w:p w14:paraId="6DCE98CD" w14:textId="18D7B80B" w:rsidR="004D479B" w:rsidRPr="00C868A3" w:rsidRDefault="004D479B" w:rsidP="004D479B">
      <w:pPr>
        <w:pStyle w:val="Titre4"/>
        <w:ind w:firstLine="0"/>
        <w:rPr>
          <w:b w:val="0"/>
          <w:bCs w:val="0"/>
          <w:i w:val="0"/>
          <w:iCs w:val="0"/>
          <w:lang w:val="en-CA"/>
        </w:rPr>
      </w:pPr>
      <w:r w:rsidRPr="00C868A3">
        <w:rPr>
          <w:i w:val="0"/>
          <w:iCs w:val="0"/>
          <w:lang w:val="en-CA"/>
        </w:rPr>
        <w:lastRenderedPageBreak/>
        <w:t>Table S</w:t>
      </w:r>
      <w:r w:rsidR="00C868A3">
        <w:rPr>
          <w:i w:val="0"/>
          <w:iCs w:val="0"/>
          <w:lang w:val="en-CA"/>
        </w:rPr>
        <w:t>4</w:t>
      </w:r>
      <w:r w:rsidRPr="00C868A3">
        <w:rPr>
          <w:b w:val="0"/>
          <w:bCs w:val="0"/>
          <w:i w:val="0"/>
          <w:iCs w:val="0"/>
          <w:lang w:val="en-CA"/>
        </w:rPr>
        <w:t xml:space="preserve">. </w:t>
      </w:r>
      <w:proofErr w:type="spellStart"/>
      <w:r w:rsidRPr="00C868A3">
        <w:rPr>
          <w:b w:val="0"/>
          <w:bCs w:val="0"/>
          <w:i w:val="0"/>
          <w:iCs w:val="0"/>
          <w:lang w:val="en-CA"/>
        </w:rPr>
        <w:t>Indirects</w:t>
      </w:r>
      <w:proofErr w:type="spellEnd"/>
      <w:r w:rsidRPr="00C868A3">
        <w:rPr>
          <w:b w:val="0"/>
          <w:bCs w:val="0"/>
          <w:i w:val="0"/>
          <w:iCs w:val="0"/>
          <w:lang w:val="en-CA"/>
        </w:rPr>
        <w:t xml:space="preserve"> Effects From the Mediation Model with Positive, Negative, and Worrisome Emotions</w:t>
      </w:r>
    </w:p>
    <w:tbl>
      <w:tblPr>
        <w:tblStyle w:val="ListTable21"/>
        <w:tblW w:w="11587" w:type="dxa"/>
        <w:tblLook w:val="06A0" w:firstRow="1" w:lastRow="0" w:firstColumn="1" w:lastColumn="0" w:noHBand="1" w:noVBand="1"/>
      </w:tblPr>
      <w:tblGrid>
        <w:gridCol w:w="1456"/>
        <w:gridCol w:w="2345"/>
        <w:gridCol w:w="2717"/>
        <w:gridCol w:w="2534"/>
        <w:gridCol w:w="2535"/>
      </w:tblGrid>
      <w:tr w:rsidR="004D479B" w:rsidRPr="00482669" w14:paraId="3D2D8B3C" w14:textId="77777777" w:rsidTr="004231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bottom w:val="single" w:sz="4" w:space="0" w:color="auto"/>
            </w:tcBorders>
          </w:tcPr>
          <w:p w14:paraId="29C8ED88" w14:textId="77777777" w:rsidR="004D479B" w:rsidRPr="00143DD0" w:rsidRDefault="004D479B" w:rsidP="00423110">
            <w:pPr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14:paraId="1C4D3407" w14:textId="77777777" w:rsidR="004D479B" w:rsidRPr="00482669" w:rsidRDefault="004D479B" w:rsidP="004231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Excellencism</w:t>
            </w:r>
            <w:r w:rsidRPr="00482669"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→ </w:t>
            </w:r>
          </w:p>
          <w:p w14:paraId="58D1BE2B" w14:textId="77777777" w:rsidR="004D479B" w:rsidRPr="00482669" w:rsidRDefault="004D479B" w:rsidP="004231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Originality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AUT</w:t>
            </w:r>
          </w:p>
        </w:tc>
        <w:tc>
          <w:tcPr>
            <w:tcW w:w="2717" w:type="dxa"/>
            <w:tcBorders>
              <w:bottom w:val="single" w:sz="4" w:space="0" w:color="auto"/>
            </w:tcBorders>
          </w:tcPr>
          <w:p w14:paraId="0179585C" w14:textId="77777777" w:rsidR="004D479B" w:rsidRPr="0031387F" w:rsidRDefault="004D479B" w:rsidP="004231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31387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Perfectionism → </w:t>
            </w:r>
          </w:p>
          <w:p w14:paraId="273F61A5" w14:textId="77777777" w:rsidR="004D479B" w:rsidRPr="0031387F" w:rsidRDefault="004D479B" w:rsidP="004231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31387F">
              <w:rPr>
                <w:rFonts w:ascii="Times New Roman" w:hAnsi="Times New Roman" w:cs="Times New Roman"/>
                <w:b w:val="0"/>
                <w:sz w:val="24"/>
                <w:szCs w:val="24"/>
              </w:rPr>
              <w:t>Originality AUT</w:t>
            </w:r>
          </w:p>
          <w:p w14:paraId="4591AE77" w14:textId="77777777" w:rsidR="004D479B" w:rsidRPr="0031387F" w:rsidRDefault="004D479B" w:rsidP="004231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34" w:type="dxa"/>
            <w:tcBorders>
              <w:bottom w:val="single" w:sz="4" w:space="0" w:color="auto"/>
            </w:tcBorders>
          </w:tcPr>
          <w:p w14:paraId="00DEE111" w14:textId="77777777" w:rsidR="004D479B" w:rsidRPr="00482669" w:rsidRDefault="004D479B" w:rsidP="004231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Excellencism</w:t>
            </w:r>
            <w:r w:rsidRPr="00482669"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→ </w:t>
            </w:r>
          </w:p>
          <w:p w14:paraId="016CEC19" w14:textId="77777777" w:rsidR="004D479B" w:rsidRPr="00482669" w:rsidRDefault="004D479B" w:rsidP="004231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Originality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Emotional</w:t>
            </w:r>
            <w:proofErr w:type="spellEnd"/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14:paraId="4AAA20EC" w14:textId="77777777" w:rsidR="004D479B" w:rsidRPr="00482669" w:rsidRDefault="004D479B" w:rsidP="004231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Perfectionism</w:t>
            </w:r>
            <w:proofErr w:type="spellEnd"/>
            <w:r w:rsidRPr="00482669"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→ </w:t>
            </w:r>
          </w:p>
          <w:p w14:paraId="7BBDD8A7" w14:textId="77777777" w:rsidR="004D479B" w:rsidRPr="00482669" w:rsidRDefault="004D479B" w:rsidP="004231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</w:pPr>
            <w:proofErr w:type="spellStart"/>
            <w:r w:rsidRPr="00482669"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Originalit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y</w:t>
            </w:r>
            <w:proofErr w:type="spellEnd"/>
            <w:r w:rsidRPr="00482669"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Emotional</w:t>
            </w:r>
            <w:proofErr w:type="spellEnd"/>
          </w:p>
        </w:tc>
      </w:tr>
      <w:tr w:rsidR="004D479B" w:rsidRPr="00482669" w14:paraId="0E947583" w14:textId="77777777" w:rsidTr="00423110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17434D59" w14:textId="77777777" w:rsidR="004D479B" w:rsidRPr="0031387F" w:rsidRDefault="004D479B" w:rsidP="00423110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fr-CA"/>
              </w:rPr>
            </w:pPr>
            <w:r w:rsidRPr="0031387F">
              <w:rPr>
                <w:rFonts w:ascii="Times New Roman" w:hAnsi="Times New Roman" w:cs="Times New Roman"/>
                <w:b w:val="0"/>
                <w:sz w:val="24"/>
                <w:szCs w:val="24"/>
                <w:lang w:val="fr-CA"/>
              </w:rPr>
              <w:t xml:space="preserve">Total </w:t>
            </w:r>
            <w:proofErr w:type="spellStart"/>
            <w:r w:rsidRPr="0031387F">
              <w:rPr>
                <w:rFonts w:ascii="Times New Roman" w:hAnsi="Times New Roman" w:cs="Times New Roman"/>
                <w:b w:val="0"/>
                <w:sz w:val="24"/>
                <w:szCs w:val="24"/>
                <w:lang w:val="fr-CA"/>
              </w:rPr>
              <w:t>Effect</w:t>
            </w:r>
            <w:proofErr w:type="spellEnd"/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14:paraId="0BFB0CED" w14:textId="77777777" w:rsidR="004D479B" w:rsidRPr="005E7E96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E7E9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5E7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.1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8</w:t>
            </w:r>
            <w:r w:rsidRPr="005E7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[.0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4</w:t>
            </w:r>
            <w:r w:rsidRPr="005E7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, .31]**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4" w:space="0" w:color="auto"/>
            </w:tcBorders>
          </w:tcPr>
          <w:p w14:paraId="392B9F6A" w14:textId="77777777" w:rsidR="004D479B" w:rsidRPr="00202604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2026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2026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-.19 [-.31, -.04]**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14:paraId="598F6BA4" w14:textId="77777777" w:rsidR="004D479B" w:rsidRPr="00C36719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C3671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C367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.14 [.01, .27]*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6E214D04" w14:textId="77777777" w:rsidR="004D479B" w:rsidRPr="00143DD0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E7E96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5E7E9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-.11 [-.26, .02]</w:t>
            </w:r>
          </w:p>
        </w:tc>
      </w:tr>
      <w:tr w:rsidR="004D479B" w:rsidRPr="00482669" w14:paraId="71A304C9" w14:textId="77777777" w:rsidTr="00423110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top w:val="single" w:sz="4" w:space="0" w:color="auto"/>
              <w:bottom w:val="nil"/>
            </w:tcBorders>
          </w:tcPr>
          <w:p w14:paraId="706CDB28" w14:textId="77777777" w:rsidR="004D479B" w:rsidRPr="00482669" w:rsidRDefault="004D479B" w:rsidP="00423110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Positive</w:t>
            </w:r>
          </w:p>
        </w:tc>
        <w:tc>
          <w:tcPr>
            <w:tcW w:w="2345" w:type="dxa"/>
            <w:tcBorders>
              <w:top w:val="single" w:sz="4" w:space="0" w:color="auto"/>
              <w:bottom w:val="nil"/>
            </w:tcBorders>
          </w:tcPr>
          <w:p w14:paraId="1B20930E" w14:textId="77777777" w:rsidR="004D479B" w:rsidRPr="005E7E96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E7E96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5E7E9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 .01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[</w:t>
            </w:r>
            <w:r w:rsidRPr="005E7E9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-.0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2, </w:t>
            </w:r>
            <w:r w:rsidRPr="005E7E9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5]</w:t>
            </w:r>
          </w:p>
        </w:tc>
        <w:tc>
          <w:tcPr>
            <w:tcW w:w="2717" w:type="dxa"/>
            <w:tcBorders>
              <w:top w:val="single" w:sz="4" w:space="0" w:color="auto"/>
              <w:bottom w:val="nil"/>
            </w:tcBorders>
          </w:tcPr>
          <w:p w14:paraId="4BB64DF0" w14:textId="77777777" w:rsidR="004D479B" w:rsidRPr="00202604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fr-FR"/>
              </w:rPr>
            </w:pPr>
            <w:r w:rsidRPr="002026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2026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</w:t>
            </w:r>
            <w:r w:rsidRPr="00202604">
              <w:rPr>
                <w:b/>
                <w:bCs/>
              </w:rPr>
              <w:t xml:space="preserve"> </w:t>
            </w:r>
            <w:r w:rsidRPr="002026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.04 [.01, .09]*</w:t>
            </w:r>
          </w:p>
        </w:tc>
        <w:tc>
          <w:tcPr>
            <w:tcW w:w="2534" w:type="dxa"/>
            <w:tcBorders>
              <w:top w:val="single" w:sz="4" w:space="0" w:color="auto"/>
              <w:bottom w:val="nil"/>
            </w:tcBorders>
          </w:tcPr>
          <w:p w14:paraId="2BD8BF77" w14:textId="77777777" w:rsidR="004D479B" w:rsidRPr="005E7E96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5E7E96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5E7E9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</w:t>
            </w:r>
            <w:r>
              <w:t xml:space="preserve"> </w:t>
            </w:r>
            <w:r w:rsidRPr="00C3671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[-.01, .03]</w:t>
            </w:r>
          </w:p>
        </w:tc>
        <w:tc>
          <w:tcPr>
            <w:tcW w:w="2535" w:type="dxa"/>
            <w:tcBorders>
              <w:top w:val="single" w:sz="4" w:space="0" w:color="auto"/>
              <w:bottom w:val="nil"/>
            </w:tcBorders>
          </w:tcPr>
          <w:p w14:paraId="3535F273" w14:textId="77777777" w:rsidR="004D479B" w:rsidRPr="005E7E96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5E7E96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5E7E9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.01 [-.01, .05]</w:t>
            </w:r>
          </w:p>
        </w:tc>
      </w:tr>
      <w:tr w:rsidR="004D479B" w:rsidRPr="00482669" w14:paraId="7949D47B" w14:textId="77777777" w:rsidTr="00423110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top w:val="nil"/>
              <w:bottom w:val="nil"/>
            </w:tcBorders>
          </w:tcPr>
          <w:p w14:paraId="15FB7926" w14:textId="77777777" w:rsidR="004D479B" w:rsidRDefault="004D479B" w:rsidP="00423110">
            <w:pPr>
              <w:rPr>
                <w:rFonts w:ascii="Times New Roman" w:hAnsi="Times New Roman" w:cs="Times New Roman"/>
                <w:b w:val="0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Negative</w:t>
            </w:r>
            <w:proofErr w:type="spellEnd"/>
          </w:p>
        </w:tc>
        <w:tc>
          <w:tcPr>
            <w:tcW w:w="2345" w:type="dxa"/>
            <w:tcBorders>
              <w:top w:val="nil"/>
              <w:bottom w:val="nil"/>
            </w:tcBorders>
          </w:tcPr>
          <w:p w14:paraId="6B637075" w14:textId="77777777" w:rsidR="004D479B" w:rsidRPr="005E7E96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E7E9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5E7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.11 [.04, .22]**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60DE278C" w14:textId="77777777" w:rsidR="004D479B" w:rsidRPr="00202604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lang w:val="fr-FR"/>
              </w:rPr>
            </w:pPr>
            <w:r w:rsidRPr="002026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2026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</w:t>
            </w:r>
            <w:r w:rsidRPr="00202604">
              <w:rPr>
                <w:b/>
                <w:bCs/>
              </w:rPr>
              <w:t xml:space="preserve"> </w:t>
            </w:r>
            <w:r w:rsidRPr="002026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-.12 [-.23, -.06]**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45A00731" w14:textId="77777777" w:rsidR="004D479B" w:rsidRPr="00C36719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lang w:val="fr-FR"/>
              </w:rPr>
            </w:pPr>
            <w:r w:rsidRPr="00C3671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C367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</w:t>
            </w:r>
            <w:r w:rsidRPr="00C36719">
              <w:rPr>
                <w:b/>
                <w:bCs/>
              </w:rPr>
              <w:t xml:space="preserve"> </w:t>
            </w:r>
            <w:r w:rsidRPr="00C367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.12 [.05, .24]**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2740BAC5" w14:textId="77777777" w:rsidR="004D479B" w:rsidRPr="00C36719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lang w:val="fr-FR"/>
              </w:rPr>
            </w:pPr>
            <w:r w:rsidRPr="00C3671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C367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-.14 [-.24, -.06]**</w:t>
            </w:r>
          </w:p>
        </w:tc>
      </w:tr>
      <w:tr w:rsidR="004D479B" w:rsidRPr="00482669" w14:paraId="4DEE5FC8" w14:textId="77777777" w:rsidTr="00423110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top w:val="nil"/>
              <w:bottom w:val="single" w:sz="4" w:space="0" w:color="auto"/>
            </w:tcBorders>
          </w:tcPr>
          <w:p w14:paraId="20696660" w14:textId="77777777" w:rsidR="004D479B" w:rsidRPr="00A66D46" w:rsidRDefault="004D479B" w:rsidP="00423110">
            <w:pPr>
              <w:rPr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fr-FR"/>
              </w:rPr>
            </w:pPr>
            <w:r w:rsidRPr="00A66D46">
              <w:rPr>
                <w:rFonts w:ascii="Times New Roman" w:hAnsi="Times New Roman" w:cs="Times New Roman"/>
                <w:b w:val="0"/>
                <w:bCs w:val="0"/>
                <w:iCs/>
              </w:rPr>
              <w:t>Worrisome</w:t>
            </w:r>
          </w:p>
        </w:tc>
        <w:tc>
          <w:tcPr>
            <w:tcW w:w="2345" w:type="dxa"/>
            <w:tcBorders>
              <w:top w:val="nil"/>
              <w:bottom w:val="single" w:sz="4" w:space="0" w:color="auto"/>
            </w:tcBorders>
          </w:tcPr>
          <w:p w14:paraId="068935BD" w14:textId="77777777" w:rsidR="004D479B" w:rsidRPr="005E7E96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E7E9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5E7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-.06 [ -.15, -.01]*</w:t>
            </w:r>
          </w:p>
        </w:tc>
        <w:tc>
          <w:tcPr>
            <w:tcW w:w="2717" w:type="dxa"/>
            <w:tcBorders>
              <w:top w:val="nil"/>
              <w:bottom w:val="single" w:sz="4" w:space="0" w:color="auto"/>
            </w:tcBorders>
          </w:tcPr>
          <w:p w14:paraId="58DF445D" w14:textId="77777777" w:rsidR="004D479B" w:rsidRPr="00202604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fr-FR"/>
              </w:rPr>
            </w:pPr>
            <w:r w:rsidRPr="002026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2026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</w:t>
            </w:r>
            <w:r w:rsidRPr="00202604">
              <w:rPr>
                <w:b/>
                <w:bCs/>
              </w:rPr>
              <w:t xml:space="preserve"> </w:t>
            </w:r>
            <w:r w:rsidRPr="002026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.06 [.02, .15]**</w:t>
            </w:r>
          </w:p>
        </w:tc>
        <w:tc>
          <w:tcPr>
            <w:tcW w:w="2534" w:type="dxa"/>
            <w:tcBorders>
              <w:top w:val="nil"/>
              <w:bottom w:val="single" w:sz="4" w:space="0" w:color="auto"/>
            </w:tcBorders>
          </w:tcPr>
          <w:p w14:paraId="084E802D" w14:textId="77777777" w:rsidR="004D479B" w:rsidRPr="00C36719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fr-FR"/>
              </w:rPr>
            </w:pPr>
            <w:r w:rsidRPr="00C3671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C367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</w:t>
            </w:r>
            <w:r w:rsidRPr="00C36719">
              <w:rPr>
                <w:b/>
                <w:bCs/>
              </w:rPr>
              <w:t xml:space="preserve"> </w:t>
            </w:r>
            <w:r w:rsidRPr="00C367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-.07 [-.16, -.02]**</w:t>
            </w:r>
          </w:p>
        </w:tc>
        <w:tc>
          <w:tcPr>
            <w:tcW w:w="2535" w:type="dxa"/>
            <w:tcBorders>
              <w:top w:val="nil"/>
              <w:bottom w:val="single" w:sz="4" w:space="0" w:color="auto"/>
            </w:tcBorders>
          </w:tcPr>
          <w:p w14:paraId="4697F066" w14:textId="77777777" w:rsidR="004D479B" w:rsidRPr="00C36719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fr-FR"/>
              </w:rPr>
            </w:pPr>
            <w:r w:rsidRPr="00C3671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C367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.08 [.03, .18]**</w:t>
            </w:r>
          </w:p>
        </w:tc>
      </w:tr>
      <w:tr w:rsidR="004D479B" w:rsidRPr="00482669" w14:paraId="2A5D4B2D" w14:textId="77777777" w:rsidTr="00423110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4CDD569E" w14:textId="77777777" w:rsidR="004D479B" w:rsidRDefault="004D479B" w:rsidP="00423110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 xml:space="preserve">Direct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fr-FR"/>
              </w:rPr>
              <w:t>Effect</w:t>
            </w:r>
            <w:proofErr w:type="spellEnd"/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14:paraId="6250D8DE" w14:textId="77777777" w:rsidR="004D479B" w:rsidRPr="005E7E96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5E7E96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5E7E9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5E7E9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0.1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2 [-.01, .26]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4" w:space="0" w:color="auto"/>
            </w:tcBorders>
          </w:tcPr>
          <w:p w14:paraId="529CA4F3" w14:textId="77777777" w:rsidR="004D479B" w:rsidRPr="00202604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fr-FR"/>
              </w:rPr>
            </w:pPr>
            <w:r w:rsidRPr="002026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β </w:t>
            </w:r>
            <w:r w:rsidRPr="002026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= -.16 [-.29, -.02]*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14:paraId="5E70D21F" w14:textId="77777777" w:rsidR="004D479B" w:rsidRPr="005E7E96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5E7E96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5E7E9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</w:t>
            </w:r>
            <w:r>
              <w:t xml:space="preserve"> </w:t>
            </w:r>
            <w:r w:rsidRPr="00C3671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9 [-.04, .24]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2939D2EB" w14:textId="77777777" w:rsidR="004D479B" w:rsidRPr="005E7E96" w:rsidRDefault="004D479B" w:rsidP="00423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5E7E96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β </w:t>
            </w:r>
            <w:r w:rsidRPr="005E7E9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-.07 [ -.22, .06]</w:t>
            </w:r>
          </w:p>
        </w:tc>
      </w:tr>
    </w:tbl>
    <w:p w14:paraId="5819D3F7" w14:textId="6BA7797B" w:rsidR="00030906" w:rsidRDefault="004D479B" w:rsidP="004D479B">
      <w:pPr>
        <w:pStyle w:val="Retraitnormal"/>
        <w:spacing w:line="276" w:lineRule="auto"/>
        <w:ind w:left="0"/>
        <w:rPr>
          <w:lang w:val="en-CA"/>
        </w:rPr>
      </w:pPr>
      <w:r w:rsidRPr="00143DD0">
        <w:rPr>
          <w:i/>
          <w:iCs/>
          <w:lang w:val="en-CA"/>
        </w:rPr>
        <w:t>Note</w:t>
      </w:r>
      <w:r w:rsidRPr="00143DD0">
        <w:rPr>
          <w:lang w:val="en-CA"/>
        </w:rPr>
        <w:t xml:space="preserve">. * </w:t>
      </w:r>
      <w:r w:rsidRPr="00143DD0">
        <w:rPr>
          <w:i/>
          <w:iCs/>
          <w:lang w:val="en-CA"/>
        </w:rPr>
        <w:t>p</w:t>
      </w:r>
      <w:r w:rsidRPr="00143DD0">
        <w:rPr>
          <w:lang w:val="en-CA"/>
        </w:rPr>
        <w:t xml:space="preserve"> &lt; .05. </w:t>
      </w:r>
      <w:r w:rsidRPr="00165D07">
        <w:rPr>
          <w:lang w:val="en-CA"/>
        </w:rPr>
        <w:t xml:space="preserve">** </w:t>
      </w:r>
      <w:r w:rsidRPr="00165D07">
        <w:rPr>
          <w:i/>
          <w:iCs/>
          <w:lang w:val="en-CA"/>
        </w:rPr>
        <w:t>p</w:t>
      </w:r>
      <w:r w:rsidRPr="00165D07">
        <w:rPr>
          <w:lang w:val="en-CA"/>
        </w:rPr>
        <w:t xml:space="preserve"> &lt; .01. </w:t>
      </w:r>
      <w:r w:rsidRPr="00165D07">
        <w:rPr>
          <w:i/>
          <w:iCs/>
          <w:lang w:val="en-CA"/>
        </w:rPr>
        <w:t>n</w:t>
      </w:r>
      <w:r w:rsidRPr="00165D07">
        <w:rPr>
          <w:lang w:val="en-CA"/>
        </w:rPr>
        <w:t xml:space="preserve"> = 282.</w:t>
      </w:r>
      <w:r>
        <w:rPr>
          <w:lang w:val="en-CA"/>
        </w:rPr>
        <w:t xml:space="preserve"> </w:t>
      </w:r>
      <w:r w:rsidRPr="00165D07">
        <w:rPr>
          <w:lang w:val="en-CA"/>
        </w:rPr>
        <w:t xml:space="preserve">95% Confidence Intervals </w:t>
      </w:r>
      <w:r>
        <w:rPr>
          <w:lang w:val="en-CA"/>
        </w:rPr>
        <w:t xml:space="preserve">Corrected for Bias </w:t>
      </w:r>
      <w:r w:rsidRPr="00165D07">
        <w:rPr>
          <w:lang w:val="en-CA"/>
        </w:rPr>
        <w:t>a</w:t>
      </w:r>
      <w:r>
        <w:rPr>
          <w:lang w:val="en-CA"/>
        </w:rPr>
        <w:t xml:space="preserve">re shown in brackets estimated with 5,000 resampling bootstraps. </w:t>
      </w:r>
    </w:p>
    <w:p w14:paraId="60387490" w14:textId="77777777" w:rsidR="005125DC" w:rsidRDefault="00030906">
      <w:pPr>
        <w:rPr>
          <w:lang w:val="en-CA"/>
        </w:rPr>
        <w:sectPr w:rsidR="005125DC" w:rsidSect="003D713B">
          <w:headerReference w:type="default" r:id="rId9"/>
          <w:headerReference w:type="first" r:id="rId10"/>
          <w:footnotePr>
            <w:pos w:val="beneathText"/>
          </w:footnotePr>
          <w:pgSz w:w="16838" w:h="11906" w:orient="landscape" w:code="9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lang w:val="en-CA"/>
        </w:rPr>
        <w:br w:type="page"/>
      </w:r>
    </w:p>
    <w:p w14:paraId="680A3BDD" w14:textId="6D4B9FEA" w:rsidR="004D479B" w:rsidRDefault="00030906" w:rsidP="005125DC">
      <w:pPr>
        <w:pStyle w:val="Titre4"/>
        <w:spacing w:line="276" w:lineRule="auto"/>
        <w:rPr>
          <w:lang w:val="en-CA"/>
        </w:rPr>
      </w:pPr>
      <w:r w:rsidRPr="005125DC">
        <w:rPr>
          <w:lang w:val="en-CA"/>
        </w:rPr>
        <w:lastRenderedPageBreak/>
        <w:t>Figure S1</w:t>
      </w:r>
      <w:r w:rsidR="005125DC">
        <w:rPr>
          <w:lang w:val="en-CA"/>
        </w:rPr>
        <w:t xml:space="preserve">. </w:t>
      </w:r>
      <w:r w:rsidR="005125DC" w:rsidRPr="005125DC">
        <w:rPr>
          <w:b w:val="0"/>
          <w:i w:val="0"/>
          <w:iCs w:val="0"/>
          <w:lang w:val="en-CA"/>
        </w:rPr>
        <w:t xml:space="preserve">A graphical representation of the association between non-strivers (individuals low </w:t>
      </w:r>
      <w:r w:rsidR="008E398B">
        <w:rPr>
          <w:b w:val="0"/>
          <w:i w:val="0"/>
          <w:iCs w:val="0"/>
          <w:lang w:val="en-CA"/>
        </w:rPr>
        <w:t xml:space="preserve">[-1SD] </w:t>
      </w:r>
      <w:r w:rsidR="005125DC" w:rsidRPr="005125DC">
        <w:rPr>
          <w:b w:val="0"/>
          <w:i w:val="0"/>
          <w:iCs w:val="0"/>
          <w:lang w:val="en-CA"/>
        </w:rPr>
        <w:t xml:space="preserve">on both, excellencism and perfectionism), excellence strivers (high </w:t>
      </w:r>
      <w:r w:rsidR="008E398B">
        <w:rPr>
          <w:b w:val="0"/>
          <w:i w:val="0"/>
          <w:iCs w:val="0"/>
          <w:lang w:val="en-CA"/>
        </w:rPr>
        <w:t xml:space="preserve">[+1SD] </w:t>
      </w:r>
      <w:r w:rsidR="005125DC" w:rsidRPr="005125DC">
        <w:rPr>
          <w:b w:val="0"/>
          <w:i w:val="0"/>
          <w:iCs w:val="0"/>
          <w:lang w:val="en-CA"/>
        </w:rPr>
        <w:t xml:space="preserve">on excellencism and low </w:t>
      </w:r>
      <w:r w:rsidR="008E398B">
        <w:rPr>
          <w:b w:val="0"/>
          <w:i w:val="0"/>
          <w:iCs w:val="0"/>
          <w:lang w:val="en-CA"/>
        </w:rPr>
        <w:t xml:space="preserve">[-1SD] </w:t>
      </w:r>
      <w:r w:rsidR="005125DC" w:rsidRPr="005125DC">
        <w:rPr>
          <w:b w:val="0"/>
          <w:i w:val="0"/>
          <w:iCs w:val="0"/>
          <w:lang w:val="en-CA"/>
        </w:rPr>
        <w:t xml:space="preserve">on perfectionism), and perfection strivers (high </w:t>
      </w:r>
      <w:r w:rsidR="008E398B">
        <w:rPr>
          <w:b w:val="0"/>
          <w:i w:val="0"/>
          <w:iCs w:val="0"/>
          <w:lang w:val="en-CA"/>
        </w:rPr>
        <w:t xml:space="preserve">[+1SD] </w:t>
      </w:r>
      <w:r w:rsidR="005125DC" w:rsidRPr="005125DC">
        <w:rPr>
          <w:b w:val="0"/>
          <w:i w:val="0"/>
          <w:iCs w:val="0"/>
          <w:lang w:val="en-CA"/>
        </w:rPr>
        <w:t>on both, excellencism and perfectionism) towards Openness to experience.</w:t>
      </w:r>
      <w:r w:rsidR="005125DC" w:rsidRPr="005125DC">
        <w:rPr>
          <w:b w:val="0"/>
          <w:i w:val="0"/>
          <w:iCs w:val="0"/>
          <w:lang w:val="en-CA"/>
        </w:rPr>
        <w:br/>
      </w:r>
      <w:r w:rsidR="005125DC" w:rsidRPr="006F4FB3">
        <w:rPr>
          <w:noProof/>
          <w:color w:val="0070C0"/>
          <w:lang w:val="fr-CA"/>
        </w:rPr>
        <w:drawing>
          <wp:inline distT="0" distB="0" distL="0" distR="0" wp14:anchorId="07344FBF" wp14:editId="7CE401E3">
            <wp:extent cx="5796951" cy="2675374"/>
            <wp:effectExtent l="0" t="0" r="0" b="0"/>
            <wp:docPr id="14668352" name="Image 2" descr="Une image contenant texte, capture d’écran, violet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8352" name="Image 2" descr="Une image contenant texte, capture d’écran, violet, diagram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110" cy="267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D31E6" w14:textId="77777777" w:rsidR="005125DC" w:rsidRDefault="005125DC" w:rsidP="005125DC">
      <w:pPr>
        <w:pStyle w:val="Retraitnormal"/>
        <w:spacing w:line="276" w:lineRule="auto"/>
        <w:ind w:left="0"/>
        <w:rPr>
          <w:lang w:val="en-CA"/>
        </w:rPr>
      </w:pPr>
      <w:r w:rsidRPr="005125DC">
        <w:rPr>
          <w:i/>
          <w:iCs/>
          <w:lang w:val="en-CA"/>
        </w:rPr>
        <w:t>Note</w:t>
      </w:r>
      <w:r>
        <w:rPr>
          <w:lang w:val="en-CA"/>
        </w:rPr>
        <w:t xml:space="preserve">.  </w:t>
      </w:r>
      <w:r w:rsidRPr="00165D07">
        <w:rPr>
          <w:i/>
          <w:iCs/>
          <w:lang w:val="en-CA"/>
        </w:rPr>
        <w:t>n</w:t>
      </w:r>
      <w:r w:rsidRPr="00165D07">
        <w:rPr>
          <w:lang w:val="en-CA"/>
        </w:rPr>
        <w:t xml:space="preserve"> = 282.</w:t>
      </w:r>
      <w:r>
        <w:rPr>
          <w:lang w:val="en-CA"/>
        </w:rPr>
        <w:t xml:space="preserve"> 83.4</w:t>
      </w:r>
      <w:r w:rsidRPr="00165D07">
        <w:rPr>
          <w:lang w:val="en-CA"/>
        </w:rPr>
        <w:t xml:space="preserve">% Confidence Intervals </w:t>
      </w:r>
      <w:r>
        <w:rPr>
          <w:lang w:val="en-CA"/>
        </w:rPr>
        <w:t xml:space="preserve">are shown. </w:t>
      </w:r>
    </w:p>
    <w:p w14:paraId="04EF4B2C" w14:textId="77777777" w:rsidR="005125DC" w:rsidRDefault="005125DC" w:rsidP="005125DC">
      <w:pPr>
        <w:pStyle w:val="Retraitnormal"/>
        <w:spacing w:line="276" w:lineRule="auto"/>
        <w:ind w:left="0"/>
        <w:rPr>
          <w:lang w:val="en-CA"/>
        </w:rPr>
      </w:pPr>
    </w:p>
    <w:p w14:paraId="730C3E9D" w14:textId="5356670B" w:rsidR="005125DC" w:rsidRPr="005125DC" w:rsidRDefault="005125DC" w:rsidP="005125DC">
      <w:pPr>
        <w:pStyle w:val="Titre4"/>
        <w:spacing w:line="276" w:lineRule="auto"/>
        <w:rPr>
          <w:b w:val="0"/>
          <w:i w:val="0"/>
          <w:lang w:val="en-CA"/>
        </w:rPr>
      </w:pPr>
      <w:r w:rsidRPr="008E398B">
        <w:rPr>
          <w:lang w:val="en-CA"/>
        </w:rPr>
        <w:t xml:space="preserve">Figure S2. </w:t>
      </w:r>
      <w:r w:rsidRPr="005125DC">
        <w:rPr>
          <w:b w:val="0"/>
          <w:i w:val="0"/>
          <w:lang w:val="en-CA"/>
        </w:rPr>
        <w:t xml:space="preserve">A graphical representation of the association between non-strivers </w:t>
      </w:r>
      <w:r w:rsidR="008E398B" w:rsidRPr="005125DC">
        <w:rPr>
          <w:b w:val="0"/>
          <w:i w:val="0"/>
          <w:iCs w:val="0"/>
          <w:lang w:val="en-CA"/>
        </w:rPr>
        <w:t xml:space="preserve">(individuals low </w:t>
      </w:r>
      <w:r w:rsidR="008E398B">
        <w:rPr>
          <w:b w:val="0"/>
          <w:i w:val="0"/>
          <w:iCs w:val="0"/>
          <w:lang w:val="en-CA"/>
        </w:rPr>
        <w:t xml:space="preserve">[-1SD] </w:t>
      </w:r>
      <w:r w:rsidR="008E398B" w:rsidRPr="005125DC">
        <w:rPr>
          <w:b w:val="0"/>
          <w:i w:val="0"/>
          <w:iCs w:val="0"/>
          <w:lang w:val="en-CA"/>
        </w:rPr>
        <w:t xml:space="preserve">on both, excellencism and perfectionism), excellence strivers (high </w:t>
      </w:r>
      <w:r w:rsidR="008E398B">
        <w:rPr>
          <w:b w:val="0"/>
          <w:i w:val="0"/>
          <w:iCs w:val="0"/>
          <w:lang w:val="en-CA"/>
        </w:rPr>
        <w:t xml:space="preserve">[+1SD] </w:t>
      </w:r>
      <w:r w:rsidR="008E398B" w:rsidRPr="005125DC">
        <w:rPr>
          <w:b w:val="0"/>
          <w:i w:val="0"/>
          <w:iCs w:val="0"/>
          <w:lang w:val="en-CA"/>
        </w:rPr>
        <w:t xml:space="preserve">on excellencism and low </w:t>
      </w:r>
      <w:r w:rsidR="008E398B">
        <w:rPr>
          <w:b w:val="0"/>
          <w:i w:val="0"/>
          <w:iCs w:val="0"/>
          <w:lang w:val="en-CA"/>
        </w:rPr>
        <w:t xml:space="preserve">[-1SD] </w:t>
      </w:r>
      <w:r w:rsidR="008E398B" w:rsidRPr="005125DC">
        <w:rPr>
          <w:b w:val="0"/>
          <w:i w:val="0"/>
          <w:iCs w:val="0"/>
          <w:lang w:val="en-CA"/>
        </w:rPr>
        <w:t xml:space="preserve">on perfectionism), and perfection strivers (high </w:t>
      </w:r>
      <w:r w:rsidR="008E398B">
        <w:rPr>
          <w:b w:val="0"/>
          <w:i w:val="0"/>
          <w:iCs w:val="0"/>
          <w:lang w:val="en-CA"/>
        </w:rPr>
        <w:t xml:space="preserve">[+1SD] </w:t>
      </w:r>
      <w:r w:rsidR="008E398B" w:rsidRPr="005125DC">
        <w:rPr>
          <w:b w:val="0"/>
          <w:i w:val="0"/>
          <w:iCs w:val="0"/>
          <w:lang w:val="en-CA"/>
        </w:rPr>
        <w:t>on both, excellencism and perfectionism)</w:t>
      </w:r>
      <w:r w:rsidRPr="005125DC">
        <w:rPr>
          <w:b w:val="0"/>
          <w:i w:val="0"/>
          <w:lang w:val="en-CA"/>
        </w:rPr>
        <w:t xml:space="preserve"> towards Empathy.</w:t>
      </w:r>
    </w:p>
    <w:p w14:paraId="336D58F0" w14:textId="77777777" w:rsidR="005125DC" w:rsidRDefault="005125DC" w:rsidP="005125DC">
      <w:pPr>
        <w:pStyle w:val="Retraitnormal"/>
        <w:spacing w:line="276" w:lineRule="auto"/>
        <w:ind w:left="0"/>
        <w:rPr>
          <w:lang w:val="en-CA"/>
        </w:rPr>
      </w:pPr>
    </w:p>
    <w:p w14:paraId="7A072CBA" w14:textId="004BC779" w:rsidR="005125DC" w:rsidRPr="005125DC" w:rsidRDefault="005125DC" w:rsidP="005125DC">
      <w:pPr>
        <w:pStyle w:val="Retraitnormal"/>
        <w:spacing w:line="276" w:lineRule="auto"/>
        <w:ind w:left="0"/>
        <w:rPr>
          <w:lang w:val="en-CA"/>
        </w:rPr>
      </w:pPr>
      <w:r w:rsidRPr="006F4FB3">
        <w:rPr>
          <w:noProof/>
          <w:color w:val="0070C0"/>
          <w:lang w:val="fr-CA"/>
        </w:rPr>
        <w:drawing>
          <wp:inline distT="0" distB="0" distL="0" distR="0" wp14:anchorId="76300FA5" wp14:editId="26DD52C7">
            <wp:extent cx="5972810" cy="2756535"/>
            <wp:effectExtent l="0" t="0" r="8890" b="5715"/>
            <wp:docPr id="216354501" name="Image 4" descr="Une image contenant texte, capture d’écran, violet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354501" name="Image 4" descr="Une image contenant texte, capture d’écran, violet, concep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9173F" w14:textId="77777777" w:rsidR="005125DC" w:rsidRDefault="005125DC" w:rsidP="005125DC">
      <w:pPr>
        <w:pStyle w:val="Retraitnormal"/>
        <w:spacing w:line="276" w:lineRule="auto"/>
        <w:ind w:left="0"/>
        <w:rPr>
          <w:lang w:val="en-CA"/>
        </w:rPr>
      </w:pPr>
      <w:r w:rsidRPr="005125DC">
        <w:rPr>
          <w:i/>
          <w:iCs/>
          <w:lang w:val="en-CA"/>
        </w:rPr>
        <w:t>Note</w:t>
      </w:r>
      <w:r>
        <w:rPr>
          <w:lang w:val="en-CA"/>
        </w:rPr>
        <w:t xml:space="preserve">.  </w:t>
      </w:r>
      <w:r w:rsidRPr="00165D07">
        <w:rPr>
          <w:i/>
          <w:iCs/>
          <w:lang w:val="en-CA"/>
        </w:rPr>
        <w:t>n</w:t>
      </w:r>
      <w:r w:rsidRPr="00165D07">
        <w:rPr>
          <w:lang w:val="en-CA"/>
        </w:rPr>
        <w:t xml:space="preserve"> = 282.</w:t>
      </w:r>
      <w:r>
        <w:rPr>
          <w:lang w:val="en-CA"/>
        </w:rPr>
        <w:t xml:space="preserve"> 83.4</w:t>
      </w:r>
      <w:r w:rsidRPr="00165D07">
        <w:rPr>
          <w:lang w:val="en-CA"/>
        </w:rPr>
        <w:t xml:space="preserve">% Confidence Intervals </w:t>
      </w:r>
      <w:r>
        <w:rPr>
          <w:lang w:val="en-CA"/>
        </w:rPr>
        <w:t xml:space="preserve">are shown. </w:t>
      </w:r>
    </w:p>
    <w:p w14:paraId="054BA35D" w14:textId="77777777" w:rsidR="005125DC" w:rsidRPr="005125DC" w:rsidRDefault="005125DC" w:rsidP="005125DC">
      <w:pPr>
        <w:pStyle w:val="Retraitnormal"/>
        <w:spacing w:line="276" w:lineRule="auto"/>
        <w:ind w:left="0"/>
        <w:rPr>
          <w:lang w:val="en-CA"/>
        </w:rPr>
      </w:pPr>
    </w:p>
    <w:p w14:paraId="0889E189" w14:textId="7A4006A3" w:rsidR="005125DC" w:rsidRPr="005125DC" w:rsidRDefault="005125DC" w:rsidP="005125DC">
      <w:pPr>
        <w:pStyle w:val="Retraitnormal"/>
        <w:spacing w:line="276" w:lineRule="auto"/>
        <w:ind w:left="0"/>
        <w:rPr>
          <w:lang w:val="en-CA"/>
        </w:rPr>
      </w:pPr>
      <w:r w:rsidRPr="005125DC">
        <w:rPr>
          <w:lang w:val="en-CA"/>
        </w:rPr>
        <w:t xml:space="preserve">As shown in Gaudreau </w:t>
      </w:r>
      <w:r>
        <w:rPr>
          <w:lang w:val="en-CA"/>
        </w:rPr>
        <w:t xml:space="preserve">et al., </w:t>
      </w:r>
      <w:r w:rsidRPr="005125DC">
        <w:rPr>
          <w:lang w:val="en-CA"/>
        </w:rPr>
        <w:t>(2023, supplementary file), the</w:t>
      </w:r>
      <w:r>
        <w:rPr>
          <w:lang w:val="en-CA"/>
        </w:rPr>
        <w:t xml:space="preserve"> CI </w:t>
      </w:r>
      <w:r w:rsidRPr="005125DC">
        <w:rPr>
          <w:lang w:val="en-CA"/>
        </w:rPr>
        <w:t>should be interpreted with caution because a difference can be significant even if two intervals are overlapping.</w:t>
      </w:r>
    </w:p>
    <w:p w14:paraId="46F93AEC" w14:textId="30286BD7" w:rsidR="007F041B" w:rsidRDefault="007F041B">
      <w:pPr>
        <w:rPr>
          <w:lang w:val="en-CA"/>
        </w:rPr>
      </w:pPr>
      <w:r>
        <w:rPr>
          <w:lang w:val="en-CA"/>
        </w:rPr>
        <w:br w:type="page"/>
      </w:r>
    </w:p>
    <w:p w14:paraId="15E798C3" w14:textId="77777777" w:rsidR="008E398B" w:rsidRPr="008E398B" w:rsidRDefault="008E398B" w:rsidP="008E398B">
      <w:pPr>
        <w:pStyle w:val="Retraitnormal"/>
        <w:spacing w:line="276" w:lineRule="auto"/>
        <w:ind w:left="0"/>
        <w:rPr>
          <w:bCs/>
          <w:lang w:val="en-CA"/>
        </w:rPr>
      </w:pPr>
      <w:r w:rsidRPr="008E398B">
        <w:rPr>
          <w:b/>
          <w:u w:val="single"/>
          <w:lang w:val="en-CA"/>
        </w:rPr>
        <w:lastRenderedPageBreak/>
        <w:t>Interpretation</w:t>
      </w:r>
      <w:r w:rsidRPr="008E398B">
        <w:rPr>
          <w:bCs/>
          <w:lang w:val="en-CA"/>
        </w:rPr>
        <w:t xml:space="preserve">: The difference between perfectionism and excellencism is non-significant with respect to Openness to experience (perfectionism is non-significantly associated with Openness to experience </w:t>
      </w:r>
      <w:proofErr w:type="gramStart"/>
      <w:r w:rsidRPr="008E398B">
        <w:rPr>
          <w:bCs/>
          <w:lang w:val="en-CA"/>
        </w:rPr>
        <w:t>β  =</w:t>
      </w:r>
      <w:proofErr w:type="gramEnd"/>
      <w:r w:rsidRPr="008E398B">
        <w:rPr>
          <w:bCs/>
          <w:lang w:val="en-CA"/>
        </w:rPr>
        <w:t xml:space="preserve"> -0.024, p = .17; whereas excellencism is positively and significantly associated with openness to experience β  = 0.157, p &lt; .000). We can conclude that perfectionism is associated with more openness to experience than non-</w:t>
      </w:r>
      <w:proofErr w:type="gramStart"/>
      <w:r w:rsidRPr="008E398B">
        <w:rPr>
          <w:bCs/>
          <w:lang w:val="en-CA"/>
        </w:rPr>
        <w:t>strivers, but</w:t>
      </w:r>
      <w:proofErr w:type="gramEnd"/>
      <w:r w:rsidRPr="008E398B">
        <w:rPr>
          <w:bCs/>
          <w:lang w:val="en-CA"/>
        </w:rPr>
        <w:t xml:space="preserve"> has the same level of openness to experience than excellence strivers.</w:t>
      </w:r>
    </w:p>
    <w:p w14:paraId="70DC1CBF" w14:textId="77777777" w:rsidR="008E398B" w:rsidRPr="008E398B" w:rsidRDefault="008E398B" w:rsidP="008E398B">
      <w:pPr>
        <w:pStyle w:val="Retraitnormal"/>
        <w:spacing w:line="276" w:lineRule="auto"/>
        <w:rPr>
          <w:bCs/>
          <w:lang w:val="en-CA"/>
        </w:rPr>
      </w:pPr>
    </w:p>
    <w:p w14:paraId="2DE8482E" w14:textId="4747C1A9" w:rsidR="005125DC" w:rsidRPr="008E398B" w:rsidRDefault="008E398B" w:rsidP="008E398B">
      <w:pPr>
        <w:pStyle w:val="Retraitnormal"/>
        <w:spacing w:line="276" w:lineRule="auto"/>
        <w:ind w:left="0" w:firstLine="720"/>
        <w:rPr>
          <w:bCs/>
          <w:lang w:val="en-CA"/>
        </w:rPr>
      </w:pPr>
      <w:r w:rsidRPr="008E398B">
        <w:rPr>
          <w:bCs/>
          <w:lang w:val="en-CA"/>
        </w:rPr>
        <w:t>The difference between Excellencism and Perfectionism is small but significant for empathy (perfectionism predicts significantly and negatively empathy β = -0.047, p = .007; whereas excellencism is significantly and positively associated with empathy β = 0.14, p &lt; .000). Hence, we can conclude that perfectionism is “detrimental” with respect to empathy compared to excellencism.</w:t>
      </w:r>
    </w:p>
    <w:p w14:paraId="3ADDB341" w14:textId="77777777" w:rsidR="007F041B" w:rsidRDefault="007F041B" w:rsidP="004D479B">
      <w:pPr>
        <w:pStyle w:val="Retraitnormal"/>
        <w:spacing w:line="276" w:lineRule="auto"/>
        <w:ind w:left="0"/>
        <w:rPr>
          <w:lang w:val="en-CA"/>
        </w:rPr>
      </w:pPr>
    </w:p>
    <w:p w14:paraId="1E87C528" w14:textId="77777777" w:rsidR="007F041B" w:rsidRDefault="007F041B" w:rsidP="004D479B">
      <w:pPr>
        <w:pStyle w:val="Retraitnormal"/>
        <w:spacing w:line="276" w:lineRule="auto"/>
        <w:ind w:left="0"/>
        <w:rPr>
          <w:b/>
          <w:lang w:val="en-CA"/>
        </w:rPr>
      </w:pPr>
    </w:p>
    <w:p w14:paraId="3EA51D6F" w14:textId="13A0E542" w:rsidR="007F041B" w:rsidRPr="008E398B" w:rsidRDefault="007F041B" w:rsidP="007F041B">
      <w:pPr>
        <w:pStyle w:val="Retraitnormal"/>
        <w:spacing w:line="276" w:lineRule="auto"/>
        <w:ind w:left="0"/>
        <w:jc w:val="center"/>
        <w:rPr>
          <w:b/>
          <w:lang w:val="fr-CA"/>
        </w:rPr>
      </w:pPr>
      <w:proofErr w:type="spellStart"/>
      <w:r w:rsidRPr="008E398B">
        <w:rPr>
          <w:b/>
          <w:lang w:val="fr-CA"/>
        </w:rPr>
        <w:t>References</w:t>
      </w:r>
      <w:proofErr w:type="spellEnd"/>
    </w:p>
    <w:p w14:paraId="19ECFCF2" w14:textId="77777777" w:rsidR="007F041B" w:rsidRPr="005125DC" w:rsidRDefault="007F041B" w:rsidP="007F041B">
      <w:pPr>
        <w:pStyle w:val="Retraitnormal"/>
        <w:spacing w:line="276" w:lineRule="auto"/>
        <w:ind w:hanging="720"/>
        <w:rPr>
          <w:lang w:val="en-CA"/>
        </w:rPr>
      </w:pPr>
      <w:r w:rsidRPr="005125DC">
        <w:t xml:space="preserve">Gaudreau, P., Schellenberg, B.J.I., &amp; Quesnel, M. (2023). </w:t>
      </w:r>
      <w:r w:rsidRPr="005125DC">
        <w:rPr>
          <w:lang w:val="en-CA"/>
        </w:rPr>
        <w:t>From theory to research: Interpretational guidelines, statistical guidance, and a Shiny App for the Model of Excellencism and Perfectionism. https://doi.org/10.31234/osf.io/tvmb3</w:t>
      </w:r>
    </w:p>
    <w:p w14:paraId="6BE060C3" w14:textId="77777777" w:rsidR="007F041B" w:rsidRPr="007F041B" w:rsidRDefault="007F041B" w:rsidP="007F041B">
      <w:pPr>
        <w:pStyle w:val="Retraitnormal"/>
        <w:spacing w:line="276" w:lineRule="auto"/>
        <w:ind w:left="0"/>
        <w:jc w:val="center"/>
        <w:rPr>
          <w:b/>
          <w:lang w:val="en-CA"/>
        </w:rPr>
      </w:pPr>
    </w:p>
    <w:sectPr w:rsidR="007F041B" w:rsidRPr="007F041B" w:rsidSect="005125DC">
      <w:footnotePr>
        <w:pos w:val="beneathText"/>
      </w:footnotePr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90BDC" w14:textId="77777777" w:rsidR="00402D1C" w:rsidRDefault="00402D1C">
      <w:pPr>
        <w:spacing w:line="240" w:lineRule="auto"/>
      </w:pPr>
      <w:r>
        <w:separator/>
      </w:r>
    </w:p>
    <w:p w14:paraId="31F8C2C0" w14:textId="77777777" w:rsidR="00402D1C" w:rsidRDefault="00402D1C"/>
  </w:endnote>
  <w:endnote w:type="continuationSeparator" w:id="0">
    <w:p w14:paraId="475E136D" w14:textId="77777777" w:rsidR="00402D1C" w:rsidRDefault="00402D1C">
      <w:pPr>
        <w:spacing w:line="240" w:lineRule="auto"/>
      </w:pPr>
      <w:r>
        <w:continuationSeparator/>
      </w:r>
    </w:p>
    <w:p w14:paraId="7F1C117D" w14:textId="77777777" w:rsidR="00402D1C" w:rsidRDefault="00402D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48F0A" w14:textId="77777777" w:rsidR="00402D1C" w:rsidRDefault="00402D1C">
      <w:pPr>
        <w:spacing w:line="240" w:lineRule="auto"/>
      </w:pPr>
      <w:r>
        <w:separator/>
      </w:r>
    </w:p>
    <w:p w14:paraId="46603D73" w14:textId="77777777" w:rsidR="00402D1C" w:rsidRDefault="00402D1C"/>
  </w:footnote>
  <w:footnote w:type="continuationSeparator" w:id="0">
    <w:p w14:paraId="3D086DBC" w14:textId="77777777" w:rsidR="00402D1C" w:rsidRDefault="00402D1C">
      <w:pPr>
        <w:spacing w:line="240" w:lineRule="auto"/>
      </w:pPr>
      <w:r>
        <w:continuationSeparator/>
      </w:r>
    </w:p>
    <w:p w14:paraId="0766A655" w14:textId="77777777" w:rsidR="00402D1C" w:rsidRDefault="00402D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E4FC4" w14:textId="318145BA" w:rsidR="00E81978" w:rsidRPr="002346ED" w:rsidRDefault="00000000">
    <w:pPr>
      <w:pStyle w:val="En-tte"/>
      <w:rPr>
        <w:lang w:val="fr-CA"/>
      </w:rPr>
    </w:pPr>
    <w:sdt>
      <w:sdtPr>
        <w:rPr>
          <w:lang w:val="fr-CA" w:bidi="fr-CA"/>
        </w:rPr>
        <w:alias w:val="Titre courant"/>
        <w:tag w:val=""/>
        <w:id w:val="12739865"/>
        <w:placeholder>
          <w:docPart w:val="3C2EB57F23574615AA17AC07FCEDF0DF"/>
        </w:placeholder>
        <w:dataBinding w:prefixMappings="xmlns:ns0='http://schemas.microsoft.com/office/2006/coverPageProps' " w:xpath="/ns0:CoverPageProperties[1]/ns0:Abstract[1]" w:storeItemID="{55AF091B-3C7A-41E3-B477-F2FDAA23CFDA}"/>
        <w15:appearance w15:val="hidden"/>
        <w:text/>
      </w:sdtPr>
      <w:sdtContent>
        <w:proofErr w:type="spellStart"/>
        <w:r w:rsidR="00030906" w:rsidRPr="00030906">
          <w:rPr>
            <w:lang w:val="fr-CA" w:bidi="fr-CA"/>
          </w:rPr>
          <w:t>Supplementary</w:t>
        </w:r>
        <w:proofErr w:type="spellEnd"/>
        <w:r w:rsidR="00030906" w:rsidRPr="00030906">
          <w:rPr>
            <w:lang w:val="fr-CA" w:bidi="fr-CA"/>
          </w:rPr>
          <w:t xml:space="preserve"> Materials</w:t>
        </w:r>
      </w:sdtContent>
    </w:sdt>
    <w:r w:rsidR="005D3A03" w:rsidRPr="002346ED">
      <w:rPr>
        <w:rStyle w:val="lev"/>
        <w:lang w:val="fr-CA" w:bidi="fr-CA"/>
      </w:rPr>
      <w:ptab w:relativeTo="margin" w:alignment="right" w:leader="none"/>
    </w:r>
    <w:r w:rsidR="005D3A03" w:rsidRPr="002346ED">
      <w:rPr>
        <w:rStyle w:val="lev"/>
        <w:lang w:val="fr-CA" w:bidi="fr-CA"/>
      </w:rPr>
      <w:fldChar w:fldCharType="begin"/>
    </w:r>
    <w:r w:rsidR="005D3A03" w:rsidRPr="002346ED">
      <w:rPr>
        <w:rStyle w:val="lev"/>
        <w:lang w:val="fr-CA" w:bidi="fr-CA"/>
      </w:rPr>
      <w:instrText xml:space="preserve"> PAGE   \* MERGEFORMAT </w:instrText>
    </w:r>
    <w:r w:rsidR="005D3A03" w:rsidRPr="002346ED">
      <w:rPr>
        <w:rStyle w:val="lev"/>
        <w:lang w:val="fr-CA" w:bidi="fr-CA"/>
      </w:rPr>
      <w:fldChar w:fldCharType="separate"/>
    </w:r>
    <w:r w:rsidR="000D3F41" w:rsidRPr="002346ED">
      <w:rPr>
        <w:rStyle w:val="lev"/>
        <w:noProof/>
        <w:lang w:val="fr-CA" w:bidi="fr-CA"/>
      </w:rPr>
      <w:t>8</w:t>
    </w:r>
    <w:r w:rsidR="005D3A03" w:rsidRPr="002346ED">
      <w:rPr>
        <w:rStyle w:val="lev"/>
        <w:noProof/>
        <w:lang w:val="fr-CA" w:bidi="fr-CA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F115B" w14:textId="18394655" w:rsidR="00E81978" w:rsidRPr="002346ED" w:rsidRDefault="003D713B">
    <w:pPr>
      <w:pStyle w:val="En-tte"/>
      <w:rPr>
        <w:rStyle w:val="lev"/>
        <w:lang w:val="fr-CA"/>
      </w:rPr>
    </w:pPr>
    <w:proofErr w:type="spellStart"/>
    <w:r>
      <w:rPr>
        <w:lang w:val="fr-CA" w:bidi="fr-CA"/>
      </w:rPr>
      <w:t>Supplementary</w:t>
    </w:r>
    <w:proofErr w:type="spellEnd"/>
    <w:r w:rsidR="00520180">
      <w:rPr>
        <w:lang w:val="fr-CA" w:bidi="fr-CA"/>
      </w:rPr>
      <w:t xml:space="preserve"> Materials</w:t>
    </w:r>
    <w:r w:rsidR="005D3A03" w:rsidRPr="002346ED">
      <w:rPr>
        <w:rStyle w:val="lev"/>
        <w:lang w:val="fr-CA" w:bidi="fr-CA"/>
      </w:rPr>
      <w:ptab w:relativeTo="margin" w:alignment="right" w:leader="none"/>
    </w:r>
    <w:r w:rsidR="005D3A03" w:rsidRPr="002346ED">
      <w:rPr>
        <w:rStyle w:val="lev"/>
        <w:lang w:val="fr-CA" w:bidi="fr-CA"/>
      </w:rPr>
      <w:fldChar w:fldCharType="begin"/>
    </w:r>
    <w:r w:rsidR="005D3A03" w:rsidRPr="002346ED">
      <w:rPr>
        <w:rStyle w:val="lev"/>
        <w:lang w:val="fr-CA" w:bidi="fr-CA"/>
      </w:rPr>
      <w:instrText xml:space="preserve"> PAGE   \* MERGEFORMAT </w:instrText>
    </w:r>
    <w:r w:rsidR="005D3A03" w:rsidRPr="002346ED">
      <w:rPr>
        <w:rStyle w:val="lev"/>
        <w:lang w:val="fr-CA" w:bidi="fr-CA"/>
      </w:rPr>
      <w:fldChar w:fldCharType="separate"/>
    </w:r>
    <w:r w:rsidR="000D3F41" w:rsidRPr="002346ED">
      <w:rPr>
        <w:rStyle w:val="lev"/>
        <w:noProof/>
        <w:lang w:val="fr-CA" w:bidi="fr-CA"/>
      </w:rPr>
      <w:t>1</w:t>
    </w:r>
    <w:r w:rsidR="005D3A03" w:rsidRPr="002346ED">
      <w:rPr>
        <w:rStyle w:val="lev"/>
        <w:noProof/>
        <w:lang w:val="fr-CA" w:bidi="fr-C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enumro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epuce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8730628">
    <w:abstractNumId w:val="9"/>
  </w:num>
  <w:num w:numId="2" w16cid:durableId="1219392866">
    <w:abstractNumId w:val="7"/>
  </w:num>
  <w:num w:numId="3" w16cid:durableId="1303727754">
    <w:abstractNumId w:val="6"/>
  </w:num>
  <w:num w:numId="4" w16cid:durableId="882524991">
    <w:abstractNumId w:val="5"/>
  </w:num>
  <w:num w:numId="5" w16cid:durableId="860388647">
    <w:abstractNumId w:val="4"/>
  </w:num>
  <w:num w:numId="6" w16cid:durableId="933636869">
    <w:abstractNumId w:val="8"/>
  </w:num>
  <w:num w:numId="7" w16cid:durableId="331303095">
    <w:abstractNumId w:val="3"/>
  </w:num>
  <w:num w:numId="8" w16cid:durableId="1403719729">
    <w:abstractNumId w:val="2"/>
  </w:num>
  <w:num w:numId="9" w16cid:durableId="1563784659">
    <w:abstractNumId w:val="1"/>
  </w:num>
  <w:num w:numId="10" w16cid:durableId="1612320735">
    <w:abstractNumId w:val="0"/>
  </w:num>
  <w:num w:numId="11" w16cid:durableId="1140883381">
    <w:abstractNumId w:val="9"/>
    <w:lvlOverride w:ilvl="0">
      <w:startOverride w:val="1"/>
    </w:lvlOverride>
  </w:num>
  <w:num w:numId="12" w16cid:durableId="155533020">
    <w:abstractNumId w:val="13"/>
  </w:num>
  <w:num w:numId="13" w16cid:durableId="1037853563">
    <w:abstractNumId w:val="11"/>
  </w:num>
  <w:num w:numId="14" w16cid:durableId="88238952">
    <w:abstractNumId w:val="10"/>
  </w:num>
  <w:num w:numId="15" w16cid:durableId="8808228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13B"/>
    <w:rsid w:val="00030906"/>
    <w:rsid w:val="000D3F41"/>
    <w:rsid w:val="000D4F00"/>
    <w:rsid w:val="000F67E6"/>
    <w:rsid w:val="001D1E17"/>
    <w:rsid w:val="002346ED"/>
    <w:rsid w:val="002F7833"/>
    <w:rsid w:val="003174FB"/>
    <w:rsid w:val="00355DCA"/>
    <w:rsid w:val="003D713B"/>
    <w:rsid w:val="00402C98"/>
    <w:rsid w:val="00402D1C"/>
    <w:rsid w:val="00403FB7"/>
    <w:rsid w:val="00411DDE"/>
    <w:rsid w:val="00437216"/>
    <w:rsid w:val="004D479B"/>
    <w:rsid w:val="005125DC"/>
    <w:rsid w:val="00520180"/>
    <w:rsid w:val="00551A02"/>
    <w:rsid w:val="005534FA"/>
    <w:rsid w:val="005D3A03"/>
    <w:rsid w:val="006027A4"/>
    <w:rsid w:val="006C2ED3"/>
    <w:rsid w:val="00700B2A"/>
    <w:rsid w:val="0070442C"/>
    <w:rsid w:val="007F041B"/>
    <w:rsid w:val="008002C0"/>
    <w:rsid w:val="00830316"/>
    <w:rsid w:val="008C5323"/>
    <w:rsid w:val="008E398B"/>
    <w:rsid w:val="009A279E"/>
    <w:rsid w:val="009A6A3B"/>
    <w:rsid w:val="009C3971"/>
    <w:rsid w:val="00A85E71"/>
    <w:rsid w:val="00AF1DFF"/>
    <w:rsid w:val="00B823AA"/>
    <w:rsid w:val="00BA2AD0"/>
    <w:rsid w:val="00BA45DB"/>
    <w:rsid w:val="00BF4184"/>
    <w:rsid w:val="00C0601E"/>
    <w:rsid w:val="00C31D30"/>
    <w:rsid w:val="00C3538B"/>
    <w:rsid w:val="00C5772E"/>
    <w:rsid w:val="00C868A3"/>
    <w:rsid w:val="00CB28FF"/>
    <w:rsid w:val="00CD6E39"/>
    <w:rsid w:val="00CF6E91"/>
    <w:rsid w:val="00D06846"/>
    <w:rsid w:val="00D70A87"/>
    <w:rsid w:val="00D85B68"/>
    <w:rsid w:val="00E6004D"/>
    <w:rsid w:val="00E81978"/>
    <w:rsid w:val="00E90536"/>
    <w:rsid w:val="00F379B7"/>
    <w:rsid w:val="00F525FA"/>
    <w:rsid w:val="00FD1E3B"/>
    <w:rsid w:val="00F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BE4F6"/>
  <w15:chartTrackingRefBased/>
  <w15:docId w15:val="{0454F877-838E-4141-AAC7-4E220A70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F41"/>
    <w:rPr>
      <w:kern w:val="24"/>
    </w:rPr>
  </w:style>
  <w:style w:type="paragraph" w:styleId="Titre1">
    <w:name w:val="heading 1"/>
    <w:basedOn w:val="Normal"/>
    <w:next w:val="Normal"/>
    <w:link w:val="Titre1Car"/>
    <w:uiPriority w:val="4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Titre2">
    <w:name w:val="heading 2"/>
    <w:basedOn w:val="Normal"/>
    <w:next w:val="Normal"/>
    <w:link w:val="Titre2Car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Titre3">
    <w:name w:val="heading 3"/>
    <w:basedOn w:val="Normal"/>
    <w:next w:val="Normal"/>
    <w:link w:val="Titre3Car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desection">
    <w:name w:val="Titre de section"/>
    <w:basedOn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En-tte">
    <w:name w:val="header"/>
    <w:basedOn w:val="Normal"/>
    <w:link w:val="En-tteCar"/>
    <w:uiPriority w:val="99"/>
    <w:unhideWhenUsed/>
    <w:qFormat/>
    <w:pPr>
      <w:spacing w:line="240" w:lineRule="auto"/>
      <w:ind w:firstLine="0"/>
    </w:pPr>
  </w:style>
  <w:style w:type="character" w:customStyle="1" w:styleId="En-tteCar">
    <w:name w:val="En-tête Car"/>
    <w:basedOn w:val="Policepardfaut"/>
    <w:link w:val="En-tte"/>
    <w:uiPriority w:val="99"/>
    <w:rPr>
      <w:kern w:val="24"/>
    </w:rPr>
  </w:style>
  <w:style w:type="character" w:styleId="lev">
    <w:name w:val="Strong"/>
    <w:basedOn w:val="Policepardfaut"/>
    <w:uiPriority w:val="22"/>
    <w:unhideWhenUsed/>
    <w:qFormat/>
    <w:rPr>
      <w:b w:val="0"/>
      <w:bCs w:val="0"/>
      <w:caps/>
      <w:smallCaps w:val="0"/>
    </w:rPr>
  </w:style>
  <w:style w:type="character" w:styleId="Textedelespacerserv">
    <w:name w:val="Placeholder Text"/>
    <w:basedOn w:val="Policepardfaut"/>
    <w:uiPriority w:val="99"/>
    <w:semiHidden/>
    <w:rsid w:val="005D3A03"/>
    <w:rPr>
      <w:color w:val="404040" w:themeColor="text1" w:themeTint="BF"/>
    </w:rPr>
  </w:style>
  <w:style w:type="paragraph" w:styleId="Sansinterligne">
    <w:name w:val="No Spacing"/>
    <w:aliases w:val="No Indent"/>
    <w:uiPriority w:val="3"/>
    <w:qFormat/>
    <w:pPr>
      <w:ind w:firstLine="0"/>
    </w:pPr>
  </w:style>
  <w:style w:type="character" w:customStyle="1" w:styleId="Titre1Car">
    <w:name w:val="Titre 1 Car"/>
    <w:basedOn w:val="Policepardfaut"/>
    <w:link w:val="Titre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Titre2Car">
    <w:name w:val="Titre 2 Car"/>
    <w:basedOn w:val="Policepardfaut"/>
    <w:link w:val="Titre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re">
    <w:name w:val="Title"/>
    <w:basedOn w:val="Normal"/>
    <w:link w:val="TitreCar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reCar">
    <w:name w:val="Titre Car"/>
    <w:basedOn w:val="Policepardfaut"/>
    <w:link w:val="Titre"/>
    <w:rsid w:val="008C5323"/>
    <w:rPr>
      <w:rFonts w:asciiTheme="majorHAnsi" w:eastAsiaTheme="majorEastAsia" w:hAnsiTheme="majorHAnsi" w:cstheme="majorBidi"/>
      <w:kern w:val="24"/>
    </w:rPr>
  </w:style>
  <w:style w:type="character" w:styleId="Accentuation">
    <w:name w:val="Emphasis"/>
    <w:basedOn w:val="Policepardfaut"/>
    <w:uiPriority w:val="4"/>
    <w:unhideWhenUsed/>
    <w:qFormat/>
    <w:rPr>
      <w:i/>
      <w:iCs/>
    </w:rPr>
  </w:style>
  <w:style w:type="character" w:customStyle="1" w:styleId="Titre3Car">
    <w:name w:val="Titre 3 Car"/>
    <w:basedOn w:val="Policepardfaut"/>
    <w:link w:val="Titre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Titre4Car">
    <w:name w:val="Titre 4 Car"/>
    <w:basedOn w:val="Policepardfaut"/>
    <w:link w:val="Titre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Titre5Car">
    <w:name w:val="Titre 5 Car"/>
    <w:basedOn w:val="Policepardfaut"/>
    <w:link w:val="Titre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Bibliographie">
    <w:name w:val="Bibliography"/>
    <w:basedOn w:val="Normal"/>
    <w:next w:val="Normal"/>
    <w:uiPriority w:val="37"/>
    <w:unhideWhenUsed/>
    <w:qFormat/>
    <w:pPr>
      <w:ind w:left="720" w:hanging="720"/>
    </w:pPr>
  </w:style>
  <w:style w:type="paragraph" w:styleId="Normalcentr">
    <w:name w:val="Block Text"/>
    <w:basedOn w:val="Normal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spacing w:after="120"/>
      <w:ind w:firstLine="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kern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pPr>
      <w:spacing w:after="120"/>
      <w:ind w:firstLine="0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Pr>
      <w:kern w:val="24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FF2002"/>
    <w:rPr>
      <w:kern w:val="24"/>
      <w:sz w:val="22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pPr>
      <w:spacing w:after="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Pr>
      <w:kern w:val="24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pPr>
      <w:spacing w:after="120"/>
      <w:ind w:left="360" w:firstLine="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Pr>
      <w:kern w:val="24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pPr>
      <w:spacing w:after="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Pr>
      <w:kern w:val="24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pPr>
      <w:spacing w:after="120"/>
      <w:ind w:left="360" w:firstLine="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Pr>
      <w:kern w:val="24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FF2002"/>
    <w:rPr>
      <w:kern w:val="24"/>
      <w:sz w:val="22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pPr>
      <w:spacing w:line="240" w:lineRule="auto"/>
      <w:ind w:left="4320" w:firstLine="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Pr>
      <w:kern w:val="24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F2002"/>
    <w:rPr>
      <w:kern w:val="24"/>
      <w:sz w:val="22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pPr>
      <w:ind w:firstLine="0"/>
    </w:pPr>
  </w:style>
  <w:style w:type="character" w:customStyle="1" w:styleId="DateCar">
    <w:name w:val="Date Car"/>
    <w:basedOn w:val="Policepardfaut"/>
    <w:link w:val="Date"/>
    <w:uiPriority w:val="99"/>
    <w:semiHidden/>
    <w:rPr>
      <w:kern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pPr>
      <w:spacing w:line="240" w:lineRule="auto"/>
      <w:ind w:firstLine="0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Pr>
      <w:kern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F2002"/>
    <w:rPr>
      <w:kern w:val="24"/>
      <w:sz w:val="22"/>
      <w:szCs w:val="20"/>
    </w:rPr>
  </w:style>
  <w:style w:type="paragraph" w:styleId="Adressedestinataire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Adresseexpditeur">
    <w:name w:val="envelope return"/>
    <w:basedOn w:val="Normal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8002C0"/>
    <w:pPr>
      <w:spacing w:line="240" w:lineRule="auto"/>
      <w:ind w:firstLine="0"/>
    </w:pPr>
  </w:style>
  <w:style w:type="character" w:customStyle="1" w:styleId="PieddepageCar">
    <w:name w:val="Pied de page Car"/>
    <w:basedOn w:val="Policepardfaut"/>
    <w:link w:val="Pieddepage"/>
    <w:uiPriority w:val="99"/>
    <w:rsid w:val="008002C0"/>
    <w:rPr>
      <w:kern w:val="24"/>
    </w:rPr>
  </w:style>
  <w:style w:type="table" w:styleId="Grilledutableau">
    <w:name w:val="Table Grid"/>
    <w:basedOn w:val="Tableau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AdresseHTML">
    <w:name w:val="HTML Address"/>
    <w:basedOn w:val="Normal"/>
    <w:link w:val="AdresseHTMLC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Pr>
      <w:i/>
      <w:iCs/>
      <w:kern w:val="24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Titreindex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e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e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e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e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e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epuces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epuces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epuces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epuces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e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e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e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e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e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enumros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enumros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enumros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enumros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Paragraphedeliste">
    <w:name w:val="List Paragraph"/>
    <w:basedOn w:val="Normal"/>
    <w:uiPriority w:val="34"/>
    <w:semiHidden/>
    <w:unhideWhenUsed/>
    <w:qFormat/>
    <w:pPr>
      <w:ind w:left="720" w:firstLine="0"/>
      <w:contextualSpacing/>
    </w:pPr>
  </w:style>
  <w:style w:type="paragraph" w:styleId="Textedemacro">
    <w:name w:val="macro"/>
    <w:link w:val="TextedemacroCar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Retraitnormal">
    <w:name w:val="Normal Indent"/>
    <w:basedOn w:val="Normal"/>
    <w:unhideWhenUsed/>
    <w:qFormat/>
    <w:pPr>
      <w:ind w:left="720" w:firstLine="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pPr>
      <w:spacing w:line="240" w:lineRule="auto"/>
      <w:ind w:firstLine="0"/>
    </w:pPr>
  </w:style>
  <w:style w:type="character" w:customStyle="1" w:styleId="TitredenoteCar">
    <w:name w:val="Titre de note Car"/>
    <w:basedOn w:val="Policepardfaut"/>
    <w:link w:val="Titredenote"/>
    <w:uiPriority w:val="99"/>
    <w:semiHidden/>
    <w:rPr>
      <w:kern w:val="24"/>
    </w:rPr>
  </w:style>
  <w:style w:type="paragraph" w:styleId="Textebrut">
    <w:name w:val="Plain Text"/>
    <w:basedOn w:val="Normal"/>
    <w:link w:val="TextebrutC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Pr>
      <w:i/>
      <w:iCs/>
      <w:color w:val="404040" w:themeColor="text1" w:themeTint="BF"/>
      <w:kern w:val="24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pPr>
      <w:ind w:firstLine="0"/>
    </w:pPr>
  </w:style>
  <w:style w:type="character" w:customStyle="1" w:styleId="SalutationsCar">
    <w:name w:val="Salutations Car"/>
    <w:basedOn w:val="Policepardfaut"/>
    <w:link w:val="Salutations"/>
    <w:uiPriority w:val="99"/>
    <w:semiHidden/>
    <w:rPr>
      <w:kern w:val="24"/>
    </w:rPr>
  </w:style>
  <w:style w:type="paragraph" w:styleId="Signature">
    <w:name w:val="Signature"/>
    <w:basedOn w:val="Normal"/>
    <w:link w:val="SignatureC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ar">
    <w:name w:val="Signature Car"/>
    <w:basedOn w:val="Policepardfaut"/>
    <w:link w:val="Signature"/>
    <w:uiPriority w:val="99"/>
    <w:semiHidden/>
    <w:rPr>
      <w:kern w:val="24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desillustration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itreTR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M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M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M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M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M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M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Appelnotedebasdep">
    <w:name w:val="footnote reference"/>
    <w:basedOn w:val="Policepardfaut"/>
    <w:uiPriority w:val="5"/>
    <w:unhideWhenUsed/>
    <w:qFormat/>
    <w:rPr>
      <w:vertAlign w:val="superscript"/>
    </w:rPr>
  </w:style>
  <w:style w:type="table" w:customStyle="1" w:styleId="RapportAPA">
    <w:name w:val="Rapport APA"/>
    <w:basedOn w:val="TableauNormal"/>
    <w:uiPriority w:val="99"/>
    <w:rsid w:val="00BF4184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auFigure">
    <w:name w:val="Tableau/Figure"/>
    <w:basedOn w:val="Normal"/>
    <w:uiPriority w:val="39"/>
    <w:qFormat/>
    <w:pPr>
      <w:spacing w:before="240"/>
      <w:ind w:firstLine="0"/>
      <w:contextualSpacing/>
    </w:pPr>
  </w:style>
  <w:style w:type="table" w:styleId="Tableausimple1">
    <w:name w:val="Plain Table 1"/>
    <w:basedOn w:val="TableauNormal"/>
    <w:uiPriority w:val="41"/>
    <w:rsid w:val="00E60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FF2002"/>
    <w:rPr>
      <w:sz w:val="22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F2002"/>
    <w:rPr>
      <w:kern w:val="24"/>
      <w:sz w:val="22"/>
      <w:szCs w:val="20"/>
    </w:rPr>
  </w:style>
  <w:style w:type="character" w:styleId="CodeHTML">
    <w:name w:val="HTML Code"/>
    <w:basedOn w:val="Policepardfau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MachinecrireHTML">
    <w:name w:val="HTML Typewriter"/>
    <w:basedOn w:val="Policepardfau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Accentuationintense">
    <w:name w:val="Intense Emphasis"/>
    <w:basedOn w:val="Policepardfau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Lienhypertextesuivivisit">
    <w:name w:val="FollowedHyperlink"/>
    <w:basedOn w:val="Policepardfau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re20">
    <w:name w:val="Titre 2"/>
    <w:basedOn w:val="Normal"/>
    <w:uiPriority w:val="1"/>
    <w:qFormat/>
    <w:rsid w:val="00B823AA"/>
    <w:pPr>
      <w:ind w:firstLine="0"/>
      <w:jc w:val="center"/>
    </w:pPr>
  </w:style>
  <w:style w:type="table" w:customStyle="1" w:styleId="ListTable21">
    <w:name w:val="List Table 21"/>
    <w:basedOn w:val="TableauNormal"/>
    <w:uiPriority w:val="47"/>
    <w:rsid w:val="003D713B"/>
    <w:pPr>
      <w:spacing w:line="240" w:lineRule="auto"/>
      <w:ind w:firstLine="0"/>
    </w:pPr>
    <w:rPr>
      <w:rFonts w:eastAsiaTheme="minorHAnsi"/>
      <w:sz w:val="22"/>
      <w:szCs w:val="22"/>
      <w:lang w:val="en-CA"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\AppData\Roaming\Microsoft\Templates\Rapport%20de%20style%20APA%20(6e&#160;&#233;ditio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C2EB57F23574615AA17AC07FCEDF0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EB13B7-B72C-4203-81B4-673009DC0C64}"/>
      </w:docPartPr>
      <w:docPartBody>
        <w:p w:rsidR="007E749C" w:rsidRDefault="00000000">
          <w:pPr>
            <w:pStyle w:val="3C2EB57F23574615AA17AC07FCEDF0DF"/>
          </w:pPr>
          <w:r w:rsidRPr="002346ED">
            <w:rPr>
              <w:lang w:bidi="fr-CA"/>
            </w:rPr>
            <w:t>Titre des figures 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F9"/>
    <w:rsid w:val="00081964"/>
    <w:rsid w:val="000D4F00"/>
    <w:rsid w:val="003068F9"/>
    <w:rsid w:val="00411DDE"/>
    <w:rsid w:val="004963AE"/>
    <w:rsid w:val="006746E7"/>
    <w:rsid w:val="007E749C"/>
    <w:rsid w:val="00904D10"/>
    <w:rsid w:val="00BA2AD0"/>
    <w:rsid w:val="00DA27E4"/>
    <w:rsid w:val="00E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CA" w:eastAsia="fr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4"/>
    <w:unhideWhenUsed/>
    <w:qFormat/>
    <w:rPr>
      <w:i/>
      <w:iCs/>
    </w:rPr>
  </w:style>
  <w:style w:type="paragraph" w:customStyle="1" w:styleId="3C2EB57F23574615AA17AC07FCEDF0DF">
    <w:name w:val="3C2EB57F23574615AA17AC07FCEDF0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Supplementary Materials</Abstract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{AEEA8588-5E83-43D1-B341-F3F3E4587A74}</b:Guid>
    <b:Title>Titre de l’article</b:Title>
    <b:Year>Année</b:Year>
    <b:JournalName>Titre du journal</b:JournalName>
    <b:Pages>Pages de - à</b:Pages>
    <b:Author>
      <b:Author>
        <b:NameList>
          <b:Person>
            <b:Last>Nom</b:Last>
            <b:First>prénom,</b:First>
            <b:Middle>deuxième prénom</b:Middle>
          </b:Person>
        </b:NameList>
      </b:Author>
    </b:Author>
    <b:RefOrder>1</b:RefOrder>
  </b:Source>
  <b:Source>
    <b:Tag>Last</b:Tag>
    <b:SourceType>Book</b:SourceType>
    <b:Guid>{A213C5FA-E702-44C1-BD7A-AD85822E61A0}</b:Guid>
    <b:Title>Titre du livre</b:Title>
    <b:Year>Année</b:Year>
    <b:City>Nom de la ville</b:City>
    <b:Publisher>Nom de l’éditeur</b:Publisher>
    <b:Author>
      <b:Author>
        <b:NameList>
          <b:Person>
            <b:Last>Nom</b:Last>
            <b:First>prénom,</b:First>
            <b:Middle>deuxième prénom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30F4FA7-2D13-4070-B688-6BAADB8DA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de style APA (6e édition)</Template>
  <TotalTime>11</TotalTime>
  <Pages>6</Pages>
  <Words>820</Words>
  <Characters>4514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</dc:creator>
  <cp:keywords/>
  <dc:description/>
  <cp:lastModifiedBy>Jean-Christophe Goulet-Pelletier</cp:lastModifiedBy>
  <cp:revision>5</cp:revision>
  <dcterms:created xsi:type="dcterms:W3CDTF">2024-10-21T18:17:00Z</dcterms:created>
  <dcterms:modified xsi:type="dcterms:W3CDTF">2024-11-08T16:41:00Z</dcterms:modified>
</cp:coreProperties>
</file>