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5468" w:rsidRPr="00755468" w:rsidRDefault="00755468" w:rsidP="00755468">
      <w:pPr>
        <w:spacing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755468">
        <w:rPr>
          <w:rFonts w:asciiTheme="majorBidi" w:hAnsiTheme="majorBidi" w:cstheme="majorBidi"/>
          <w:b/>
          <w:bCs/>
          <w:sz w:val="24"/>
          <w:szCs w:val="24"/>
        </w:rPr>
        <w:t xml:space="preserve">Keywords </w:t>
      </w:r>
    </w:p>
    <w:p w:rsidR="00454900" w:rsidRPr="00454900" w:rsidRDefault="00297B71" w:rsidP="00297B71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Season of birth </w:t>
      </w:r>
    </w:p>
    <w:p w:rsidR="003664BF" w:rsidRPr="00454900" w:rsidRDefault="00454900" w:rsidP="00755468">
      <w:pPr>
        <w:spacing w:line="480" w:lineRule="auto"/>
        <w:jc w:val="both"/>
        <w:rPr>
          <w:rFonts w:asciiTheme="majorBidi" w:hAnsiTheme="majorBidi" w:cstheme="majorBidi"/>
        </w:rPr>
      </w:pPr>
      <w:r w:rsidRPr="00454900">
        <w:rPr>
          <w:rFonts w:asciiTheme="majorBidi" w:hAnsiTheme="majorBidi" w:cstheme="majorBidi"/>
        </w:rPr>
        <w:t xml:space="preserve">Season* </w:t>
      </w:r>
      <w:r w:rsidR="00570857">
        <w:rPr>
          <w:rFonts w:asciiTheme="majorBidi" w:hAnsiTheme="majorBidi" w:cstheme="majorBidi"/>
        </w:rPr>
        <w:t xml:space="preserve">OR </w:t>
      </w:r>
      <w:r w:rsidR="00570857" w:rsidRPr="00570857">
        <w:rPr>
          <w:rFonts w:asciiTheme="majorBidi" w:hAnsiTheme="majorBidi" w:cstheme="majorBidi"/>
        </w:rPr>
        <w:t>"season of birth" OR "seasonal birth" OR birthdate OR "month of birth" OR "timing of birth"</w:t>
      </w:r>
      <w:r w:rsidR="00570857">
        <w:rPr>
          <w:rFonts w:asciiTheme="majorBidi" w:hAnsiTheme="majorBidi" w:cstheme="majorBidi"/>
        </w:rPr>
        <w:t xml:space="preserve"> </w:t>
      </w:r>
    </w:p>
    <w:p w:rsidR="00454900" w:rsidRPr="00454900" w:rsidRDefault="00454900" w:rsidP="00755468">
      <w:pPr>
        <w:spacing w:line="480" w:lineRule="auto"/>
        <w:jc w:val="both"/>
        <w:rPr>
          <w:rFonts w:asciiTheme="majorBidi" w:hAnsiTheme="majorBidi" w:cstheme="majorBidi"/>
        </w:rPr>
      </w:pPr>
    </w:p>
    <w:p w:rsidR="00454900" w:rsidRPr="00454900" w:rsidRDefault="00454900" w:rsidP="00755468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Theme="majorBidi" w:hAnsiTheme="majorBidi" w:cstheme="majorBidi"/>
        </w:rPr>
      </w:pPr>
      <w:r w:rsidRPr="00454900">
        <w:rPr>
          <w:rFonts w:asciiTheme="majorBidi" w:hAnsiTheme="majorBidi" w:cstheme="majorBidi"/>
        </w:rPr>
        <w:t xml:space="preserve">Personality </w:t>
      </w:r>
    </w:p>
    <w:p w:rsidR="00454900" w:rsidRPr="00454900" w:rsidRDefault="005E48EB" w:rsidP="007058A0">
      <w:pPr>
        <w:spacing w:line="480" w:lineRule="auto"/>
        <w:jc w:val="both"/>
        <w:rPr>
          <w:rFonts w:asciiTheme="majorBidi" w:hAnsiTheme="majorBidi" w:cstheme="majorBidi"/>
        </w:rPr>
      </w:pPr>
      <w:proofErr w:type="spellStart"/>
      <w:r w:rsidRPr="005E48EB">
        <w:rPr>
          <w:rFonts w:asciiTheme="majorBidi" w:hAnsiTheme="majorBidi" w:cstheme="majorBidi"/>
        </w:rPr>
        <w:t>P</w:t>
      </w:r>
      <w:r>
        <w:rPr>
          <w:rFonts w:asciiTheme="majorBidi" w:hAnsiTheme="majorBidi" w:cstheme="majorBidi"/>
        </w:rPr>
        <w:t>ersonalit</w:t>
      </w:r>
      <w:proofErr w:type="spellEnd"/>
      <w:r>
        <w:rPr>
          <w:rFonts w:asciiTheme="majorBidi" w:hAnsiTheme="majorBidi" w:cstheme="majorBidi"/>
        </w:rPr>
        <w:t xml:space="preserve">* OR </w:t>
      </w:r>
      <w:r>
        <w:rPr>
          <w:rFonts w:asciiTheme="majorBidi" w:hAnsiTheme="majorBidi" w:cstheme="majorBidi"/>
        </w:rPr>
        <w:tab/>
      </w:r>
      <w:r w:rsidR="00B85EA4">
        <w:rPr>
          <w:rFonts w:asciiTheme="majorBidi" w:hAnsiTheme="majorBidi" w:cstheme="majorBidi"/>
        </w:rPr>
        <w:t>N</w:t>
      </w:r>
      <w:r w:rsidR="00B85EA4" w:rsidRPr="00B85EA4">
        <w:rPr>
          <w:rFonts w:asciiTheme="majorBidi" w:hAnsiTheme="majorBidi" w:cstheme="majorBidi"/>
        </w:rPr>
        <w:t xml:space="preserve">euroticism OR </w:t>
      </w:r>
      <w:r w:rsidR="00B85EA4">
        <w:rPr>
          <w:rFonts w:asciiTheme="majorBidi" w:hAnsiTheme="majorBidi" w:cstheme="majorBidi"/>
        </w:rPr>
        <w:t>E</w:t>
      </w:r>
      <w:r w:rsidR="00B85EA4" w:rsidRPr="00B85EA4">
        <w:rPr>
          <w:rFonts w:asciiTheme="majorBidi" w:hAnsiTheme="majorBidi" w:cstheme="majorBidi"/>
        </w:rPr>
        <w:t xml:space="preserve">xtraversion OR </w:t>
      </w:r>
      <w:r w:rsidR="00B85EA4">
        <w:rPr>
          <w:rFonts w:asciiTheme="majorBidi" w:hAnsiTheme="majorBidi" w:cstheme="majorBidi"/>
        </w:rPr>
        <w:t>E</w:t>
      </w:r>
      <w:r w:rsidR="00B85EA4" w:rsidRPr="00B85EA4">
        <w:rPr>
          <w:rFonts w:asciiTheme="majorBidi" w:hAnsiTheme="majorBidi" w:cstheme="majorBidi"/>
        </w:rPr>
        <w:t xml:space="preserve">xtroversion OR </w:t>
      </w:r>
      <w:r w:rsidR="00B85EA4">
        <w:rPr>
          <w:rFonts w:asciiTheme="majorBidi" w:hAnsiTheme="majorBidi" w:cstheme="majorBidi"/>
        </w:rPr>
        <w:t>A</w:t>
      </w:r>
      <w:r w:rsidR="00B85EA4" w:rsidRPr="00B85EA4">
        <w:rPr>
          <w:rFonts w:asciiTheme="majorBidi" w:hAnsiTheme="majorBidi" w:cstheme="majorBidi"/>
        </w:rPr>
        <w:t xml:space="preserve">greeableness OR </w:t>
      </w:r>
      <w:r w:rsidR="00B85EA4">
        <w:rPr>
          <w:rFonts w:asciiTheme="majorBidi" w:hAnsiTheme="majorBidi" w:cstheme="majorBidi"/>
        </w:rPr>
        <w:t>C</w:t>
      </w:r>
      <w:r w:rsidR="00B85EA4" w:rsidRPr="00B85EA4">
        <w:rPr>
          <w:rFonts w:asciiTheme="majorBidi" w:hAnsiTheme="majorBidi" w:cstheme="majorBidi"/>
        </w:rPr>
        <w:t xml:space="preserve">onscientiousness OR </w:t>
      </w:r>
      <w:r w:rsidR="00B85EA4">
        <w:rPr>
          <w:rFonts w:asciiTheme="majorBidi" w:hAnsiTheme="majorBidi" w:cstheme="majorBidi"/>
        </w:rPr>
        <w:t>O</w:t>
      </w:r>
      <w:r w:rsidR="00B85EA4" w:rsidRPr="00B85EA4">
        <w:rPr>
          <w:rFonts w:asciiTheme="majorBidi" w:hAnsiTheme="majorBidi" w:cstheme="majorBidi"/>
        </w:rPr>
        <w:t>penness</w:t>
      </w:r>
      <w:r w:rsidR="005F6C67">
        <w:rPr>
          <w:rFonts w:asciiTheme="majorBidi" w:hAnsiTheme="majorBidi" w:cstheme="majorBidi"/>
        </w:rPr>
        <w:t xml:space="preserve"> OR </w:t>
      </w:r>
      <w:r w:rsidR="005F6C67" w:rsidRPr="005F6C67">
        <w:rPr>
          <w:rFonts w:asciiTheme="majorBidi" w:hAnsiTheme="majorBidi" w:cstheme="majorBidi"/>
        </w:rPr>
        <w:t>temperament</w:t>
      </w:r>
      <w:r w:rsidR="00286563">
        <w:rPr>
          <w:rFonts w:asciiTheme="majorBidi" w:hAnsiTheme="majorBidi" w:cstheme="majorBidi"/>
        </w:rPr>
        <w:t>*</w:t>
      </w:r>
      <w:r w:rsidR="005F6C67">
        <w:rPr>
          <w:rFonts w:asciiTheme="majorBidi" w:hAnsiTheme="majorBidi" w:cstheme="majorBidi"/>
        </w:rPr>
        <w:t xml:space="preserve"> OR “Novelty Seeking”</w:t>
      </w:r>
      <w:r w:rsidR="005F6C67" w:rsidRPr="005F6C67">
        <w:rPr>
          <w:rFonts w:asciiTheme="majorBidi" w:hAnsiTheme="majorBidi" w:cstheme="majorBidi"/>
        </w:rPr>
        <w:t xml:space="preserve"> </w:t>
      </w:r>
      <w:r w:rsidR="005F6C67">
        <w:rPr>
          <w:rFonts w:asciiTheme="majorBidi" w:hAnsiTheme="majorBidi" w:cstheme="majorBidi"/>
        </w:rPr>
        <w:t>OR</w:t>
      </w:r>
      <w:r w:rsidR="005F6C67" w:rsidRPr="005F6C67">
        <w:rPr>
          <w:rFonts w:asciiTheme="majorBidi" w:hAnsiTheme="majorBidi" w:cstheme="majorBidi"/>
        </w:rPr>
        <w:t xml:space="preserve"> </w:t>
      </w:r>
      <w:r w:rsidR="005F6C67">
        <w:rPr>
          <w:rFonts w:asciiTheme="majorBidi" w:hAnsiTheme="majorBidi" w:cstheme="majorBidi"/>
        </w:rPr>
        <w:t>“Harm Avoidance”</w:t>
      </w:r>
      <w:r w:rsidR="005F6C67" w:rsidRPr="005F6C67">
        <w:rPr>
          <w:rFonts w:asciiTheme="majorBidi" w:hAnsiTheme="majorBidi" w:cstheme="majorBidi"/>
        </w:rPr>
        <w:t xml:space="preserve"> </w:t>
      </w:r>
      <w:r w:rsidR="005F6C67">
        <w:rPr>
          <w:rFonts w:asciiTheme="majorBidi" w:hAnsiTheme="majorBidi" w:cstheme="majorBidi"/>
        </w:rPr>
        <w:t>OR</w:t>
      </w:r>
      <w:r w:rsidR="005F6C67" w:rsidRPr="005F6C67">
        <w:rPr>
          <w:rFonts w:asciiTheme="majorBidi" w:hAnsiTheme="majorBidi" w:cstheme="majorBidi"/>
        </w:rPr>
        <w:t xml:space="preserve"> </w:t>
      </w:r>
      <w:r w:rsidR="005F6C67">
        <w:rPr>
          <w:rFonts w:asciiTheme="majorBidi" w:hAnsiTheme="majorBidi" w:cstheme="majorBidi"/>
        </w:rPr>
        <w:t>“Reward Dependence”</w:t>
      </w:r>
      <w:r w:rsidR="005F6C67" w:rsidRPr="005F6C67">
        <w:rPr>
          <w:rFonts w:asciiTheme="majorBidi" w:hAnsiTheme="majorBidi" w:cstheme="majorBidi"/>
        </w:rPr>
        <w:t xml:space="preserve"> </w:t>
      </w:r>
      <w:r w:rsidR="005F6C67">
        <w:rPr>
          <w:rFonts w:asciiTheme="majorBidi" w:hAnsiTheme="majorBidi" w:cstheme="majorBidi"/>
        </w:rPr>
        <w:t>OR</w:t>
      </w:r>
      <w:r w:rsidR="005F6C67" w:rsidRPr="005F6C67">
        <w:rPr>
          <w:rFonts w:asciiTheme="majorBidi" w:hAnsiTheme="majorBidi" w:cstheme="majorBidi"/>
        </w:rPr>
        <w:t xml:space="preserve"> </w:t>
      </w:r>
      <w:r w:rsidR="005F6C67">
        <w:rPr>
          <w:rFonts w:asciiTheme="majorBidi" w:hAnsiTheme="majorBidi" w:cstheme="majorBidi"/>
        </w:rPr>
        <w:t>“</w:t>
      </w:r>
      <w:r w:rsidR="005F6C67" w:rsidRPr="005F6C67">
        <w:rPr>
          <w:rFonts w:asciiTheme="majorBidi" w:hAnsiTheme="majorBidi" w:cstheme="majorBidi"/>
        </w:rPr>
        <w:t>Self-Directedness</w:t>
      </w:r>
      <w:r w:rsidR="005F6C67">
        <w:rPr>
          <w:rFonts w:asciiTheme="majorBidi" w:hAnsiTheme="majorBidi" w:cstheme="majorBidi"/>
        </w:rPr>
        <w:t>” OR</w:t>
      </w:r>
      <w:r w:rsidR="005F6C67" w:rsidRPr="005F6C67">
        <w:rPr>
          <w:rFonts w:asciiTheme="majorBidi" w:hAnsiTheme="majorBidi" w:cstheme="majorBidi"/>
        </w:rPr>
        <w:t xml:space="preserve"> Cooperativeness</w:t>
      </w:r>
      <w:r w:rsidR="005F6C67">
        <w:rPr>
          <w:rFonts w:asciiTheme="majorBidi" w:hAnsiTheme="majorBidi" w:cstheme="majorBidi"/>
        </w:rPr>
        <w:t xml:space="preserve"> OR</w:t>
      </w:r>
      <w:r w:rsidR="005F6C67" w:rsidRPr="005F6C67">
        <w:rPr>
          <w:rFonts w:asciiTheme="majorBidi" w:hAnsiTheme="majorBidi" w:cstheme="majorBidi"/>
        </w:rPr>
        <w:t xml:space="preserve"> </w:t>
      </w:r>
      <w:r w:rsidR="005F6C67">
        <w:rPr>
          <w:rFonts w:asciiTheme="majorBidi" w:hAnsiTheme="majorBidi" w:cstheme="majorBidi"/>
        </w:rPr>
        <w:t>“</w:t>
      </w:r>
      <w:r w:rsidR="005F6C67" w:rsidRPr="005F6C67">
        <w:rPr>
          <w:rFonts w:asciiTheme="majorBidi" w:hAnsiTheme="majorBidi" w:cstheme="majorBidi"/>
        </w:rPr>
        <w:t>Self-Transcendence</w:t>
      </w:r>
      <w:r w:rsidR="005F6C67">
        <w:rPr>
          <w:rFonts w:asciiTheme="majorBidi" w:hAnsiTheme="majorBidi" w:cstheme="majorBidi"/>
        </w:rPr>
        <w:t xml:space="preserve">” OR </w:t>
      </w:r>
      <w:proofErr w:type="spellStart"/>
      <w:r w:rsidR="005F6C67" w:rsidRPr="005F6C67">
        <w:rPr>
          <w:rFonts w:asciiTheme="majorBidi" w:hAnsiTheme="majorBidi" w:cstheme="majorBidi"/>
        </w:rPr>
        <w:t>soothability</w:t>
      </w:r>
      <w:proofErr w:type="spellEnd"/>
      <w:r w:rsidR="005F6C67">
        <w:rPr>
          <w:rFonts w:asciiTheme="majorBidi" w:hAnsiTheme="majorBidi" w:cstheme="majorBidi"/>
        </w:rPr>
        <w:t xml:space="preserve"> OR </w:t>
      </w:r>
      <w:r w:rsidR="005F6C67" w:rsidRPr="005F6C67">
        <w:rPr>
          <w:rFonts w:asciiTheme="majorBidi" w:hAnsiTheme="majorBidi" w:cstheme="majorBidi"/>
        </w:rPr>
        <w:t>sociability</w:t>
      </w:r>
      <w:r w:rsidR="005F6C67">
        <w:rPr>
          <w:rFonts w:asciiTheme="majorBidi" w:hAnsiTheme="majorBidi" w:cstheme="majorBidi"/>
        </w:rPr>
        <w:t xml:space="preserve"> OR </w:t>
      </w:r>
      <w:r w:rsidR="005F6C67" w:rsidRPr="005F6C67">
        <w:rPr>
          <w:rFonts w:asciiTheme="majorBidi" w:hAnsiTheme="majorBidi" w:cstheme="majorBidi"/>
        </w:rPr>
        <w:t>shyness</w:t>
      </w:r>
      <w:r w:rsidR="005F6C67">
        <w:rPr>
          <w:rFonts w:asciiTheme="majorBidi" w:hAnsiTheme="majorBidi" w:cstheme="majorBidi"/>
        </w:rPr>
        <w:t xml:space="preserve"> OR </w:t>
      </w:r>
      <w:r w:rsidR="005F6C67" w:rsidRPr="005F6C67">
        <w:rPr>
          <w:rFonts w:asciiTheme="majorBidi" w:hAnsiTheme="majorBidi" w:cstheme="majorBidi"/>
        </w:rPr>
        <w:t>emotionality</w:t>
      </w:r>
      <w:r w:rsidR="005F6C67">
        <w:rPr>
          <w:rFonts w:asciiTheme="majorBidi" w:hAnsiTheme="majorBidi" w:cstheme="majorBidi"/>
        </w:rPr>
        <w:t xml:space="preserve"> OR </w:t>
      </w:r>
      <w:r w:rsidR="005F6C67" w:rsidRPr="005F6C67">
        <w:rPr>
          <w:rFonts w:asciiTheme="majorBidi" w:hAnsiTheme="majorBidi" w:cstheme="majorBidi"/>
        </w:rPr>
        <w:t>impulsivity</w:t>
      </w:r>
      <w:r w:rsidR="005F6C67">
        <w:rPr>
          <w:rFonts w:asciiTheme="majorBidi" w:hAnsiTheme="majorBidi" w:cstheme="majorBidi"/>
        </w:rPr>
        <w:t xml:space="preserve">  OR </w:t>
      </w:r>
      <w:r w:rsidR="005F6C67" w:rsidRPr="005F6C67">
        <w:rPr>
          <w:rFonts w:asciiTheme="majorBidi" w:hAnsiTheme="majorBidi" w:cstheme="majorBidi"/>
        </w:rPr>
        <w:t>“positive affect</w:t>
      </w:r>
      <w:r w:rsidR="00286563">
        <w:rPr>
          <w:rFonts w:asciiTheme="majorBidi" w:hAnsiTheme="majorBidi" w:cstheme="majorBidi"/>
        </w:rPr>
        <w:t>*</w:t>
      </w:r>
      <w:r w:rsidR="005F6C67" w:rsidRPr="005F6C67">
        <w:rPr>
          <w:rFonts w:asciiTheme="majorBidi" w:hAnsiTheme="majorBidi" w:cstheme="majorBidi"/>
        </w:rPr>
        <w:t>” OR “negative affect</w:t>
      </w:r>
      <w:r w:rsidR="00286563">
        <w:rPr>
          <w:rFonts w:asciiTheme="majorBidi" w:hAnsiTheme="majorBidi" w:cstheme="majorBidi"/>
        </w:rPr>
        <w:t>*</w:t>
      </w:r>
      <w:r w:rsidR="005F6C67" w:rsidRPr="005F6C67">
        <w:rPr>
          <w:rFonts w:asciiTheme="majorBidi" w:hAnsiTheme="majorBidi" w:cstheme="majorBidi"/>
        </w:rPr>
        <w:t>”</w:t>
      </w:r>
      <w:r w:rsidR="00286563">
        <w:rPr>
          <w:rFonts w:asciiTheme="majorBidi" w:hAnsiTheme="majorBidi" w:cstheme="majorBidi"/>
        </w:rPr>
        <w:t xml:space="preserve"> </w:t>
      </w:r>
    </w:p>
    <w:p w:rsidR="00454900" w:rsidRPr="00454900" w:rsidRDefault="00454900" w:rsidP="00755468">
      <w:pPr>
        <w:spacing w:line="480" w:lineRule="auto"/>
        <w:jc w:val="both"/>
        <w:rPr>
          <w:rFonts w:asciiTheme="majorBidi" w:hAnsiTheme="majorBidi" w:cstheme="majorBidi"/>
        </w:rPr>
      </w:pPr>
    </w:p>
    <w:p w:rsidR="00454900" w:rsidRPr="00755468" w:rsidRDefault="00454900" w:rsidP="00755468">
      <w:pPr>
        <w:spacing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755468">
        <w:rPr>
          <w:rFonts w:asciiTheme="majorBidi" w:hAnsiTheme="majorBidi" w:cstheme="majorBidi"/>
          <w:b/>
          <w:bCs/>
          <w:sz w:val="24"/>
          <w:szCs w:val="24"/>
        </w:rPr>
        <w:t xml:space="preserve">Databases </w:t>
      </w:r>
    </w:p>
    <w:p w:rsidR="00454900" w:rsidRDefault="00454900" w:rsidP="001B01B6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Theme="majorBidi" w:hAnsiTheme="majorBidi" w:cstheme="majorBidi"/>
        </w:rPr>
      </w:pPr>
      <w:r w:rsidRPr="00454900">
        <w:rPr>
          <w:rFonts w:asciiTheme="majorBidi" w:hAnsiTheme="majorBidi" w:cstheme="majorBidi"/>
        </w:rPr>
        <w:t>PubMed</w:t>
      </w:r>
      <w:r w:rsidR="00F031FB">
        <w:rPr>
          <w:rFonts w:asciiTheme="majorBidi" w:hAnsiTheme="majorBidi" w:cstheme="majorBidi"/>
        </w:rPr>
        <w:t>: 1</w:t>
      </w:r>
      <w:r w:rsidR="00DE27E0">
        <w:rPr>
          <w:rFonts w:asciiTheme="majorBidi" w:hAnsiTheme="majorBidi" w:cstheme="majorBidi"/>
        </w:rPr>
        <w:t>,</w:t>
      </w:r>
      <w:bookmarkStart w:id="0" w:name="_GoBack"/>
      <w:bookmarkEnd w:id="0"/>
      <w:r w:rsidR="00F031FB">
        <w:rPr>
          <w:rFonts w:asciiTheme="majorBidi" w:hAnsiTheme="majorBidi" w:cstheme="majorBidi"/>
        </w:rPr>
        <w:t xml:space="preserve">280 </w:t>
      </w:r>
    </w:p>
    <w:p w:rsidR="00D22399" w:rsidRPr="00D22399" w:rsidRDefault="00E23D1E" w:rsidP="00755468">
      <w:pPr>
        <w:spacing w:line="480" w:lineRule="auto"/>
        <w:jc w:val="both"/>
        <w:rPr>
          <w:rFonts w:asciiTheme="majorBidi" w:hAnsiTheme="majorBidi" w:cstheme="majorBidi"/>
          <w:sz w:val="20"/>
          <w:szCs w:val="20"/>
        </w:rPr>
      </w:pPr>
      <w:r w:rsidRPr="00E23D1E">
        <w:rPr>
          <w:rFonts w:asciiTheme="majorBidi" w:hAnsiTheme="majorBidi" w:cstheme="majorBidi"/>
          <w:sz w:val="20"/>
          <w:szCs w:val="20"/>
        </w:rPr>
        <w:t>(((((Season*[Title/Abstract]) OR ("season of birth"[Title/Abstract])) OR ("seasonal birth"[Title/Abstract])) OR (birthdate[Title/Abstract])) OR ("month of birth"[Title/Abstract])) OR ("timing of birth"[Title/Abstract])</w:t>
      </w:r>
      <w:r>
        <w:rPr>
          <w:rFonts w:asciiTheme="majorBidi" w:hAnsiTheme="majorBidi" w:cstheme="majorBidi"/>
          <w:sz w:val="20"/>
          <w:szCs w:val="20"/>
        </w:rPr>
        <w:t xml:space="preserve"> </w:t>
      </w:r>
      <w:r w:rsidR="00D22399" w:rsidRPr="00D22399">
        <w:rPr>
          <w:rFonts w:asciiTheme="majorBidi" w:hAnsiTheme="majorBidi" w:cstheme="majorBidi"/>
          <w:sz w:val="20"/>
          <w:szCs w:val="20"/>
        </w:rPr>
        <w:t xml:space="preserve"> </w:t>
      </w:r>
    </w:p>
    <w:p w:rsidR="00E23D1E" w:rsidRDefault="00286563" w:rsidP="00286563">
      <w:pPr>
        <w:spacing w:line="480" w:lineRule="auto"/>
        <w:jc w:val="both"/>
        <w:rPr>
          <w:rFonts w:asciiTheme="majorBidi" w:hAnsiTheme="majorBidi" w:cstheme="majorBidi"/>
          <w:sz w:val="20"/>
          <w:szCs w:val="20"/>
        </w:rPr>
      </w:pPr>
      <w:r w:rsidRPr="00286563">
        <w:rPr>
          <w:rFonts w:asciiTheme="majorBidi" w:hAnsiTheme="majorBidi" w:cstheme="majorBidi"/>
          <w:sz w:val="20"/>
          <w:szCs w:val="20"/>
        </w:rPr>
        <w:t>((((((((((((((((((((((</w:t>
      </w:r>
      <w:proofErr w:type="spellStart"/>
      <w:r w:rsidRPr="00286563">
        <w:rPr>
          <w:rFonts w:asciiTheme="majorBidi" w:hAnsiTheme="majorBidi" w:cstheme="majorBidi"/>
          <w:sz w:val="20"/>
          <w:szCs w:val="20"/>
        </w:rPr>
        <w:t>Personalit</w:t>
      </w:r>
      <w:proofErr w:type="spellEnd"/>
      <w:r w:rsidRPr="00286563">
        <w:rPr>
          <w:rFonts w:asciiTheme="majorBidi" w:hAnsiTheme="majorBidi" w:cstheme="majorBidi"/>
          <w:sz w:val="20"/>
          <w:szCs w:val="20"/>
        </w:rPr>
        <w:t>*[Title/Abstract]) OR (Neuroticism[Title/Abstract])) OR (Extraversion[Title/Abstract])) OR (Extroversion[Title/Abstract])) OR (Agreeableness[Title/Abstract])) OR (Conscientiousness[Title/Abstract])) OR (Openness[Title/Abstract])) OR (temperament*[Title/Abstract])) OR ("Novelty Seeking"[Title/Abstract])) OR ("Harm Avoidance"[Title/Abstract])) OR ("Reward Dependence"[Title/Abstract])) OR ("Self-Directedness"[Title/Abstract])) OR (Cooperativeness[Title/Abstract])) OR ("Self-Transcendence"[Title/Abstract])) OR (</w:t>
      </w:r>
      <w:proofErr w:type="spellStart"/>
      <w:r w:rsidRPr="00286563">
        <w:rPr>
          <w:rFonts w:asciiTheme="majorBidi" w:hAnsiTheme="majorBidi" w:cstheme="majorBidi"/>
          <w:sz w:val="20"/>
          <w:szCs w:val="20"/>
        </w:rPr>
        <w:t>soothability</w:t>
      </w:r>
      <w:proofErr w:type="spellEnd"/>
      <w:r w:rsidRPr="00286563">
        <w:rPr>
          <w:rFonts w:asciiTheme="majorBidi" w:hAnsiTheme="majorBidi" w:cstheme="majorBidi"/>
          <w:sz w:val="20"/>
          <w:szCs w:val="20"/>
        </w:rPr>
        <w:t>[Title/Abstract])) OR (sociability[Title/Abstract])) OR (shyness[Title/Abstract])) OR (emotionality[Title/Abstract])) OR (impulsivity[Title/Abstract])) OR ("positive affect*"[Title/Abstract])) OR ("negative affect*"[Title/Abstract])) OR ("Temperament"[Mesh])) OR ("Personality"[Mesh])</w:t>
      </w:r>
    </w:p>
    <w:p w:rsidR="00286563" w:rsidRDefault="00286563" w:rsidP="00286563">
      <w:pPr>
        <w:spacing w:line="48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E23D1E" w:rsidRDefault="00DE27E0" w:rsidP="001B01B6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>Scopus: 2,227</w:t>
      </w:r>
    </w:p>
    <w:p w:rsidR="00E23D1E" w:rsidRPr="00E23D1E" w:rsidRDefault="00E23D1E" w:rsidP="00755468">
      <w:pPr>
        <w:spacing w:line="480" w:lineRule="auto"/>
        <w:jc w:val="both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>TITLE-ABS-KEY (</w:t>
      </w:r>
      <w:r w:rsidRPr="00E23D1E">
        <w:rPr>
          <w:rFonts w:asciiTheme="majorBidi" w:hAnsiTheme="majorBidi" w:cstheme="majorBidi"/>
          <w:sz w:val="20"/>
          <w:szCs w:val="20"/>
        </w:rPr>
        <w:t>Season*</w:t>
      </w:r>
      <w:r>
        <w:rPr>
          <w:rFonts w:asciiTheme="majorBidi" w:hAnsiTheme="majorBidi" w:cstheme="majorBidi"/>
          <w:sz w:val="20"/>
          <w:szCs w:val="20"/>
        </w:rPr>
        <w:t>) OR TITLE-ABS-KEY (</w:t>
      </w:r>
      <w:r w:rsidRPr="00E23D1E">
        <w:rPr>
          <w:rFonts w:asciiTheme="majorBidi" w:hAnsiTheme="majorBidi" w:cstheme="majorBidi"/>
          <w:sz w:val="20"/>
          <w:szCs w:val="20"/>
        </w:rPr>
        <w:t>"season of birth"</w:t>
      </w:r>
      <w:r>
        <w:rPr>
          <w:rFonts w:asciiTheme="majorBidi" w:hAnsiTheme="majorBidi" w:cstheme="majorBidi"/>
          <w:sz w:val="20"/>
          <w:szCs w:val="20"/>
        </w:rPr>
        <w:t>) OR TITLE-ABS-KEY ("seasonal birth"</w:t>
      </w:r>
      <w:r w:rsidRPr="00E23D1E">
        <w:rPr>
          <w:rFonts w:asciiTheme="majorBidi" w:hAnsiTheme="majorBidi" w:cstheme="majorBidi"/>
          <w:sz w:val="20"/>
          <w:szCs w:val="20"/>
        </w:rPr>
        <w:t>) OR TITLE-ABS-KEY (birthdate</w:t>
      </w:r>
      <w:r>
        <w:rPr>
          <w:rFonts w:asciiTheme="majorBidi" w:hAnsiTheme="majorBidi" w:cstheme="majorBidi"/>
          <w:sz w:val="20"/>
          <w:szCs w:val="20"/>
        </w:rPr>
        <w:t>) OR TITLE-ABS-KEY (</w:t>
      </w:r>
      <w:r w:rsidRPr="00E23D1E">
        <w:rPr>
          <w:rFonts w:asciiTheme="majorBidi" w:hAnsiTheme="majorBidi" w:cstheme="majorBidi"/>
          <w:sz w:val="20"/>
          <w:szCs w:val="20"/>
        </w:rPr>
        <w:t>"month of birth"</w:t>
      </w:r>
      <w:r>
        <w:rPr>
          <w:rFonts w:asciiTheme="majorBidi" w:hAnsiTheme="majorBidi" w:cstheme="majorBidi"/>
          <w:sz w:val="20"/>
          <w:szCs w:val="20"/>
        </w:rPr>
        <w:t>) OR TITLE-ABS-KEY (</w:t>
      </w:r>
      <w:r w:rsidRPr="00E23D1E">
        <w:rPr>
          <w:rFonts w:asciiTheme="majorBidi" w:hAnsiTheme="majorBidi" w:cstheme="majorBidi"/>
          <w:sz w:val="20"/>
          <w:szCs w:val="20"/>
        </w:rPr>
        <w:t>"timing of birth"</w:t>
      </w:r>
      <w:r>
        <w:rPr>
          <w:rFonts w:asciiTheme="majorBidi" w:hAnsiTheme="majorBidi" w:cstheme="majorBidi"/>
          <w:sz w:val="20"/>
          <w:szCs w:val="20"/>
        </w:rPr>
        <w:t>)</w:t>
      </w:r>
    </w:p>
    <w:p w:rsidR="00E23D1E" w:rsidRDefault="00E23D1E" w:rsidP="002E2638">
      <w:pPr>
        <w:spacing w:line="480" w:lineRule="auto"/>
        <w:jc w:val="both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>TITLE-ABS-KEY (</w:t>
      </w:r>
      <w:proofErr w:type="spellStart"/>
      <w:r w:rsidRPr="00E23D1E">
        <w:rPr>
          <w:rFonts w:asciiTheme="majorBidi" w:hAnsiTheme="majorBidi" w:cstheme="majorBidi"/>
          <w:sz w:val="20"/>
          <w:szCs w:val="20"/>
        </w:rPr>
        <w:t>Personalit</w:t>
      </w:r>
      <w:proofErr w:type="spellEnd"/>
      <w:r w:rsidRPr="00E23D1E">
        <w:rPr>
          <w:rFonts w:asciiTheme="majorBidi" w:hAnsiTheme="majorBidi" w:cstheme="majorBidi"/>
          <w:sz w:val="20"/>
          <w:szCs w:val="20"/>
        </w:rPr>
        <w:t>*) OR TITLE-ABS-KEY (Neuroticism) OR TITLE-ABS-KEY (Extraversion) OR TITLE-ABS-KEY (Extroversion) OR TITLE-ABS-KEY (Agreeableness) OR TITLE-ABS-KEY (Conscientiousness) OR TITLE-ABS-KEY (Openness</w:t>
      </w:r>
      <w:r w:rsidR="00286563" w:rsidRPr="00E23D1E">
        <w:rPr>
          <w:rFonts w:asciiTheme="majorBidi" w:hAnsiTheme="majorBidi" w:cstheme="majorBidi"/>
          <w:sz w:val="20"/>
          <w:szCs w:val="20"/>
        </w:rPr>
        <w:t>) OR TITLE-ABS-KEY (</w:t>
      </w:r>
      <w:r w:rsidR="00286563" w:rsidRPr="00286563">
        <w:rPr>
          <w:rFonts w:asciiTheme="majorBidi" w:hAnsiTheme="majorBidi" w:cstheme="majorBidi"/>
          <w:sz w:val="20"/>
          <w:szCs w:val="20"/>
        </w:rPr>
        <w:t>temperament*</w:t>
      </w:r>
      <w:r w:rsidR="00286563" w:rsidRPr="00E23D1E">
        <w:rPr>
          <w:rFonts w:asciiTheme="majorBidi" w:hAnsiTheme="majorBidi" w:cstheme="majorBidi"/>
          <w:sz w:val="20"/>
          <w:szCs w:val="20"/>
        </w:rPr>
        <w:t>) OR TITLE-ABS-KEY (</w:t>
      </w:r>
      <w:r w:rsidR="00286563" w:rsidRPr="00286563">
        <w:rPr>
          <w:rFonts w:asciiTheme="majorBidi" w:hAnsiTheme="majorBidi" w:cstheme="majorBidi"/>
          <w:sz w:val="20"/>
          <w:szCs w:val="20"/>
        </w:rPr>
        <w:t>“Novelty Seeking”</w:t>
      </w:r>
      <w:r w:rsidR="00286563" w:rsidRPr="00E23D1E">
        <w:rPr>
          <w:rFonts w:asciiTheme="majorBidi" w:hAnsiTheme="majorBidi" w:cstheme="majorBidi"/>
          <w:sz w:val="20"/>
          <w:szCs w:val="20"/>
        </w:rPr>
        <w:t>) OR TITLE-ABS-KEY (</w:t>
      </w:r>
      <w:r w:rsidR="00286563" w:rsidRPr="00286563">
        <w:rPr>
          <w:rFonts w:asciiTheme="majorBidi" w:hAnsiTheme="majorBidi" w:cstheme="majorBidi"/>
          <w:sz w:val="20"/>
          <w:szCs w:val="20"/>
        </w:rPr>
        <w:t>“Harm Avoidance”</w:t>
      </w:r>
      <w:r w:rsidR="00286563" w:rsidRPr="00E23D1E">
        <w:rPr>
          <w:rFonts w:asciiTheme="majorBidi" w:hAnsiTheme="majorBidi" w:cstheme="majorBidi"/>
          <w:sz w:val="20"/>
          <w:szCs w:val="20"/>
        </w:rPr>
        <w:t>) OR TITLE-ABS-KEY (</w:t>
      </w:r>
      <w:r w:rsidR="00286563" w:rsidRPr="00286563">
        <w:rPr>
          <w:rFonts w:asciiTheme="majorBidi" w:hAnsiTheme="majorBidi" w:cstheme="majorBidi"/>
          <w:sz w:val="20"/>
          <w:szCs w:val="20"/>
        </w:rPr>
        <w:t>“Reward Dependence”</w:t>
      </w:r>
      <w:r w:rsidR="00286563" w:rsidRPr="00E23D1E">
        <w:rPr>
          <w:rFonts w:asciiTheme="majorBidi" w:hAnsiTheme="majorBidi" w:cstheme="majorBidi"/>
          <w:sz w:val="20"/>
          <w:szCs w:val="20"/>
        </w:rPr>
        <w:t>) OR TITLE-ABS-KEY (</w:t>
      </w:r>
      <w:r w:rsidR="00286563" w:rsidRPr="00286563">
        <w:rPr>
          <w:rFonts w:asciiTheme="majorBidi" w:hAnsiTheme="majorBidi" w:cstheme="majorBidi"/>
          <w:sz w:val="20"/>
          <w:szCs w:val="20"/>
        </w:rPr>
        <w:t>“Self-Directedness”</w:t>
      </w:r>
      <w:r w:rsidR="00286563" w:rsidRPr="00E23D1E">
        <w:rPr>
          <w:rFonts w:asciiTheme="majorBidi" w:hAnsiTheme="majorBidi" w:cstheme="majorBidi"/>
          <w:sz w:val="20"/>
          <w:szCs w:val="20"/>
        </w:rPr>
        <w:t>) OR TITLE-ABS-KEY (</w:t>
      </w:r>
      <w:r w:rsidR="00286563" w:rsidRPr="00286563">
        <w:rPr>
          <w:rFonts w:asciiTheme="majorBidi" w:hAnsiTheme="majorBidi" w:cstheme="majorBidi"/>
          <w:sz w:val="20"/>
          <w:szCs w:val="20"/>
        </w:rPr>
        <w:t>Cooperativeness</w:t>
      </w:r>
      <w:r w:rsidR="002E2638" w:rsidRPr="00E23D1E">
        <w:rPr>
          <w:rFonts w:asciiTheme="majorBidi" w:hAnsiTheme="majorBidi" w:cstheme="majorBidi"/>
          <w:sz w:val="20"/>
          <w:szCs w:val="20"/>
        </w:rPr>
        <w:t>) OR TITLE-ABS-KEY (</w:t>
      </w:r>
      <w:r w:rsidR="00286563" w:rsidRPr="00286563">
        <w:rPr>
          <w:rFonts w:asciiTheme="majorBidi" w:hAnsiTheme="majorBidi" w:cstheme="majorBidi"/>
          <w:sz w:val="20"/>
          <w:szCs w:val="20"/>
        </w:rPr>
        <w:t>“Self-Transcendence”</w:t>
      </w:r>
      <w:r w:rsidR="002E2638" w:rsidRPr="00E23D1E">
        <w:rPr>
          <w:rFonts w:asciiTheme="majorBidi" w:hAnsiTheme="majorBidi" w:cstheme="majorBidi"/>
          <w:sz w:val="20"/>
          <w:szCs w:val="20"/>
        </w:rPr>
        <w:t>) OR TITLE-ABS-KEY (</w:t>
      </w:r>
      <w:proofErr w:type="spellStart"/>
      <w:r w:rsidR="002E2638">
        <w:rPr>
          <w:rFonts w:asciiTheme="majorBidi" w:hAnsiTheme="majorBidi" w:cstheme="majorBidi"/>
          <w:sz w:val="20"/>
          <w:szCs w:val="20"/>
        </w:rPr>
        <w:t>soothability</w:t>
      </w:r>
      <w:proofErr w:type="spellEnd"/>
      <w:r w:rsidR="002E2638" w:rsidRPr="00E23D1E">
        <w:rPr>
          <w:rFonts w:asciiTheme="majorBidi" w:hAnsiTheme="majorBidi" w:cstheme="majorBidi"/>
          <w:sz w:val="20"/>
          <w:szCs w:val="20"/>
        </w:rPr>
        <w:t>) OR TITLE-ABS-KEY (</w:t>
      </w:r>
      <w:r w:rsidR="002E2638">
        <w:rPr>
          <w:rFonts w:asciiTheme="majorBidi" w:hAnsiTheme="majorBidi" w:cstheme="majorBidi"/>
          <w:sz w:val="20"/>
          <w:szCs w:val="20"/>
        </w:rPr>
        <w:t>sociability</w:t>
      </w:r>
      <w:r w:rsidR="002E2638" w:rsidRPr="00E23D1E">
        <w:rPr>
          <w:rFonts w:asciiTheme="majorBidi" w:hAnsiTheme="majorBidi" w:cstheme="majorBidi"/>
          <w:sz w:val="20"/>
          <w:szCs w:val="20"/>
        </w:rPr>
        <w:t>) OR TITLE-ABS-KEY (</w:t>
      </w:r>
      <w:r w:rsidR="002E2638">
        <w:rPr>
          <w:rFonts w:asciiTheme="majorBidi" w:hAnsiTheme="majorBidi" w:cstheme="majorBidi"/>
          <w:sz w:val="20"/>
          <w:szCs w:val="20"/>
        </w:rPr>
        <w:t>shyness</w:t>
      </w:r>
      <w:r w:rsidR="002E2638" w:rsidRPr="00E23D1E">
        <w:rPr>
          <w:rFonts w:asciiTheme="majorBidi" w:hAnsiTheme="majorBidi" w:cstheme="majorBidi"/>
          <w:sz w:val="20"/>
          <w:szCs w:val="20"/>
        </w:rPr>
        <w:t>) OR TITLE-ABS-KEY (</w:t>
      </w:r>
      <w:r w:rsidR="002E2638">
        <w:rPr>
          <w:rFonts w:asciiTheme="majorBidi" w:hAnsiTheme="majorBidi" w:cstheme="majorBidi"/>
          <w:sz w:val="20"/>
          <w:szCs w:val="20"/>
        </w:rPr>
        <w:t>emotionality</w:t>
      </w:r>
      <w:r w:rsidR="002E2638" w:rsidRPr="00E23D1E">
        <w:rPr>
          <w:rFonts w:asciiTheme="majorBidi" w:hAnsiTheme="majorBidi" w:cstheme="majorBidi"/>
          <w:sz w:val="20"/>
          <w:szCs w:val="20"/>
        </w:rPr>
        <w:t>) OR TITLE-ABS-KEY (</w:t>
      </w:r>
      <w:r w:rsidR="002E2638">
        <w:rPr>
          <w:rFonts w:asciiTheme="majorBidi" w:hAnsiTheme="majorBidi" w:cstheme="majorBidi"/>
          <w:sz w:val="20"/>
          <w:szCs w:val="20"/>
        </w:rPr>
        <w:t>impulsivity</w:t>
      </w:r>
      <w:r w:rsidR="002E2638" w:rsidRPr="00E23D1E">
        <w:rPr>
          <w:rFonts w:asciiTheme="majorBidi" w:hAnsiTheme="majorBidi" w:cstheme="majorBidi"/>
          <w:sz w:val="20"/>
          <w:szCs w:val="20"/>
        </w:rPr>
        <w:t>) OR TITLE-ABS-KEY (</w:t>
      </w:r>
      <w:r w:rsidR="00286563" w:rsidRPr="00286563">
        <w:rPr>
          <w:rFonts w:asciiTheme="majorBidi" w:hAnsiTheme="majorBidi" w:cstheme="majorBidi"/>
          <w:sz w:val="20"/>
          <w:szCs w:val="20"/>
        </w:rPr>
        <w:t>“positive affect*”</w:t>
      </w:r>
      <w:r w:rsidR="002E2638" w:rsidRPr="00E23D1E">
        <w:rPr>
          <w:rFonts w:asciiTheme="majorBidi" w:hAnsiTheme="majorBidi" w:cstheme="majorBidi"/>
          <w:sz w:val="20"/>
          <w:szCs w:val="20"/>
        </w:rPr>
        <w:t>) OR TITLE-ABS-KEY (</w:t>
      </w:r>
      <w:r w:rsidR="00286563" w:rsidRPr="00286563">
        <w:rPr>
          <w:rFonts w:asciiTheme="majorBidi" w:hAnsiTheme="majorBidi" w:cstheme="majorBidi"/>
          <w:sz w:val="20"/>
          <w:szCs w:val="20"/>
        </w:rPr>
        <w:t>“negative affect*”</w:t>
      </w:r>
      <w:r w:rsidR="002E2638">
        <w:rPr>
          <w:rFonts w:asciiTheme="majorBidi" w:hAnsiTheme="majorBidi" w:cstheme="majorBidi"/>
          <w:sz w:val="20"/>
          <w:szCs w:val="20"/>
        </w:rPr>
        <w:t>)</w:t>
      </w:r>
    </w:p>
    <w:p w:rsidR="00286563" w:rsidRPr="00286563" w:rsidRDefault="00286563" w:rsidP="00286563">
      <w:pPr>
        <w:spacing w:line="48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E23D1E" w:rsidRDefault="00E23D1E" w:rsidP="001B01B6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>Web of sciences</w:t>
      </w:r>
      <w:r w:rsidR="00DE27E0">
        <w:rPr>
          <w:rFonts w:asciiTheme="majorBidi" w:hAnsiTheme="majorBidi" w:cstheme="majorBidi"/>
          <w:sz w:val="20"/>
          <w:szCs w:val="20"/>
        </w:rPr>
        <w:t xml:space="preserve">: 1,793 </w:t>
      </w:r>
    </w:p>
    <w:p w:rsidR="00E23D1E" w:rsidRPr="00E23D1E" w:rsidRDefault="00E23D1E" w:rsidP="00755468">
      <w:pPr>
        <w:spacing w:line="480" w:lineRule="auto"/>
        <w:jc w:val="both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>TS=(</w:t>
      </w:r>
      <w:r w:rsidRPr="00E23D1E">
        <w:rPr>
          <w:rFonts w:asciiTheme="majorBidi" w:hAnsiTheme="majorBidi" w:cstheme="majorBidi"/>
          <w:sz w:val="20"/>
          <w:szCs w:val="20"/>
        </w:rPr>
        <w:t>Season* OR "season of birth" OR "seasonal birth" OR birthdate OR "month</w:t>
      </w:r>
      <w:r>
        <w:rPr>
          <w:rFonts w:asciiTheme="majorBidi" w:hAnsiTheme="majorBidi" w:cstheme="majorBidi"/>
          <w:sz w:val="20"/>
          <w:szCs w:val="20"/>
        </w:rPr>
        <w:t xml:space="preserve"> of birth" OR "timing of birth") </w:t>
      </w:r>
    </w:p>
    <w:p w:rsidR="00D22399" w:rsidRDefault="00E23D1E" w:rsidP="001B01B6">
      <w:pPr>
        <w:spacing w:line="480" w:lineRule="auto"/>
        <w:jc w:val="both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>TS=(</w:t>
      </w:r>
      <w:r w:rsidR="002E2638" w:rsidRPr="002E2638">
        <w:t xml:space="preserve"> </w:t>
      </w:r>
      <w:proofErr w:type="spellStart"/>
      <w:r w:rsidR="002E2638" w:rsidRPr="002E2638">
        <w:rPr>
          <w:rFonts w:asciiTheme="majorBidi" w:hAnsiTheme="majorBidi" w:cstheme="majorBidi"/>
          <w:sz w:val="20"/>
          <w:szCs w:val="20"/>
        </w:rPr>
        <w:t>Personalit</w:t>
      </w:r>
      <w:proofErr w:type="spellEnd"/>
      <w:r w:rsidR="002E2638" w:rsidRPr="002E2638">
        <w:rPr>
          <w:rFonts w:asciiTheme="majorBidi" w:hAnsiTheme="majorBidi" w:cstheme="majorBidi"/>
          <w:sz w:val="20"/>
          <w:szCs w:val="20"/>
        </w:rPr>
        <w:t xml:space="preserve">* OR </w:t>
      </w:r>
      <w:r w:rsidR="002E2638" w:rsidRPr="002E2638">
        <w:rPr>
          <w:rFonts w:asciiTheme="majorBidi" w:hAnsiTheme="majorBidi" w:cstheme="majorBidi"/>
          <w:sz w:val="20"/>
          <w:szCs w:val="20"/>
        </w:rPr>
        <w:tab/>
        <w:t xml:space="preserve">Neuroticism OR Extraversion OR Extroversion OR Agreeableness OR Conscientiousness OR Openness OR temperament* OR “Novelty Seeking” OR “Harm Avoidance” OR “Reward Dependence” OR “Self-Directedness” OR Cooperativeness OR “Self-Transcendence” OR </w:t>
      </w:r>
      <w:proofErr w:type="spellStart"/>
      <w:r w:rsidR="002E2638" w:rsidRPr="002E2638">
        <w:rPr>
          <w:rFonts w:asciiTheme="majorBidi" w:hAnsiTheme="majorBidi" w:cstheme="majorBidi"/>
          <w:sz w:val="20"/>
          <w:szCs w:val="20"/>
        </w:rPr>
        <w:t>soothability</w:t>
      </w:r>
      <w:proofErr w:type="spellEnd"/>
      <w:r w:rsidR="002E2638" w:rsidRPr="002E2638">
        <w:rPr>
          <w:rFonts w:asciiTheme="majorBidi" w:hAnsiTheme="majorBidi" w:cstheme="majorBidi"/>
          <w:sz w:val="20"/>
          <w:szCs w:val="20"/>
        </w:rPr>
        <w:t xml:space="preserve"> OR sociability OR shyness OR emotionality OR impulsivity  OR “positive affect*” OR “negative affect*”</w:t>
      </w:r>
      <w:r w:rsidRPr="002E2638">
        <w:rPr>
          <w:rFonts w:asciiTheme="majorBidi" w:hAnsiTheme="majorBidi" w:cstheme="majorBidi"/>
          <w:sz w:val="20"/>
          <w:szCs w:val="20"/>
        </w:rPr>
        <w:t>)</w:t>
      </w:r>
      <w:r>
        <w:rPr>
          <w:rFonts w:asciiTheme="majorBidi" w:hAnsiTheme="majorBidi" w:cstheme="majorBidi"/>
          <w:sz w:val="20"/>
          <w:szCs w:val="20"/>
        </w:rPr>
        <w:t xml:space="preserve"> </w:t>
      </w:r>
    </w:p>
    <w:p w:rsidR="00F031FB" w:rsidRDefault="00F031FB" w:rsidP="001B01B6">
      <w:pPr>
        <w:spacing w:line="48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F031FB" w:rsidRDefault="00E87932" w:rsidP="00E87932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Theme="majorBidi" w:hAnsiTheme="majorBidi" w:cstheme="majorBidi"/>
          <w:sz w:val="20"/>
          <w:szCs w:val="20"/>
        </w:rPr>
      </w:pPr>
      <w:proofErr w:type="spellStart"/>
      <w:r w:rsidRPr="00E87932">
        <w:rPr>
          <w:rFonts w:asciiTheme="majorBidi" w:hAnsiTheme="majorBidi" w:cstheme="majorBidi"/>
          <w:sz w:val="20"/>
          <w:szCs w:val="20"/>
        </w:rPr>
        <w:t>PsycInfo</w:t>
      </w:r>
      <w:proofErr w:type="spellEnd"/>
      <w:r w:rsidR="0071178D">
        <w:rPr>
          <w:rFonts w:asciiTheme="majorBidi" w:hAnsiTheme="majorBidi" w:cstheme="majorBidi"/>
          <w:sz w:val="20"/>
          <w:szCs w:val="20"/>
        </w:rPr>
        <w:t xml:space="preserve">: 652 results </w:t>
      </w:r>
    </w:p>
    <w:p w:rsidR="00F031FB" w:rsidRDefault="00F031FB" w:rsidP="00F031FB">
      <w:pPr>
        <w:spacing w:line="480" w:lineRule="auto"/>
        <w:jc w:val="both"/>
        <w:rPr>
          <w:rFonts w:asciiTheme="majorBidi" w:hAnsiTheme="majorBidi" w:cstheme="majorBidi"/>
          <w:sz w:val="20"/>
          <w:szCs w:val="20"/>
        </w:rPr>
      </w:pPr>
      <w:r w:rsidRPr="00F031FB">
        <w:rPr>
          <w:rFonts w:asciiTheme="majorBidi" w:hAnsiTheme="majorBidi" w:cstheme="majorBidi"/>
          <w:sz w:val="20"/>
          <w:szCs w:val="20"/>
        </w:rPr>
        <w:t>XB (Season*) OR XB ("season of birth") OR XB ("seasonal birth") OR XB (birthdate) OR XB ("month of birth") OR XB ("timing of birth")</w:t>
      </w:r>
    </w:p>
    <w:p w:rsidR="00E87932" w:rsidRPr="00F031FB" w:rsidRDefault="00E87932" w:rsidP="00F031FB">
      <w:pPr>
        <w:spacing w:line="480" w:lineRule="auto"/>
        <w:jc w:val="both"/>
        <w:rPr>
          <w:rFonts w:asciiTheme="majorBidi" w:hAnsiTheme="majorBidi" w:cstheme="majorBidi"/>
          <w:sz w:val="20"/>
          <w:szCs w:val="20"/>
        </w:rPr>
      </w:pPr>
      <w:r w:rsidRPr="00E87932">
        <w:rPr>
          <w:rFonts w:asciiTheme="majorBidi" w:hAnsiTheme="majorBidi" w:cstheme="majorBidi"/>
          <w:sz w:val="20"/>
          <w:szCs w:val="20"/>
        </w:rPr>
        <w:t>XB (</w:t>
      </w:r>
      <w:proofErr w:type="spellStart"/>
      <w:r w:rsidRPr="00E87932">
        <w:rPr>
          <w:rFonts w:asciiTheme="majorBidi" w:hAnsiTheme="majorBidi" w:cstheme="majorBidi"/>
          <w:sz w:val="20"/>
          <w:szCs w:val="20"/>
        </w:rPr>
        <w:t>Personalit</w:t>
      </w:r>
      <w:proofErr w:type="spellEnd"/>
      <w:r w:rsidRPr="00E87932">
        <w:rPr>
          <w:rFonts w:asciiTheme="majorBidi" w:hAnsiTheme="majorBidi" w:cstheme="majorBidi"/>
          <w:sz w:val="20"/>
          <w:szCs w:val="20"/>
        </w:rPr>
        <w:t xml:space="preserve">*) OR  XB (Neuroticism) OR  XB (Extraversion) OR  XB (Extroversion) OR  XB (Agreeableness) OR  XB (Conscientiousness) OR  XB (Openness) OR  XB (temperament*) OR  XB ("Novelty Seeking") OR  XB ("Harm Avoidance") OR  XB ("Reward Dependence") OR  XB ("Self-Directedness") OR  XB (Cooperativeness) </w:t>
      </w:r>
      <w:r w:rsidRPr="00E87932">
        <w:rPr>
          <w:rFonts w:asciiTheme="majorBidi" w:hAnsiTheme="majorBidi" w:cstheme="majorBidi"/>
          <w:sz w:val="20"/>
          <w:szCs w:val="20"/>
        </w:rPr>
        <w:lastRenderedPageBreak/>
        <w:t>OR  XB ("Self-Transcendence") OR  XB (</w:t>
      </w:r>
      <w:proofErr w:type="spellStart"/>
      <w:r w:rsidRPr="00E87932">
        <w:rPr>
          <w:rFonts w:asciiTheme="majorBidi" w:hAnsiTheme="majorBidi" w:cstheme="majorBidi"/>
          <w:sz w:val="20"/>
          <w:szCs w:val="20"/>
        </w:rPr>
        <w:t>soothability</w:t>
      </w:r>
      <w:proofErr w:type="spellEnd"/>
      <w:r w:rsidRPr="00E87932">
        <w:rPr>
          <w:rFonts w:asciiTheme="majorBidi" w:hAnsiTheme="majorBidi" w:cstheme="majorBidi"/>
          <w:sz w:val="20"/>
          <w:szCs w:val="20"/>
        </w:rPr>
        <w:t>) OR  XB (sociability) OR  XB (shyness) OR  XB (emotionality) OR  XB (impulsivity) OR  XB ("positive affect*") OR  XB ("negative affect*")</w:t>
      </w:r>
    </w:p>
    <w:sectPr w:rsidR="00E87932" w:rsidRPr="00F031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677087"/>
    <w:multiLevelType w:val="hybridMultilevel"/>
    <w:tmpl w:val="A4A260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5C1043"/>
    <w:multiLevelType w:val="hybridMultilevel"/>
    <w:tmpl w:val="27229B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844"/>
    <w:rsid w:val="000D5844"/>
    <w:rsid w:val="001B01B6"/>
    <w:rsid w:val="002377AB"/>
    <w:rsid w:val="00280F15"/>
    <w:rsid w:val="00286563"/>
    <w:rsid w:val="00297B71"/>
    <w:rsid w:val="002E2638"/>
    <w:rsid w:val="00454900"/>
    <w:rsid w:val="00570857"/>
    <w:rsid w:val="005E48EB"/>
    <w:rsid w:val="005F6C67"/>
    <w:rsid w:val="007058A0"/>
    <w:rsid w:val="0071178D"/>
    <w:rsid w:val="00755468"/>
    <w:rsid w:val="00B85EA4"/>
    <w:rsid w:val="00D22399"/>
    <w:rsid w:val="00DB7EC5"/>
    <w:rsid w:val="00DC6ECF"/>
    <w:rsid w:val="00DE27E0"/>
    <w:rsid w:val="00E23D1E"/>
    <w:rsid w:val="00E87932"/>
    <w:rsid w:val="00F03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F0FA5"/>
  <w15:chartTrackingRefBased/>
  <w15:docId w15:val="{D75DCE06-7F7F-4969-9691-9C27AA8A8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49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Reza</dc:creator>
  <cp:keywords/>
  <dc:description/>
  <cp:lastModifiedBy>Reza</cp:lastModifiedBy>
  <cp:revision>14</cp:revision>
  <dcterms:created xsi:type="dcterms:W3CDTF">2025-02-06T15:53:00Z</dcterms:created>
  <dcterms:modified xsi:type="dcterms:W3CDTF">2026-05-26T06:57:00Z</dcterms:modified>
</cp:coreProperties>
</file>