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FBFA9" w14:textId="77777777" w:rsidR="00724F93" w:rsidRPr="0095596A" w:rsidRDefault="00724F93" w:rsidP="00724F9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Appendix: SRAF Diagnostic Checklist</w:t>
      </w:r>
    </w:p>
    <w:p w14:paraId="1168BB9F" w14:textId="77777777" w:rsidR="00724F93" w:rsidRPr="0095596A" w:rsidRDefault="00724F93" w:rsidP="00724F93">
      <w:p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For practitioners applying SRAF to specific agentic workflows:</w:t>
      </w:r>
    </w:p>
    <w:p w14:paraId="79F274BC" w14:textId="77777777" w:rsidR="00724F93" w:rsidRPr="0095596A" w:rsidRDefault="00724F93" w:rsidP="00724F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1. Workflow Mapping</w:t>
      </w:r>
    </w:p>
    <w:p w14:paraId="6575566B" w14:textId="77777777" w:rsidR="00724F93" w:rsidRPr="0095596A" w:rsidRDefault="00724F93" w:rsidP="00724F93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All phases identified (initiation, planning, execution, checkpoints, completion)</w:t>
      </w:r>
    </w:p>
    <w:p w14:paraId="6181261A" w14:textId="77777777" w:rsidR="00724F93" w:rsidRPr="0095596A" w:rsidRDefault="00724F93" w:rsidP="00724F93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All human decision points identified</w:t>
      </w:r>
    </w:p>
    <w:p w14:paraId="329FAE7B" w14:textId="77777777" w:rsidR="00724F93" w:rsidRPr="0095596A" w:rsidRDefault="00724F93" w:rsidP="00724F93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All AI-mediated phases identified</w:t>
      </w:r>
    </w:p>
    <w:p w14:paraId="32F561E7" w14:textId="77777777" w:rsidR="00724F93" w:rsidRPr="0095596A" w:rsidRDefault="00724F93" w:rsidP="00724F93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Temporal structure characterized (discrete phases vs. continuous operation)</w:t>
      </w:r>
    </w:p>
    <w:p w14:paraId="0AB99DC2" w14:textId="77777777" w:rsidR="00724F93" w:rsidRPr="0095596A" w:rsidRDefault="00724F93" w:rsidP="00724F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2. Responsibility Mode Assessment</w:t>
      </w:r>
    </w:p>
    <w:p w14:paraId="0DE5CFDB" w14:textId="77777777" w:rsidR="00724F93" w:rsidRPr="0095596A" w:rsidRDefault="00724F93" w:rsidP="00724F93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Initiation responsibility: Who specified the goal? What constraints were provided? How specific was the goal?</w:t>
      </w:r>
    </w:p>
    <w:p w14:paraId="4463B6C3" w14:textId="77777777" w:rsidR="00724F93" w:rsidRPr="0095596A" w:rsidRDefault="00724F93" w:rsidP="00724F93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Checkpoint responsibility: Who approved at each checkpoint? What information did they have? Was the time adequate for deliberation?</w:t>
      </w:r>
    </w:p>
    <w:p w14:paraId="40672524" w14:textId="77777777" w:rsidR="00724F93" w:rsidRPr="0095596A" w:rsidRDefault="00724F93" w:rsidP="00724F93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Delegation responsibility: Who authorized agentic AI use? Was the deployment appropriate to the domain? Were safety thresholds adequate?</w:t>
      </w:r>
    </w:p>
    <w:p w14:paraId="5008A8CC" w14:textId="77777777" w:rsidR="00724F93" w:rsidRPr="0095596A" w:rsidRDefault="00724F93" w:rsidP="00724F93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Outcome responsibility: How should total responsibility be distributed across modes?</w:t>
      </w:r>
    </w:p>
    <w:p w14:paraId="77408853" w14:textId="77777777" w:rsidR="00724F93" w:rsidRPr="0095596A" w:rsidRDefault="00724F93" w:rsidP="00724F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3. Epistemic and Control Conditions</w:t>
      </w:r>
    </w:p>
    <w:p w14:paraId="01BADFC7" w14:textId="77777777" w:rsidR="00724F93" w:rsidRPr="0095596A" w:rsidRDefault="00724F93" w:rsidP="00724F9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At each human decision point: Did the human know relevant facts?</w:t>
      </w:r>
    </w:p>
    <w:p w14:paraId="79278013" w14:textId="77777777" w:rsidR="00724F93" w:rsidRPr="0095596A" w:rsidRDefault="00724F93" w:rsidP="00724F9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At each human decision point: Could the human have acted otherwise?</w:t>
      </w:r>
    </w:p>
    <w:p w14:paraId="7B694E3D" w14:textId="77777777" w:rsidR="00724F93" w:rsidRPr="0095596A" w:rsidRDefault="00724F93" w:rsidP="00724F9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 xml:space="preserve">[ ] At each human decision point: Was the human's mechanism </w:t>
      </w:r>
      <w:proofErr w:type="gramStart"/>
      <w:r w:rsidRPr="0095596A">
        <w:rPr>
          <w:rFonts w:ascii="Times New Roman" w:hAnsi="Times New Roman" w:cs="Times New Roman"/>
          <w:sz w:val="20"/>
          <w:szCs w:val="20"/>
        </w:rPr>
        <w:t>reasons</w:t>
      </w:r>
      <w:proofErr w:type="gramEnd"/>
      <w:r w:rsidRPr="0095596A">
        <w:rPr>
          <w:rFonts w:ascii="Times New Roman" w:hAnsi="Times New Roman" w:cs="Times New Roman"/>
          <w:sz w:val="20"/>
          <w:szCs w:val="20"/>
        </w:rPr>
        <w:t>-responsive?</w:t>
      </w:r>
    </w:p>
    <w:p w14:paraId="11EB7C50" w14:textId="77777777" w:rsidR="00724F93" w:rsidRPr="0095596A" w:rsidRDefault="00724F93" w:rsidP="00724F9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For continuous AI operation: Were there any intervention opportunities?</w:t>
      </w:r>
    </w:p>
    <w:p w14:paraId="120CD02C" w14:textId="77777777" w:rsidR="00724F93" w:rsidRPr="0095596A" w:rsidRDefault="00724F93" w:rsidP="00724F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4. Cascade Pattern Identification</w:t>
      </w:r>
    </w:p>
    <w:p w14:paraId="109AE9ED" w14:textId="77777777" w:rsidR="00724F93" w:rsidRPr="0095596A" w:rsidRDefault="00724F93" w:rsidP="00724F9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Dilution cascade: Does total responsibility sum to less than warranted?</w:t>
      </w:r>
    </w:p>
    <w:p w14:paraId="220CD695" w14:textId="77777777" w:rsidR="00724F93" w:rsidRPr="0095596A" w:rsidRDefault="00724F93" w:rsidP="00724F9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Checkpoint accumulation: Is responsibility fragmented without clear accountability?</w:t>
      </w:r>
    </w:p>
    <w:p w14:paraId="6190CF6B" w14:textId="77777777" w:rsidR="00724F93" w:rsidRPr="0095596A" w:rsidRDefault="00724F93" w:rsidP="00724F9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Crumple cascade: Is one actor bearing disproportionate responsibility?</w:t>
      </w:r>
    </w:p>
    <w:p w14:paraId="0B722C0B" w14:textId="77777777" w:rsidR="00724F93" w:rsidRPr="0095596A" w:rsidRDefault="00724F93" w:rsidP="00724F9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Delegation vacuum: Is organizational responsibility unattributable to individuals?</w:t>
      </w:r>
    </w:p>
    <w:p w14:paraId="36105240" w14:textId="77777777" w:rsidR="00724F93" w:rsidRPr="0095596A" w:rsidRDefault="00724F93" w:rsidP="00724F9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Checkpoint absence: Are there phases with no human intervention opportunity?</w:t>
      </w:r>
    </w:p>
    <w:p w14:paraId="2B303A31" w14:textId="77777777" w:rsidR="00724F93" w:rsidRPr="0095596A" w:rsidRDefault="00724F93" w:rsidP="00724F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596A">
        <w:rPr>
          <w:rFonts w:ascii="Times New Roman" w:hAnsi="Times New Roman" w:cs="Times New Roman"/>
          <w:b/>
          <w:bCs/>
          <w:sz w:val="20"/>
          <w:szCs w:val="20"/>
        </w:rPr>
        <w:t>5. Gap Analysis</w:t>
      </w:r>
    </w:p>
    <w:p w14:paraId="74353494" w14:textId="77777777" w:rsidR="00724F93" w:rsidRPr="0095596A" w:rsidRDefault="00724F93" w:rsidP="00724F93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Gaps identified and located in workflow structure</w:t>
      </w:r>
    </w:p>
    <w:p w14:paraId="382EF63F" w14:textId="77777777" w:rsidR="00724F93" w:rsidRPr="0095596A" w:rsidRDefault="00724F93" w:rsidP="00724F93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Design interventions proposed to address gaps</w:t>
      </w:r>
    </w:p>
    <w:p w14:paraId="7CA998B0" w14:textId="77777777" w:rsidR="00724F93" w:rsidRPr="0095596A" w:rsidRDefault="00724F93" w:rsidP="00724F93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Residual gaps acknowledged and communicated</w:t>
      </w:r>
    </w:p>
    <w:p w14:paraId="115394EC" w14:textId="77777777" w:rsidR="00724F93" w:rsidRPr="0095596A" w:rsidRDefault="00724F93" w:rsidP="00724F93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5596A">
        <w:rPr>
          <w:rFonts w:ascii="Times New Roman" w:hAnsi="Times New Roman" w:cs="Times New Roman"/>
          <w:sz w:val="20"/>
          <w:szCs w:val="20"/>
        </w:rPr>
        <w:t>[ ] Legal/regulatory implications identified</w:t>
      </w:r>
    </w:p>
    <w:sectPr w:rsidR="00724F93" w:rsidRPr="009559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2CAE"/>
    <w:multiLevelType w:val="multilevel"/>
    <w:tmpl w:val="B320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E2F63"/>
    <w:multiLevelType w:val="multilevel"/>
    <w:tmpl w:val="36BA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901E0"/>
    <w:multiLevelType w:val="multilevel"/>
    <w:tmpl w:val="582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84824"/>
    <w:multiLevelType w:val="multilevel"/>
    <w:tmpl w:val="96A4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5136C"/>
    <w:multiLevelType w:val="multilevel"/>
    <w:tmpl w:val="7AA2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114585">
    <w:abstractNumId w:val="0"/>
  </w:num>
  <w:num w:numId="2" w16cid:durableId="38365686">
    <w:abstractNumId w:val="2"/>
  </w:num>
  <w:num w:numId="3" w16cid:durableId="430662297">
    <w:abstractNumId w:val="1"/>
  </w:num>
  <w:num w:numId="4" w16cid:durableId="965742391">
    <w:abstractNumId w:val="3"/>
  </w:num>
  <w:num w:numId="5" w16cid:durableId="1859922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93"/>
    <w:rsid w:val="00206137"/>
    <w:rsid w:val="00400F1A"/>
    <w:rsid w:val="004020E9"/>
    <w:rsid w:val="006264EB"/>
    <w:rsid w:val="00724F93"/>
    <w:rsid w:val="008B3D99"/>
    <w:rsid w:val="0090574E"/>
    <w:rsid w:val="00FC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8D11"/>
  <w15:chartTrackingRefBased/>
  <w15:docId w15:val="{1E6F90B7-7F65-46B4-AA5F-8DA99943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F93"/>
  </w:style>
  <w:style w:type="paragraph" w:styleId="Heading1">
    <w:name w:val="heading 1"/>
    <w:basedOn w:val="Normal"/>
    <w:next w:val="Normal"/>
    <w:link w:val="Heading1Char"/>
    <w:uiPriority w:val="9"/>
    <w:qFormat/>
    <w:rsid w:val="0072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F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Kalluri</dc:creator>
  <cp:keywords/>
  <dc:description/>
  <cp:lastModifiedBy>Ravi Kalluri</cp:lastModifiedBy>
  <cp:revision>1</cp:revision>
  <dcterms:created xsi:type="dcterms:W3CDTF">2026-01-28T07:47:00Z</dcterms:created>
  <dcterms:modified xsi:type="dcterms:W3CDTF">2026-01-28T07:48:00Z</dcterms:modified>
</cp:coreProperties>
</file>