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83822" w14:textId="025449A2" w:rsidR="003F1075" w:rsidRPr="00EE2FD9" w:rsidRDefault="00D21A18" w:rsidP="0018115F">
      <w:pPr>
        <w:rPr>
          <w:rFonts w:ascii="Times New Roman" w:eastAsia="游明朝" w:hAnsi="Times New Roman"/>
          <w:sz w:val="20"/>
          <w:szCs w:val="20"/>
        </w:rPr>
      </w:pPr>
      <w:r w:rsidRPr="00EE2FD9">
        <w:rPr>
          <w:rFonts w:ascii="Times New Roman" w:eastAsia="游明朝" w:hAnsi="Times New Roman" w:hint="eastAsia"/>
          <w:sz w:val="20"/>
          <w:szCs w:val="20"/>
        </w:rPr>
        <w:t>S</w:t>
      </w:r>
      <w:r w:rsidRPr="00EE2FD9">
        <w:rPr>
          <w:rFonts w:ascii="Times New Roman" w:eastAsia="游明朝" w:hAnsi="Times New Roman"/>
          <w:sz w:val="20"/>
          <w:szCs w:val="20"/>
        </w:rPr>
        <w:t>upplementary Information</w:t>
      </w:r>
    </w:p>
    <w:p w14:paraId="3AEE1FA2" w14:textId="77777777" w:rsidR="003F1075" w:rsidRPr="00EE2FD9" w:rsidRDefault="003F1075" w:rsidP="0018115F">
      <w:pPr>
        <w:rPr>
          <w:rFonts w:ascii="Times New Roman" w:eastAsia="游明朝" w:hAnsi="Times New Roman"/>
          <w:sz w:val="20"/>
          <w:szCs w:val="20"/>
        </w:rPr>
      </w:pPr>
    </w:p>
    <w:p w14:paraId="5C4054EE" w14:textId="244240C4" w:rsidR="003F1075" w:rsidRPr="00EE2FD9" w:rsidRDefault="003F1075" w:rsidP="0018115F">
      <w:pPr>
        <w:rPr>
          <w:rFonts w:ascii="Times New Roman" w:eastAsia="游明朝" w:hAnsi="Times New Roman"/>
          <w:sz w:val="20"/>
          <w:szCs w:val="20"/>
        </w:rPr>
      </w:pPr>
      <w:r w:rsidRPr="00EE2FD9">
        <w:rPr>
          <w:rFonts w:ascii="Times New Roman" w:eastAsia="游明朝" w:hAnsi="Times New Roman"/>
          <w:sz w:val="20"/>
          <w:szCs w:val="20"/>
        </w:rPr>
        <w:t>Solid</w:t>
      </w:r>
      <w:r w:rsidR="001A7C07" w:rsidRPr="00EE2FD9">
        <w:rPr>
          <w:rFonts w:ascii="Times New Roman" w:eastAsia="游明朝" w:hAnsi="Times New Roman"/>
          <w:sz w:val="20"/>
          <w:szCs w:val="20"/>
        </w:rPr>
        <w:t>-</w:t>
      </w:r>
      <w:r w:rsidRPr="00EE2FD9">
        <w:rPr>
          <w:rFonts w:ascii="Times New Roman" w:eastAsia="游明朝" w:hAnsi="Times New Roman"/>
          <w:sz w:val="20"/>
          <w:szCs w:val="20"/>
        </w:rPr>
        <w:t>phase extraction of palladium, platinum, and gold from water samples: comparison between a chelating resin and a chelating fiber with ethylenediamine groups</w:t>
      </w:r>
    </w:p>
    <w:p w14:paraId="2B070874" w14:textId="77777777" w:rsidR="003F1075" w:rsidRPr="00EE2FD9" w:rsidRDefault="003F1075" w:rsidP="0018115F">
      <w:pPr>
        <w:rPr>
          <w:rFonts w:ascii="Times New Roman" w:eastAsia="游明朝" w:hAnsi="Times New Roman"/>
          <w:sz w:val="20"/>
          <w:szCs w:val="20"/>
        </w:rPr>
      </w:pPr>
    </w:p>
    <w:p w14:paraId="47DC0363" w14:textId="77777777" w:rsidR="003F1075" w:rsidRPr="00EE2FD9" w:rsidRDefault="003F1075" w:rsidP="0018115F">
      <w:pPr>
        <w:rPr>
          <w:rFonts w:ascii="Times New Roman" w:eastAsia="游明朝" w:hAnsi="Times New Roman"/>
          <w:sz w:val="20"/>
          <w:szCs w:val="20"/>
          <w:vertAlign w:val="superscript"/>
        </w:rPr>
      </w:pPr>
      <w:r w:rsidRPr="00EE2FD9">
        <w:rPr>
          <w:rFonts w:ascii="Times New Roman" w:eastAsia="游明朝" w:hAnsi="Times New Roman" w:hint="eastAsia"/>
          <w:sz w:val="20"/>
          <w:szCs w:val="20"/>
        </w:rPr>
        <w:t>M</w:t>
      </w:r>
      <w:r w:rsidRPr="00EE2FD9">
        <w:rPr>
          <w:rFonts w:ascii="Times New Roman" w:eastAsia="游明朝" w:hAnsi="Times New Roman"/>
          <w:sz w:val="20"/>
          <w:szCs w:val="20"/>
        </w:rPr>
        <w:t>isato IWASE</w:t>
      </w:r>
      <w:r w:rsidRPr="00EE2FD9">
        <w:rPr>
          <w:rFonts w:ascii="Times New Roman" w:eastAsia="游明朝" w:hAnsi="Times New Roman" w:cs="Times New Roman"/>
          <w:sz w:val="20"/>
          <w:szCs w:val="20"/>
          <w:vertAlign w:val="superscript"/>
        </w:rPr>
        <w:t>†</w:t>
      </w:r>
      <w:r w:rsidRPr="00EE2FD9">
        <w:rPr>
          <w:rFonts w:ascii="Times New Roman" w:eastAsia="游明朝" w:hAnsi="Times New Roman"/>
          <w:sz w:val="20"/>
          <w:szCs w:val="20"/>
        </w:rPr>
        <w:t xml:space="preserve">, Kota ISOBE, </w:t>
      </w:r>
      <w:r w:rsidRPr="00EE2FD9">
        <w:rPr>
          <w:rFonts w:ascii="Times New Roman" w:eastAsia="游明朝" w:hAnsi="Times New Roman" w:hint="eastAsia"/>
          <w:sz w:val="20"/>
          <w:szCs w:val="20"/>
        </w:rPr>
        <w:t>L</w:t>
      </w:r>
      <w:r w:rsidRPr="00EE2FD9">
        <w:rPr>
          <w:rFonts w:ascii="Times New Roman" w:eastAsia="游明朝" w:hAnsi="Times New Roman"/>
          <w:sz w:val="20"/>
          <w:szCs w:val="20"/>
        </w:rPr>
        <w:t>injie ZHENG,</w:t>
      </w:r>
      <w:r w:rsidRPr="00EE2FD9">
        <w:rPr>
          <w:rFonts w:ascii="Times New Roman" w:eastAsia="游明朝" w:hAnsi="Times New Roman"/>
          <w:sz w:val="20"/>
          <w:szCs w:val="20"/>
          <w:vertAlign w:val="superscript"/>
        </w:rPr>
        <w:t xml:space="preserve"> </w:t>
      </w:r>
      <w:r w:rsidRPr="00EE2FD9">
        <w:rPr>
          <w:rFonts w:ascii="Times New Roman" w:eastAsia="游明朝" w:hAnsi="Times New Roman"/>
          <w:sz w:val="20"/>
          <w:szCs w:val="20"/>
        </w:rPr>
        <w:t>Shotaro TAKANO, and Yoshiki SOHRIN</w:t>
      </w:r>
    </w:p>
    <w:p w14:paraId="5E7ABE1C" w14:textId="77777777" w:rsidR="003F1075" w:rsidRPr="00EE2FD9" w:rsidRDefault="003F1075" w:rsidP="0018115F">
      <w:pPr>
        <w:rPr>
          <w:rFonts w:ascii="Times New Roman" w:eastAsia="游明朝" w:hAnsi="Times New Roman"/>
          <w:i/>
          <w:iCs/>
          <w:sz w:val="20"/>
          <w:szCs w:val="20"/>
        </w:rPr>
      </w:pPr>
      <w:r w:rsidRPr="00EE2FD9">
        <w:rPr>
          <w:rFonts w:ascii="Times New Roman" w:hAnsi="Times New Roman" w:cs="Times New Roman"/>
          <w:i/>
          <w:iCs/>
          <w:sz w:val="20"/>
          <w:szCs w:val="20"/>
        </w:rPr>
        <w:t>Institute for Chemical Research, Kyoto University, Uji, Kyoto 611-0011, Japan</w:t>
      </w:r>
    </w:p>
    <w:p w14:paraId="25DC2D83" w14:textId="77777777" w:rsidR="003F1075" w:rsidRPr="00EE2FD9" w:rsidRDefault="003F1075">
      <w:pPr>
        <w:rPr>
          <w:rFonts w:ascii="Times New Roman" w:hAnsi="Times New Roman"/>
          <w:sz w:val="20"/>
          <w:szCs w:val="20"/>
        </w:rPr>
      </w:pPr>
    </w:p>
    <w:p w14:paraId="0ACABF4D" w14:textId="77777777" w:rsidR="003F1075" w:rsidRPr="00EE2FD9" w:rsidRDefault="003F1075">
      <w:pPr>
        <w:rPr>
          <w:rFonts w:ascii="Times New Roman" w:eastAsia="游明朝" w:hAnsi="Times New Roman" w:cs="Times New Roman"/>
          <w:sz w:val="20"/>
          <w:szCs w:val="20"/>
        </w:rPr>
      </w:pPr>
      <w:r w:rsidRPr="00EE2FD9">
        <w:rPr>
          <w:rFonts w:ascii="Times New Roman" w:eastAsia="游明朝" w:hAnsi="Times New Roman" w:cs="Times New Roman"/>
          <w:sz w:val="20"/>
          <w:szCs w:val="20"/>
          <w:vertAlign w:val="superscript"/>
        </w:rPr>
        <w:t>†</w:t>
      </w:r>
      <w:r w:rsidRPr="00EE2FD9">
        <w:rPr>
          <w:rFonts w:ascii="Times New Roman" w:eastAsia="游明朝" w:hAnsi="Times New Roman" w:cs="Times New Roman"/>
          <w:sz w:val="20"/>
          <w:szCs w:val="20"/>
        </w:rPr>
        <w:t>To whom correspondence should be addressed.</w:t>
      </w:r>
    </w:p>
    <w:p w14:paraId="1F19B61B" w14:textId="77777777" w:rsidR="003F1075" w:rsidRPr="00EE2FD9" w:rsidRDefault="003F1075">
      <w:pPr>
        <w:rPr>
          <w:rFonts w:ascii="Times New Roman" w:hAnsi="Times New Roman"/>
          <w:sz w:val="20"/>
          <w:szCs w:val="20"/>
        </w:rPr>
      </w:pPr>
      <w:r w:rsidRPr="00EE2FD9">
        <w:rPr>
          <w:rFonts w:ascii="Times New Roman" w:hAnsi="Times New Roman"/>
          <w:sz w:val="20"/>
          <w:szCs w:val="20"/>
        </w:rPr>
        <w:t>iwase.misato.6v@kyoto-u.ac.jp</w:t>
      </w:r>
    </w:p>
    <w:p w14:paraId="386BE813" w14:textId="77777777" w:rsidR="003F1075" w:rsidRPr="00EE2FD9" w:rsidRDefault="003F1075">
      <w:pPr>
        <w:rPr>
          <w:rFonts w:ascii="Times New Roman" w:hAnsi="Times New Roman"/>
          <w:sz w:val="20"/>
          <w:szCs w:val="20"/>
        </w:rPr>
      </w:pPr>
    </w:p>
    <w:p w14:paraId="76857B6E" w14:textId="429224BB" w:rsidR="003F1075" w:rsidRDefault="003F1075">
      <w:pPr>
        <w:rPr>
          <w:rFonts w:ascii="Times New Roman" w:hAnsi="Times New Roman"/>
          <w:sz w:val="20"/>
          <w:szCs w:val="20"/>
        </w:rPr>
      </w:pPr>
      <w:r w:rsidRPr="00EE2FD9">
        <w:rPr>
          <w:rFonts w:ascii="Times New Roman" w:hAnsi="Times New Roman"/>
          <w:sz w:val="20"/>
          <w:szCs w:val="20"/>
        </w:rPr>
        <w:br w:type="page"/>
      </w:r>
    </w:p>
    <w:p w14:paraId="7B97FAAA" w14:textId="51D0B2B0" w:rsidR="00E71F24" w:rsidRPr="00E85A0F" w:rsidRDefault="00E71F24" w:rsidP="00E85A0F">
      <w:pPr>
        <w:pStyle w:val="af3"/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sz w:val="20"/>
          <w:szCs w:val="20"/>
        </w:rPr>
        <w:lastRenderedPageBreak/>
        <w:t>D</w:t>
      </w:r>
      <w:r>
        <w:rPr>
          <w:rFonts w:ascii="Times New Roman" w:hAnsi="Times New Roman"/>
          <w:sz w:val="20"/>
          <w:szCs w:val="20"/>
        </w:rPr>
        <w:t>ata on the optimization of eluent</w:t>
      </w:r>
      <w:r w:rsidR="00E34D93">
        <w:rPr>
          <w:rFonts w:ascii="Times New Roman" w:hAnsi="Times New Roman"/>
          <w:sz w:val="20"/>
          <w:szCs w:val="20"/>
        </w:rPr>
        <w:t>s</w:t>
      </w:r>
    </w:p>
    <w:p w14:paraId="411183E3" w14:textId="77777777" w:rsidR="00E71F24" w:rsidRPr="00EE2FD9" w:rsidRDefault="00E71F24">
      <w:pPr>
        <w:rPr>
          <w:rFonts w:ascii="Times New Roman" w:hAnsi="Times New Roman"/>
          <w:sz w:val="20"/>
          <w:szCs w:val="20"/>
        </w:rPr>
      </w:pPr>
    </w:p>
    <w:p w14:paraId="08B0AEF8" w14:textId="1B1B5F72" w:rsidR="00862EE5" w:rsidRDefault="00FE29E6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</w:rPr>
        <w:drawing>
          <wp:inline distT="0" distB="0" distL="0" distR="0" wp14:anchorId="0B564500" wp14:editId="28353926">
            <wp:extent cx="5864860" cy="2316480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86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2F06B" w14:textId="70BDB5E1" w:rsidR="000147AD" w:rsidRPr="000147AD" w:rsidRDefault="005C6FED" w:rsidP="000147AD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bCs/>
          <w:sz w:val="20"/>
        </w:rPr>
        <w:t>Fig. S1</w:t>
      </w:r>
      <w:r>
        <w:rPr>
          <w:rFonts w:ascii="Times New Roman" w:hAnsi="Times New Roman"/>
          <w:b/>
          <w:bCs/>
          <w:sz w:val="20"/>
        </w:rPr>
        <w:tab/>
      </w:r>
      <w:r w:rsidR="000147AD" w:rsidRPr="000147AD">
        <w:rPr>
          <w:rFonts w:ascii="Times New Roman" w:hAnsi="Times New Roman"/>
          <w:sz w:val="20"/>
        </w:rPr>
        <w:t>Effect of NH</w:t>
      </w:r>
      <w:r w:rsidR="000147AD" w:rsidRPr="000147AD">
        <w:rPr>
          <w:rFonts w:ascii="Times New Roman" w:hAnsi="Times New Roman"/>
          <w:sz w:val="20"/>
          <w:vertAlign w:val="subscript"/>
        </w:rPr>
        <w:t>3</w:t>
      </w:r>
      <w:r w:rsidR="000147AD" w:rsidRPr="000147AD">
        <w:rPr>
          <w:rFonts w:ascii="Times New Roman" w:hAnsi="Times New Roman"/>
          <w:sz w:val="20"/>
        </w:rPr>
        <w:t xml:space="preserve"> concentration </w:t>
      </w:r>
      <w:r w:rsidR="00B417C6">
        <w:rPr>
          <w:rFonts w:ascii="Times New Roman" w:hAnsi="Times New Roman"/>
          <w:sz w:val="20"/>
        </w:rPr>
        <w:t xml:space="preserve">and weight of eluent </w:t>
      </w:r>
      <w:r w:rsidR="000147AD" w:rsidRPr="000147AD">
        <w:rPr>
          <w:rFonts w:ascii="Times New Roman" w:hAnsi="Times New Roman"/>
          <w:sz w:val="20"/>
        </w:rPr>
        <w:t>on the</w:t>
      </w:r>
      <w:r w:rsidR="002E52CA">
        <w:rPr>
          <w:rFonts w:ascii="Times New Roman" w:hAnsi="Times New Roman"/>
          <w:sz w:val="20"/>
        </w:rPr>
        <w:t xml:space="preserve"> </w:t>
      </w:r>
      <w:r w:rsidR="000147AD" w:rsidRPr="000147AD">
        <w:rPr>
          <w:rFonts w:ascii="Times New Roman" w:hAnsi="Times New Roman"/>
          <w:sz w:val="20"/>
        </w:rPr>
        <w:t xml:space="preserve">recovery of Pd(II), Pt(IV), and Au(III) </w:t>
      </w:r>
      <w:r w:rsidR="00055798">
        <w:rPr>
          <w:rFonts w:ascii="Times New Roman" w:hAnsi="Times New Roman"/>
          <w:sz w:val="20"/>
        </w:rPr>
        <w:t xml:space="preserve">by column extraction with </w:t>
      </w:r>
      <w:r w:rsidR="000147AD" w:rsidRPr="000147AD">
        <w:rPr>
          <w:rFonts w:ascii="Times New Roman" w:hAnsi="Times New Roman"/>
          <w:sz w:val="20"/>
        </w:rPr>
        <w:t>TYP-en. Sample</w:t>
      </w:r>
      <w:r w:rsidR="00EC3873">
        <w:rPr>
          <w:rFonts w:ascii="Times New Roman" w:hAnsi="Times New Roman"/>
          <w:sz w:val="20"/>
        </w:rPr>
        <w:t xml:space="preserve"> solution</w:t>
      </w:r>
      <w:r w:rsidR="000147AD" w:rsidRPr="000147AD">
        <w:rPr>
          <w:rFonts w:ascii="Times New Roman" w:hAnsi="Times New Roman"/>
          <w:sz w:val="20"/>
        </w:rPr>
        <w:t xml:space="preserve">: 25 g of 0.1 M HCl solution containing 50 </w:t>
      </w:r>
      <w:r w:rsidR="000147AD" w:rsidRPr="000147AD">
        <w:rPr>
          <w:rFonts w:ascii="Symbol" w:hAnsi="Symbol"/>
          <w:sz w:val="20"/>
        </w:rPr>
        <w:t>m</w:t>
      </w:r>
      <w:r w:rsidR="000147AD" w:rsidRPr="000147AD">
        <w:rPr>
          <w:rFonts w:ascii="Times New Roman" w:hAnsi="Times New Roman"/>
          <w:sz w:val="20"/>
        </w:rPr>
        <w:t>mol/kg Pd(II)</w:t>
      </w:r>
      <w:r w:rsidR="00055798">
        <w:rPr>
          <w:rFonts w:ascii="Times New Roman" w:hAnsi="Times New Roman"/>
          <w:sz w:val="20"/>
        </w:rPr>
        <w:t xml:space="preserve">, </w:t>
      </w:r>
      <w:r w:rsidR="000147AD" w:rsidRPr="000147AD">
        <w:rPr>
          <w:rFonts w:ascii="Times New Roman" w:hAnsi="Times New Roman"/>
          <w:sz w:val="20"/>
        </w:rPr>
        <w:t xml:space="preserve">25 </w:t>
      </w:r>
      <w:r w:rsidR="000147AD" w:rsidRPr="000147AD">
        <w:rPr>
          <w:rFonts w:ascii="Symbol" w:hAnsi="Symbol"/>
          <w:sz w:val="20"/>
        </w:rPr>
        <w:t>m</w:t>
      </w:r>
      <w:r w:rsidR="000147AD" w:rsidRPr="000147AD">
        <w:rPr>
          <w:rFonts w:ascii="Times New Roman" w:hAnsi="Times New Roman"/>
          <w:sz w:val="20"/>
        </w:rPr>
        <w:t>mol/kg Pt(IV)</w:t>
      </w:r>
      <w:r w:rsidR="00055798">
        <w:rPr>
          <w:rFonts w:ascii="Times New Roman" w:hAnsi="Times New Roman"/>
          <w:sz w:val="20"/>
        </w:rPr>
        <w:t>,</w:t>
      </w:r>
      <w:r w:rsidR="000147AD" w:rsidRPr="000147AD">
        <w:rPr>
          <w:rFonts w:ascii="Times New Roman" w:hAnsi="Times New Roman"/>
          <w:sz w:val="20"/>
        </w:rPr>
        <w:t xml:space="preserve"> or </w:t>
      </w:r>
      <w:r w:rsidR="00055798" w:rsidRPr="000147AD">
        <w:rPr>
          <w:rFonts w:ascii="Times New Roman" w:hAnsi="Times New Roman"/>
          <w:sz w:val="20"/>
        </w:rPr>
        <w:t xml:space="preserve">25 </w:t>
      </w:r>
      <w:r w:rsidR="00055798" w:rsidRPr="000147AD">
        <w:rPr>
          <w:rFonts w:ascii="Symbol" w:hAnsi="Symbol"/>
          <w:sz w:val="20"/>
        </w:rPr>
        <w:t>m</w:t>
      </w:r>
      <w:r w:rsidR="00055798" w:rsidRPr="000147AD">
        <w:rPr>
          <w:rFonts w:ascii="Times New Roman" w:hAnsi="Times New Roman"/>
          <w:sz w:val="20"/>
        </w:rPr>
        <w:t xml:space="preserve">mol/kg </w:t>
      </w:r>
      <w:r w:rsidR="000147AD" w:rsidRPr="000147AD">
        <w:rPr>
          <w:rFonts w:ascii="Times New Roman" w:hAnsi="Times New Roman"/>
          <w:sz w:val="20"/>
        </w:rPr>
        <w:t>Au(III). Eluent: 0.005</w:t>
      </w:r>
      <w:r w:rsidR="00AA188E" w:rsidRPr="00BD0907">
        <w:rPr>
          <w:rFonts w:ascii="Times New Roman" w:hAnsi="Times New Roman" w:cs="Times New Roman"/>
          <w:sz w:val="20"/>
          <w:szCs w:val="20"/>
        </w:rPr>
        <w:t>–</w:t>
      </w:r>
      <w:r w:rsidR="000147AD" w:rsidRPr="000147AD">
        <w:rPr>
          <w:rFonts w:ascii="Times New Roman" w:hAnsi="Times New Roman"/>
          <w:sz w:val="20"/>
        </w:rPr>
        <w:t>0.2 M NH</w:t>
      </w:r>
      <w:r w:rsidR="000147AD" w:rsidRPr="000147AD">
        <w:rPr>
          <w:rFonts w:ascii="Times New Roman" w:hAnsi="Times New Roman"/>
          <w:sz w:val="20"/>
          <w:vertAlign w:val="subscript"/>
        </w:rPr>
        <w:t>3</w:t>
      </w:r>
      <w:r w:rsidR="009B3E7C" w:rsidRPr="00BD0907">
        <w:rPr>
          <w:rFonts w:ascii="Times New Roman" w:hAnsi="Times New Roman" w:cs="Times New Roman"/>
          <w:sz w:val="20"/>
          <w:szCs w:val="20"/>
        </w:rPr>
        <w:t>–</w:t>
      </w:r>
      <w:r w:rsidR="000147AD" w:rsidRPr="000147AD">
        <w:rPr>
          <w:rFonts w:ascii="Times New Roman" w:hAnsi="Times New Roman"/>
          <w:sz w:val="20"/>
        </w:rPr>
        <w:t>0.001 M KCN (</w:t>
      </w:r>
      <w:r w:rsidR="000147AD" w:rsidRPr="000147AD">
        <w:rPr>
          <w:rFonts w:ascii="Times New Roman" w:hAnsi="Times New Roman"/>
          <w:i/>
          <w:iCs/>
          <w:sz w:val="20"/>
        </w:rPr>
        <w:t>n</w:t>
      </w:r>
      <w:r w:rsidR="000147AD" w:rsidRPr="000147AD">
        <w:rPr>
          <w:rFonts w:ascii="Times New Roman" w:hAnsi="Times New Roman"/>
          <w:sz w:val="20"/>
        </w:rPr>
        <w:t xml:space="preserve"> = 1)</w:t>
      </w:r>
      <w:r w:rsidR="009B3E7C">
        <w:rPr>
          <w:rFonts w:ascii="Times New Roman" w:hAnsi="Times New Roman"/>
          <w:sz w:val="20"/>
        </w:rPr>
        <w:t>.</w:t>
      </w:r>
    </w:p>
    <w:p w14:paraId="79EFB859" w14:textId="08DEB7A8" w:rsidR="003650C7" w:rsidRDefault="003650C7">
      <w:pPr>
        <w:rPr>
          <w:rFonts w:ascii="Times New Roman" w:hAnsi="Times New Roman"/>
          <w:sz w:val="20"/>
        </w:rPr>
      </w:pPr>
    </w:p>
    <w:p w14:paraId="63386E63" w14:textId="77777777" w:rsidR="00C47AB8" w:rsidRDefault="00C47AB8">
      <w:pPr>
        <w:rPr>
          <w:rFonts w:ascii="Times New Roman" w:hAnsi="Times New Roman"/>
          <w:sz w:val="20"/>
        </w:rPr>
      </w:pPr>
    </w:p>
    <w:p w14:paraId="6B30C27B" w14:textId="76AFF73F" w:rsidR="003650C7" w:rsidRDefault="00C47AB8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</w:rPr>
        <w:drawing>
          <wp:inline distT="0" distB="0" distL="0" distR="0" wp14:anchorId="5E26C289" wp14:editId="60097023">
            <wp:extent cx="5895340" cy="2316480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4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27CBD" w14:textId="3910D73E" w:rsidR="002E52CA" w:rsidRPr="002E52CA" w:rsidRDefault="005C6FED" w:rsidP="002E52CA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bCs/>
          <w:sz w:val="20"/>
        </w:rPr>
        <w:t>Fig. S2</w:t>
      </w:r>
      <w:r>
        <w:rPr>
          <w:rFonts w:ascii="Times New Roman" w:hAnsi="Times New Roman"/>
          <w:b/>
          <w:bCs/>
          <w:sz w:val="20"/>
        </w:rPr>
        <w:tab/>
      </w:r>
      <w:r w:rsidR="002E52CA" w:rsidRPr="002E52CA">
        <w:rPr>
          <w:rFonts w:ascii="Times New Roman" w:hAnsi="Times New Roman"/>
          <w:sz w:val="20"/>
        </w:rPr>
        <w:t xml:space="preserve">Effect of KCN concentration </w:t>
      </w:r>
      <w:r w:rsidR="00055798">
        <w:rPr>
          <w:rFonts w:ascii="Times New Roman" w:hAnsi="Times New Roman"/>
          <w:sz w:val="20"/>
        </w:rPr>
        <w:t>and weight of eluent</w:t>
      </w:r>
      <w:r w:rsidR="00055798" w:rsidRPr="002E52CA">
        <w:rPr>
          <w:rFonts w:ascii="Times New Roman" w:hAnsi="Times New Roman"/>
          <w:sz w:val="20"/>
        </w:rPr>
        <w:t xml:space="preserve"> </w:t>
      </w:r>
      <w:r w:rsidR="002E52CA" w:rsidRPr="002E52CA">
        <w:rPr>
          <w:rFonts w:ascii="Times New Roman" w:hAnsi="Times New Roman"/>
          <w:sz w:val="20"/>
        </w:rPr>
        <w:t xml:space="preserve">on </w:t>
      </w:r>
      <w:r w:rsidR="002E52CA" w:rsidRPr="000147AD">
        <w:rPr>
          <w:rFonts w:ascii="Times New Roman" w:hAnsi="Times New Roman"/>
          <w:sz w:val="20"/>
        </w:rPr>
        <w:t>the</w:t>
      </w:r>
      <w:r w:rsidR="002E52CA">
        <w:rPr>
          <w:rFonts w:ascii="Times New Roman" w:hAnsi="Times New Roman"/>
          <w:sz w:val="20"/>
        </w:rPr>
        <w:t xml:space="preserve"> </w:t>
      </w:r>
      <w:r w:rsidR="002E52CA" w:rsidRPr="000147AD">
        <w:rPr>
          <w:rFonts w:ascii="Times New Roman" w:hAnsi="Times New Roman"/>
          <w:sz w:val="20"/>
        </w:rPr>
        <w:t>recovery</w:t>
      </w:r>
      <w:r w:rsidR="002E52CA">
        <w:rPr>
          <w:rFonts w:ascii="Times New Roman" w:hAnsi="Times New Roman"/>
          <w:sz w:val="20"/>
        </w:rPr>
        <w:t xml:space="preserve"> </w:t>
      </w:r>
      <w:r w:rsidR="002E52CA" w:rsidRPr="002E52CA">
        <w:rPr>
          <w:rFonts w:ascii="Times New Roman" w:hAnsi="Times New Roman"/>
          <w:sz w:val="20"/>
        </w:rPr>
        <w:t xml:space="preserve">of Pd(II), Pt(IV), and Au(III) </w:t>
      </w:r>
      <w:r w:rsidR="00055798">
        <w:rPr>
          <w:rFonts w:ascii="Times New Roman" w:hAnsi="Times New Roman"/>
          <w:sz w:val="20"/>
        </w:rPr>
        <w:t>by column extraction with</w:t>
      </w:r>
      <w:r w:rsidR="00055798" w:rsidRPr="002E52CA" w:rsidDel="00055798">
        <w:rPr>
          <w:rFonts w:ascii="Times New Roman" w:hAnsi="Times New Roman"/>
          <w:sz w:val="20"/>
        </w:rPr>
        <w:t xml:space="preserve"> </w:t>
      </w:r>
      <w:r w:rsidR="002E52CA" w:rsidRPr="002E52CA">
        <w:rPr>
          <w:rFonts w:ascii="Times New Roman" w:hAnsi="Times New Roman"/>
          <w:sz w:val="20"/>
        </w:rPr>
        <w:t>TYP-en. Sample</w:t>
      </w:r>
      <w:r w:rsidR="00EC3873">
        <w:rPr>
          <w:rFonts w:ascii="Times New Roman" w:hAnsi="Times New Roman"/>
          <w:sz w:val="20"/>
        </w:rPr>
        <w:t xml:space="preserve"> solution</w:t>
      </w:r>
      <w:r w:rsidR="002E52CA" w:rsidRPr="002E52CA">
        <w:rPr>
          <w:rFonts w:ascii="Times New Roman" w:hAnsi="Times New Roman"/>
          <w:sz w:val="20"/>
        </w:rPr>
        <w:t xml:space="preserve">: 25 g of 0.1 M HCl solution containing 50 </w:t>
      </w:r>
      <w:r w:rsidR="002E52CA" w:rsidRPr="002E52CA">
        <w:rPr>
          <w:rFonts w:ascii="Symbol" w:hAnsi="Symbol"/>
          <w:sz w:val="20"/>
        </w:rPr>
        <w:t>m</w:t>
      </w:r>
      <w:r w:rsidR="002E52CA" w:rsidRPr="002E52CA">
        <w:rPr>
          <w:rFonts w:ascii="Times New Roman" w:hAnsi="Times New Roman"/>
          <w:sz w:val="20"/>
        </w:rPr>
        <w:t>mol/kg Pd(II)</w:t>
      </w:r>
      <w:r w:rsidR="00055798">
        <w:rPr>
          <w:rFonts w:ascii="Times New Roman" w:hAnsi="Times New Roman"/>
          <w:sz w:val="20"/>
        </w:rPr>
        <w:t xml:space="preserve">, </w:t>
      </w:r>
      <w:r w:rsidR="002E52CA" w:rsidRPr="002E52CA">
        <w:rPr>
          <w:rFonts w:ascii="Times New Roman" w:hAnsi="Times New Roman"/>
          <w:sz w:val="20"/>
        </w:rPr>
        <w:t xml:space="preserve">25 </w:t>
      </w:r>
      <w:r w:rsidR="002E52CA" w:rsidRPr="002E52CA">
        <w:rPr>
          <w:rFonts w:ascii="Symbol" w:hAnsi="Symbol"/>
          <w:sz w:val="20"/>
        </w:rPr>
        <w:t>m</w:t>
      </w:r>
      <w:r w:rsidR="002E52CA" w:rsidRPr="002E52CA">
        <w:rPr>
          <w:rFonts w:ascii="Times New Roman" w:hAnsi="Times New Roman"/>
          <w:sz w:val="20"/>
        </w:rPr>
        <w:t>mol/kg Pt(IV)</w:t>
      </w:r>
      <w:r w:rsidR="00055798">
        <w:rPr>
          <w:rFonts w:ascii="Times New Roman" w:hAnsi="Times New Roman"/>
          <w:sz w:val="20"/>
        </w:rPr>
        <w:t>,</w:t>
      </w:r>
      <w:r w:rsidR="002E52CA" w:rsidRPr="002E52CA">
        <w:rPr>
          <w:rFonts w:ascii="Times New Roman" w:hAnsi="Times New Roman"/>
          <w:sz w:val="20"/>
        </w:rPr>
        <w:t xml:space="preserve"> or </w:t>
      </w:r>
      <w:r w:rsidR="00055798" w:rsidRPr="000147AD">
        <w:rPr>
          <w:rFonts w:ascii="Times New Roman" w:hAnsi="Times New Roman"/>
          <w:sz w:val="20"/>
        </w:rPr>
        <w:t xml:space="preserve">25 </w:t>
      </w:r>
      <w:r w:rsidR="00055798" w:rsidRPr="000147AD">
        <w:rPr>
          <w:rFonts w:ascii="Symbol" w:hAnsi="Symbol"/>
          <w:sz w:val="20"/>
        </w:rPr>
        <w:t>m</w:t>
      </w:r>
      <w:r w:rsidR="00055798" w:rsidRPr="000147AD">
        <w:rPr>
          <w:rFonts w:ascii="Times New Roman" w:hAnsi="Times New Roman"/>
          <w:sz w:val="20"/>
        </w:rPr>
        <w:t xml:space="preserve">mol/kg </w:t>
      </w:r>
      <w:r w:rsidR="002E52CA" w:rsidRPr="002E52CA">
        <w:rPr>
          <w:rFonts w:ascii="Times New Roman" w:hAnsi="Times New Roman"/>
          <w:sz w:val="20"/>
        </w:rPr>
        <w:t>Au(III). Eluent: 0.1 M NH</w:t>
      </w:r>
      <w:r w:rsidR="002E52CA" w:rsidRPr="002E52CA">
        <w:rPr>
          <w:rFonts w:ascii="Times New Roman" w:hAnsi="Times New Roman"/>
          <w:sz w:val="20"/>
          <w:vertAlign w:val="subscript"/>
        </w:rPr>
        <w:t>3</w:t>
      </w:r>
      <w:r w:rsidR="00A43960" w:rsidRPr="00BD0907">
        <w:rPr>
          <w:rFonts w:ascii="Times New Roman" w:hAnsi="Times New Roman" w:cs="Times New Roman"/>
          <w:sz w:val="20"/>
          <w:szCs w:val="20"/>
        </w:rPr>
        <w:t>–</w:t>
      </w:r>
      <w:r w:rsidR="002E52CA" w:rsidRPr="002E52CA">
        <w:rPr>
          <w:rFonts w:ascii="Times New Roman" w:hAnsi="Times New Roman"/>
          <w:sz w:val="20"/>
        </w:rPr>
        <w:t>0.0</w:t>
      </w:r>
      <w:r w:rsidR="00B73AE9">
        <w:rPr>
          <w:rFonts w:ascii="Times New Roman" w:hAnsi="Times New Roman" w:hint="eastAsia"/>
          <w:sz w:val="20"/>
        </w:rPr>
        <w:t>0</w:t>
      </w:r>
      <w:r w:rsidR="002E52CA" w:rsidRPr="002E52CA">
        <w:rPr>
          <w:rFonts w:ascii="Times New Roman" w:hAnsi="Times New Roman"/>
          <w:sz w:val="20"/>
        </w:rPr>
        <w:t>01</w:t>
      </w:r>
      <w:r w:rsidR="00AA188E" w:rsidRPr="00BD0907">
        <w:rPr>
          <w:rFonts w:ascii="Times New Roman" w:hAnsi="Times New Roman" w:cs="Times New Roman"/>
          <w:sz w:val="20"/>
          <w:szCs w:val="20"/>
        </w:rPr>
        <w:t>–</w:t>
      </w:r>
      <w:r w:rsidR="002E52CA" w:rsidRPr="002E52CA">
        <w:rPr>
          <w:rFonts w:ascii="Times New Roman" w:hAnsi="Times New Roman"/>
          <w:sz w:val="20"/>
        </w:rPr>
        <w:t>0.003 M KCN (</w:t>
      </w:r>
      <w:r w:rsidR="002E52CA" w:rsidRPr="002E52CA">
        <w:rPr>
          <w:rFonts w:ascii="Times New Roman" w:hAnsi="Times New Roman"/>
          <w:i/>
          <w:iCs/>
          <w:sz w:val="20"/>
        </w:rPr>
        <w:t>n</w:t>
      </w:r>
      <w:r w:rsidR="002E52CA" w:rsidRPr="002E52CA">
        <w:rPr>
          <w:rFonts w:ascii="Times New Roman" w:hAnsi="Times New Roman"/>
          <w:sz w:val="20"/>
        </w:rPr>
        <w:t xml:space="preserve"> = 1)</w:t>
      </w:r>
      <w:r w:rsidR="00A43960">
        <w:rPr>
          <w:rFonts w:ascii="Times New Roman" w:hAnsi="Times New Roman"/>
          <w:sz w:val="20"/>
        </w:rPr>
        <w:t>.</w:t>
      </w:r>
    </w:p>
    <w:p w14:paraId="65DBDC3A" w14:textId="57725893" w:rsidR="00712922" w:rsidRDefault="00712922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br w:type="page"/>
      </w:r>
    </w:p>
    <w:p w14:paraId="58BCE049" w14:textId="6D9B55B2" w:rsidR="002E52CA" w:rsidRDefault="004751F5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</w:rPr>
        <w:lastRenderedPageBreak/>
        <w:drawing>
          <wp:inline distT="0" distB="0" distL="0" distR="0" wp14:anchorId="1E7BD37D" wp14:editId="2D107300">
            <wp:extent cx="5767070" cy="279209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279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4A1BD" w14:textId="48E4B4DF" w:rsidR="00096379" w:rsidRPr="004965A4" w:rsidRDefault="00096379" w:rsidP="00096379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bCs/>
          <w:sz w:val="20"/>
        </w:rPr>
        <w:t>Fig. S</w:t>
      </w:r>
      <w:r w:rsidR="004965A4">
        <w:rPr>
          <w:rFonts w:ascii="Times New Roman" w:hAnsi="Times New Roman"/>
          <w:b/>
          <w:bCs/>
          <w:sz w:val="20"/>
        </w:rPr>
        <w:t>3</w:t>
      </w:r>
      <w:r w:rsidR="004965A4">
        <w:rPr>
          <w:rFonts w:ascii="Times New Roman" w:hAnsi="Times New Roman"/>
          <w:b/>
          <w:bCs/>
          <w:sz w:val="20"/>
        </w:rPr>
        <w:tab/>
      </w:r>
      <w:r w:rsidR="004965A4" w:rsidRPr="004965A4">
        <w:rPr>
          <w:rFonts w:ascii="Times New Roman" w:hAnsi="Times New Roman"/>
          <w:sz w:val="20"/>
        </w:rPr>
        <w:t>Effect of (a) HCl or (b) HNO</w:t>
      </w:r>
      <w:r w:rsidR="004965A4" w:rsidRPr="00CD0DE2">
        <w:rPr>
          <w:rFonts w:ascii="Times New Roman" w:hAnsi="Times New Roman"/>
          <w:sz w:val="20"/>
          <w:vertAlign w:val="subscript"/>
        </w:rPr>
        <w:t>3</w:t>
      </w:r>
      <w:r w:rsidR="004965A4" w:rsidRPr="004965A4">
        <w:rPr>
          <w:rFonts w:ascii="Times New Roman" w:hAnsi="Times New Roman"/>
          <w:sz w:val="20"/>
        </w:rPr>
        <w:t xml:space="preserve"> concentration of eluent on the recovery percentage of Pd(II), Pt(IV), and Au(III) </w:t>
      </w:r>
      <w:r w:rsidR="00B24FF8">
        <w:rPr>
          <w:rFonts w:ascii="Times New Roman" w:hAnsi="Times New Roman"/>
          <w:sz w:val="20"/>
        </w:rPr>
        <w:t>by column extraction with</w:t>
      </w:r>
      <w:r w:rsidR="00B24FF8" w:rsidRPr="002E52CA" w:rsidDel="00055798">
        <w:rPr>
          <w:rFonts w:ascii="Times New Roman" w:hAnsi="Times New Roman"/>
          <w:sz w:val="20"/>
        </w:rPr>
        <w:t xml:space="preserve"> </w:t>
      </w:r>
      <w:r w:rsidR="004965A4" w:rsidRPr="004965A4">
        <w:rPr>
          <w:rFonts w:ascii="Times New Roman" w:hAnsi="Times New Roman"/>
          <w:sz w:val="20"/>
        </w:rPr>
        <w:t xml:space="preserve">TYP-en. For elution </w:t>
      </w:r>
      <w:r w:rsidR="003E1AEB">
        <w:rPr>
          <w:rFonts w:ascii="Times New Roman" w:hAnsi="Times New Roman"/>
          <w:sz w:val="20"/>
        </w:rPr>
        <w:t>with</w:t>
      </w:r>
      <w:r w:rsidR="003E1AEB" w:rsidRPr="004965A4">
        <w:rPr>
          <w:rFonts w:ascii="Times New Roman" w:hAnsi="Times New Roman"/>
          <w:sz w:val="20"/>
        </w:rPr>
        <w:t xml:space="preserve"> </w:t>
      </w:r>
      <w:r w:rsidR="004965A4" w:rsidRPr="004965A4">
        <w:rPr>
          <w:rFonts w:ascii="Times New Roman" w:hAnsi="Times New Roman"/>
          <w:sz w:val="20"/>
        </w:rPr>
        <w:t>1</w:t>
      </w:r>
      <w:r w:rsidR="007922FB" w:rsidRPr="00BD0907">
        <w:rPr>
          <w:rFonts w:ascii="Times New Roman" w:hAnsi="Times New Roman" w:cs="Times New Roman"/>
          <w:sz w:val="20"/>
          <w:szCs w:val="20"/>
        </w:rPr>
        <w:t>–</w:t>
      </w:r>
      <w:r w:rsidR="004965A4" w:rsidRPr="004965A4">
        <w:rPr>
          <w:rFonts w:ascii="Times New Roman" w:hAnsi="Times New Roman"/>
          <w:sz w:val="20"/>
        </w:rPr>
        <w:t>2 M HCl and 1</w:t>
      </w:r>
      <w:r w:rsidR="007922FB" w:rsidRPr="00BD0907">
        <w:rPr>
          <w:rFonts w:ascii="Times New Roman" w:hAnsi="Times New Roman" w:cs="Times New Roman"/>
          <w:sz w:val="20"/>
          <w:szCs w:val="20"/>
        </w:rPr>
        <w:t>–</w:t>
      </w:r>
      <w:r w:rsidR="004965A4" w:rsidRPr="004965A4">
        <w:rPr>
          <w:rFonts w:ascii="Times New Roman" w:hAnsi="Times New Roman"/>
          <w:sz w:val="20"/>
        </w:rPr>
        <w:t>4 M HNO</w:t>
      </w:r>
      <w:r w:rsidR="004965A4" w:rsidRPr="00CD0DE2">
        <w:rPr>
          <w:rFonts w:ascii="Times New Roman" w:hAnsi="Times New Roman"/>
          <w:sz w:val="20"/>
          <w:vertAlign w:val="subscript"/>
        </w:rPr>
        <w:t>3</w:t>
      </w:r>
      <w:r w:rsidR="004965A4" w:rsidRPr="004965A4">
        <w:rPr>
          <w:rFonts w:ascii="Times New Roman" w:hAnsi="Times New Roman"/>
          <w:sz w:val="20"/>
        </w:rPr>
        <w:t xml:space="preserve">, the samples used were 25 g of 0.07 M HCl containing 50 </w:t>
      </w:r>
      <w:r w:rsidR="004965A4" w:rsidRPr="00CD0DE2">
        <w:rPr>
          <w:rFonts w:ascii="Symbol" w:hAnsi="Symbol"/>
          <w:sz w:val="20"/>
        </w:rPr>
        <w:t>m</w:t>
      </w:r>
      <w:r w:rsidR="004965A4" w:rsidRPr="004965A4">
        <w:rPr>
          <w:rFonts w:ascii="Times New Roman" w:hAnsi="Times New Roman"/>
          <w:sz w:val="20"/>
        </w:rPr>
        <w:t>mol/kg Pd(II)</w:t>
      </w:r>
      <w:r w:rsidR="003E1AEB">
        <w:rPr>
          <w:rFonts w:ascii="Times New Roman" w:hAnsi="Times New Roman"/>
          <w:sz w:val="20"/>
        </w:rPr>
        <w:t>,</w:t>
      </w:r>
      <w:r w:rsidR="004965A4" w:rsidRPr="004965A4">
        <w:rPr>
          <w:rFonts w:ascii="Times New Roman" w:hAnsi="Times New Roman"/>
          <w:sz w:val="20"/>
        </w:rPr>
        <w:t xml:space="preserve"> 25 </w:t>
      </w:r>
      <w:r w:rsidR="004965A4" w:rsidRPr="00CD0DE2">
        <w:rPr>
          <w:rFonts w:ascii="Symbol" w:hAnsi="Symbol"/>
          <w:sz w:val="20"/>
        </w:rPr>
        <w:t>m</w:t>
      </w:r>
      <w:r w:rsidR="004965A4" w:rsidRPr="004965A4">
        <w:rPr>
          <w:rFonts w:ascii="Times New Roman" w:hAnsi="Times New Roman"/>
          <w:sz w:val="20"/>
        </w:rPr>
        <w:t>mol/kg Pt(IV)</w:t>
      </w:r>
      <w:r w:rsidR="003E1AEB">
        <w:rPr>
          <w:rFonts w:ascii="Times New Roman" w:hAnsi="Times New Roman"/>
          <w:sz w:val="20"/>
        </w:rPr>
        <w:t>,</w:t>
      </w:r>
      <w:r w:rsidR="004965A4" w:rsidRPr="004965A4">
        <w:rPr>
          <w:rFonts w:ascii="Times New Roman" w:hAnsi="Times New Roman"/>
          <w:sz w:val="20"/>
        </w:rPr>
        <w:t xml:space="preserve"> and </w:t>
      </w:r>
      <w:r w:rsidR="003E1AEB" w:rsidRPr="004965A4">
        <w:rPr>
          <w:rFonts w:ascii="Times New Roman" w:hAnsi="Times New Roman"/>
          <w:sz w:val="20"/>
        </w:rPr>
        <w:t xml:space="preserve">25 </w:t>
      </w:r>
      <w:r w:rsidR="003E1AEB" w:rsidRPr="00CD0DE2">
        <w:rPr>
          <w:rFonts w:ascii="Symbol" w:hAnsi="Symbol"/>
          <w:sz w:val="20"/>
        </w:rPr>
        <w:t>m</w:t>
      </w:r>
      <w:r w:rsidR="003E1AEB" w:rsidRPr="004965A4">
        <w:rPr>
          <w:rFonts w:ascii="Times New Roman" w:hAnsi="Times New Roman"/>
          <w:sz w:val="20"/>
        </w:rPr>
        <w:t xml:space="preserve">mol/kg </w:t>
      </w:r>
      <w:r w:rsidR="004965A4" w:rsidRPr="004965A4">
        <w:rPr>
          <w:rFonts w:ascii="Times New Roman" w:hAnsi="Times New Roman"/>
          <w:sz w:val="20"/>
        </w:rPr>
        <w:t xml:space="preserve">Au(III). For elution </w:t>
      </w:r>
      <w:r w:rsidR="00A166E0">
        <w:rPr>
          <w:rFonts w:ascii="Times New Roman" w:hAnsi="Times New Roman"/>
          <w:sz w:val="20"/>
        </w:rPr>
        <w:t>with</w:t>
      </w:r>
      <w:r w:rsidR="004965A4" w:rsidRPr="004965A4">
        <w:rPr>
          <w:rFonts w:ascii="Times New Roman" w:hAnsi="Times New Roman"/>
          <w:sz w:val="20"/>
        </w:rPr>
        <w:t xml:space="preserve"> 4</w:t>
      </w:r>
      <w:r w:rsidR="00C87FE8" w:rsidRPr="00BD0907">
        <w:rPr>
          <w:rFonts w:ascii="Times New Roman" w:hAnsi="Times New Roman" w:cs="Times New Roman"/>
          <w:sz w:val="20"/>
          <w:szCs w:val="20"/>
        </w:rPr>
        <w:t>–</w:t>
      </w:r>
      <w:r w:rsidR="004965A4" w:rsidRPr="004965A4">
        <w:rPr>
          <w:rFonts w:ascii="Times New Roman" w:hAnsi="Times New Roman"/>
          <w:sz w:val="20"/>
        </w:rPr>
        <w:t xml:space="preserve">8 M HCl, the samples used were 25 g of seawater at pH 1.55 containing 50 </w:t>
      </w:r>
      <w:r w:rsidR="004965A4" w:rsidRPr="00CD0DE2">
        <w:rPr>
          <w:rFonts w:ascii="Symbol" w:hAnsi="Symbol"/>
          <w:sz w:val="20"/>
        </w:rPr>
        <w:t>m</w:t>
      </w:r>
      <w:r w:rsidR="004965A4" w:rsidRPr="004965A4">
        <w:rPr>
          <w:rFonts w:ascii="Times New Roman" w:hAnsi="Times New Roman"/>
          <w:sz w:val="20"/>
        </w:rPr>
        <w:t>mol/kg Pd(II)</w:t>
      </w:r>
      <w:r w:rsidR="00A166E0">
        <w:rPr>
          <w:rFonts w:ascii="Times New Roman" w:hAnsi="Times New Roman"/>
          <w:sz w:val="20"/>
        </w:rPr>
        <w:t>,</w:t>
      </w:r>
      <w:r w:rsidR="004965A4" w:rsidRPr="004965A4">
        <w:rPr>
          <w:rFonts w:ascii="Times New Roman" w:hAnsi="Times New Roman"/>
          <w:sz w:val="20"/>
        </w:rPr>
        <w:t xml:space="preserve"> 25 </w:t>
      </w:r>
      <w:r w:rsidR="004965A4" w:rsidRPr="00CD0DE2">
        <w:rPr>
          <w:rFonts w:ascii="Symbol" w:hAnsi="Symbol"/>
          <w:sz w:val="20"/>
        </w:rPr>
        <w:t>m</w:t>
      </w:r>
      <w:r w:rsidR="004965A4" w:rsidRPr="004965A4">
        <w:rPr>
          <w:rFonts w:ascii="Times New Roman" w:hAnsi="Times New Roman"/>
          <w:sz w:val="20"/>
        </w:rPr>
        <w:t>mol/kg Pt(IV)</w:t>
      </w:r>
      <w:r w:rsidR="00A166E0">
        <w:rPr>
          <w:rFonts w:ascii="Times New Roman" w:hAnsi="Times New Roman"/>
          <w:sz w:val="20"/>
        </w:rPr>
        <w:t>,</w:t>
      </w:r>
      <w:r w:rsidR="004965A4" w:rsidRPr="004965A4">
        <w:rPr>
          <w:rFonts w:ascii="Times New Roman" w:hAnsi="Times New Roman"/>
          <w:sz w:val="20"/>
        </w:rPr>
        <w:t xml:space="preserve"> and </w:t>
      </w:r>
      <w:r w:rsidR="00A166E0" w:rsidRPr="004965A4">
        <w:rPr>
          <w:rFonts w:ascii="Times New Roman" w:hAnsi="Times New Roman"/>
          <w:sz w:val="20"/>
        </w:rPr>
        <w:t xml:space="preserve">25 </w:t>
      </w:r>
      <w:r w:rsidR="00A166E0" w:rsidRPr="00CD0DE2">
        <w:rPr>
          <w:rFonts w:ascii="Symbol" w:hAnsi="Symbol"/>
          <w:sz w:val="20"/>
        </w:rPr>
        <w:t>m</w:t>
      </w:r>
      <w:r w:rsidR="00A166E0" w:rsidRPr="004965A4">
        <w:rPr>
          <w:rFonts w:ascii="Times New Roman" w:hAnsi="Times New Roman"/>
          <w:sz w:val="20"/>
        </w:rPr>
        <w:t xml:space="preserve">mol/kg </w:t>
      </w:r>
      <w:r w:rsidR="004965A4" w:rsidRPr="004965A4">
        <w:rPr>
          <w:rFonts w:ascii="Times New Roman" w:hAnsi="Times New Roman"/>
          <w:sz w:val="20"/>
        </w:rPr>
        <w:t xml:space="preserve">Au(III). </w:t>
      </w:r>
      <w:r w:rsidR="00A166E0">
        <w:rPr>
          <w:rFonts w:ascii="Times New Roman" w:hAnsi="Times New Roman"/>
          <w:sz w:val="20"/>
        </w:rPr>
        <w:t xml:space="preserve">The amount of eluent was </w:t>
      </w:r>
      <w:r w:rsidR="004965A4" w:rsidRPr="004965A4">
        <w:rPr>
          <w:rFonts w:ascii="Times New Roman" w:hAnsi="Times New Roman"/>
          <w:sz w:val="20"/>
        </w:rPr>
        <w:t>90 g.</w:t>
      </w:r>
      <w:r w:rsidR="004965A4">
        <w:rPr>
          <w:rFonts w:ascii="Times New Roman" w:hAnsi="Times New Roman"/>
          <w:sz w:val="20"/>
        </w:rPr>
        <w:t xml:space="preserve"> Error bar</w:t>
      </w:r>
      <w:r w:rsidR="00CD0DE2">
        <w:rPr>
          <w:rFonts w:ascii="Times New Roman" w:hAnsi="Times New Roman"/>
          <w:sz w:val="20"/>
        </w:rPr>
        <w:t>s</w:t>
      </w:r>
      <w:r w:rsidR="004965A4">
        <w:rPr>
          <w:rFonts w:ascii="Times New Roman" w:hAnsi="Times New Roman"/>
          <w:sz w:val="20"/>
        </w:rPr>
        <w:t xml:space="preserve"> show the standard deviation </w:t>
      </w:r>
      <w:r w:rsidR="00CD0DE2">
        <w:rPr>
          <w:rFonts w:ascii="Times New Roman" w:hAnsi="Times New Roman"/>
          <w:sz w:val="20"/>
        </w:rPr>
        <w:t>(</w:t>
      </w:r>
      <w:r w:rsidR="001D094F" w:rsidRPr="00CD0DE2">
        <w:rPr>
          <w:rFonts w:ascii="Times New Roman" w:hAnsi="Times New Roman"/>
          <w:i/>
          <w:iCs/>
          <w:sz w:val="20"/>
        </w:rPr>
        <w:t>n</w:t>
      </w:r>
      <w:r w:rsidR="001D094F">
        <w:rPr>
          <w:rFonts w:ascii="Times New Roman" w:hAnsi="Times New Roman"/>
          <w:sz w:val="20"/>
        </w:rPr>
        <w:t xml:space="preserve"> = 3 for </w:t>
      </w:r>
      <w:r w:rsidR="00CD0DE2">
        <w:rPr>
          <w:rFonts w:ascii="Times New Roman" w:hAnsi="Times New Roman"/>
          <w:sz w:val="20"/>
        </w:rPr>
        <w:t>1</w:t>
      </w:r>
      <w:r w:rsidR="007922FB" w:rsidRPr="00BD0907">
        <w:rPr>
          <w:rFonts w:ascii="Times New Roman" w:hAnsi="Times New Roman" w:cs="Times New Roman"/>
          <w:sz w:val="20"/>
          <w:szCs w:val="20"/>
        </w:rPr>
        <w:t>–</w:t>
      </w:r>
      <w:r w:rsidR="00CD0DE2">
        <w:rPr>
          <w:rFonts w:ascii="Times New Roman" w:hAnsi="Times New Roman"/>
          <w:sz w:val="20"/>
        </w:rPr>
        <w:t>2 M HCl and 1</w:t>
      </w:r>
      <w:r w:rsidR="007922FB" w:rsidRPr="00BD0907">
        <w:rPr>
          <w:rFonts w:ascii="Times New Roman" w:hAnsi="Times New Roman" w:cs="Times New Roman"/>
          <w:sz w:val="20"/>
          <w:szCs w:val="20"/>
        </w:rPr>
        <w:t>–</w:t>
      </w:r>
      <w:r w:rsidR="00CD0DE2">
        <w:rPr>
          <w:rFonts w:ascii="Times New Roman" w:hAnsi="Times New Roman"/>
          <w:sz w:val="20"/>
        </w:rPr>
        <w:t>4 M HNO</w:t>
      </w:r>
      <w:r w:rsidR="00CD0DE2" w:rsidRPr="00842A61">
        <w:rPr>
          <w:rFonts w:ascii="Times New Roman" w:hAnsi="Times New Roman"/>
          <w:sz w:val="20"/>
          <w:vertAlign w:val="subscript"/>
        </w:rPr>
        <w:t>3</w:t>
      </w:r>
      <w:r w:rsidR="00CD0DE2">
        <w:rPr>
          <w:rFonts w:ascii="Times New Roman" w:hAnsi="Times New Roman"/>
          <w:sz w:val="20"/>
        </w:rPr>
        <w:t>,</w:t>
      </w:r>
      <w:r w:rsidR="001D094F" w:rsidRPr="001D094F">
        <w:rPr>
          <w:rFonts w:ascii="Times New Roman" w:hAnsi="Times New Roman"/>
          <w:i/>
          <w:iCs/>
          <w:sz w:val="20"/>
        </w:rPr>
        <w:t xml:space="preserve"> </w:t>
      </w:r>
      <w:r w:rsidR="001D094F" w:rsidRPr="00CD0DE2">
        <w:rPr>
          <w:rFonts w:ascii="Times New Roman" w:hAnsi="Times New Roman"/>
          <w:i/>
          <w:iCs/>
          <w:sz w:val="20"/>
        </w:rPr>
        <w:t>n</w:t>
      </w:r>
      <w:r w:rsidR="001D094F">
        <w:rPr>
          <w:rFonts w:ascii="Times New Roman" w:hAnsi="Times New Roman"/>
          <w:sz w:val="20"/>
        </w:rPr>
        <w:t xml:space="preserve"> = 2</w:t>
      </w:r>
      <w:r w:rsidR="00CD0DE2">
        <w:rPr>
          <w:rFonts w:ascii="Times New Roman" w:hAnsi="Times New Roman"/>
          <w:sz w:val="20"/>
        </w:rPr>
        <w:t xml:space="preserve"> </w:t>
      </w:r>
      <w:r w:rsidR="001D094F">
        <w:rPr>
          <w:rFonts w:ascii="Times New Roman" w:hAnsi="Times New Roman"/>
          <w:sz w:val="20"/>
        </w:rPr>
        <w:t xml:space="preserve">for </w:t>
      </w:r>
      <w:r w:rsidR="00CD0DE2">
        <w:rPr>
          <w:rFonts w:ascii="Times New Roman" w:hAnsi="Times New Roman"/>
          <w:sz w:val="20"/>
        </w:rPr>
        <w:t>4</w:t>
      </w:r>
      <w:r w:rsidR="007922FB" w:rsidRPr="00BD0907">
        <w:rPr>
          <w:rFonts w:ascii="Times New Roman" w:hAnsi="Times New Roman" w:cs="Times New Roman"/>
          <w:sz w:val="20"/>
          <w:szCs w:val="20"/>
        </w:rPr>
        <w:t>–</w:t>
      </w:r>
      <w:r w:rsidR="00CD0DE2">
        <w:rPr>
          <w:rFonts w:ascii="Times New Roman" w:hAnsi="Times New Roman"/>
          <w:sz w:val="20"/>
        </w:rPr>
        <w:t>8 M HCl)</w:t>
      </w:r>
      <w:r w:rsidR="00A166E0">
        <w:rPr>
          <w:rFonts w:ascii="Times New Roman" w:hAnsi="Times New Roman"/>
          <w:sz w:val="20"/>
        </w:rPr>
        <w:t>.</w:t>
      </w:r>
    </w:p>
    <w:p w14:paraId="7B337789" w14:textId="4347D2FF" w:rsidR="004751F5" w:rsidRDefault="004751F5">
      <w:pPr>
        <w:rPr>
          <w:rFonts w:ascii="Times New Roman" w:hAnsi="Times New Roman"/>
          <w:sz w:val="20"/>
        </w:rPr>
      </w:pPr>
    </w:p>
    <w:p w14:paraId="3576524F" w14:textId="5FA34F34" w:rsidR="00E71F24" w:rsidRDefault="00E71F24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br w:type="page"/>
      </w:r>
    </w:p>
    <w:p w14:paraId="15915EC9" w14:textId="244D5D7C" w:rsidR="00721953" w:rsidRPr="00E85A0F" w:rsidRDefault="00721953" w:rsidP="00E85A0F">
      <w:pPr>
        <w:pStyle w:val="af3"/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 w:hint="eastAsia"/>
          <w:sz w:val="20"/>
        </w:rPr>
        <w:lastRenderedPageBreak/>
        <w:t>D</w:t>
      </w:r>
      <w:r>
        <w:rPr>
          <w:rFonts w:ascii="Times New Roman" w:hAnsi="Times New Roman"/>
          <w:sz w:val="20"/>
        </w:rPr>
        <w:t>ata on the effect of matrixes in river water</w:t>
      </w:r>
    </w:p>
    <w:p w14:paraId="57596370" w14:textId="77777777" w:rsidR="00721953" w:rsidRPr="00721953" w:rsidRDefault="00721953" w:rsidP="00E71F24">
      <w:pPr>
        <w:rPr>
          <w:rFonts w:ascii="Times New Roman" w:hAnsi="Times New Roman"/>
          <w:sz w:val="20"/>
        </w:rPr>
      </w:pPr>
    </w:p>
    <w:p w14:paraId="25ED04C1" w14:textId="29AAFB89" w:rsidR="00E71F24" w:rsidRPr="007E09AF" w:rsidRDefault="00E71F24" w:rsidP="00E71F24">
      <w:pPr>
        <w:rPr>
          <w:rFonts w:ascii="Times New Roman" w:hAnsi="Times New Roman"/>
          <w:sz w:val="20"/>
        </w:rPr>
      </w:pPr>
      <w:r w:rsidRPr="007E09AF">
        <w:rPr>
          <w:rFonts w:ascii="Times New Roman" w:hAnsi="Times New Roman" w:hint="eastAsia"/>
          <w:sz w:val="20"/>
        </w:rPr>
        <w:t>T</w:t>
      </w:r>
      <w:r w:rsidRPr="007E09AF">
        <w:rPr>
          <w:rFonts w:ascii="Times New Roman" w:hAnsi="Times New Roman"/>
          <w:sz w:val="20"/>
        </w:rPr>
        <w:t>able S1</w:t>
      </w:r>
      <w:r w:rsidRPr="007E09AF">
        <w:rPr>
          <w:rFonts w:ascii="Times New Roman" w:hAnsi="Times New Roman"/>
          <w:sz w:val="20"/>
        </w:rPr>
        <w:tab/>
      </w:r>
      <w:r w:rsidR="003F2E16" w:rsidRPr="007E09AF">
        <w:rPr>
          <w:rFonts w:ascii="Times New Roman" w:hAnsi="Times New Roman"/>
          <w:sz w:val="20"/>
        </w:rPr>
        <w:t>Concentrations of elements in elu</w:t>
      </w:r>
      <w:r w:rsidR="00DD5F0A" w:rsidRPr="007E09AF">
        <w:rPr>
          <w:rFonts w:ascii="Times New Roman" w:hAnsi="Times New Roman"/>
          <w:sz w:val="20"/>
        </w:rPr>
        <w:t>a</w:t>
      </w:r>
      <w:r w:rsidR="003F2E16" w:rsidRPr="007E09AF">
        <w:rPr>
          <w:rFonts w:ascii="Times New Roman" w:hAnsi="Times New Roman"/>
          <w:sz w:val="20"/>
        </w:rPr>
        <w:t>t</w:t>
      </w:r>
      <w:r w:rsidR="00DD5F0A" w:rsidRPr="007E09AF">
        <w:rPr>
          <w:rFonts w:ascii="Times New Roman" w:hAnsi="Times New Roman"/>
          <w:sz w:val="20"/>
        </w:rPr>
        <w:t>e</w:t>
      </w:r>
      <w:r w:rsidR="003F2E16" w:rsidRPr="007E09AF">
        <w:rPr>
          <w:rFonts w:ascii="Times New Roman" w:hAnsi="Times New Roman"/>
          <w:sz w:val="20"/>
        </w:rPr>
        <w:t xml:space="preserve">s after the column extraction of Pd, Pt, and Au </w:t>
      </w:r>
      <w:r w:rsidR="00DD5F0A" w:rsidRPr="007E09AF">
        <w:rPr>
          <w:rFonts w:ascii="Times New Roman" w:hAnsi="Times New Roman"/>
          <w:sz w:val="20"/>
        </w:rPr>
        <w:t xml:space="preserve">by TYP-en </w:t>
      </w:r>
      <w:r w:rsidR="003F2E16" w:rsidRPr="007E09AF">
        <w:rPr>
          <w:rFonts w:ascii="Times New Roman" w:hAnsi="Times New Roman"/>
          <w:sz w:val="20"/>
        </w:rPr>
        <w:t>from a spiked</w:t>
      </w:r>
      <w:r w:rsidRPr="007E09AF">
        <w:rPr>
          <w:rFonts w:ascii="Times New Roman" w:hAnsi="Times New Roman"/>
          <w:sz w:val="20"/>
        </w:rPr>
        <w:t xml:space="preserve"> river water.</w:t>
      </w:r>
    </w:p>
    <w:tbl>
      <w:tblPr>
        <w:tblW w:w="8790" w:type="dxa"/>
        <w:tblInd w:w="-14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0"/>
        <w:gridCol w:w="1276"/>
        <w:gridCol w:w="1276"/>
        <w:gridCol w:w="1276"/>
        <w:gridCol w:w="1276"/>
        <w:gridCol w:w="1276"/>
      </w:tblGrid>
      <w:tr w:rsidR="00E71F24" w:rsidRPr="007E09AF" w14:paraId="780801D3" w14:textId="77777777" w:rsidTr="00E908F5">
        <w:trPr>
          <w:trHeight w:val="360"/>
        </w:trPr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0DC1FA8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Eluent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724B4" w14:textId="1F807F14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 xml:space="preserve">Metal amount in </w:t>
            </w:r>
            <w:r w:rsidR="00DD5F0A"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eluate</w:t>
            </w:r>
          </w:p>
        </w:tc>
      </w:tr>
      <w:tr w:rsidR="00E71F24" w:rsidRPr="007E09AF" w14:paraId="7AAC91FE" w14:textId="77777777" w:rsidTr="00E908F5">
        <w:trPr>
          <w:trHeight w:val="360"/>
        </w:trPr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3B0631" w14:textId="77777777" w:rsidR="00E71F24" w:rsidRPr="007E09AF" w:rsidRDefault="00E71F24" w:rsidP="00681BCC">
            <w:pPr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98076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Fe (nmol)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1EF9B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Mn (nmol)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1E4BF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Pd (pmol)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17E14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Pt (pmol)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EA780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Au (pmol)</w:t>
            </w:r>
          </w:p>
        </w:tc>
      </w:tr>
      <w:tr w:rsidR="00E71F24" w:rsidRPr="007E09AF" w14:paraId="1E1968AC" w14:textId="77777777" w:rsidTr="00E908F5">
        <w:trPr>
          <w:trHeight w:val="360"/>
        </w:trPr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69BBD4" w14:textId="77777777" w:rsidR="00E71F24" w:rsidRPr="007E09AF" w:rsidRDefault="00E71F24" w:rsidP="00681BCC">
            <w:pPr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5785E9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ave ± sd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929F0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ave ± sd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AC469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ave ± sd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9DE362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ave ± sd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90E61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ave ± sd</w:t>
            </w:r>
          </w:p>
        </w:tc>
      </w:tr>
      <w:tr w:rsidR="00E71F24" w:rsidRPr="007E09AF" w14:paraId="35FB59E3" w14:textId="77777777" w:rsidTr="00E908F5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14242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0.3 M NH</w:t>
            </w: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3</w:t>
            </w: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–0.003 M KCN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7CB86" w14:textId="0B2F3D08" w:rsidR="00E71F24" w:rsidRPr="007E09AF" w:rsidRDefault="00841DEC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ot measured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79C96" w14:textId="526B6F31" w:rsidR="00E71F24" w:rsidRPr="007E09AF" w:rsidRDefault="00841DEC" w:rsidP="00681BC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</w:rPr>
              <w:t>n</w:t>
            </w: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ot measured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EF637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1.2 ± 0.1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88002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0.11 ± 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3B95F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2.1 ± 0.1</w:t>
            </w:r>
          </w:p>
        </w:tc>
      </w:tr>
      <w:tr w:rsidR="00E71F24" w:rsidRPr="007E09AF" w14:paraId="4CAF2CDF" w14:textId="77777777" w:rsidTr="00E908F5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43448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 M HCl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66754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2.7 ± 0.2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6CBB3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0.13 ± 0.01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13EC2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0.9 ± 0.3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1832C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0.12 ± 0.16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22200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1.4 ± 0.4</w:t>
            </w:r>
          </w:p>
        </w:tc>
      </w:tr>
      <w:tr w:rsidR="00E71F24" w:rsidRPr="007E09AF" w14:paraId="4B1CF532" w14:textId="77777777" w:rsidTr="00E908F5">
        <w:trPr>
          <w:trHeight w:val="360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593CCD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1 M HNO</w:t>
            </w: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E83DA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0.4 ± 0.1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513F1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0.02 ± 0.01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AE4E8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0.8 ± 0.1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9C88C1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0.25 ± 0.15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6F9E1" w14:textId="77777777" w:rsidR="00E71F24" w:rsidRPr="007E09AF" w:rsidRDefault="00E71F24" w:rsidP="00681BCC">
            <w:pPr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</w:pPr>
            <w:r w:rsidRPr="007E09AF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</w:rPr>
              <w:t>2.7 ± 0.2</w:t>
            </w:r>
          </w:p>
        </w:tc>
      </w:tr>
    </w:tbl>
    <w:p w14:paraId="30F74B71" w14:textId="0B2D9CA3" w:rsidR="00E71F24" w:rsidRPr="007E09AF" w:rsidRDefault="00841DEC" w:rsidP="00E71F24">
      <w:pPr>
        <w:rPr>
          <w:rFonts w:ascii="Times New Roman" w:hAnsi="Times New Roman"/>
          <w:sz w:val="20"/>
        </w:rPr>
      </w:pPr>
      <w:r w:rsidRPr="007E09AF">
        <w:rPr>
          <w:rFonts w:ascii="Times New Roman" w:hAnsi="Times New Roman"/>
          <w:sz w:val="20"/>
        </w:rPr>
        <w:t>The s</w:t>
      </w:r>
      <w:r w:rsidR="00721953" w:rsidRPr="007E09AF">
        <w:rPr>
          <w:rFonts w:ascii="Times New Roman" w:hAnsi="Times New Roman"/>
          <w:sz w:val="20"/>
        </w:rPr>
        <w:t>ample</w:t>
      </w:r>
      <w:r w:rsidRPr="007E09AF">
        <w:rPr>
          <w:rFonts w:ascii="Times New Roman" w:hAnsi="Times New Roman"/>
          <w:sz w:val="20"/>
        </w:rPr>
        <w:t xml:space="preserve"> was collected from the Uji River, filtered with a </w:t>
      </w:r>
      <w:r w:rsidR="001A3EBF" w:rsidRPr="007E09AF">
        <w:rPr>
          <w:rFonts w:ascii="Times New Roman" w:hAnsi="Times New Roman"/>
          <w:sz w:val="20"/>
        </w:rPr>
        <w:t xml:space="preserve">Sterivex </w:t>
      </w:r>
      <w:r w:rsidRPr="007E09AF">
        <w:rPr>
          <w:rFonts w:ascii="Times New Roman" w:hAnsi="Times New Roman"/>
          <w:sz w:val="20"/>
        </w:rPr>
        <w:t>filter</w:t>
      </w:r>
      <w:r w:rsidR="00C33BE3" w:rsidRPr="007E09AF">
        <w:rPr>
          <w:rFonts w:ascii="Times New Roman" w:hAnsi="Times New Roman" w:hint="eastAsia"/>
          <w:sz w:val="20"/>
        </w:rPr>
        <w:t xml:space="preserve"> </w:t>
      </w:r>
      <w:r w:rsidR="00C33BE3" w:rsidRPr="007E09AF">
        <w:rPr>
          <w:rFonts w:ascii="Times New Roman" w:hAnsi="Times New Roman"/>
          <w:sz w:val="20"/>
        </w:rPr>
        <w:t>unit</w:t>
      </w:r>
      <w:r w:rsidRPr="007E09AF">
        <w:rPr>
          <w:rFonts w:ascii="Times New Roman" w:hAnsi="Times New Roman"/>
          <w:sz w:val="20"/>
        </w:rPr>
        <w:t xml:space="preserve"> with a pore size of 0.</w:t>
      </w:r>
      <w:r w:rsidR="00C33BE3" w:rsidRPr="007E09AF">
        <w:rPr>
          <w:rFonts w:ascii="Times New Roman" w:hAnsi="Times New Roman"/>
          <w:sz w:val="20"/>
        </w:rPr>
        <w:t>22</w:t>
      </w:r>
      <w:r w:rsidRPr="007E09AF">
        <w:rPr>
          <w:rFonts w:ascii="Times New Roman" w:hAnsi="Times New Roman"/>
          <w:sz w:val="20"/>
        </w:rPr>
        <w:t xml:space="preserve"> µm</w:t>
      </w:r>
      <w:r w:rsidR="00C33BE3" w:rsidRPr="007E09AF">
        <w:rPr>
          <w:rFonts w:ascii="Times New Roman" w:hAnsi="Times New Roman"/>
          <w:sz w:val="20"/>
        </w:rPr>
        <w:t xml:space="preserve"> (</w:t>
      </w:r>
      <w:r w:rsidR="001A3EBF" w:rsidRPr="007E09AF">
        <w:rPr>
          <w:rFonts w:ascii="Times New Roman" w:hAnsi="Times New Roman"/>
          <w:sz w:val="20"/>
        </w:rPr>
        <w:t>Mer</w:t>
      </w:r>
      <w:r w:rsidR="0002478B">
        <w:rPr>
          <w:rFonts w:ascii="Times New Roman" w:hAnsi="Times New Roman"/>
          <w:sz w:val="20"/>
        </w:rPr>
        <w:t>c</w:t>
      </w:r>
      <w:r w:rsidR="001A3EBF" w:rsidRPr="007E09AF">
        <w:rPr>
          <w:rFonts w:ascii="Times New Roman" w:hAnsi="Times New Roman"/>
          <w:sz w:val="20"/>
        </w:rPr>
        <w:t>k</w:t>
      </w:r>
      <w:r w:rsidR="00C33BE3" w:rsidRPr="007E09AF">
        <w:rPr>
          <w:rFonts w:ascii="Times New Roman" w:hAnsi="Times New Roman"/>
          <w:sz w:val="20"/>
        </w:rPr>
        <w:t>)</w:t>
      </w:r>
      <w:r w:rsidRPr="007E09AF">
        <w:rPr>
          <w:rFonts w:ascii="Times New Roman" w:hAnsi="Times New Roman"/>
          <w:sz w:val="20"/>
        </w:rPr>
        <w:t>, and acidified to 0.07 M HCl.</w:t>
      </w:r>
      <w:r w:rsidRPr="007E09AF">
        <w:rPr>
          <w:rFonts w:ascii="Times New Roman" w:hAnsi="Times New Roman" w:hint="eastAsia"/>
          <w:sz w:val="20"/>
        </w:rPr>
        <w:t xml:space="preserve"> </w:t>
      </w:r>
      <w:r w:rsidRPr="007E09AF">
        <w:rPr>
          <w:rFonts w:ascii="Times New Roman" w:hAnsi="Times New Roman"/>
          <w:sz w:val="20"/>
        </w:rPr>
        <w:t xml:space="preserve">A portion of </w:t>
      </w:r>
      <w:r w:rsidR="00721953" w:rsidRPr="007E09AF">
        <w:rPr>
          <w:rFonts w:ascii="Times New Roman" w:hAnsi="Times New Roman"/>
          <w:sz w:val="20"/>
        </w:rPr>
        <w:t>60</w:t>
      </w:r>
      <w:r w:rsidRPr="007E09AF">
        <w:rPr>
          <w:rFonts w:ascii="Times New Roman" w:hAnsi="Times New Roman"/>
          <w:sz w:val="20"/>
        </w:rPr>
        <w:t>7</w:t>
      </w:r>
      <w:r w:rsidR="00721953" w:rsidRPr="007E09AF">
        <w:rPr>
          <w:rFonts w:ascii="Times New Roman" w:hAnsi="Times New Roman"/>
          <w:sz w:val="20"/>
        </w:rPr>
        <w:t xml:space="preserve"> g of </w:t>
      </w:r>
      <w:r w:rsidRPr="007E09AF">
        <w:rPr>
          <w:rFonts w:ascii="Times New Roman" w:hAnsi="Times New Roman"/>
          <w:sz w:val="20"/>
        </w:rPr>
        <w:t xml:space="preserve">the </w:t>
      </w:r>
      <w:r w:rsidR="00721953" w:rsidRPr="007E09AF">
        <w:rPr>
          <w:rFonts w:ascii="Times New Roman" w:hAnsi="Times New Roman"/>
          <w:sz w:val="20"/>
        </w:rPr>
        <w:t xml:space="preserve">river water </w:t>
      </w:r>
      <w:r w:rsidRPr="007E09AF">
        <w:rPr>
          <w:rFonts w:ascii="Times New Roman" w:hAnsi="Times New Roman"/>
          <w:sz w:val="20"/>
        </w:rPr>
        <w:t>sample was spiked with</w:t>
      </w:r>
      <w:r w:rsidR="00721953" w:rsidRPr="007E09AF">
        <w:rPr>
          <w:rFonts w:ascii="Times New Roman" w:hAnsi="Times New Roman"/>
          <w:sz w:val="20"/>
        </w:rPr>
        <w:t xml:space="preserve"> 3.25 pmol Pd, 3.22 pmol Pt, and 3.21 pmol Au</w:t>
      </w:r>
      <w:r w:rsidRPr="007E09AF">
        <w:rPr>
          <w:rFonts w:ascii="Times New Roman" w:hAnsi="Times New Roman"/>
          <w:sz w:val="20"/>
        </w:rPr>
        <w:t>, which wa</w:t>
      </w:r>
      <w:r w:rsidR="00B1346B" w:rsidRPr="007E09AF">
        <w:rPr>
          <w:rFonts w:ascii="Times New Roman" w:hAnsi="Times New Roman"/>
          <w:sz w:val="20"/>
        </w:rPr>
        <w:t xml:space="preserve">s applied for the column extraction </w:t>
      </w:r>
      <w:r w:rsidR="00DA31B0" w:rsidRPr="007E09AF">
        <w:rPr>
          <w:rFonts w:ascii="Times New Roman" w:hAnsi="Times New Roman"/>
          <w:sz w:val="20"/>
        </w:rPr>
        <w:t>with</w:t>
      </w:r>
      <w:r w:rsidR="00B1346B" w:rsidRPr="007E09AF">
        <w:rPr>
          <w:rFonts w:ascii="Times New Roman" w:hAnsi="Times New Roman"/>
          <w:sz w:val="20"/>
        </w:rPr>
        <w:t xml:space="preserve"> TYP-en in the same manner with that described in </w:t>
      </w:r>
      <w:r w:rsidR="00DC1573" w:rsidRPr="007E09AF">
        <w:rPr>
          <w:rFonts w:ascii="Times New Roman" w:hAnsi="Times New Roman"/>
          <w:sz w:val="20"/>
        </w:rPr>
        <w:t xml:space="preserve">the manuscript. Then the metal ions were eluted successively with </w:t>
      </w:r>
      <w:r w:rsidR="00721953" w:rsidRPr="007E09AF">
        <w:rPr>
          <w:rFonts w:ascii="Times New Roman" w:hAnsi="Times New Roman"/>
          <w:sz w:val="20"/>
        </w:rPr>
        <w:t xml:space="preserve">60 g of </w:t>
      </w:r>
      <w:r w:rsidR="00721953" w:rsidRPr="007E09AF">
        <w:rPr>
          <w:rFonts w:ascii="Times New Roman" w:eastAsia="游ゴシック" w:hAnsi="Times New Roman" w:cs="Times New Roman"/>
          <w:color w:val="000000"/>
          <w:kern w:val="0"/>
          <w:sz w:val="20"/>
          <w:szCs w:val="20"/>
        </w:rPr>
        <w:t>0.3 M NH</w:t>
      </w:r>
      <w:r w:rsidR="00721953" w:rsidRPr="007E09AF">
        <w:rPr>
          <w:rFonts w:ascii="Times New Roman" w:eastAsia="游ゴシック" w:hAnsi="Times New Roman" w:cs="Times New Roman"/>
          <w:color w:val="000000"/>
          <w:kern w:val="0"/>
          <w:sz w:val="20"/>
          <w:szCs w:val="20"/>
          <w:vertAlign w:val="subscript"/>
        </w:rPr>
        <w:t>3</w:t>
      </w:r>
      <w:r w:rsidR="00721953" w:rsidRPr="007E09AF">
        <w:rPr>
          <w:rFonts w:ascii="Times New Roman" w:eastAsia="游ゴシック" w:hAnsi="Times New Roman" w:cs="Times New Roman"/>
          <w:color w:val="000000"/>
          <w:kern w:val="0"/>
          <w:sz w:val="20"/>
          <w:szCs w:val="20"/>
        </w:rPr>
        <w:t xml:space="preserve">–0.003 M KCN, </w:t>
      </w:r>
      <w:r w:rsidR="00721953" w:rsidRPr="007E09AF">
        <w:rPr>
          <w:rFonts w:ascii="Times New Roman" w:hAnsi="Times New Roman"/>
          <w:sz w:val="20"/>
        </w:rPr>
        <w:t>60 g of 1 M HCl, and 60 g of 1 M HNO</w:t>
      </w:r>
      <w:r w:rsidR="00721953" w:rsidRPr="007E09AF">
        <w:rPr>
          <w:rFonts w:ascii="Times New Roman" w:hAnsi="Times New Roman"/>
          <w:sz w:val="20"/>
          <w:vertAlign w:val="subscript"/>
        </w:rPr>
        <w:t>3</w:t>
      </w:r>
      <w:r w:rsidR="00721953" w:rsidRPr="007E09AF">
        <w:rPr>
          <w:rFonts w:ascii="Times New Roman" w:hAnsi="Times New Roman"/>
          <w:sz w:val="20"/>
        </w:rPr>
        <w:t>.</w:t>
      </w:r>
      <w:r w:rsidR="00721953" w:rsidRPr="007E09AF">
        <w:rPr>
          <w:rFonts w:ascii="Times New Roman" w:hAnsi="Times New Roman" w:hint="eastAsia"/>
          <w:sz w:val="20"/>
        </w:rPr>
        <w:t xml:space="preserve"> </w:t>
      </w:r>
      <w:r w:rsidR="00721953" w:rsidRPr="007E09AF">
        <w:rPr>
          <w:rFonts w:ascii="Times New Roman" w:hAnsi="Times New Roman"/>
          <w:sz w:val="20"/>
        </w:rPr>
        <w:t xml:space="preserve">The concentrations of Fe, Mn, Pd, Pt, </w:t>
      </w:r>
      <w:r w:rsidR="00DC1573" w:rsidRPr="007E09AF">
        <w:rPr>
          <w:rFonts w:ascii="Times New Roman" w:hAnsi="Times New Roman"/>
          <w:sz w:val="20"/>
        </w:rPr>
        <w:t xml:space="preserve">and </w:t>
      </w:r>
      <w:r w:rsidR="00721953" w:rsidRPr="007E09AF">
        <w:rPr>
          <w:rFonts w:ascii="Times New Roman" w:hAnsi="Times New Roman"/>
          <w:sz w:val="20"/>
        </w:rPr>
        <w:t xml:space="preserve">Au in </w:t>
      </w:r>
      <w:r w:rsidR="00DD5F0A" w:rsidRPr="007E09AF">
        <w:rPr>
          <w:rFonts w:ascii="Times New Roman" w:hAnsi="Times New Roman"/>
          <w:sz w:val="20"/>
        </w:rPr>
        <w:t xml:space="preserve">eluates </w:t>
      </w:r>
      <w:r w:rsidR="00721953" w:rsidRPr="007E09AF">
        <w:rPr>
          <w:rFonts w:ascii="Times New Roman" w:hAnsi="Times New Roman"/>
          <w:sz w:val="20"/>
        </w:rPr>
        <w:t>were measured</w:t>
      </w:r>
      <w:r w:rsidR="00DC1573" w:rsidRPr="007E09AF">
        <w:rPr>
          <w:rFonts w:ascii="Times New Roman" w:hAnsi="Times New Roman"/>
          <w:sz w:val="20"/>
        </w:rPr>
        <w:t xml:space="preserve"> by ICP-MS (</w:t>
      </w:r>
      <w:r w:rsidR="00DC1573" w:rsidRPr="007E09AF">
        <w:rPr>
          <w:rFonts w:ascii="Times New Roman" w:hAnsi="Times New Roman"/>
          <w:i/>
          <w:iCs/>
          <w:sz w:val="20"/>
        </w:rPr>
        <w:t>n</w:t>
      </w:r>
      <w:r w:rsidR="00DC1573" w:rsidRPr="007E09AF">
        <w:rPr>
          <w:rFonts w:ascii="Times New Roman" w:hAnsi="Times New Roman"/>
          <w:sz w:val="20"/>
        </w:rPr>
        <w:t xml:space="preserve"> = 2)</w:t>
      </w:r>
      <w:r w:rsidR="00721953" w:rsidRPr="007E09AF">
        <w:rPr>
          <w:rFonts w:ascii="Times New Roman" w:hAnsi="Times New Roman"/>
          <w:sz w:val="20"/>
        </w:rPr>
        <w:t>.</w:t>
      </w:r>
    </w:p>
    <w:p w14:paraId="17227567" w14:textId="3E3693A1" w:rsidR="00E71F24" w:rsidRPr="00EE2FD9" w:rsidRDefault="00DC1573">
      <w:pPr>
        <w:rPr>
          <w:rFonts w:ascii="Times New Roman" w:hAnsi="Times New Roman"/>
          <w:sz w:val="20"/>
        </w:rPr>
      </w:pPr>
      <w:r w:rsidRPr="007E09AF">
        <w:rPr>
          <w:rFonts w:ascii="Times New Roman" w:hAnsi="Times New Roman" w:hint="eastAsia"/>
          <w:sz w:val="20"/>
        </w:rPr>
        <w:t>T</w:t>
      </w:r>
      <w:r w:rsidRPr="007E09AF">
        <w:rPr>
          <w:rFonts w:ascii="Times New Roman" w:hAnsi="Times New Roman"/>
          <w:sz w:val="20"/>
        </w:rPr>
        <w:t xml:space="preserve">he data indicate that some </w:t>
      </w:r>
      <w:r w:rsidR="00A21FC4" w:rsidRPr="007E09AF">
        <w:rPr>
          <w:rFonts w:ascii="Times New Roman" w:hAnsi="Times New Roman"/>
          <w:sz w:val="20"/>
        </w:rPr>
        <w:t xml:space="preserve">parts of </w:t>
      </w:r>
      <w:r w:rsidRPr="007E09AF">
        <w:rPr>
          <w:rFonts w:ascii="Times New Roman" w:hAnsi="Times New Roman"/>
          <w:sz w:val="20"/>
        </w:rPr>
        <w:t>Fe and Mn in the river water were collected on TYP-en and eluted with</w:t>
      </w:r>
      <w:r>
        <w:rPr>
          <w:rFonts w:ascii="Times New Roman" w:hAnsi="Times New Roman"/>
          <w:sz w:val="20"/>
        </w:rPr>
        <w:t xml:space="preserve"> </w:t>
      </w:r>
      <w:r w:rsidRPr="00721953">
        <w:rPr>
          <w:rFonts w:ascii="Times New Roman" w:hAnsi="Times New Roman"/>
          <w:sz w:val="20"/>
        </w:rPr>
        <w:t>1 M HCl</w:t>
      </w:r>
      <w:r>
        <w:rPr>
          <w:rFonts w:ascii="Times New Roman" w:hAnsi="Times New Roman"/>
          <w:sz w:val="20"/>
        </w:rPr>
        <w:t xml:space="preserve"> </w:t>
      </w:r>
      <w:r w:rsidRPr="00721953">
        <w:rPr>
          <w:rFonts w:ascii="Times New Roman" w:hAnsi="Times New Roman"/>
          <w:sz w:val="20"/>
        </w:rPr>
        <w:t>and 1 M HNO</w:t>
      </w:r>
      <w:r w:rsidRPr="00721953">
        <w:rPr>
          <w:rFonts w:ascii="Times New Roman" w:hAnsi="Times New Roman"/>
          <w:sz w:val="20"/>
          <w:vertAlign w:val="subscript"/>
        </w:rPr>
        <w:t>3</w:t>
      </w:r>
      <w:r>
        <w:rPr>
          <w:rFonts w:ascii="Times New Roman" w:hAnsi="Times New Roman"/>
          <w:sz w:val="20"/>
        </w:rPr>
        <w:t xml:space="preserve">. </w:t>
      </w:r>
      <w:r w:rsidR="00A21FC4">
        <w:rPr>
          <w:rFonts w:ascii="Times New Roman" w:hAnsi="Times New Roman"/>
          <w:sz w:val="20"/>
        </w:rPr>
        <w:t>Some p</w:t>
      </w:r>
      <w:r>
        <w:rPr>
          <w:rFonts w:ascii="Times New Roman" w:hAnsi="Times New Roman"/>
          <w:sz w:val="20"/>
        </w:rPr>
        <w:t xml:space="preserve">arts of </w:t>
      </w:r>
      <w:r w:rsidRPr="00721953">
        <w:rPr>
          <w:rFonts w:ascii="Times New Roman" w:hAnsi="Times New Roman"/>
          <w:sz w:val="20"/>
        </w:rPr>
        <w:t xml:space="preserve">Pd, Pt, </w:t>
      </w:r>
      <w:r>
        <w:rPr>
          <w:rFonts w:ascii="Times New Roman" w:hAnsi="Times New Roman"/>
          <w:sz w:val="20"/>
        </w:rPr>
        <w:t>and</w:t>
      </w:r>
      <w:r w:rsidRPr="00721953">
        <w:rPr>
          <w:rFonts w:ascii="Times New Roman" w:hAnsi="Times New Roman"/>
          <w:sz w:val="20"/>
        </w:rPr>
        <w:t xml:space="preserve"> Au</w:t>
      </w:r>
      <w:r>
        <w:rPr>
          <w:rFonts w:ascii="Times New Roman" w:hAnsi="Times New Roman"/>
          <w:sz w:val="20"/>
        </w:rPr>
        <w:t xml:space="preserve"> were </w:t>
      </w:r>
      <w:r w:rsidR="00A21FC4">
        <w:rPr>
          <w:rFonts w:ascii="Times New Roman" w:hAnsi="Times New Roman"/>
          <w:sz w:val="20"/>
        </w:rPr>
        <w:t xml:space="preserve">not eluted with </w:t>
      </w:r>
      <w:r w:rsidR="00A21FC4" w:rsidRPr="00721953">
        <w:rPr>
          <w:rFonts w:ascii="Times New Roman" w:eastAsia="游ゴシック" w:hAnsi="Times New Roman" w:cs="Times New Roman"/>
          <w:color w:val="000000"/>
          <w:kern w:val="0"/>
          <w:sz w:val="20"/>
          <w:szCs w:val="20"/>
        </w:rPr>
        <w:t>0.3 M NH</w:t>
      </w:r>
      <w:r w:rsidR="00A21FC4" w:rsidRPr="00721953">
        <w:rPr>
          <w:rFonts w:ascii="Times New Roman" w:eastAsia="游ゴシック" w:hAnsi="Times New Roman" w:cs="Times New Roman"/>
          <w:color w:val="000000"/>
          <w:kern w:val="0"/>
          <w:sz w:val="20"/>
          <w:szCs w:val="20"/>
          <w:vertAlign w:val="subscript"/>
        </w:rPr>
        <w:t>3</w:t>
      </w:r>
      <w:r w:rsidR="00A21FC4" w:rsidRPr="00721953">
        <w:rPr>
          <w:rFonts w:ascii="Times New Roman" w:eastAsia="游ゴシック" w:hAnsi="Times New Roman" w:cs="Times New Roman"/>
          <w:color w:val="000000"/>
          <w:kern w:val="0"/>
          <w:sz w:val="20"/>
          <w:szCs w:val="20"/>
        </w:rPr>
        <w:t>–0.003 M KCN</w:t>
      </w:r>
      <w:r w:rsidR="00A21FC4">
        <w:rPr>
          <w:rFonts w:ascii="Times New Roman" w:hAnsi="Times New Roman"/>
          <w:sz w:val="20"/>
        </w:rPr>
        <w:t xml:space="preserve"> and were </w:t>
      </w:r>
      <w:r>
        <w:rPr>
          <w:rFonts w:ascii="Times New Roman" w:hAnsi="Times New Roman"/>
          <w:sz w:val="20"/>
        </w:rPr>
        <w:t xml:space="preserve">eluted with </w:t>
      </w:r>
      <w:r w:rsidR="00DF6256">
        <w:rPr>
          <w:rFonts w:ascii="Times New Roman" w:hAnsi="Times New Roman"/>
          <w:sz w:val="20"/>
        </w:rPr>
        <w:t xml:space="preserve">acid solutions concurrently with </w:t>
      </w:r>
      <w:r>
        <w:rPr>
          <w:rFonts w:ascii="Times New Roman" w:hAnsi="Times New Roman"/>
          <w:sz w:val="20"/>
        </w:rPr>
        <w:t>Fe and Mn</w:t>
      </w:r>
      <w:r w:rsidR="00AE37FA">
        <w:rPr>
          <w:rFonts w:ascii="Times New Roman" w:hAnsi="Times New Roman"/>
          <w:sz w:val="20"/>
        </w:rPr>
        <w:t>.</w:t>
      </w:r>
    </w:p>
    <w:sectPr w:rsidR="00E71F24" w:rsidRPr="00EE2FD9" w:rsidSect="00042086">
      <w:footerReference w:type="even" r:id="rId10"/>
      <w:footerReference w:type="default" r:id="rId11"/>
      <w:pgSz w:w="11906" w:h="16838"/>
      <w:pgMar w:top="1985" w:right="1701" w:bottom="1701" w:left="1701" w:header="851" w:footer="992" w:gutter="0"/>
      <w:lnNumType w:countBy="1" w:restart="continuous"/>
      <w:cols w:space="425"/>
      <w:docGrid w:type="lines" w:linePitch="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426B7" w14:textId="77777777" w:rsidR="00E2703A" w:rsidRDefault="00E2703A">
      <w:r>
        <w:separator/>
      </w:r>
    </w:p>
  </w:endnote>
  <w:endnote w:type="continuationSeparator" w:id="0">
    <w:p w14:paraId="2957F1AE" w14:textId="77777777" w:rsidR="00E2703A" w:rsidRDefault="00E2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Medium">
    <w:altName w:val="Yu Gothic Medium"/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1"/>
      </w:rPr>
      <w:id w:val="1218017409"/>
      <w:docPartObj>
        <w:docPartGallery w:val="Page Numbers (Bottom of Page)"/>
        <w:docPartUnique/>
      </w:docPartObj>
    </w:sdtPr>
    <w:sdtContent>
      <w:p w14:paraId="68D76DAB" w14:textId="77777777" w:rsidR="00BC5709" w:rsidRDefault="00000000" w:rsidP="00940437">
        <w:pPr>
          <w:pStyle w:val="a6"/>
          <w:framePr w:wrap="none" w:vAnchor="text" w:hAnchor="margin" w:xAlign="center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>
          <w:rPr>
            <w:rStyle w:val="af1"/>
          </w:rPr>
          <w:fldChar w:fldCharType="end"/>
        </w:r>
      </w:p>
    </w:sdtContent>
  </w:sdt>
  <w:p w14:paraId="2B973B20" w14:textId="77777777" w:rsidR="00BC5709" w:rsidRDefault="0000000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1"/>
      </w:rPr>
      <w:id w:val="1207529981"/>
      <w:docPartObj>
        <w:docPartGallery w:val="Page Numbers (Bottom of Page)"/>
        <w:docPartUnique/>
      </w:docPartObj>
    </w:sdtPr>
    <w:sdtContent>
      <w:p w14:paraId="6F69C36A" w14:textId="77777777" w:rsidR="00BC5709" w:rsidRPr="004132A2" w:rsidRDefault="00000000" w:rsidP="00940437">
        <w:pPr>
          <w:pStyle w:val="a6"/>
          <w:framePr w:wrap="none" w:vAnchor="text" w:hAnchor="margin" w:xAlign="center" w:y="1"/>
          <w:rPr>
            <w:rStyle w:val="af1"/>
          </w:rPr>
        </w:pPr>
        <w:r w:rsidRPr="004132A2">
          <w:rPr>
            <w:rStyle w:val="af1"/>
          </w:rPr>
          <w:fldChar w:fldCharType="begin"/>
        </w:r>
        <w:r w:rsidRPr="004132A2">
          <w:rPr>
            <w:rStyle w:val="af1"/>
          </w:rPr>
          <w:instrText xml:space="preserve"> PAGE </w:instrText>
        </w:r>
        <w:r w:rsidRPr="004132A2">
          <w:rPr>
            <w:rStyle w:val="af1"/>
          </w:rPr>
          <w:fldChar w:fldCharType="separate"/>
        </w:r>
        <w:r w:rsidRPr="004132A2">
          <w:rPr>
            <w:rStyle w:val="af1"/>
          </w:rPr>
          <w:t>1</w:t>
        </w:r>
        <w:r w:rsidRPr="004132A2">
          <w:rPr>
            <w:rStyle w:val="af1"/>
          </w:rPr>
          <w:fldChar w:fldCharType="end"/>
        </w:r>
      </w:p>
    </w:sdtContent>
  </w:sdt>
  <w:p w14:paraId="477AB716" w14:textId="77777777" w:rsidR="00BC5709" w:rsidRPr="004132A2" w:rsidRDefault="000000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E9ABD" w14:textId="77777777" w:rsidR="00E2703A" w:rsidRDefault="00E2703A">
      <w:r>
        <w:separator/>
      </w:r>
    </w:p>
  </w:footnote>
  <w:footnote w:type="continuationSeparator" w:id="0">
    <w:p w14:paraId="33082EB5" w14:textId="77777777" w:rsidR="00E2703A" w:rsidRDefault="00E27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B75295"/>
    <w:multiLevelType w:val="hybridMultilevel"/>
    <w:tmpl w:val="56BE3D40"/>
    <w:lvl w:ilvl="0" w:tplc="083A02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42458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4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al_Sci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p050awwgre0aaewxd7pa9akfw22edta0z99&quot;&gt;Iwase EndNote Library&lt;record-ids&gt;&lt;item&gt;2&lt;/item&gt;&lt;item&gt;5&lt;/item&gt;&lt;item&gt;6&lt;/item&gt;&lt;item&gt;20&lt;/item&gt;&lt;item&gt;25&lt;/item&gt;&lt;item&gt;30&lt;/item&gt;&lt;item&gt;34&lt;/item&gt;&lt;item&gt;41&lt;/item&gt;&lt;item&gt;47&lt;/item&gt;&lt;item&gt;51&lt;/item&gt;&lt;item&gt;54&lt;/item&gt;&lt;item&gt;55&lt;/item&gt;&lt;item&gt;56&lt;/item&gt;&lt;item&gt;57&lt;/item&gt;&lt;item&gt;58&lt;/item&gt;&lt;item&gt;59&lt;/item&gt;&lt;item&gt;61&lt;/item&gt;&lt;item&gt;63&lt;/item&gt;&lt;item&gt;64&lt;/item&gt;&lt;item&gt;66&lt;/item&gt;&lt;item&gt;69&lt;/item&gt;&lt;item&gt;70&lt;/item&gt;&lt;item&gt;71&lt;/item&gt;&lt;item&gt;73&lt;/item&gt;&lt;item&gt;77&lt;/item&gt;&lt;item&gt;78&lt;/item&gt;&lt;item&gt;79&lt;/item&gt;&lt;item&gt;84&lt;/item&gt;&lt;item&gt;85&lt;/item&gt;&lt;/record-ids&gt;&lt;/item&gt;&lt;/Libraries&gt;"/>
  </w:docVars>
  <w:rsids>
    <w:rsidRoot w:val="003F1075"/>
    <w:rsid w:val="000023B7"/>
    <w:rsid w:val="000147AD"/>
    <w:rsid w:val="0001764D"/>
    <w:rsid w:val="0002478B"/>
    <w:rsid w:val="00042086"/>
    <w:rsid w:val="00052F1A"/>
    <w:rsid w:val="00055798"/>
    <w:rsid w:val="00057AA5"/>
    <w:rsid w:val="0006179D"/>
    <w:rsid w:val="00063B85"/>
    <w:rsid w:val="0009425F"/>
    <w:rsid w:val="00096379"/>
    <w:rsid w:val="000A0995"/>
    <w:rsid w:val="000B2050"/>
    <w:rsid w:val="000C0147"/>
    <w:rsid w:val="00100AD3"/>
    <w:rsid w:val="00106290"/>
    <w:rsid w:val="00111F30"/>
    <w:rsid w:val="00145A0D"/>
    <w:rsid w:val="00146B65"/>
    <w:rsid w:val="001603BC"/>
    <w:rsid w:val="00164879"/>
    <w:rsid w:val="001A32E5"/>
    <w:rsid w:val="001A38C5"/>
    <w:rsid w:val="001A3EBF"/>
    <w:rsid w:val="001A4DF1"/>
    <w:rsid w:val="001A7C07"/>
    <w:rsid w:val="001B46C6"/>
    <w:rsid w:val="001D094F"/>
    <w:rsid w:val="001D1B71"/>
    <w:rsid w:val="001F03C0"/>
    <w:rsid w:val="001F6747"/>
    <w:rsid w:val="002065E4"/>
    <w:rsid w:val="002419F7"/>
    <w:rsid w:val="00244C79"/>
    <w:rsid w:val="002563E6"/>
    <w:rsid w:val="00260EE3"/>
    <w:rsid w:val="002666FC"/>
    <w:rsid w:val="00271A3B"/>
    <w:rsid w:val="002873DB"/>
    <w:rsid w:val="00291652"/>
    <w:rsid w:val="002B6610"/>
    <w:rsid w:val="002D2E7C"/>
    <w:rsid w:val="002E52CA"/>
    <w:rsid w:val="002F1016"/>
    <w:rsid w:val="002F6B87"/>
    <w:rsid w:val="003044F4"/>
    <w:rsid w:val="003069AB"/>
    <w:rsid w:val="003222BF"/>
    <w:rsid w:val="00325AD8"/>
    <w:rsid w:val="00331B5F"/>
    <w:rsid w:val="0033330F"/>
    <w:rsid w:val="003348E6"/>
    <w:rsid w:val="003453AD"/>
    <w:rsid w:val="00355529"/>
    <w:rsid w:val="003650C7"/>
    <w:rsid w:val="003801E4"/>
    <w:rsid w:val="003B46D5"/>
    <w:rsid w:val="003E1AEB"/>
    <w:rsid w:val="003E7082"/>
    <w:rsid w:val="003F1075"/>
    <w:rsid w:val="003F2E16"/>
    <w:rsid w:val="00413B7D"/>
    <w:rsid w:val="00420106"/>
    <w:rsid w:val="004751F5"/>
    <w:rsid w:val="00481989"/>
    <w:rsid w:val="00482F02"/>
    <w:rsid w:val="00485C50"/>
    <w:rsid w:val="004965A4"/>
    <w:rsid w:val="004A3D8D"/>
    <w:rsid w:val="004B4552"/>
    <w:rsid w:val="004C25EA"/>
    <w:rsid w:val="004C265B"/>
    <w:rsid w:val="004D3F1A"/>
    <w:rsid w:val="004F1C2C"/>
    <w:rsid w:val="004F21F7"/>
    <w:rsid w:val="004F3390"/>
    <w:rsid w:val="00501EBE"/>
    <w:rsid w:val="005037BD"/>
    <w:rsid w:val="0051002F"/>
    <w:rsid w:val="00511C97"/>
    <w:rsid w:val="00522F48"/>
    <w:rsid w:val="00527F54"/>
    <w:rsid w:val="00533D12"/>
    <w:rsid w:val="00536EE1"/>
    <w:rsid w:val="00562E1A"/>
    <w:rsid w:val="00582F83"/>
    <w:rsid w:val="0058329F"/>
    <w:rsid w:val="00587A03"/>
    <w:rsid w:val="005C6FED"/>
    <w:rsid w:val="005D0C97"/>
    <w:rsid w:val="005D371B"/>
    <w:rsid w:val="005F1D19"/>
    <w:rsid w:val="00621D50"/>
    <w:rsid w:val="00650BA4"/>
    <w:rsid w:val="0065793A"/>
    <w:rsid w:val="0066767D"/>
    <w:rsid w:val="00674559"/>
    <w:rsid w:val="00687AD7"/>
    <w:rsid w:val="00697BD8"/>
    <w:rsid w:val="0070605E"/>
    <w:rsid w:val="00710BDC"/>
    <w:rsid w:val="00710C60"/>
    <w:rsid w:val="00712922"/>
    <w:rsid w:val="00721953"/>
    <w:rsid w:val="0074755F"/>
    <w:rsid w:val="00750310"/>
    <w:rsid w:val="0075190D"/>
    <w:rsid w:val="00771334"/>
    <w:rsid w:val="00776F4A"/>
    <w:rsid w:val="00780205"/>
    <w:rsid w:val="007911C7"/>
    <w:rsid w:val="007922FB"/>
    <w:rsid w:val="00794891"/>
    <w:rsid w:val="007A79C7"/>
    <w:rsid w:val="007D735E"/>
    <w:rsid w:val="007D7C4F"/>
    <w:rsid w:val="007E09AF"/>
    <w:rsid w:val="00805C11"/>
    <w:rsid w:val="00807D48"/>
    <w:rsid w:val="0081724C"/>
    <w:rsid w:val="00822338"/>
    <w:rsid w:val="00827509"/>
    <w:rsid w:val="008324CF"/>
    <w:rsid w:val="00841DEC"/>
    <w:rsid w:val="00842A61"/>
    <w:rsid w:val="00862EE5"/>
    <w:rsid w:val="00881554"/>
    <w:rsid w:val="00885B52"/>
    <w:rsid w:val="008B21A1"/>
    <w:rsid w:val="008C79F0"/>
    <w:rsid w:val="009160E8"/>
    <w:rsid w:val="00916A07"/>
    <w:rsid w:val="009214DC"/>
    <w:rsid w:val="009268FE"/>
    <w:rsid w:val="00933C0B"/>
    <w:rsid w:val="009402A7"/>
    <w:rsid w:val="00954095"/>
    <w:rsid w:val="00963777"/>
    <w:rsid w:val="00966C18"/>
    <w:rsid w:val="00983CED"/>
    <w:rsid w:val="009967AF"/>
    <w:rsid w:val="009A4D9E"/>
    <w:rsid w:val="009B3E7C"/>
    <w:rsid w:val="009C6CC8"/>
    <w:rsid w:val="009D7119"/>
    <w:rsid w:val="00A03A91"/>
    <w:rsid w:val="00A0608E"/>
    <w:rsid w:val="00A11D14"/>
    <w:rsid w:val="00A166E0"/>
    <w:rsid w:val="00A21FC4"/>
    <w:rsid w:val="00A27730"/>
    <w:rsid w:val="00A4086B"/>
    <w:rsid w:val="00A43960"/>
    <w:rsid w:val="00A5158F"/>
    <w:rsid w:val="00A938EB"/>
    <w:rsid w:val="00AA188E"/>
    <w:rsid w:val="00AA25BE"/>
    <w:rsid w:val="00AD0B0C"/>
    <w:rsid w:val="00AE1EF7"/>
    <w:rsid w:val="00AE37FA"/>
    <w:rsid w:val="00AE7EC8"/>
    <w:rsid w:val="00AF13F7"/>
    <w:rsid w:val="00AF1E15"/>
    <w:rsid w:val="00AF3ECF"/>
    <w:rsid w:val="00B07EE5"/>
    <w:rsid w:val="00B1346B"/>
    <w:rsid w:val="00B1348C"/>
    <w:rsid w:val="00B13DC9"/>
    <w:rsid w:val="00B24FF8"/>
    <w:rsid w:val="00B25024"/>
    <w:rsid w:val="00B27006"/>
    <w:rsid w:val="00B30D65"/>
    <w:rsid w:val="00B3700B"/>
    <w:rsid w:val="00B417C6"/>
    <w:rsid w:val="00B469BC"/>
    <w:rsid w:val="00B73AE9"/>
    <w:rsid w:val="00B906AC"/>
    <w:rsid w:val="00BC5B80"/>
    <w:rsid w:val="00BD0907"/>
    <w:rsid w:val="00BD1469"/>
    <w:rsid w:val="00BE0170"/>
    <w:rsid w:val="00BF3AEC"/>
    <w:rsid w:val="00BF6E85"/>
    <w:rsid w:val="00C05479"/>
    <w:rsid w:val="00C31A33"/>
    <w:rsid w:val="00C33BE3"/>
    <w:rsid w:val="00C47AB8"/>
    <w:rsid w:val="00C52263"/>
    <w:rsid w:val="00C87FE8"/>
    <w:rsid w:val="00C92577"/>
    <w:rsid w:val="00C9777F"/>
    <w:rsid w:val="00CA099C"/>
    <w:rsid w:val="00CB3361"/>
    <w:rsid w:val="00CB7AE1"/>
    <w:rsid w:val="00CC25FB"/>
    <w:rsid w:val="00CD0DE2"/>
    <w:rsid w:val="00CF35B5"/>
    <w:rsid w:val="00D0251D"/>
    <w:rsid w:val="00D0386D"/>
    <w:rsid w:val="00D21A18"/>
    <w:rsid w:val="00D32303"/>
    <w:rsid w:val="00D34C91"/>
    <w:rsid w:val="00D43B4C"/>
    <w:rsid w:val="00D57F01"/>
    <w:rsid w:val="00D87745"/>
    <w:rsid w:val="00DA31B0"/>
    <w:rsid w:val="00DC1573"/>
    <w:rsid w:val="00DC32C9"/>
    <w:rsid w:val="00DD0D62"/>
    <w:rsid w:val="00DD39AF"/>
    <w:rsid w:val="00DD5F0A"/>
    <w:rsid w:val="00DD72E1"/>
    <w:rsid w:val="00DE63FE"/>
    <w:rsid w:val="00DF6256"/>
    <w:rsid w:val="00DF74E5"/>
    <w:rsid w:val="00E11F39"/>
    <w:rsid w:val="00E22780"/>
    <w:rsid w:val="00E2703A"/>
    <w:rsid w:val="00E3009C"/>
    <w:rsid w:val="00E31BD3"/>
    <w:rsid w:val="00E34D93"/>
    <w:rsid w:val="00E419E7"/>
    <w:rsid w:val="00E71F24"/>
    <w:rsid w:val="00E8169C"/>
    <w:rsid w:val="00E85A0F"/>
    <w:rsid w:val="00E908F5"/>
    <w:rsid w:val="00EB3CD8"/>
    <w:rsid w:val="00EC023F"/>
    <w:rsid w:val="00EC0972"/>
    <w:rsid w:val="00EC3873"/>
    <w:rsid w:val="00ED4852"/>
    <w:rsid w:val="00EE2FD9"/>
    <w:rsid w:val="00F222E6"/>
    <w:rsid w:val="00F43AF9"/>
    <w:rsid w:val="00F605CA"/>
    <w:rsid w:val="00F60B59"/>
    <w:rsid w:val="00F61F08"/>
    <w:rsid w:val="00F65F31"/>
    <w:rsid w:val="00F76BE9"/>
    <w:rsid w:val="00F967C9"/>
    <w:rsid w:val="00FB4556"/>
    <w:rsid w:val="00FC66CB"/>
    <w:rsid w:val="00FE29E6"/>
    <w:rsid w:val="00FF0E34"/>
    <w:rsid w:val="00FF1D2F"/>
    <w:rsid w:val="00FF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A5EE8D"/>
  <w15:chartTrackingRefBased/>
  <w15:docId w15:val="{D4D567D0-8237-447A-B763-00D60F459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075"/>
  </w:style>
  <w:style w:type="paragraph" w:styleId="1">
    <w:name w:val="heading 1"/>
    <w:basedOn w:val="a"/>
    <w:next w:val="a"/>
    <w:link w:val="10"/>
    <w:uiPriority w:val="9"/>
    <w:qFormat/>
    <w:rsid w:val="003F107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スタイル1"/>
    <w:basedOn w:val="1"/>
    <w:link w:val="12"/>
    <w:qFormat/>
    <w:rsid w:val="003F1075"/>
    <w:pPr>
      <w:overflowPunct w:val="0"/>
      <w:snapToGrid w:val="0"/>
      <w:spacing w:beforeLines="40" w:before="40" w:line="264" w:lineRule="auto"/>
      <w:contextualSpacing/>
      <w:jc w:val="left"/>
      <w:textAlignment w:val="baseline"/>
    </w:pPr>
    <w:rPr>
      <w:rFonts w:ascii="Segoe UI" w:eastAsia="游ゴシック Medium" w:hAnsi="Segoe UI"/>
      <w:b/>
      <w:color w:val="000000"/>
      <w:sz w:val="28"/>
    </w:rPr>
  </w:style>
  <w:style w:type="character" w:customStyle="1" w:styleId="12">
    <w:name w:val="スタイル1 (文字)"/>
    <w:basedOn w:val="10"/>
    <w:link w:val="11"/>
    <w:rsid w:val="003F1075"/>
    <w:rPr>
      <w:rFonts w:ascii="Segoe UI" w:eastAsia="游ゴシック Medium" w:hAnsi="Segoe UI" w:cstheme="majorBidi"/>
      <w:b/>
      <w:color w:val="000000"/>
      <w:sz w:val="28"/>
      <w:szCs w:val="24"/>
    </w:rPr>
  </w:style>
  <w:style w:type="character" w:customStyle="1" w:styleId="10">
    <w:name w:val="見出し 1 (文字)"/>
    <w:basedOn w:val="a0"/>
    <w:link w:val="1"/>
    <w:uiPriority w:val="9"/>
    <w:rsid w:val="003F1075"/>
    <w:rPr>
      <w:rFonts w:asciiTheme="majorHAnsi" w:eastAsiaTheme="majorEastAsia" w:hAnsiTheme="majorHAnsi" w:cstheme="majorBidi"/>
      <w:sz w:val="24"/>
      <w:szCs w:val="24"/>
    </w:rPr>
  </w:style>
  <w:style w:type="character" w:styleId="a3">
    <w:name w:val="line number"/>
    <w:basedOn w:val="a0"/>
    <w:uiPriority w:val="99"/>
    <w:semiHidden/>
    <w:unhideWhenUsed/>
    <w:rsid w:val="003F1075"/>
  </w:style>
  <w:style w:type="paragraph" w:styleId="a4">
    <w:name w:val="header"/>
    <w:basedOn w:val="a"/>
    <w:link w:val="a5"/>
    <w:uiPriority w:val="99"/>
    <w:unhideWhenUsed/>
    <w:rsid w:val="003F107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F1075"/>
  </w:style>
  <w:style w:type="paragraph" w:styleId="a6">
    <w:name w:val="footer"/>
    <w:basedOn w:val="a"/>
    <w:link w:val="a7"/>
    <w:uiPriority w:val="99"/>
    <w:unhideWhenUsed/>
    <w:rsid w:val="003F10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F1075"/>
  </w:style>
  <w:style w:type="table" w:styleId="a8">
    <w:name w:val="Table Grid"/>
    <w:basedOn w:val="a1"/>
    <w:uiPriority w:val="39"/>
    <w:rsid w:val="003F10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4iawc">
    <w:name w:val="q4iawc"/>
    <w:basedOn w:val="a0"/>
    <w:rsid w:val="003F1075"/>
  </w:style>
  <w:style w:type="character" w:styleId="a9">
    <w:name w:val="Placeholder Text"/>
    <w:basedOn w:val="a0"/>
    <w:uiPriority w:val="99"/>
    <w:semiHidden/>
    <w:rsid w:val="003F1075"/>
    <w:rPr>
      <w:color w:val="808080"/>
    </w:rPr>
  </w:style>
  <w:style w:type="paragraph" w:customStyle="1" w:styleId="EndNoteBibliographyTitle">
    <w:name w:val="EndNote Bibliography Title"/>
    <w:basedOn w:val="a"/>
    <w:link w:val="EndNoteBibliographyTitle0"/>
    <w:rsid w:val="003F1075"/>
    <w:pPr>
      <w:jc w:val="center"/>
    </w:pPr>
    <w:rPr>
      <w:rFonts w:ascii="Times New Roman" w:eastAsia="游明朝" w:hAnsi="Times New Roman" w:cs="Times New Roman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3F1075"/>
    <w:rPr>
      <w:rFonts w:ascii="Times New Roman" w:eastAsia="游明朝" w:hAnsi="Times New Roman" w:cs="Times New Roman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3F1075"/>
    <w:rPr>
      <w:rFonts w:ascii="Times New Roman" w:eastAsia="游明朝" w:hAnsi="Times New Roman" w:cs="Times New Roman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3F1075"/>
    <w:rPr>
      <w:rFonts w:ascii="Times New Roman" w:eastAsia="游明朝" w:hAnsi="Times New Roman" w:cs="Times New Roman"/>
      <w:noProof/>
      <w:sz w:val="20"/>
    </w:rPr>
  </w:style>
  <w:style w:type="character" w:styleId="aa">
    <w:name w:val="Hyperlink"/>
    <w:basedOn w:val="a0"/>
    <w:uiPriority w:val="99"/>
    <w:unhideWhenUsed/>
    <w:rsid w:val="003F1075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3F1075"/>
    <w:rPr>
      <w:color w:val="605E5C"/>
      <w:shd w:val="clear" w:color="auto" w:fill="E1DFDD"/>
    </w:rPr>
  </w:style>
  <w:style w:type="paragraph" w:styleId="ab">
    <w:name w:val="Revision"/>
    <w:hidden/>
    <w:uiPriority w:val="99"/>
    <w:semiHidden/>
    <w:rsid w:val="003F1075"/>
    <w:pPr>
      <w:jc w:val="left"/>
    </w:pPr>
  </w:style>
  <w:style w:type="character" w:styleId="ac">
    <w:name w:val="annotation reference"/>
    <w:basedOn w:val="a0"/>
    <w:uiPriority w:val="99"/>
    <w:semiHidden/>
    <w:unhideWhenUsed/>
    <w:rsid w:val="003F1075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3F1075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3F1075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F1075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3F1075"/>
    <w:rPr>
      <w:b/>
      <w:bCs/>
    </w:rPr>
  </w:style>
  <w:style w:type="character" w:styleId="af1">
    <w:name w:val="page number"/>
    <w:basedOn w:val="a0"/>
    <w:uiPriority w:val="99"/>
    <w:semiHidden/>
    <w:unhideWhenUsed/>
    <w:rsid w:val="003F1075"/>
  </w:style>
  <w:style w:type="character" w:styleId="af2">
    <w:name w:val="Unresolved Mention"/>
    <w:basedOn w:val="a0"/>
    <w:uiPriority w:val="99"/>
    <w:rsid w:val="003F1075"/>
    <w:rPr>
      <w:color w:val="605E5C"/>
      <w:shd w:val="clear" w:color="auto" w:fill="E1DFDD"/>
    </w:rPr>
  </w:style>
  <w:style w:type="paragraph" w:styleId="af3">
    <w:name w:val="List Paragraph"/>
    <w:basedOn w:val="a"/>
    <w:uiPriority w:val="34"/>
    <w:qFormat/>
    <w:rsid w:val="00E71F24"/>
    <w:pPr>
      <w:ind w:left="8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1840</TotalTime>
  <Pages>4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kaken099</dc:creator>
  <cp:keywords/>
  <dc:description/>
  <cp:lastModifiedBy>kaken099</cp:lastModifiedBy>
  <cp:revision>177</cp:revision>
  <dcterms:created xsi:type="dcterms:W3CDTF">2022-10-05T03:06:00Z</dcterms:created>
  <dcterms:modified xsi:type="dcterms:W3CDTF">2023-01-13T04:26:00Z</dcterms:modified>
</cp:coreProperties>
</file>