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A50D57" w14:textId="77777777" w:rsidR="00A833F5" w:rsidRPr="00375509" w:rsidRDefault="00000000">
      <w:pPr>
        <w:spacing w:beforeLines="100" w:before="312" w:line="480" w:lineRule="auto"/>
        <w:jc w:val="center"/>
        <w:rPr>
          <w:rFonts w:ascii="Times New Roman" w:eastAsia="宋体" w:hAnsi="Times New Roman" w:cs="Times New Roman"/>
          <w:b/>
          <w:bCs/>
          <w:color w:val="000000"/>
          <w:sz w:val="32"/>
          <w:szCs w:val="32"/>
        </w:rPr>
      </w:pPr>
      <w:r w:rsidRPr="00375509">
        <w:rPr>
          <w:rFonts w:ascii="Times New Roman" w:eastAsia="宋体" w:hAnsi="Times New Roman" w:cs="Times New Roman"/>
          <w:b/>
          <w:bCs/>
          <w:sz w:val="32"/>
          <w:szCs w:val="32"/>
        </w:rPr>
        <w:t>Support Information</w:t>
      </w:r>
    </w:p>
    <w:p w14:paraId="68FD95B3" w14:textId="77777777" w:rsidR="00A833F5" w:rsidRPr="00375509" w:rsidRDefault="00000000" w:rsidP="00FF10AE">
      <w:pPr>
        <w:widowControl/>
        <w:autoSpaceDE w:val="0"/>
        <w:autoSpaceDN w:val="0"/>
        <w:jc w:val="center"/>
        <w:rPr>
          <w:rFonts w:ascii="Times New Roman" w:hAnsi="Times New Roman" w:cs="Times New Roman"/>
          <w:b/>
          <w:bCs/>
          <w:color w:val="000000"/>
          <w:sz w:val="32"/>
          <w:szCs w:val="32"/>
        </w:rPr>
      </w:pPr>
      <w:bookmarkStart w:id="0" w:name="_Hlk140580208"/>
      <w:r w:rsidRPr="00375509">
        <w:rPr>
          <w:rFonts w:ascii="Times New Roman" w:hAnsi="Times New Roman" w:cs="Times New Roman"/>
          <w:b/>
          <w:bCs/>
          <w:color w:val="000000"/>
          <w:sz w:val="32"/>
          <w:szCs w:val="32"/>
        </w:rPr>
        <w:t>Building a knowledge-based machine learning loop framework to optimize biochar for anaerobic digestion performance</w:t>
      </w:r>
    </w:p>
    <w:bookmarkEnd w:id="0"/>
    <w:p w14:paraId="1E349976" w14:textId="18A8E529" w:rsidR="00E0610A" w:rsidRPr="00FF10AE" w:rsidRDefault="00FF10AE" w:rsidP="00FF10AE">
      <w:pPr>
        <w:spacing w:line="480" w:lineRule="auto"/>
        <w:ind w:firstLineChars="200" w:firstLine="480"/>
        <w:rPr>
          <w:rFonts w:ascii="Times New Roman" w:eastAsia="宋体" w:hAnsi="Times New Roman" w:cs="Times New Roman"/>
          <w:sz w:val="24"/>
          <w:szCs w:val="24"/>
          <w14:ligatures w14:val="standardContextual"/>
        </w:rPr>
      </w:pPr>
      <w:r w:rsidRPr="00FF10AE">
        <w:rPr>
          <w:rFonts w:ascii="Times New Roman" w:eastAsia="宋体" w:hAnsi="Times New Roman" w:cs="Times New Roman"/>
          <w:sz w:val="24"/>
          <w:szCs w:val="24"/>
          <w14:ligatures w14:val="standardContextual"/>
        </w:rPr>
        <w:t xml:space="preserve">Yi </w:t>
      </w:r>
      <w:proofErr w:type="spellStart"/>
      <w:r w:rsidRPr="00FF10AE">
        <w:rPr>
          <w:rFonts w:ascii="Times New Roman" w:eastAsia="宋体" w:hAnsi="Times New Roman" w:cs="Times New Roman"/>
          <w:sz w:val="24"/>
          <w:szCs w:val="24"/>
          <w14:ligatures w14:val="standardContextual"/>
        </w:rPr>
        <w:t>Zhang</w:t>
      </w:r>
      <w:r w:rsidRPr="00FF10AE">
        <w:rPr>
          <w:rFonts w:ascii="Times New Roman" w:eastAsia="宋体" w:hAnsi="Times New Roman" w:cs="Times New Roman"/>
          <w:sz w:val="24"/>
          <w:szCs w:val="24"/>
          <w:vertAlign w:val="superscript"/>
          <w14:ligatures w14:val="standardContextual"/>
        </w:rPr>
        <w:t>b</w:t>
      </w:r>
      <w:proofErr w:type="spellEnd"/>
      <w:r w:rsidRPr="00FF10AE">
        <w:rPr>
          <w:rFonts w:ascii="Times New Roman" w:eastAsia="宋体" w:hAnsi="Times New Roman" w:cs="Times New Roman"/>
          <w:sz w:val="24"/>
          <w:szCs w:val="24"/>
          <w:vertAlign w:val="superscript"/>
          <w14:ligatures w14:val="standardContextual"/>
        </w:rPr>
        <w:t>,#</w:t>
      </w:r>
      <w:r w:rsidRPr="00FF10AE">
        <w:rPr>
          <w:rFonts w:ascii="Times New Roman" w:eastAsia="宋体" w:hAnsi="Times New Roman" w:cs="Times New Roman"/>
          <w:sz w:val="24"/>
          <w:szCs w:val="24"/>
          <w14:ligatures w14:val="standardContextual"/>
        </w:rPr>
        <w:t>, Yu Fu</w:t>
      </w:r>
      <w:r w:rsidRPr="00FF10AE">
        <w:rPr>
          <w:rFonts w:ascii="Times New Roman" w:eastAsia="宋体" w:hAnsi="Times New Roman" w:cs="Times New Roman"/>
          <w:sz w:val="24"/>
          <w:szCs w:val="24"/>
          <w:vertAlign w:val="superscript"/>
          <w14:ligatures w14:val="standardContextual"/>
        </w:rPr>
        <w:t>a,#</w:t>
      </w:r>
      <w:r w:rsidRPr="00FF10AE">
        <w:rPr>
          <w:rFonts w:ascii="Times New Roman" w:eastAsia="宋体" w:hAnsi="Times New Roman" w:cs="Times New Roman"/>
          <w:sz w:val="24"/>
          <w:szCs w:val="24"/>
          <w14:ligatures w14:val="standardContextual"/>
        </w:rPr>
        <w:t xml:space="preserve">, </w:t>
      </w:r>
      <w:proofErr w:type="spellStart"/>
      <w:r w:rsidRPr="00FF10AE">
        <w:rPr>
          <w:rFonts w:ascii="Times New Roman" w:eastAsia="宋体" w:hAnsi="Times New Roman" w:cs="Times New Roman"/>
          <w:sz w:val="24"/>
          <w:szCs w:val="24"/>
          <w14:ligatures w14:val="standardContextual"/>
        </w:rPr>
        <w:t>Zhonghao</w:t>
      </w:r>
      <w:proofErr w:type="spellEnd"/>
      <w:r w:rsidRPr="00FF10AE">
        <w:rPr>
          <w:rFonts w:ascii="Times New Roman" w:eastAsia="宋体" w:hAnsi="Times New Roman" w:cs="Times New Roman"/>
          <w:sz w:val="24"/>
          <w:szCs w:val="24"/>
          <w14:ligatures w14:val="standardContextual"/>
        </w:rPr>
        <w:t xml:space="preserve"> Ren</w:t>
      </w:r>
      <w:r w:rsidRPr="00FF10AE">
        <w:rPr>
          <w:rFonts w:ascii="Times New Roman" w:eastAsia="宋体" w:hAnsi="Times New Roman" w:cs="Times New Roman"/>
          <w:sz w:val="24"/>
          <w:szCs w:val="24"/>
          <w:vertAlign w:val="superscript"/>
          <w14:ligatures w14:val="standardContextual"/>
        </w:rPr>
        <w:t>a</w:t>
      </w:r>
      <w:r w:rsidRPr="00FF10AE">
        <w:rPr>
          <w:rFonts w:ascii="Times New Roman" w:eastAsia="宋体" w:hAnsi="Times New Roman" w:cs="Times New Roman"/>
          <w:sz w:val="24"/>
          <w:szCs w:val="24"/>
          <w14:ligatures w14:val="standardContextual"/>
        </w:rPr>
        <w:t xml:space="preserve">, </w:t>
      </w:r>
      <w:proofErr w:type="spellStart"/>
      <w:r w:rsidRPr="00FF10AE">
        <w:rPr>
          <w:rFonts w:ascii="Times New Roman" w:eastAsia="宋体" w:hAnsi="Times New Roman" w:cs="Times New Roman"/>
          <w:sz w:val="24"/>
          <w:szCs w:val="24"/>
          <w14:ligatures w14:val="standardContextual"/>
        </w:rPr>
        <w:t>Yeqing</w:t>
      </w:r>
      <w:proofErr w:type="spellEnd"/>
      <w:r w:rsidRPr="00FF10AE">
        <w:rPr>
          <w:rFonts w:ascii="Times New Roman" w:eastAsia="宋体" w:hAnsi="Times New Roman" w:cs="Times New Roman"/>
          <w:sz w:val="24"/>
          <w:szCs w:val="24"/>
          <w14:ligatures w14:val="standardContextual"/>
        </w:rPr>
        <w:t xml:space="preserve"> </w:t>
      </w:r>
      <w:proofErr w:type="spellStart"/>
      <w:r w:rsidRPr="00FF10AE">
        <w:rPr>
          <w:rFonts w:ascii="Times New Roman" w:eastAsia="宋体" w:hAnsi="Times New Roman" w:cs="Times New Roman"/>
          <w:sz w:val="24"/>
          <w:szCs w:val="24"/>
          <w14:ligatures w14:val="standardContextual"/>
        </w:rPr>
        <w:t>Li</w:t>
      </w:r>
      <w:r w:rsidRPr="00FF10AE">
        <w:rPr>
          <w:rFonts w:ascii="Times New Roman" w:eastAsia="宋体" w:hAnsi="Times New Roman" w:cs="Times New Roman"/>
          <w:sz w:val="24"/>
          <w:szCs w:val="24"/>
          <w:vertAlign w:val="superscript"/>
          <w14:ligatures w14:val="standardContextual"/>
        </w:rPr>
        <w:t>a,d</w:t>
      </w:r>
      <w:proofErr w:type="spellEnd"/>
      <w:r w:rsidRPr="00FF10AE">
        <w:rPr>
          <w:rFonts w:ascii="Times New Roman" w:eastAsia="宋体" w:hAnsi="Times New Roman" w:cs="Times New Roman"/>
          <w:sz w:val="24"/>
          <w:szCs w:val="24"/>
          <w:vertAlign w:val="superscript"/>
          <w14:ligatures w14:val="standardContextual"/>
        </w:rPr>
        <w:t>*</w:t>
      </w:r>
      <w:r w:rsidRPr="00FF10AE">
        <w:rPr>
          <w:rFonts w:ascii="Times New Roman" w:eastAsia="宋体" w:hAnsi="Times New Roman" w:cs="Times New Roman"/>
          <w:sz w:val="24"/>
          <w:szCs w:val="24"/>
          <w14:ligatures w14:val="standardContextual"/>
        </w:rPr>
        <w:t>,</w:t>
      </w:r>
      <w:proofErr w:type="spellStart"/>
      <w:r w:rsidRPr="00FF10AE">
        <w:rPr>
          <w:rFonts w:ascii="Times New Roman" w:eastAsia="宋体" w:hAnsi="Times New Roman" w:cs="Times New Roman"/>
          <w:sz w:val="24"/>
          <w:szCs w:val="24"/>
          <w14:ligatures w14:val="standardContextual"/>
        </w:rPr>
        <w:t>Yijing</w:t>
      </w:r>
      <w:proofErr w:type="spellEnd"/>
      <w:r w:rsidRPr="00FF10AE">
        <w:rPr>
          <w:rFonts w:ascii="Times New Roman" w:eastAsia="宋体" w:hAnsi="Times New Roman" w:cs="Times New Roman"/>
          <w:sz w:val="24"/>
          <w:szCs w:val="24"/>
          <w14:ligatures w14:val="standardContextual"/>
        </w:rPr>
        <w:t xml:space="preserve"> </w:t>
      </w:r>
      <w:proofErr w:type="spellStart"/>
      <w:r w:rsidRPr="00FF10AE">
        <w:rPr>
          <w:rFonts w:ascii="Times New Roman" w:eastAsia="宋体" w:hAnsi="Times New Roman" w:cs="Times New Roman"/>
          <w:sz w:val="24"/>
          <w:szCs w:val="24"/>
          <w14:ligatures w14:val="standardContextual"/>
        </w:rPr>
        <w:t>Feng</w:t>
      </w:r>
      <w:r w:rsidRPr="00FF10AE">
        <w:rPr>
          <w:rFonts w:ascii="Times New Roman" w:eastAsia="宋体" w:hAnsi="Times New Roman" w:cs="Times New Roman"/>
          <w:sz w:val="24"/>
          <w:szCs w:val="24"/>
          <w:vertAlign w:val="superscript"/>
          <w14:ligatures w14:val="standardContextual"/>
        </w:rPr>
        <w:t>a</w:t>
      </w:r>
      <w:proofErr w:type="spellEnd"/>
      <w:r w:rsidRPr="00FF10AE">
        <w:rPr>
          <w:rFonts w:ascii="Times New Roman" w:eastAsia="宋体" w:hAnsi="Times New Roman" w:cs="Times New Roman"/>
          <w:sz w:val="24"/>
          <w:szCs w:val="24"/>
          <w14:ligatures w14:val="standardContextual"/>
        </w:rPr>
        <w:t>，</w:t>
      </w:r>
      <w:r w:rsidRPr="00FF10AE">
        <w:rPr>
          <w:rFonts w:ascii="Times New Roman" w:eastAsia="宋体" w:hAnsi="Times New Roman" w:cs="Times New Roman"/>
          <w:sz w:val="24"/>
          <w:szCs w:val="24"/>
          <w14:ligatures w14:val="standardContextual"/>
        </w:rPr>
        <w:t xml:space="preserve">Zheng Hao </w:t>
      </w:r>
      <w:proofErr w:type="spellStart"/>
      <w:r w:rsidRPr="00FF10AE">
        <w:rPr>
          <w:rFonts w:ascii="Times New Roman" w:eastAsia="宋体" w:hAnsi="Times New Roman" w:cs="Times New Roman"/>
          <w:sz w:val="24"/>
          <w:szCs w:val="24"/>
          <w14:ligatures w14:val="standardContextual"/>
        </w:rPr>
        <w:t>Leong</w:t>
      </w:r>
      <w:r w:rsidRPr="00FF10AE">
        <w:rPr>
          <w:rFonts w:ascii="Times New Roman" w:eastAsia="宋体" w:hAnsi="Times New Roman" w:cs="Times New Roman"/>
          <w:sz w:val="24"/>
          <w:szCs w:val="24"/>
          <w:vertAlign w:val="superscript"/>
          <w14:ligatures w14:val="standardContextual"/>
        </w:rPr>
        <w:t>b</w:t>
      </w:r>
      <w:proofErr w:type="spellEnd"/>
      <w:r w:rsidRPr="00FF10AE">
        <w:rPr>
          <w:rFonts w:ascii="Times New Roman" w:eastAsia="宋体" w:hAnsi="Times New Roman" w:cs="Times New Roman"/>
          <w:sz w:val="24"/>
          <w:szCs w:val="24"/>
          <w14:ligatures w14:val="standardContextual"/>
        </w:rPr>
        <w:t>，</w:t>
      </w:r>
      <w:proofErr w:type="spellStart"/>
      <w:r w:rsidRPr="00FF10AE">
        <w:rPr>
          <w:rFonts w:ascii="Times New Roman" w:eastAsia="宋体" w:hAnsi="Times New Roman" w:cs="Times New Roman"/>
          <w:sz w:val="24"/>
          <w:szCs w:val="24"/>
          <w14:ligatures w14:val="standardContextual"/>
        </w:rPr>
        <w:t>Junting</w:t>
      </w:r>
      <w:proofErr w:type="spellEnd"/>
      <w:r w:rsidRPr="00FF10AE">
        <w:rPr>
          <w:rFonts w:ascii="Times New Roman" w:eastAsia="宋体" w:hAnsi="Times New Roman" w:cs="Times New Roman"/>
          <w:sz w:val="24"/>
          <w:szCs w:val="24"/>
          <w14:ligatures w14:val="standardContextual"/>
        </w:rPr>
        <w:t xml:space="preserve"> </w:t>
      </w:r>
      <w:proofErr w:type="spellStart"/>
      <w:r w:rsidRPr="00FF10AE">
        <w:rPr>
          <w:rFonts w:ascii="Times New Roman" w:eastAsia="宋体" w:hAnsi="Times New Roman" w:cs="Times New Roman"/>
          <w:sz w:val="24"/>
          <w:szCs w:val="24"/>
          <w14:ligatures w14:val="standardContextual"/>
        </w:rPr>
        <w:t>Pan</w:t>
      </w:r>
      <w:r w:rsidRPr="00FF10AE">
        <w:rPr>
          <w:rFonts w:ascii="Times New Roman" w:eastAsia="宋体" w:hAnsi="Times New Roman" w:cs="Times New Roman"/>
          <w:sz w:val="24"/>
          <w:szCs w:val="24"/>
          <w:vertAlign w:val="superscript"/>
          <w14:ligatures w14:val="standardContextual"/>
        </w:rPr>
        <w:t>c</w:t>
      </w:r>
      <w:proofErr w:type="spellEnd"/>
      <w:r w:rsidRPr="00FF10AE">
        <w:rPr>
          <w:rFonts w:ascii="Times New Roman" w:eastAsia="宋体" w:hAnsi="Times New Roman" w:cs="Times New Roman"/>
          <w:sz w:val="24"/>
          <w:szCs w:val="24"/>
          <w:vertAlign w:val="superscript"/>
          <w14:ligatures w14:val="standardContextual"/>
        </w:rPr>
        <w:t>*</w:t>
      </w:r>
    </w:p>
    <w:p w14:paraId="558FEABE" w14:textId="77777777" w:rsidR="00FF10AE" w:rsidRPr="00FF10AE" w:rsidRDefault="00FF10AE" w:rsidP="00FF10AE">
      <w:pPr>
        <w:spacing w:line="480" w:lineRule="auto"/>
        <w:ind w:firstLineChars="200" w:firstLine="360"/>
        <w:rPr>
          <w:rFonts w:ascii="Times New Roman" w:eastAsia="宋体" w:hAnsi="Times New Roman" w:cs="Times New Roman"/>
          <w:sz w:val="18"/>
          <w14:ligatures w14:val="standardContextual"/>
        </w:rPr>
      </w:pPr>
      <w:r w:rsidRPr="00FF10AE">
        <w:rPr>
          <w:rFonts w:ascii="Times New Roman" w:eastAsia="宋体" w:hAnsi="Times New Roman" w:cs="Times New Roman"/>
          <w:sz w:val="18"/>
          <w:vertAlign w:val="superscript"/>
          <w14:ligatures w14:val="standardContextual"/>
        </w:rPr>
        <w:t xml:space="preserve">a </w:t>
      </w:r>
      <w:r w:rsidRPr="00FF10AE">
        <w:rPr>
          <w:rFonts w:ascii="Times New Roman" w:eastAsia="宋体" w:hAnsi="Times New Roman" w:cs="Times New Roman"/>
          <w:sz w:val="18"/>
          <w14:ligatures w14:val="standardContextual"/>
        </w:rPr>
        <w:t>State Key Laboratory of Heavy Oil Processing, Beijing Key Laboratory of Biogas Upgrading Utilization, College of New Energy and Materials, China University of Petroleum Beijing (CUPB), Beijing, P.R. China, 102249.</w:t>
      </w:r>
    </w:p>
    <w:p w14:paraId="0D2D5B4F" w14:textId="77777777" w:rsidR="00FF10AE" w:rsidRPr="00FF10AE" w:rsidRDefault="00FF10AE" w:rsidP="00FF10AE">
      <w:pPr>
        <w:spacing w:line="480" w:lineRule="auto"/>
        <w:ind w:firstLineChars="200" w:firstLine="360"/>
        <w:rPr>
          <w:rFonts w:ascii="Times New Roman" w:eastAsia="宋体" w:hAnsi="Times New Roman" w:cs="Times New Roman"/>
          <w:sz w:val="18"/>
          <w14:ligatures w14:val="standardContextual"/>
        </w:rPr>
      </w:pPr>
      <w:r w:rsidRPr="00FF10AE">
        <w:rPr>
          <w:rFonts w:ascii="Times New Roman" w:eastAsia="宋体" w:hAnsi="Times New Roman" w:cs="Times New Roman"/>
          <w:sz w:val="18"/>
          <w:vertAlign w:val="superscript"/>
          <w14:ligatures w14:val="standardContextual"/>
        </w:rPr>
        <w:t>b</w:t>
      </w:r>
      <w:r w:rsidRPr="00FF10AE">
        <w:rPr>
          <w:rFonts w:ascii="Times New Roman" w:eastAsia="宋体" w:hAnsi="Times New Roman" w:cs="Times New Roman"/>
          <w:sz w:val="18"/>
          <w14:ligatures w14:val="standardContextual"/>
        </w:rPr>
        <w:t xml:space="preserve"> State Key Joint Laboratory of Environment Simulation and Pollution Control (SKLESPC), School of Environment, Tsinghua University, Beijing 100084, China.</w:t>
      </w:r>
    </w:p>
    <w:p w14:paraId="2014A8D6" w14:textId="77777777" w:rsidR="00FF10AE" w:rsidRPr="00FF10AE" w:rsidRDefault="00FF10AE" w:rsidP="00FF10AE">
      <w:pPr>
        <w:spacing w:line="480" w:lineRule="auto"/>
        <w:ind w:firstLineChars="200" w:firstLine="360"/>
        <w:rPr>
          <w:rFonts w:ascii="Times New Roman" w:eastAsia="宋体" w:hAnsi="Times New Roman" w:cs="Times New Roman"/>
          <w:sz w:val="18"/>
          <w14:ligatures w14:val="standardContextual"/>
        </w:rPr>
      </w:pPr>
      <w:r w:rsidRPr="00FF10AE">
        <w:rPr>
          <w:rFonts w:ascii="Times New Roman" w:eastAsia="宋体" w:hAnsi="Times New Roman" w:cs="Times New Roman"/>
          <w:sz w:val="18"/>
          <w:vertAlign w:val="superscript"/>
          <w14:ligatures w14:val="standardContextual"/>
        </w:rPr>
        <w:t xml:space="preserve">c </w:t>
      </w:r>
      <w:r w:rsidRPr="00FF10AE">
        <w:rPr>
          <w:rFonts w:ascii="Times New Roman" w:eastAsia="宋体" w:hAnsi="Times New Roman" w:cs="Times New Roman"/>
          <w:sz w:val="18"/>
          <w14:ligatures w14:val="standardContextual"/>
        </w:rPr>
        <w:t>Institute of Agricultural Resources and Regional Planning, Chinese Academy of Agricultural Sciences, Beijing, 100081, P.R. China.</w:t>
      </w:r>
    </w:p>
    <w:p w14:paraId="18DAF292" w14:textId="03D42AB5" w:rsidR="00E0610A" w:rsidRPr="00FF10AE" w:rsidRDefault="00FF10AE" w:rsidP="00FF10AE">
      <w:pPr>
        <w:spacing w:line="480" w:lineRule="auto"/>
        <w:ind w:firstLineChars="200" w:firstLine="360"/>
        <w:rPr>
          <w:rFonts w:ascii="Times New Roman" w:eastAsia="宋体" w:hAnsi="Times New Roman" w:cs="Times New Roman"/>
          <w:sz w:val="18"/>
          <w14:ligatures w14:val="standardContextual"/>
        </w:rPr>
      </w:pPr>
      <w:r w:rsidRPr="00FF10AE">
        <w:rPr>
          <w:rFonts w:ascii="Times New Roman" w:eastAsia="宋体" w:hAnsi="Times New Roman" w:cs="Times New Roman"/>
          <w:sz w:val="18"/>
          <w:vertAlign w:val="superscript"/>
          <w14:ligatures w14:val="standardContextual"/>
        </w:rPr>
        <w:t xml:space="preserve">d </w:t>
      </w:r>
      <w:r w:rsidRPr="00FF10AE">
        <w:rPr>
          <w:rFonts w:ascii="Times New Roman" w:eastAsia="宋体" w:hAnsi="Times New Roman" w:cs="Times New Roman"/>
          <w:sz w:val="18"/>
          <w14:ligatures w14:val="standardContextual"/>
        </w:rPr>
        <w:t xml:space="preserve">Shandong Institute of Petroleum and Chemical Technology, Carbon Neutrality Research Institute, </w:t>
      </w:r>
      <w:proofErr w:type="spellStart"/>
      <w:r w:rsidRPr="00FF10AE">
        <w:rPr>
          <w:rFonts w:ascii="Times New Roman" w:eastAsia="宋体" w:hAnsi="Times New Roman" w:cs="Times New Roman"/>
          <w:sz w:val="18"/>
          <w14:ligatures w14:val="standardContextual"/>
        </w:rPr>
        <w:t>Dongying</w:t>
      </w:r>
      <w:proofErr w:type="spellEnd"/>
      <w:r w:rsidRPr="00FF10AE">
        <w:rPr>
          <w:rFonts w:ascii="Times New Roman" w:eastAsia="宋体" w:hAnsi="Times New Roman" w:cs="Times New Roman"/>
          <w:sz w:val="18"/>
          <w14:ligatures w14:val="standardContextual"/>
        </w:rPr>
        <w:t xml:space="preserve"> 257061, China.</w:t>
      </w:r>
    </w:p>
    <w:p w14:paraId="22988BC7" w14:textId="77777777" w:rsidR="00E0610A" w:rsidRPr="00375509" w:rsidRDefault="00E0610A" w:rsidP="00E0610A">
      <w:pPr>
        <w:widowControl/>
        <w:spacing w:line="480" w:lineRule="auto"/>
        <w:rPr>
          <w:rFonts w:ascii="Times New Roman" w:eastAsia="宋体" w:hAnsi="Times New Roman" w:cs="Times New Roman"/>
          <w:color w:val="000000" w:themeColor="text1"/>
          <w:kern w:val="0"/>
          <w:sz w:val="24"/>
          <w:szCs w:val="24"/>
          <w14:ligatures w14:val="standardContextual"/>
        </w:rPr>
      </w:pPr>
    </w:p>
    <w:p w14:paraId="513728BC" w14:textId="77777777" w:rsidR="00E0610A" w:rsidRPr="00375509" w:rsidRDefault="00E0610A" w:rsidP="00E0610A">
      <w:pPr>
        <w:widowControl/>
        <w:spacing w:line="480" w:lineRule="auto"/>
        <w:rPr>
          <w:rFonts w:ascii="Times New Roman" w:eastAsia="宋体" w:hAnsi="Times New Roman" w:cs="Times New Roman"/>
          <w:color w:val="000000" w:themeColor="text1"/>
          <w:kern w:val="0"/>
          <w:sz w:val="24"/>
          <w:szCs w:val="24"/>
          <w14:ligatures w14:val="standardContextual"/>
        </w:rPr>
      </w:pPr>
    </w:p>
    <w:p w14:paraId="4C228D29" w14:textId="77777777" w:rsidR="00E0610A" w:rsidRPr="00375509" w:rsidRDefault="00E0610A" w:rsidP="00E0610A">
      <w:pPr>
        <w:spacing w:line="480" w:lineRule="auto"/>
        <w:rPr>
          <w:rFonts w:ascii="Times New Roman" w:eastAsia="宋体" w:hAnsi="Times New Roman" w:cs="Times New Roman"/>
          <w:color w:val="000000" w:themeColor="text1"/>
          <w:kern w:val="0"/>
          <w:sz w:val="24"/>
          <w:szCs w:val="24"/>
          <w14:ligatures w14:val="standardContextual"/>
        </w:rPr>
      </w:pPr>
    </w:p>
    <w:p w14:paraId="648E4811" w14:textId="77777777" w:rsidR="00E0610A" w:rsidRPr="00375509" w:rsidRDefault="00E0610A" w:rsidP="00E0610A">
      <w:pPr>
        <w:spacing w:line="480" w:lineRule="auto"/>
        <w:rPr>
          <w:rFonts w:ascii="Times New Roman" w:eastAsia="宋体" w:hAnsi="Times New Roman" w:cs="Times New Roman"/>
          <w:color w:val="000000" w:themeColor="text1"/>
          <w:kern w:val="0"/>
          <w:sz w:val="24"/>
          <w:szCs w:val="24"/>
          <w14:ligatures w14:val="standardContextual"/>
        </w:rPr>
      </w:pPr>
    </w:p>
    <w:p w14:paraId="05C4AFF9" w14:textId="77777777" w:rsidR="00FF10AE" w:rsidRPr="00FF10AE" w:rsidRDefault="00FF10AE" w:rsidP="00FF10AE">
      <w:pPr>
        <w:spacing w:line="480" w:lineRule="auto"/>
        <w:ind w:firstLineChars="200" w:firstLine="361"/>
        <w:rPr>
          <w:rFonts w:ascii="Times New Roman" w:eastAsia="宋体" w:hAnsi="Times New Roman"/>
          <w:sz w:val="18"/>
          <w14:ligatures w14:val="standardContextual"/>
        </w:rPr>
      </w:pPr>
      <w:r w:rsidRPr="00FF10AE">
        <w:rPr>
          <w:rFonts w:ascii="Times New Roman" w:eastAsia="宋体" w:hAnsi="Times New Roman"/>
          <w:b/>
          <w:bCs/>
          <w:sz w:val="18"/>
          <w14:ligatures w14:val="standardContextual"/>
        </w:rPr>
        <w:t>*</w:t>
      </w:r>
      <w:r w:rsidRPr="00FF10AE">
        <w:rPr>
          <w:rFonts w:ascii="Times New Roman" w:eastAsia="宋体" w:hAnsi="Times New Roman"/>
          <w:sz w:val="18"/>
          <w14:ligatures w14:val="standardContextual"/>
        </w:rPr>
        <w:t>Corresponding authors:</w:t>
      </w:r>
    </w:p>
    <w:p w14:paraId="659FA4B8" w14:textId="77777777" w:rsidR="00FF10AE" w:rsidRPr="00FF10AE" w:rsidRDefault="00FF10AE" w:rsidP="00FF10AE">
      <w:pPr>
        <w:spacing w:line="480" w:lineRule="auto"/>
        <w:ind w:firstLineChars="200" w:firstLine="360"/>
        <w:rPr>
          <w:rFonts w:ascii="Times New Roman" w:eastAsia="宋体" w:hAnsi="Times New Roman"/>
          <w:sz w:val="18"/>
          <w14:ligatures w14:val="standardContextual"/>
        </w:rPr>
      </w:pPr>
      <w:r w:rsidRPr="00FF10AE">
        <w:rPr>
          <w:rFonts w:ascii="Times New Roman" w:eastAsia="宋体" w:hAnsi="Times New Roman" w:hint="eastAsia"/>
          <w:sz w:val="18"/>
          <w14:ligatures w14:val="standardContextual"/>
        </w:rPr>
        <w:t>E-mail address:</w:t>
      </w:r>
      <w:r w:rsidRPr="00FF10AE">
        <w:rPr>
          <w:rFonts w:ascii="Times New Roman" w:eastAsia="宋体" w:hAnsi="Times New Roman"/>
          <w:sz w:val="18"/>
          <w14:ligatures w14:val="standardContextual"/>
        </w:rPr>
        <w:t>liyeqingcup@126.com</w:t>
      </w:r>
      <w:r w:rsidRPr="00FF10AE">
        <w:rPr>
          <w:rFonts w:ascii="Times New Roman" w:eastAsia="宋体" w:hAnsi="Times New Roman" w:hint="eastAsia"/>
          <w:sz w:val="18"/>
          <w14:ligatures w14:val="standardContextual"/>
        </w:rPr>
        <w:t xml:space="preserve"> (</w:t>
      </w:r>
      <w:proofErr w:type="spellStart"/>
      <w:r w:rsidRPr="00FF10AE">
        <w:rPr>
          <w:rFonts w:ascii="Times New Roman" w:eastAsia="宋体" w:hAnsi="Times New Roman"/>
          <w:sz w:val="18"/>
          <w14:ligatures w14:val="standardContextual"/>
        </w:rPr>
        <w:t>Y.Li</w:t>
      </w:r>
      <w:proofErr w:type="spellEnd"/>
      <w:r w:rsidRPr="00FF10AE">
        <w:rPr>
          <w:rFonts w:ascii="Times New Roman" w:eastAsia="宋体" w:hAnsi="Times New Roman" w:hint="eastAsia"/>
          <w:sz w:val="18"/>
          <w14:ligatures w14:val="standardContextual"/>
        </w:rPr>
        <w:t>)</w:t>
      </w:r>
      <w:r w:rsidRPr="00FF10AE">
        <w:rPr>
          <w:rFonts w:ascii="Times New Roman" w:eastAsia="宋体" w:hAnsi="Times New Roman"/>
          <w:sz w:val="18"/>
          <w14:ligatures w14:val="standardContextual"/>
        </w:rPr>
        <w:t>; panjunting@caas.cn (J. Pan).</w:t>
      </w:r>
    </w:p>
    <w:p w14:paraId="387F08B3" w14:textId="77777777" w:rsidR="00FF10AE" w:rsidRPr="00FF10AE" w:rsidRDefault="00FF10AE" w:rsidP="00FF10AE">
      <w:pPr>
        <w:spacing w:line="480" w:lineRule="auto"/>
        <w:ind w:firstLineChars="200" w:firstLine="360"/>
        <w:rPr>
          <w:rFonts w:ascii="Times New Roman" w:eastAsia="宋体" w:hAnsi="Times New Roman"/>
          <w:sz w:val="18"/>
          <w14:ligatures w14:val="standardContextual"/>
        </w:rPr>
      </w:pPr>
      <w:r w:rsidRPr="00FF10AE">
        <w:rPr>
          <w:rFonts w:ascii="Times New Roman" w:eastAsia="宋体" w:hAnsi="Times New Roman" w:hint="eastAsia"/>
          <w:sz w:val="18"/>
          <w:vertAlign w:val="superscript"/>
          <w14:ligatures w14:val="standardContextual"/>
        </w:rPr>
        <w:t>#</w:t>
      </w:r>
      <w:r w:rsidRPr="00FF10AE">
        <w:rPr>
          <w:rFonts w:ascii="Times New Roman" w:eastAsia="宋体" w:hAnsi="Times New Roman"/>
          <w:sz w:val="18"/>
          <w14:ligatures w14:val="standardContextual"/>
        </w:rPr>
        <w:t xml:space="preserve"> </w:t>
      </w:r>
      <w:r w:rsidRPr="00FF10AE">
        <w:rPr>
          <w:rFonts w:ascii="Times New Roman" w:eastAsia="宋体" w:hAnsi="Times New Roman" w:hint="eastAsia"/>
          <w:sz w:val="18"/>
          <w14:ligatures w14:val="standardContextual"/>
        </w:rPr>
        <w:t>Yi Zhang</w:t>
      </w:r>
      <w:r w:rsidRPr="00FF10AE">
        <w:rPr>
          <w:rFonts w:ascii="Times New Roman" w:eastAsia="宋体" w:hAnsi="Times New Roman"/>
          <w:sz w:val="18"/>
          <w14:ligatures w14:val="standardContextual"/>
        </w:rPr>
        <w:t xml:space="preserve"> </w:t>
      </w:r>
      <w:r w:rsidRPr="00FF10AE">
        <w:rPr>
          <w:rFonts w:ascii="Times New Roman" w:eastAsia="宋体" w:hAnsi="Times New Roman" w:hint="eastAsia"/>
          <w:sz w:val="18"/>
          <w14:ligatures w14:val="standardContextual"/>
        </w:rPr>
        <w:t xml:space="preserve">and Yu Fu </w:t>
      </w:r>
      <w:r w:rsidRPr="00FF10AE">
        <w:rPr>
          <w:rFonts w:ascii="Times New Roman" w:eastAsia="宋体" w:hAnsi="Times New Roman"/>
          <w:sz w:val="18"/>
          <w14:ligatures w14:val="standardContextual"/>
        </w:rPr>
        <w:t>contribute</w:t>
      </w:r>
      <w:r w:rsidRPr="00FF10AE">
        <w:rPr>
          <w:rFonts w:ascii="Times New Roman" w:eastAsia="宋体" w:hAnsi="Times New Roman" w:hint="eastAsia"/>
          <w:sz w:val="18"/>
          <w14:ligatures w14:val="standardContextual"/>
        </w:rPr>
        <w:t>d</w:t>
      </w:r>
      <w:r w:rsidRPr="00FF10AE">
        <w:rPr>
          <w:rFonts w:ascii="Times New Roman" w:eastAsia="宋体" w:hAnsi="Times New Roman"/>
          <w:sz w:val="18"/>
          <w14:ligatures w14:val="standardContextual"/>
        </w:rPr>
        <w:t xml:space="preserve"> equally to this work and should be considered co-first authors.</w:t>
      </w:r>
    </w:p>
    <w:p w14:paraId="6208A814" w14:textId="1658275E" w:rsidR="00A833F5" w:rsidRPr="00375509" w:rsidRDefault="00000000" w:rsidP="00E0610A">
      <w:pPr>
        <w:widowControl/>
        <w:autoSpaceDE w:val="0"/>
        <w:autoSpaceDN w:val="0"/>
        <w:spacing w:line="480" w:lineRule="auto"/>
        <w:rPr>
          <w:rFonts w:ascii="Times New Roman" w:eastAsia="宋体" w:hAnsi="Times New Roman" w:cs="Times New Roman"/>
          <w:color w:val="000000" w:themeColor="text1"/>
          <w:kern w:val="0"/>
          <w:sz w:val="24"/>
          <w:szCs w:val="24"/>
        </w:rPr>
      </w:pPr>
      <w:r w:rsidRPr="00375509">
        <w:rPr>
          <w:rFonts w:ascii="Times New Roman" w:eastAsia="宋体" w:hAnsi="Times New Roman" w:cs="Times New Roman"/>
          <w:color w:val="000000"/>
          <w:kern w:val="0"/>
          <w:sz w:val="24"/>
          <w:szCs w:val="24"/>
        </w:rPr>
        <w:br w:type="page"/>
      </w:r>
      <w:r w:rsidRPr="00375509">
        <w:rPr>
          <w:rFonts w:ascii="Times New Roman" w:eastAsia="宋体" w:hAnsi="Times New Roman" w:cs="Times New Roman"/>
          <w:color w:val="000000"/>
          <w:kern w:val="0"/>
          <w:sz w:val="24"/>
          <w:szCs w:val="24"/>
        </w:rPr>
        <w:lastRenderedPageBreak/>
        <w:t>The supporting information (a total of 1</w:t>
      </w:r>
      <w:r w:rsidR="00375509" w:rsidRPr="00375509">
        <w:rPr>
          <w:rFonts w:ascii="Times New Roman" w:eastAsia="宋体" w:hAnsi="Times New Roman" w:cs="Times New Roman" w:hint="eastAsia"/>
          <w:color w:val="000000"/>
          <w:kern w:val="0"/>
          <w:sz w:val="24"/>
          <w:szCs w:val="24"/>
        </w:rPr>
        <w:t>6</w:t>
      </w:r>
      <w:r w:rsidRPr="00375509">
        <w:rPr>
          <w:rFonts w:ascii="Times New Roman" w:eastAsia="宋体" w:hAnsi="Times New Roman" w:cs="Times New Roman"/>
          <w:color w:val="000000"/>
          <w:kern w:val="0"/>
          <w:sz w:val="24"/>
          <w:szCs w:val="24"/>
        </w:rPr>
        <w:t xml:space="preserve"> pages) contains:</w:t>
      </w:r>
    </w:p>
    <w:p w14:paraId="0124F99C" w14:textId="677A4EDF" w:rsidR="00A833F5" w:rsidRPr="00375509" w:rsidRDefault="00000000">
      <w:pPr>
        <w:spacing w:beforeLines="100" w:before="312" w:line="480" w:lineRule="auto"/>
        <w:rPr>
          <w:rFonts w:ascii="Times New Roman" w:eastAsia="宋体" w:hAnsi="Times New Roman" w:cs="Times New Roman"/>
          <w:color w:val="000000"/>
          <w:kern w:val="0"/>
          <w:sz w:val="24"/>
          <w:szCs w:val="24"/>
        </w:rPr>
      </w:pPr>
      <w:r w:rsidRPr="00375509">
        <w:rPr>
          <w:rFonts w:ascii="Times New Roman" w:eastAsia="宋体" w:hAnsi="Times New Roman" w:cs="Times New Roman"/>
          <w:color w:val="000000"/>
          <w:kern w:val="0"/>
          <w:sz w:val="24"/>
          <w:szCs w:val="24"/>
        </w:rPr>
        <w:t xml:space="preserve">Texts </w:t>
      </w:r>
      <w:r w:rsidRPr="00375509">
        <w:rPr>
          <w:rFonts w:ascii="Times New Roman" w:eastAsia="宋体" w:hAnsi="Times New Roman" w:cs="Times New Roman"/>
          <w:b/>
          <w:bCs/>
          <w:color w:val="000000"/>
          <w:kern w:val="0"/>
          <w:sz w:val="24"/>
          <w:szCs w:val="24"/>
        </w:rPr>
        <w:t>S1-S</w:t>
      </w:r>
      <w:r w:rsidR="00375509">
        <w:rPr>
          <w:rFonts w:ascii="Times New Roman" w:eastAsia="宋体" w:hAnsi="Times New Roman" w:cs="Times New Roman" w:hint="eastAsia"/>
          <w:b/>
          <w:bCs/>
          <w:color w:val="000000"/>
          <w:kern w:val="0"/>
          <w:sz w:val="24"/>
          <w:szCs w:val="24"/>
        </w:rPr>
        <w:t>4</w:t>
      </w:r>
    </w:p>
    <w:p w14:paraId="02889032" w14:textId="77777777" w:rsidR="00A833F5" w:rsidRPr="00375509" w:rsidRDefault="00000000">
      <w:pPr>
        <w:spacing w:beforeLines="100" w:before="312" w:line="480" w:lineRule="auto"/>
        <w:rPr>
          <w:rFonts w:ascii="Times New Roman" w:eastAsia="宋体" w:hAnsi="Times New Roman" w:cs="Times New Roman"/>
          <w:b/>
          <w:bCs/>
          <w:color w:val="000000"/>
          <w:kern w:val="0"/>
          <w:sz w:val="24"/>
          <w:szCs w:val="24"/>
        </w:rPr>
      </w:pPr>
      <w:r w:rsidRPr="00375509">
        <w:rPr>
          <w:rFonts w:ascii="Times New Roman" w:eastAsia="宋体" w:hAnsi="Times New Roman" w:cs="Times New Roman"/>
          <w:color w:val="000000"/>
          <w:kern w:val="0"/>
          <w:sz w:val="24"/>
          <w:szCs w:val="24"/>
        </w:rPr>
        <w:t xml:space="preserve">Tables </w:t>
      </w:r>
      <w:r w:rsidRPr="00375509">
        <w:rPr>
          <w:rFonts w:ascii="Times New Roman" w:eastAsia="宋体" w:hAnsi="Times New Roman" w:cs="Times New Roman"/>
          <w:b/>
          <w:bCs/>
          <w:color w:val="000000"/>
          <w:kern w:val="0"/>
          <w:sz w:val="24"/>
          <w:szCs w:val="24"/>
        </w:rPr>
        <w:t>S1-S</w:t>
      </w:r>
      <w:r w:rsidRPr="00375509">
        <w:rPr>
          <w:rFonts w:ascii="Times New Roman" w:eastAsia="宋体" w:hAnsi="Times New Roman" w:cs="Times New Roman" w:hint="eastAsia"/>
          <w:b/>
          <w:bCs/>
          <w:color w:val="000000"/>
          <w:kern w:val="0"/>
          <w:sz w:val="24"/>
          <w:szCs w:val="24"/>
        </w:rPr>
        <w:t>3</w:t>
      </w:r>
    </w:p>
    <w:p w14:paraId="4C107C52" w14:textId="77777777" w:rsidR="00A833F5" w:rsidRPr="00375509" w:rsidRDefault="00000000">
      <w:pPr>
        <w:spacing w:beforeLines="100" w:before="312" w:line="480" w:lineRule="auto"/>
        <w:rPr>
          <w:rFonts w:ascii="Times New Roman" w:eastAsia="宋体" w:hAnsi="Times New Roman" w:cs="Times New Roman"/>
          <w:b/>
          <w:bCs/>
          <w:color w:val="000000"/>
          <w:kern w:val="0"/>
          <w:sz w:val="24"/>
          <w:szCs w:val="24"/>
        </w:rPr>
      </w:pPr>
      <w:r w:rsidRPr="00375509">
        <w:rPr>
          <w:rFonts w:ascii="Times New Roman" w:eastAsia="宋体" w:hAnsi="Times New Roman" w:cs="Times New Roman"/>
          <w:color w:val="000000"/>
          <w:kern w:val="0"/>
          <w:sz w:val="24"/>
          <w:szCs w:val="24"/>
        </w:rPr>
        <w:t>Figures</w:t>
      </w:r>
      <w:r w:rsidRPr="00375509">
        <w:rPr>
          <w:rFonts w:ascii="Times New Roman" w:eastAsia="宋体" w:hAnsi="Times New Roman" w:cs="Times New Roman"/>
          <w:b/>
          <w:bCs/>
          <w:color w:val="000000"/>
          <w:kern w:val="0"/>
          <w:sz w:val="24"/>
          <w:szCs w:val="24"/>
        </w:rPr>
        <w:t xml:space="preserve"> S1-S7</w:t>
      </w:r>
    </w:p>
    <w:p w14:paraId="2F7E36EF" w14:textId="77777777" w:rsidR="00A833F5" w:rsidRPr="00375509" w:rsidRDefault="00000000">
      <w:pPr>
        <w:spacing w:beforeLines="100" w:before="312" w:line="480" w:lineRule="auto"/>
        <w:rPr>
          <w:rFonts w:ascii="Times New Roman" w:eastAsia="宋体" w:hAnsi="Times New Roman" w:cs="Times New Roman"/>
          <w:b/>
          <w:bCs/>
          <w:sz w:val="24"/>
          <w:szCs w:val="24"/>
        </w:rPr>
      </w:pPr>
      <w:r w:rsidRPr="00375509">
        <w:rPr>
          <w:rFonts w:ascii="Times New Roman" w:eastAsia="宋体" w:hAnsi="Times New Roman" w:cs="Times New Roman"/>
          <w:b/>
          <w:bCs/>
          <w:sz w:val="24"/>
          <w:szCs w:val="24"/>
        </w:rPr>
        <w:t>Text S1 Detailed description of GBR</w:t>
      </w:r>
    </w:p>
    <w:p w14:paraId="180E3197" w14:textId="77777777" w:rsidR="00A833F5" w:rsidRPr="00375509" w:rsidRDefault="00000000">
      <w:pPr>
        <w:spacing w:line="480" w:lineRule="auto"/>
        <w:ind w:firstLineChars="200" w:firstLine="480"/>
        <w:rPr>
          <w:rFonts w:ascii="Times New Roman" w:eastAsia="宋体" w:hAnsi="Times New Roman" w:cs="Times New Roman"/>
          <w:sz w:val="24"/>
          <w:szCs w:val="24"/>
        </w:rPr>
      </w:pPr>
      <w:r w:rsidRPr="00375509">
        <w:rPr>
          <w:rFonts w:ascii="Times New Roman" w:eastAsia="宋体" w:hAnsi="Times New Roman" w:cs="Times New Roman"/>
          <w:sz w:val="24"/>
          <w:szCs w:val="24"/>
        </w:rPr>
        <w:t>The Gradient Boosting Regression (GBR) algorithm is a machine learning technique designed for regression tasks and belongs to the ensemble learning category under the Gradient Boosting framework. GBR builds a strong predictive model by sequentially combining multiple weak predictive models, typically decision trees. During the training process, each weak model is added in a stepwise manner, with each model focusing on correcting the residual errors from the previous one, thus gradually reducing the overall prediction error. A new decision tree model is then fitted to these residuals, with the aim of bringing the combined prediction of the current and new models closer to the true target values. The current model is subsequently updated by adding the predictions from the new model, resulting in a more powerful predictive model. This process is iterated multiple times, with gradient descent being used to optimize the loss function incrementally, leading to improved predictive accuracy. Despite being an ensemble model, GBR retains a certain level of interpretability in its decision paths, making it a valuable approach for addressing the black-box nature of many machine learning models.</w:t>
      </w:r>
    </w:p>
    <w:p w14:paraId="73911B42" w14:textId="77777777" w:rsidR="00A833F5" w:rsidRPr="00375509" w:rsidRDefault="00000000">
      <w:pPr>
        <w:spacing w:beforeLines="100" w:before="312" w:line="480" w:lineRule="auto"/>
        <w:rPr>
          <w:rFonts w:ascii="Times New Roman" w:eastAsia="宋体" w:hAnsi="Times New Roman" w:cs="Times New Roman"/>
          <w:b/>
          <w:bCs/>
          <w:sz w:val="24"/>
          <w:szCs w:val="24"/>
        </w:rPr>
      </w:pPr>
      <w:r w:rsidRPr="00375509">
        <w:rPr>
          <w:rFonts w:ascii="Times New Roman" w:eastAsia="宋体" w:hAnsi="Times New Roman" w:cs="Times New Roman"/>
          <w:b/>
          <w:bCs/>
          <w:sz w:val="24"/>
          <w:szCs w:val="24"/>
        </w:rPr>
        <w:lastRenderedPageBreak/>
        <w:t xml:space="preserve">Text S2 </w:t>
      </w:r>
      <w:r w:rsidRPr="00375509">
        <w:rPr>
          <w:rFonts w:ascii="Times New Roman" w:eastAsia="宋体" w:hAnsi="Times New Roman" w:cs="Times New Roman" w:hint="eastAsia"/>
          <w:b/>
          <w:bCs/>
          <w:sz w:val="24"/>
          <w:szCs w:val="24"/>
        </w:rPr>
        <w:t>Introduction to the SHAP algorithm</w:t>
      </w:r>
    </w:p>
    <w:p w14:paraId="20CFB607" w14:textId="77777777" w:rsidR="00A833F5" w:rsidRPr="00375509" w:rsidRDefault="00000000">
      <w:pPr>
        <w:spacing w:line="480" w:lineRule="auto"/>
        <w:ind w:firstLineChars="200" w:firstLine="480"/>
        <w:rPr>
          <w:rFonts w:ascii="Times New Roman" w:eastAsia="宋体" w:hAnsi="Times New Roman" w:cs="Times New Roman"/>
          <w:sz w:val="24"/>
          <w:szCs w:val="24"/>
        </w:rPr>
      </w:pPr>
      <w:r w:rsidRPr="00375509">
        <w:rPr>
          <w:rFonts w:ascii="Times New Roman" w:eastAsia="宋体" w:hAnsi="Times New Roman" w:cs="Times New Roman"/>
          <w:sz w:val="24"/>
          <w:szCs w:val="24"/>
        </w:rPr>
        <w:t>SHAP (</w:t>
      </w:r>
      <w:proofErr w:type="spellStart"/>
      <w:r w:rsidRPr="00375509">
        <w:rPr>
          <w:rFonts w:ascii="Times New Roman" w:eastAsia="宋体" w:hAnsi="Times New Roman" w:cs="Times New Roman"/>
          <w:sz w:val="24"/>
          <w:szCs w:val="24"/>
        </w:rPr>
        <w:t>SHapley</w:t>
      </w:r>
      <w:proofErr w:type="spellEnd"/>
      <w:r w:rsidRPr="00375509">
        <w:rPr>
          <w:rFonts w:ascii="Times New Roman" w:eastAsia="宋体" w:hAnsi="Times New Roman" w:cs="Times New Roman"/>
          <w:sz w:val="24"/>
          <w:szCs w:val="24"/>
        </w:rPr>
        <w:t xml:space="preserve"> Additive </w:t>
      </w:r>
      <w:proofErr w:type="spellStart"/>
      <w:r w:rsidRPr="00375509">
        <w:rPr>
          <w:rFonts w:ascii="Times New Roman" w:eastAsia="宋体" w:hAnsi="Times New Roman" w:cs="Times New Roman"/>
          <w:sz w:val="24"/>
          <w:szCs w:val="24"/>
        </w:rPr>
        <w:t>exPlanations</w:t>
      </w:r>
      <w:proofErr w:type="spellEnd"/>
      <w:r w:rsidRPr="00375509">
        <w:rPr>
          <w:rFonts w:ascii="Times New Roman" w:eastAsia="宋体" w:hAnsi="Times New Roman" w:cs="Times New Roman"/>
          <w:sz w:val="24"/>
          <w:szCs w:val="24"/>
        </w:rPr>
        <w:t>) is a method used to explain feature importance in machine learning model predictions. It highlights the specific influence of each feature on the prediction outcome, including the direction of the effect—whether positive or negative. The core concept is based on the Shapley Value theory from cooperative game theory, which aims to fairly distribute the gains among participants in a cooperative game. In SHAP, this theory is applied to evaluate feature importance in machine learning models. SHAP values assign a contribution score to each feature for every instance, reflecting how much that feature contributed to the prediction result for that particular case. One of the key advantages of the SHAP method is its interpretability and fairness, offering both global and local explanations for each feature. This allows researchers to better understand the decision-making process of complex models. Moreover, SHAP has been widely applied to tree-based models, where it aids in feature selection, model performance optimization, and provides deeper insights into model predictions.</w:t>
      </w:r>
    </w:p>
    <w:p w14:paraId="5B86F88B" w14:textId="77777777" w:rsidR="00A833F5" w:rsidRPr="00375509" w:rsidRDefault="00000000">
      <w:pPr>
        <w:spacing w:beforeLines="100" w:before="312" w:line="480" w:lineRule="auto"/>
        <w:rPr>
          <w:rFonts w:ascii="Times New Roman" w:eastAsia="宋体" w:hAnsi="Times New Roman" w:cs="Times New Roman"/>
          <w:b/>
          <w:bCs/>
          <w:sz w:val="24"/>
          <w:szCs w:val="24"/>
        </w:rPr>
      </w:pPr>
      <w:r w:rsidRPr="00375509">
        <w:rPr>
          <w:rFonts w:ascii="Times New Roman" w:eastAsia="宋体" w:hAnsi="Times New Roman" w:cs="Times New Roman"/>
          <w:b/>
          <w:bCs/>
          <w:sz w:val="24"/>
          <w:szCs w:val="24"/>
        </w:rPr>
        <w:t>Text S3 Detailed experimental details and device description of AD</w:t>
      </w:r>
    </w:p>
    <w:p w14:paraId="63F9C9B4" w14:textId="371F1A22" w:rsidR="00A833F5" w:rsidRPr="00375509" w:rsidRDefault="00000000">
      <w:pPr>
        <w:spacing w:line="480" w:lineRule="auto"/>
        <w:rPr>
          <w:rFonts w:ascii="Times New Roman" w:eastAsia="宋体" w:hAnsi="Times New Roman" w:cs="Times New Roman"/>
          <w:sz w:val="24"/>
          <w:szCs w:val="24"/>
        </w:rPr>
      </w:pPr>
      <w:bookmarkStart w:id="1" w:name="_Toc163720095"/>
      <w:r w:rsidRPr="00375509">
        <w:rPr>
          <w:rFonts w:ascii="Times New Roman" w:eastAsia="宋体" w:hAnsi="Times New Roman" w:cs="Times New Roman"/>
          <w:sz w:val="24"/>
          <w:szCs w:val="24"/>
        </w:rPr>
        <w:t>Prior to conducting the experiment, anaerobic sludge must undergo an acclimatization process. Two grams of glucose are added to a 5000 mL screw-cap blue bottle containing 4000 mL of anaerobic sludge. Nitrogen gas is introduced to create an anaerobic environment, and after sealing the bottle, it is placed in a 37°C constant temperature incubator for acclimatization until biogas production ceases.</w:t>
      </w:r>
    </w:p>
    <w:p w14:paraId="00BBFD19" w14:textId="6CA4199B" w:rsidR="00A833F5" w:rsidRPr="00375509" w:rsidRDefault="00E0610A" w:rsidP="00E0610A">
      <w:pPr>
        <w:spacing w:beforeLines="100" w:before="312" w:line="480" w:lineRule="auto"/>
        <w:rPr>
          <w:rFonts w:ascii="Times New Roman" w:eastAsia="宋体" w:hAnsi="Times New Roman" w:cs="Times New Roman"/>
          <w:b/>
          <w:bCs/>
          <w:sz w:val="24"/>
          <w:szCs w:val="24"/>
        </w:rPr>
      </w:pPr>
      <w:bookmarkStart w:id="2" w:name="_Toc37859242"/>
      <w:bookmarkStart w:id="3" w:name="_Toc163720096"/>
      <w:bookmarkStart w:id="4" w:name="_Toc160013781"/>
      <w:bookmarkEnd w:id="1"/>
      <w:r w:rsidRPr="00375509">
        <w:rPr>
          <w:rFonts w:ascii="Times New Roman" w:eastAsia="宋体" w:hAnsi="Times New Roman" w:cs="Times New Roman" w:hint="eastAsia"/>
          <w:b/>
          <w:bCs/>
          <w:sz w:val="24"/>
          <w:szCs w:val="24"/>
        </w:rPr>
        <w:lastRenderedPageBreak/>
        <w:t xml:space="preserve">Text S4 </w:t>
      </w:r>
      <w:r w:rsidRPr="00375509">
        <w:rPr>
          <w:rFonts w:ascii="Times New Roman" w:eastAsia="宋体" w:hAnsi="Times New Roman" w:cs="Times New Roman"/>
          <w:b/>
          <w:bCs/>
          <w:sz w:val="24"/>
          <w:szCs w:val="24"/>
        </w:rPr>
        <w:t>Experimental Testing Methods</w:t>
      </w:r>
      <w:bookmarkEnd w:id="2"/>
      <w:bookmarkEnd w:id="3"/>
      <w:bookmarkEnd w:id="4"/>
    </w:p>
    <w:p w14:paraId="46E9617A" w14:textId="77777777" w:rsidR="00A833F5" w:rsidRPr="00375509" w:rsidRDefault="00000000" w:rsidP="00E0610A">
      <w:pPr>
        <w:spacing w:line="480" w:lineRule="auto"/>
        <w:rPr>
          <w:rFonts w:ascii="Times New Roman" w:eastAsia="宋体" w:hAnsi="Times New Roman" w:cs="Times New Roman"/>
          <w:b/>
          <w:bCs/>
          <w:kern w:val="0"/>
          <w:sz w:val="24"/>
          <w:szCs w:val="24"/>
        </w:rPr>
      </w:pPr>
      <w:r w:rsidRPr="00375509">
        <w:rPr>
          <w:rFonts w:ascii="Times New Roman" w:eastAsia="宋体" w:hAnsi="Times New Roman" w:cs="Times New Roman"/>
          <w:b/>
          <w:bCs/>
          <w:kern w:val="0"/>
          <w:sz w:val="24"/>
          <w:szCs w:val="24"/>
        </w:rPr>
        <w:t>TS and VS</w:t>
      </w:r>
    </w:p>
    <w:p w14:paraId="024D6469" w14:textId="77777777" w:rsidR="00A833F5" w:rsidRPr="00375509" w:rsidRDefault="00000000">
      <w:pPr>
        <w:spacing w:line="480" w:lineRule="auto"/>
        <w:ind w:firstLineChars="200" w:firstLine="480"/>
        <w:rPr>
          <w:rFonts w:ascii="Times New Roman" w:eastAsia="宋体" w:hAnsi="Times New Roman" w:cs="Times New Roman"/>
          <w:sz w:val="24"/>
          <w:szCs w:val="24"/>
        </w:rPr>
      </w:pPr>
      <w:r w:rsidRPr="00375509">
        <w:rPr>
          <w:rFonts w:ascii="Times New Roman" w:eastAsia="宋体" w:hAnsi="Times New Roman" w:cs="Times New Roman"/>
          <w:sz w:val="24"/>
          <w:szCs w:val="24"/>
        </w:rPr>
        <w:t>Total solids (TS) represent the total amount of solid material remaining in a sample after moisture has been removed. The measurement procedure generally involves the following steps:</w:t>
      </w:r>
    </w:p>
    <w:p w14:paraId="6E11BBFA" w14:textId="77777777" w:rsidR="00A833F5" w:rsidRPr="00375509" w:rsidRDefault="00000000">
      <w:pPr>
        <w:spacing w:line="480" w:lineRule="auto"/>
        <w:ind w:firstLineChars="200" w:firstLine="480"/>
        <w:rPr>
          <w:rFonts w:ascii="Times New Roman" w:eastAsia="宋体" w:hAnsi="Times New Roman" w:cs="Times New Roman"/>
          <w:sz w:val="24"/>
          <w:szCs w:val="24"/>
        </w:rPr>
      </w:pPr>
      <w:r w:rsidRPr="00375509">
        <w:rPr>
          <w:rFonts w:ascii="Times New Roman" w:eastAsia="宋体" w:hAnsi="Times New Roman" w:cs="Times New Roman"/>
          <w:sz w:val="24"/>
          <w:szCs w:val="24"/>
        </w:rPr>
        <w:t xml:space="preserve">Ensure the crucibles are thoroughly cleaned, then place them in a preheated oven at 105°C for 2 hours. Afterward, transfer the crucibles to a muffle furnace, where they are heated at 600°C for 1 hour. Allow the crucibles to cool naturally to 100°C. Using heat-resistant gloves, remove the crucibles and let them cool to room temperature before weighing them. Record the weight as </w:t>
      </w:r>
      <w:r w:rsidRPr="00375509">
        <w:rPr>
          <w:rFonts w:ascii="Times New Roman" w:eastAsia="宋体" w:hAnsi="Times New Roman" w:cs="Times New Roman"/>
          <w:i/>
          <w:iCs/>
          <w:sz w:val="24"/>
          <w:szCs w:val="24"/>
        </w:rPr>
        <w:t>a</w:t>
      </w:r>
      <w:r w:rsidRPr="00375509">
        <w:rPr>
          <w:rFonts w:ascii="Times New Roman" w:eastAsia="宋体" w:hAnsi="Times New Roman" w:cs="Times New Roman"/>
          <w:sz w:val="24"/>
          <w:szCs w:val="24"/>
        </w:rPr>
        <w:t xml:space="preserve"> grams.</w:t>
      </w:r>
    </w:p>
    <w:p w14:paraId="396549A1" w14:textId="77777777" w:rsidR="00A833F5" w:rsidRPr="00375509" w:rsidRDefault="00000000">
      <w:pPr>
        <w:spacing w:line="480" w:lineRule="auto"/>
        <w:ind w:firstLineChars="200" w:firstLine="480"/>
        <w:rPr>
          <w:rFonts w:ascii="Times New Roman" w:eastAsia="宋体" w:hAnsi="Times New Roman" w:cs="Times New Roman"/>
          <w:sz w:val="24"/>
          <w:szCs w:val="24"/>
        </w:rPr>
      </w:pPr>
      <w:r w:rsidRPr="00375509">
        <w:rPr>
          <w:rFonts w:ascii="Times New Roman" w:eastAsia="宋体" w:hAnsi="Times New Roman" w:cs="Times New Roman"/>
          <w:sz w:val="24"/>
          <w:szCs w:val="24"/>
        </w:rPr>
        <w:t xml:space="preserve">Take an appropriate amount of acclimated anaerobic sludge (50 to 100 mL), place it in the crucible, and weigh it. Record the weight as </w:t>
      </w:r>
      <w:r w:rsidRPr="00375509">
        <w:rPr>
          <w:rFonts w:ascii="Times New Roman" w:eastAsia="宋体" w:hAnsi="Times New Roman" w:cs="Times New Roman"/>
          <w:i/>
          <w:iCs/>
          <w:sz w:val="24"/>
          <w:szCs w:val="24"/>
        </w:rPr>
        <w:t>b</w:t>
      </w:r>
      <w:r w:rsidRPr="00375509">
        <w:rPr>
          <w:rFonts w:ascii="Times New Roman" w:eastAsia="宋体" w:hAnsi="Times New Roman" w:cs="Times New Roman"/>
          <w:sz w:val="24"/>
          <w:szCs w:val="24"/>
        </w:rPr>
        <w:t xml:space="preserve"> grams. Then, place the crucible containing the sludge in an oven at 105°C and dry it for 12 hours. After drying, weigh the crucible again and record the weight as </w:t>
      </w:r>
      <w:r w:rsidRPr="00375509">
        <w:rPr>
          <w:rFonts w:ascii="Times New Roman" w:eastAsia="宋体" w:hAnsi="Times New Roman" w:cs="Times New Roman"/>
          <w:i/>
          <w:iCs/>
          <w:sz w:val="24"/>
          <w:szCs w:val="24"/>
        </w:rPr>
        <w:t>c</w:t>
      </w:r>
      <w:r w:rsidRPr="00375509">
        <w:rPr>
          <w:rFonts w:ascii="Times New Roman" w:eastAsia="宋体" w:hAnsi="Times New Roman" w:cs="Times New Roman"/>
          <w:sz w:val="24"/>
          <w:szCs w:val="24"/>
        </w:rPr>
        <w:t xml:space="preserve"> grams.</w:t>
      </w:r>
    </w:p>
    <w:p w14:paraId="7DC66DF1" w14:textId="77777777" w:rsidR="00A833F5" w:rsidRPr="00375509" w:rsidRDefault="00000000">
      <w:pPr>
        <w:spacing w:line="480" w:lineRule="auto"/>
        <w:ind w:firstLineChars="200" w:firstLine="480"/>
        <w:rPr>
          <w:rFonts w:ascii="Times New Roman" w:eastAsia="宋体" w:hAnsi="Times New Roman" w:cs="Times New Roman"/>
          <w:sz w:val="24"/>
          <w:szCs w:val="24"/>
        </w:rPr>
      </w:pPr>
      <w:r w:rsidRPr="00375509">
        <w:rPr>
          <w:rFonts w:ascii="Times New Roman" w:eastAsia="宋体" w:hAnsi="Times New Roman" w:cs="Times New Roman"/>
          <w:sz w:val="24"/>
          <w:szCs w:val="24"/>
        </w:rPr>
        <w:t xml:space="preserve">Next, place the crucible in a muffle furnace at 600°C for 4 hours. Once cooled, weigh it again and record the weight as </w:t>
      </w:r>
      <w:r w:rsidRPr="00375509">
        <w:rPr>
          <w:rFonts w:ascii="Times New Roman" w:eastAsia="宋体" w:hAnsi="Times New Roman" w:cs="Times New Roman"/>
          <w:i/>
          <w:iCs/>
          <w:sz w:val="24"/>
          <w:szCs w:val="24"/>
        </w:rPr>
        <w:t>d</w:t>
      </w:r>
      <w:r w:rsidRPr="00375509">
        <w:rPr>
          <w:rFonts w:ascii="Times New Roman" w:eastAsia="宋体" w:hAnsi="Times New Roman" w:cs="Times New Roman"/>
          <w:sz w:val="24"/>
          <w:szCs w:val="24"/>
        </w:rPr>
        <w:t xml:space="preserve"> grams.</w:t>
      </w:r>
    </w:p>
    <w:p w14:paraId="568B9358" w14:textId="02AABBC1" w:rsidR="00A833F5" w:rsidRPr="00375509" w:rsidRDefault="00000000" w:rsidP="00E13372">
      <w:pPr>
        <w:spacing w:line="480" w:lineRule="auto"/>
        <w:ind w:firstLineChars="200" w:firstLine="480"/>
        <w:rPr>
          <w:rFonts w:ascii="Times New Roman" w:eastAsia="宋体" w:hAnsi="Times New Roman" w:cs="Times New Roman"/>
          <w:sz w:val="24"/>
          <w:szCs w:val="24"/>
        </w:rPr>
      </w:pPr>
      <w:r w:rsidRPr="00375509">
        <w:rPr>
          <w:rFonts w:ascii="Times New Roman" w:eastAsia="宋体" w:hAnsi="Times New Roman" w:cs="Times New Roman"/>
          <w:sz w:val="24"/>
          <w:szCs w:val="24"/>
        </w:rPr>
        <w:t>To ensure the accuracy of the results, the above steps are repeated in three parallel experiments to reduce measurement errors. The calculation methods for total solids (TS) and volatile solids (VS) in the sample are as follows:</w:t>
      </w:r>
    </w:p>
    <w:p w14:paraId="43A068F1" w14:textId="77777777" w:rsidR="00A833F5" w:rsidRPr="00375509" w:rsidRDefault="00000000" w:rsidP="00E13372">
      <w:pPr>
        <w:spacing w:line="480" w:lineRule="auto"/>
        <w:ind w:firstLineChars="200" w:firstLine="480"/>
        <w:jc w:val="center"/>
        <w:rPr>
          <w:rFonts w:ascii="Times New Roman" w:eastAsia="宋体" w:hAnsi="Times New Roman" w:cs="Times New Roman"/>
          <w:sz w:val="24"/>
          <w:szCs w:val="24"/>
        </w:rPr>
      </w:pPr>
      <w:r w:rsidRPr="00375509">
        <w:rPr>
          <w:rFonts w:ascii="Times New Roman" w:eastAsia="宋体" w:hAnsi="Times New Roman" w:cs="Times New Roman"/>
          <w:sz w:val="24"/>
          <w:szCs w:val="24"/>
        </w:rPr>
        <w:t xml:space="preserve">TS=(c-a)/(b-a)×100%                     </w:t>
      </w:r>
      <w:r w:rsidRPr="00375509">
        <w:rPr>
          <w:rFonts w:ascii="Times New Roman" w:eastAsia="宋体" w:hAnsi="Times New Roman" w:cs="Times New Roman"/>
          <w:sz w:val="24"/>
          <w:szCs w:val="24"/>
        </w:rPr>
        <w:t>（</w:t>
      </w:r>
      <w:r w:rsidRPr="00375509">
        <w:rPr>
          <w:rFonts w:ascii="Times New Roman" w:eastAsia="宋体" w:hAnsi="Times New Roman" w:cs="Times New Roman"/>
          <w:sz w:val="24"/>
          <w:szCs w:val="24"/>
        </w:rPr>
        <w:t>1</w:t>
      </w:r>
      <w:r w:rsidRPr="00375509">
        <w:rPr>
          <w:rFonts w:ascii="Times New Roman" w:eastAsia="宋体" w:hAnsi="Times New Roman" w:cs="Times New Roman"/>
          <w:sz w:val="24"/>
          <w:szCs w:val="24"/>
        </w:rPr>
        <w:t>）</w:t>
      </w:r>
    </w:p>
    <w:p w14:paraId="7BE6B472" w14:textId="77777777" w:rsidR="00A833F5" w:rsidRPr="00375509" w:rsidRDefault="00000000" w:rsidP="00E13372">
      <w:pPr>
        <w:spacing w:line="480" w:lineRule="auto"/>
        <w:ind w:firstLineChars="200" w:firstLine="480"/>
        <w:jc w:val="center"/>
        <w:rPr>
          <w:rFonts w:ascii="Times New Roman" w:eastAsia="宋体" w:hAnsi="Times New Roman" w:cs="Times New Roman"/>
          <w:sz w:val="24"/>
          <w:szCs w:val="24"/>
        </w:rPr>
      </w:pPr>
      <w:r w:rsidRPr="00375509">
        <w:rPr>
          <w:rFonts w:ascii="Times New Roman" w:eastAsia="宋体" w:hAnsi="Times New Roman" w:cs="Times New Roman" w:hint="eastAsia"/>
          <w:sz w:val="24"/>
          <w:szCs w:val="24"/>
        </w:rPr>
        <w:t>Ash</w:t>
      </w:r>
      <w:r w:rsidRPr="00375509">
        <w:rPr>
          <w:rFonts w:ascii="Times New Roman" w:eastAsia="宋体" w:hAnsi="Times New Roman" w:cs="Times New Roman"/>
          <w:sz w:val="24"/>
          <w:szCs w:val="24"/>
        </w:rPr>
        <w:t xml:space="preserve">=(d-a)/(b-a)×100%                     </w:t>
      </w:r>
      <w:r w:rsidRPr="00375509">
        <w:rPr>
          <w:rFonts w:ascii="Times New Roman" w:eastAsia="宋体" w:hAnsi="Times New Roman" w:cs="Times New Roman"/>
          <w:sz w:val="24"/>
          <w:szCs w:val="24"/>
        </w:rPr>
        <w:t>（</w:t>
      </w:r>
      <w:r w:rsidRPr="00375509">
        <w:rPr>
          <w:rFonts w:ascii="Times New Roman" w:eastAsia="宋体" w:hAnsi="Times New Roman" w:cs="Times New Roman"/>
          <w:sz w:val="24"/>
          <w:szCs w:val="24"/>
        </w:rPr>
        <w:t>2</w:t>
      </w:r>
      <w:r w:rsidRPr="00375509">
        <w:rPr>
          <w:rFonts w:ascii="Times New Roman" w:eastAsia="宋体" w:hAnsi="Times New Roman" w:cs="Times New Roman"/>
          <w:sz w:val="24"/>
          <w:szCs w:val="24"/>
        </w:rPr>
        <w:t>）</w:t>
      </w:r>
    </w:p>
    <w:p w14:paraId="5CA583E1" w14:textId="77777777" w:rsidR="00A833F5" w:rsidRPr="00375509" w:rsidRDefault="00000000" w:rsidP="00E13372">
      <w:pPr>
        <w:spacing w:line="480" w:lineRule="auto"/>
        <w:ind w:firstLineChars="200" w:firstLine="480"/>
        <w:jc w:val="center"/>
        <w:rPr>
          <w:rFonts w:ascii="Times New Roman" w:eastAsia="宋体" w:hAnsi="Times New Roman" w:cs="Times New Roman"/>
          <w:sz w:val="24"/>
          <w:szCs w:val="24"/>
        </w:rPr>
      </w:pPr>
      <w:r w:rsidRPr="00375509">
        <w:rPr>
          <w:rFonts w:ascii="Times New Roman" w:eastAsia="宋体" w:hAnsi="Times New Roman" w:cs="Times New Roman"/>
          <w:sz w:val="24"/>
          <w:szCs w:val="24"/>
        </w:rPr>
        <w:t>VS=TS-</w:t>
      </w:r>
      <w:r w:rsidRPr="00375509">
        <w:rPr>
          <w:rFonts w:ascii="Times New Roman" w:eastAsia="宋体" w:hAnsi="Times New Roman" w:cs="Times New Roman" w:hint="eastAsia"/>
          <w:sz w:val="24"/>
          <w:szCs w:val="24"/>
        </w:rPr>
        <w:t>Ash</w:t>
      </w:r>
      <w:r w:rsidRPr="00375509">
        <w:rPr>
          <w:rFonts w:ascii="Times New Roman" w:eastAsia="宋体" w:hAnsi="Times New Roman" w:cs="Times New Roman"/>
          <w:sz w:val="24"/>
          <w:szCs w:val="24"/>
        </w:rPr>
        <w:t xml:space="preserve">                            </w:t>
      </w:r>
      <w:r w:rsidRPr="00375509">
        <w:rPr>
          <w:rFonts w:ascii="Times New Roman" w:eastAsia="宋体" w:hAnsi="Times New Roman" w:cs="Times New Roman"/>
          <w:sz w:val="24"/>
          <w:szCs w:val="24"/>
        </w:rPr>
        <w:t>（</w:t>
      </w:r>
      <w:r w:rsidRPr="00375509">
        <w:rPr>
          <w:rFonts w:ascii="Times New Roman" w:eastAsia="宋体" w:hAnsi="Times New Roman" w:cs="Times New Roman"/>
          <w:sz w:val="24"/>
          <w:szCs w:val="24"/>
        </w:rPr>
        <w:t>3</w:t>
      </w:r>
      <w:r w:rsidRPr="00375509">
        <w:rPr>
          <w:rFonts w:ascii="Times New Roman" w:eastAsia="宋体" w:hAnsi="Times New Roman" w:cs="Times New Roman"/>
          <w:sz w:val="24"/>
          <w:szCs w:val="24"/>
        </w:rPr>
        <w:t>）</w:t>
      </w:r>
    </w:p>
    <w:p w14:paraId="151B5AF4" w14:textId="77777777" w:rsidR="00A833F5" w:rsidRPr="00375509" w:rsidRDefault="00000000" w:rsidP="00E0610A">
      <w:pPr>
        <w:spacing w:line="480" w:lineRule="auto"/>
        <w:rPr>
          <w:rFonts w:ascii="Times New Roman" w:eastAsia="宋体" w:hAnsi="Times New Roman" w:cs="Times New Roman"/>
          <w:b/>
          <w:bCs/>
          <w:kern w:val="0"/>
          <w:sz w:val="24"/>
          <w:szCs w:val="24"/>
        </w:rPr>
      </w:pPr>
      <w:r w:rsidRPr="00375509">
        <w:rPr>
          <w:rFonts w:ascii="Times New Roman" w:eastAsia="宋体" w:hAnsi="Times New Roman" w:cs="Times New Roman"/>
          <w:b/>
          <w:bCs/>
          <w:kern w:val="0"/>
          <w:sz w:val="24"/>
          <w:szCs w:val="24"/>
        </w:rPr>
        <w:lastRenderedPageBreak/>
        <w:t>Volatile Fatty Acids (VFAs)</w:t>
      </w:r>
    </w:p>
    <w:p w14:paraId="557CF777" w14:textId="77777777" w:rsidR="00A833F5" w:rsidRPr="00375509" w:rsidRDefault="00000000">
      <w:pPr>
        <w:spacing w:line="480" w:lineRule="auto"/>
        <w:ind w:firstLineChars="200" w:firstLine="480"/>
        <w:rPr>
          <w:rFonts w:ascii="Times New Roman" w:eastAsia="宋体" w:hAnsi="Times New Roman" w:cs="Times New Roman"/>
          <w:sz w:val="24"/>
          <w:szCs w:val="24"/>
        </w:rPr>
      </w:pPr>
      <w:r w:rsidRPr="00375509">
        <w:rPr>
          <w:rFonts w:ascii="Times New Roman" w:eastAsia="宋体" w:hAnsi="Times New Roman" w:cs="Times New Roman"/>
          <w:sz w:val="24"/>
          <w:szCs w:val="24"/>
        </w:rPr>
        <w:t>Volatile fatty acids (VFAs) are key indicators in the anaerobic digestion process, and their concentrations can be measured using gas chromatography (GC). Before the measurement, samples must undergo the following pretreatment steps: First, the biogas slurry sample is centrifuged using a low-temperature high-speed centrifuge (set at 10,000 r/min and 10°C) for 10 minutes. After centrifugation, the sample is diluted with ethanol according to the actual VFA concentration, typically at a dilution ratio of 5 to 10 times. The sample is then filtered through a 0.45-micron organic filter to remove any solid particles or other impurities that might interfere with chromatographic analysis. The filtered sample is now ready for GC analysis.</w:t>
      </w:r>
    </w:p>
    <w:p w14:paraId="362E6C3E" w14:textId="77777777" w:rsidR="00A833F5" w:rsidRPr="00375509" w:rsidRDefault="00000000" w:rsidP="00E0610A">
      <w:pPr>
        <w:spacing w:line="480" w:lineRule="auto"/>
        <w:rPr>
          <w:rFonts w:ascii="Times New Roman" w:eastAsia="宋体" w:hAnsi="Times New Roman" w:cs="Times New Roman"/>
          <w:b/>
          <w:bCs/>
          <w:kern w:val="0"/>
          <w:sz w:val="24"/>
          <w:szCs w:val="24"/>
        </w:rPr>
      </w:pPr>
      <w:r w:rsidRPr="00375509">
        <w:rPr>
          <w:rFonts w:ascii="Times New Roman" w:eastAsia="宋体" w:hAnsi="Times New Roman" w:cs="Times New Roman"/>
          <w:b/>
          <w:bCs/>
          <w:kern w:val="0"/>
          <w:sz w:val="24"/>
          <w:szCs w:val="24"/>
        </w:rPr>
        <w:t>Elemental Content</w:t>
      </w:r>
    </w:p>
    <w:p w14:paraId="2DFB6276" w14:textId="77777777" w:rsidR="00A833F5" w:rsidRPr="00375509" w:rsidRDefault="00000000">
      <w:pPr>
        <w:spacing w:line="480" w:lineRule="auto"/>
        <w:ind w:firstLineChars="200" w:firstLine="480"/>
        <w:rPr>
          <w:rFonts w:ascii="Times New Roman" w:eastAsia="宋体" w:hAnsi="Times New Roman" w:cs="Times New Roman"/>
          <w:sz w:val="24"/>
          <w:szCs w:val="24"/>
        </w:rPr>
      </w:pPr>
      <w:r w:rsidRPr="00375509">
        <w:rPr>
          <w:rFonts w:ascii="Times New Roman" w:eastAsia="宋体" w:hAnsi="Times New Roman" w:cs="Times New Roman"/>
          <w:sz w:val="24"/>
          <w:szCs w:val="24"/>
        </w:rPr>
        <w:t>The elemental content of biochar is quantified using a fully automated elemental analyzer. The ash content is calculated by subtracting the sum of the C, H, O, and N contents from 100%.</w:t>
      </w:r>
    </w:p>
    <w:p w14:paraId="1FFD1DD7" w14:textId="77777777" w:rsidR="00A833F5" w:rsidRPr="00375509" w:rsidRDefault="00000000" w:rsidP="00E0610A">
      <w:pPr>
        <w:spacing w:line="480" w:lineRule="auto"/>
        <w:rPr>
          <w:rFonts w:ascii="Times New Roman" w:eastAsia="宋体" w:hAnsi="Times New Roman" w:cs="Times New Roman"/>
          <w:b/>
          <w:bCs/>
          <w:kern w:val="0"/>
          <w:sz w:val="24"/>
          <w:szCs w:val="24"/>
        </w:rPr>
      </w:pPr>
      <w:r w:rsidRPr="00375509">
        <w:rPr>
          <w:rFonts w:ascii="Times New Roman" w:eastAsia="宋体" w:hAnsi="Times New Roman" w:cs="Times New Roman"/>
          <w:b/>
          <w:bCs/>
          <w:kern w:val="0"/>
          <w:sz w:val="24"/>
          <w:szCs w:val="24"/>
        </w:rPr>
        <w:t>Ammonia Nitrogen (NH₄⁺-N)</w:t>
      </w:r>
    </w:p>
    <w:p w14:paraId="4C6E73D5" w14:textId="77777777" w:rsidR="00A833F5" w:rsidRPr="00375509" w:rsidRDefault="00000000">
      <w:pPr>
        <w:spacing w:line="480" w:lineRule="auto"/>
        <w:ind w:firstLineChars="200" w:firstLine="480"/>
        <w:rPr>
          <w:rFonts w:ascii="Times New Roman" w:eastAsia="宋体" w:hAnsi="Times New Roman" w:cs="Times New Roman"/>
          <w:sz w:val="24"/>
          <w:szCs w:val="24"/>
        </w:rPr>
      </w:pPr>
      <w:r w:rsidRPr="00375509">
        <w:rPr>
          <w:rFonts w:ascii="Times New Roman" w:eastAsia="宋体" w:hAnsi="Times New Roman" w:cs="Times New Roman"/>
          <w:color w:val="000000"/>
          <w:sz w:val="24"/>
          <w:szCs w:val="24"/>
        </w:rPr>
        <w:t>To measure the ammonia nitrogen content, approximately 2 mL of the sample is placed in a centrifuge tube and centrifuged at 10,000 rpm for 10 minutes at 10°C. The supernatant is then diluted with distilled water to a ratio of approximately 1:1000. Finally, Nessler's reagent is added, and the ammonia nitrogen content is determined using a UV spectrophotometer at a specific wavelength.</w:t>
      </w:r>
    </w:p>
    <w:p w14:paraId="445E8B18" w14:textId="77777777" w:rsidR="00A833F5" w:rsidRPr="00375509" w:rsidRDefault="00000000" w:rsidP="00E0610A">
      <w:pPr>
        <w:spacing w:line="480" w:lineRule="auto"/>
        <w:rPr>
          <w:rFonts w:ascii="Times New Roman" w:eastAsia="宋体" w:hAnsi="Times New Roman" w:cs="Times New Roman"/>
          <w:b/>
          <w:bCs/>
          <w:kern w:val="0"/>
          <w:sz w:val="24"/>
          <w:szCs w:val="24"/>
        </w:rPr>
      </w:pPr>
      <w:r w:rsidRPr="00375509">
        <w:rPr>
          <w:rFonts w:ascii="Times New Roman" w:eastAsia="宋体" w:hAnsi="Times New Roman" w:cs="Times New Roman" w:hint="eastAsia"/>
          <w:b/>
          <w:bCs/>
          <w:kern w:val="0"/>
          <w:sz w:val="24"/>
          <w:szCs w:val="24"/>
        </w:rPr>
        <w:t>Biogas Production and Component Analysis</w:t>
      </w:r>
    </w:p>
    <w:p w14:paraId="7A0AF3F4" w14:textId="77777777" w:rsidR="00A833F5" w:rsidRPr="00375509" w:rsidRDefault="00000000">
      <w:pPr>
        <w:spacing w:line="480" w:lineRule="auto"/>
        <w:ind w:firstLineChars="200" w:firstLine="480"/>
        <w:rPr>
          <w:rFonts w:ascii="Times New Roman" w:eastAsia="宋体" w:hAnsi="Times New Roman" w:cs="Times New Roman"/>
          <w:color w:val="000000"/>
          <w:sz w:val="24"/>
          <w:szCs w:val="24"/>
        </w:rPr>
      </w:pPr>
      <w:r w:rsidRPr="00375509">
        <w:rPr>
          <w:rFonts w:ascii="Times New Roman" w:eastAsia="宋体" w:hAnsi="Times New Roman" w:cs="Times New Roman"/>
          <w:color w:val="000000"/>
          <w:sz w:val="24"/>
          <w:szCs w:val="24"/>
        </w:rPr>
        <w:t xml:space="preserve">Anaerobic digestion experiments are conducted in screw-cap blue bottles, with </w:t>
      </w:r>
      <w:r w:rsidRPr="00375509">
        <w:rPr>
          <w:rFonts w:ascii="Times New Roman" w:eastAsia="宋体" w:hAnsi="Times New Roman" w:cs="Times New Roman"/>
          <w:color w:val="000000"/>
          <w:sz w:val="24"/>
          <w:szCs w:val="24"/>
        </w:rPr>
        <w:lastRenderedPageBreak/>
        <w:t>biogas generated during the experiment being collected in gas collection bags. The gas phase components of the biogas are analyzed using intermittent gas sampling with a syringe, with a sample volume of 0.5 mL, taken at 24-hour intervals. The samples are injected into a gas chromatograph for analysis. Biogas production is measured using a wet gas meter, and the measured volume is included in the cumulative biogas production calculation.</w:t>
      </w:r>
    </w:p>
    <w:p w14:paraId="113DC87C" w14:textId="77777777" w:rsidR="00A833F5" w:rsidRPr="00375509" w:rsidRDefault="00000000" w:rsidP="00E0610A">
      <w:pPr>
        <w:spacing w:line="480" w:lineRule="auto"/>
        <w:jc w:val="left"/>
        <w:rPr>
          <w:rFonts w:ascii="Times New Roman" w:eastAsia="宋体" w:hAnsi="Times New Roman" w:cs="Times New Roman"/>
          <w:b/>
          <w:bCs/>
          <w:kern w:val="0"/>
          <w:sz w:val="24"/>
          <w:szCs w:val="24"/>
        </w:rPr>
      </w:pPr>
      <w:r w:rsidRPr="00375509">
        <w:rPr>
          <w:rFonts w:ascii="Times New Roman" w:eastAsia="宋体" w:hAnsi="Times New Roman" w:cs="Times New Roman"/>
          <w:b/>
          <w:bCs/>
          <w:kern w:val="0"/>
          <w:sz w:val="24"/>
          <w:szCs w:val="24"/>
        </w:rPr>
        <w:t>Biochar pH and Conductivity Testing</w:t>
      </w:r>
    </w:p>
    <w:p w14:paraId="0A4105CE" w14:textId="77777777" w:rsidR="00A833F5" w:rsidRPr="00375509" w:rsidRDefault="00000000">
      <w:pPr>
        <w:spacing w:line="480" w:lineRule="auto"/>
        <w:ind w:firstLineChars="200" w:firstLine="480"/>
        <w:jc w:val="left"/>
        <w:rPr>
          <w:rFonts w:ascii="Times New Roman" w:eastAsia="宋体" w:hAnsi="Times New Roman" w:cs="Times New Roman"/>
          <w:sz w:val="24"/>
          <w:szCs w:val="24"/>
        </w:rPr>
      </w:pPr>
      <w:r w:rsidRPr="00375509">
        <w:rPr>
          <w:rFonts w:ascii="Times New Roman" w:eastAsia="宋体" w:hAnsi="Times New Roman" w:cs="Times New Roman"/>
          <w:sz w:val="24"/>
          <w:szCs w:val="24"/>
        </w:rPr>
        <w:t>A 0.05 g biochar sample is dissolved in 5 mL of deionized water to form a 10 g/L biochar suspension. After stirring and letting it settle for 3 minutes, the pH of the supernatant is measured using a pH meter. The same 10 g/L biochar suspension is shaken and allowed to settle for 3 minutes, after which the conductivity of the supernatant is measured using a conductivity meter.</w:t>
      </w:r>
    </w:p>
    <w:p w14:paraId="7B88719F" w14:textId="77777777" w:rsidR="00A833F5" w:rsidRPr="00375509" w:rsidRDefault="00000000" w:rsidP="00E0610A">
      <w:pPr>
        <w:spacing w:line="480" w:lineRule="auto"/>
        <w:rPr>
          <w:rFonts w:ascii="Times New Roman" w:eastAsia="宋体" w:hAnsi="Times New Roman" w:cs="Times New Roman"/>
          <w:b/>
          <w:bCs/>
          <w:kern w:val="0"/>
          <w:sz w:val="24"/>
          <w:szCs w:val="24"/>
        </w:rPr>
      </w:pPr>
      <w:r w:rsidRPr="00375509">
        <w:rPr>
          <w:rFonts w:ascii="Times New Roman" w:eastAsia="宋体" w:hAnsi="Times New Roman" w:cs="Times New Roman"/>
          <w:b/>
          <w:bCs/>
          <w:kern w:val="0"/>
          <w:sz w:val="24"/>
          <w:szCs w:val="24"/>
        </w:rPr>
        <w:t>Biochar Specific Surface Area and Pore Structure Parameters</w:t>
      </w:r>
    </w:p>
    <w:p w14:paraId="3C7BCD09" w14:textId="77777777" w:rsidR="00A833F5" w:rsidRPr="00375509" w:rsidRDefault="00000000">
      <w:pPr>
        <w:spacing w:line="480" w:lineRule="auto"/>
        <w:ind w:firstLineChars="200" w:firstLine="480"/>
        <w:rPr>
          <w:rFonts w:ascii="Times New Roman" w:eastAsia="宋体" w:hAnsi="Times New Roman" w:cs="Times New Roman"/>
          <w:sz w:val="24"/>
          <w:szCs w:val="24"/>
        </w:rPr>
      </w:pPr>
      <w:r w:rsidRPr="00375509">
        <w:rPr>
          <w:rFonts w:ascii="Times New Roman" w:eastAsia="宋体" w:hAnsi="Times New Roman" w:cs="Times New Roman"/>
          <w:sz w:val="24"/>
          <w:szCs w:val="24"/>
        </w:rPr>
        <w:t>The specific surface area and pore structure parameters of different biochar materials are measured using an automatic gas adsorption analyzer.</w:t>
      </w:r>
    </w:p>
    <w:p w14:paraId="747597E0" w14:textId="77777777" w:rsidR="00A833F5" w:rsidRPr="00375509" w:rsidRDefault="00000000" w:rsidP="00E0610A">
      <w:pPr>
        <w:spacing w:line="480" w:lineRule="auto"/>
        <w:rPr>
          <w:rFonts w:ascii="Times New Roman" w:eastAsia="宋体" w:hAnsi="Times New Roman" w:cs="Times New Roman"/>
          <w:b/>
          <w:bCs/>
          <w:kern w:val="0"/>
          <w:sz w:val="24"/>
          <w:szCs w:val="24"/>
        </w:rPr>
      </w:pPr>
      <w:r w:rsidRPr="00375509">
        <w:rPr>
          <w:rFonts w:ascii="Times New Roman" w:eastAsia="宋体" w:hAnsi="Times New Roman" w:cs="Times New Roman"/>
          <w:b/>
          <w:bCs/>
          <w:kern w:val="0"/>
          <w:sz w:val="24"/>
          <w:szCs w:val="24"/>
        </w:rPr>
        <w:t>Biochar Functional Group Analysis</w:t>
      </w:r>
    </w:p>
    <w:p w14:paraId="5E5062C3" w14:textId="77777777" w:rsidR="00A833F5" w:rsidRPr="00375509" w:rsidRDefault="00000000">
      <w:pPr>
        <w:spacing w:line="480" w:lineRule="auto"/>
        <w:ind w:firstLineChars="200" w:firstLine="480"/>
        <w:rPr>
          <w:rFonts w:ascii="Times New Roman" w:eastAsia="宋体" w:hAnsi="Times New Roman" w:cs="Times New Roman"/>
          <w:sz w:val="24"/>
          <w:szCs w:val="24"/>
          <w:shd w:val="clear" w:color="auto" w:fill="FFFFFF"/>
        </w:rPr>
      </w:pPr>
      <w:r w:rsidRPr="00375509">
        <w:rPr>
          <w:rFonts w:ascii="Times New Roman" w:eastAsia="宋体" w:hAnsi="Times New Roman" w:cs="Times New Roman"/>
          <w:sz w:val="24"/>
          <w:szCs w:val="24"/>
        </w:rPr>
        <w:t>Fourier Transform Infrared Spectroscopy (FT-IR) is used for the qualitative analysis of biochar functional groups, with a scanning wavelength range of 400 to 4000 cm⁻¹.</w:t>
      </w:r>
    </w:p>
    <w:p w14:paraId="6A949A0B" w14:textId="77777777" w:rsidR="00E13372" w:rsidRDefault="00E13372" w:rsidP="00E13372">
      <w:pPr>
        <w:widowControl/>
        <w:spacing w:line="480" w:lineRule="auto"/>
        <w:jc w:val="left"/>
        <w:rPr>
          <w:rFonts w:ascii="Times New Roman" w:eastAsia="宋体" w:hAnsi="Times New Roman" w:cs="Times New Roman"/>
          <w:b/>
          <w:bCs/>
          <w:sz w:val="24"/>
          <w:szCs w:val="24"/>
        </w:rPr>
      </w:pPr>
    </w:p>
    <w:p w14:paraId="65727952" w14:textId="77777777" w:rsidR="00E13372" w:rsidRDefault="00E13372" w:rsidP="00E13372">
      <w:pPr>
        <w:widowControl/>
        <w:spacing w:line="480" w:lineRule="auto"/>
        <w:jc w:val="left"/>
        <w:rPr>
          <w:rFonts w:ascii="Times New Roman" w:eastAsia="宋体" w:hAnsi="Times New Roman" w:cs="Times New Roman"/>
          <w:b/>
          <w:bCs/>
          <w:sz w:val="24"/>
          <w:szCs w:val="24"/>
        </w:rPr>
      </w:pPr>
    </w:p>
    <w:p w14:paraId="14F40336" w14:textId="77777777" w:rsidR="00E13372" w:rsidRDefault="00E13372" w:rsidP="00E13372">
      <w:pPr>
        <w:widowControl/>
        <w:spacing w:line="480" w:lineRule="auto"/>
        <w:jc w:val="left"/>
        <w:rPr>
          <w:rFonts w:ascii="Times New Roman" w:eastAsia="宋体" w:hAnsi="Times New Roman" w:cs="Times New Roman"/>
          <w:b/>
          <w:bCs/>
          <w:sz w:val="24"/>
          <w:szCs w:val="24"/>
        </w:rPr>
      </w:pPr>
    </w:p>
    <w:p w14:paraId="54380E16" w14:textId="2B2C12B3" w:rsidR="00E13372" w:rsidRPr="00E13372" w:rsidRDefault="00E13372" w:rsidP="00E13372">
      <w:pPr>
        <w:widowControl/>
        <w:spacing w:line="480" w:lineRule="auto"/>
        <w:jc w:val="left"/>
        <w:rPr>
          <w:rFonts w:ascii="Times New Roman" w:eastAsia="宋体" w:hAnsi="Times New Roman" w:cs="Times New Roman"/>
          <w:b/>
          <w:bCs/>
          <w:sz w:val="24"/>
          <w:szCs w:val="24"/>
        </w:rPr>
      </w:pPr>
      <w:bookmarkStart w:id="5" w:name="_Hlk196329472"/>
      <w:r w:rsidRPr="00E13372">
        <w:rPr>
          <w:rFonts w:ascii="Times New Roman" w:eastAsia="宋体" w:hAnsi="Times New Roman" w:cs="Times New Roman" w:hint="eastAsia"/>
          <w:b/>
          <w:bCs/>
          <w:sz w:val="24"/>
          <w:szCs w:val="24"/>
        </w:rPr>
        <w:lastRenderedPageBreak/>
        <w:t>Text S</w:t>
      </w:r>
      <w:r w:rsidR="009D1E4D">
        <w:rPr>
          <w:rFonts w:ascii="Times New Roman" w:eastAsia="宋体" w:hAnsi="Times New Roman" w:cs="Times New Roman" w:hint="eastAsia"/>
          <w:b/>
          <w:bCs/>
          <w:sz w:val="24"/>
          <w:szCs w:val="24"/>
        </w:rPr>
        <w:t>5</w:t>
      </w:r>
      <w:r w:rsidRPr="00E13372">
        <w:rPr>
          <w:rFonts w:ascii="Times New Roman" w:eastAsia="宋体" w:hAnsi="Times New Roman" w:cs="Times New Roman" w:hint="eastAsia"/>
          <w:b/>
          <w:bCs/>
          <w:sz w:val="24"/>
          <w:szCs w:val="24"/>
        </w:rPr>
        <w:t>: Statistical Analysis of Data</w:t>
      </w:r>
    </w:p>
    <w:p w14:paraId="058132B2" w14:textId="77777777" w:rsidR="00E13372" w:rsidRPr="00E13372" w:rsidRDefault="00E13372" w:rsidP="00E13372">
      <w:pPr>
        <w:widowControl/>
        <w:spacing w:line="480" w:lineRule="auto"/>
        <w:ind w:firstLineChars="200" w:firstLine="480"/>
        <w:rPr>
          <w:rFonts w:ascii="Times New Roman" w:eastAsia="宋体" w:hAnsi="Times New Roman" w:cs="Times New Roman"/>
          <w:sz w:val="24"/>
          <w:szCs w:val="24"/>
        </w:rPr>
      </w:pPr>
      <w:r w:rsidRPr="00E13372">
        <w:rPr>
          <w:rFonts w:ascii="Times New Roman" w:eastAsia="宋体" w:hAnsi="Times New Roman" w:cs="Times New Roman" w:hint="eastAsia"/>
          <w:sz w:val="24"/>
          <w:szCs w:val="24"/>
        </w:rPr>
        <w:t xml:space="preserve">In this study, we conducted a detailed statistical analysis of the input features from both experimental and literature data. The literature data presents a broader range of features, including wider variations in PT, HT, and EC, reflecting the diversity of experimental conditions. Particularly, variables such as H, O, and </w:t>
      </w:r>
      <w:proofErr w:type="spellStart"/>
      <w:r w:rsidRPr="00E13372">
        <w:rPr>
          <w:rFonts w:ascii="Times New Roman" w:eastAsia="宋体" w:hAnsi="Times New Roman" w:cs="Times New Roman" w:hint="eastAsia"/>
          <w:sz w:val="24"/>
          <w:szCs w:val="24"/>
        </w:rPr>
        <w:t>N</w:t>
      </w:r>
      <w:proofErr w:type="spellEnd"/>
      <w:r w:rsidRPr="00E13372">
        <w:rPr>
          <w:rFonts w:ascii="Times New Roman" w:eastAsia="宋体" w:hAnsi="Times New Roman" w:cs="Times New Roman" w:hint="eastAsia"/>
          <w:sz w:val="24"/>
          <w:szCs w:val="24"/>
        </w:rPr>
        <w:t xml:space="preserve"> exhibit higher variability in the literature data, which may pose greater challenges for the model when handling features with significant fluctuations. However, this also allows the machine learning (ML) model to achieve more comprehensive learning. Due to the diverse sources and complex materials of the literature data, we added experimental data for continuous training. The experimental data, which covers more consistent testing conditions, has narrower feature ranges, thus helping to reduce data fluctuations, especially for key variables such as HR, SSA, and BCA. This concentrated dataset provides a more stable foundation for training the machine learning model.</w:t>
      </w:r>
    </w:p>
    <w:p w14:paraId="48827BD4" w14:textId="77777777" w:rsidR="00E13372" w:rsidRPr="00E13372" w:rsidRDefault="00E13372" w:rsidP="00E13372">
      <w:pPr>
        <w:widowControl/>
        <w:spacing w:line="480" w:lineRule="auto"/>
        <w:ind w:firstLineChars="200" w:firstLine="480"/>
        <w:rPr>
          <w:rFonts w:ascii="Times New Roman" w:eastAsia="宋体" w:hAnsi="Times New Roman" w:cs="Times New Roman"/>
          <w:sz w:val="24"/>
          <w:szCs w:val="24"/>
        </w:rPr>
      </w:pPr>
      <w:r w:rsidRPr="00E13372">
        <w:rPr>
          <w:rFonts w:ascii="Times New Roman" w:eastAsia="宋体" w:hAnsi="Times New Roman" w:cs="Times New Roman" w:hint="eastAsia"/>
          <w:sz w:val="24"/>
          <w:szCs w:val="24"/>
        </w:rPr>
        <w:t>In the experimental data, the physicochemical properties of biochar, such as SSA, EC, and pH, exhibit high stability. For instance, the mean specific surface area is 117.39 m</w:t>
      </w:r>
      <w:r w:rsidRPr="00E13372">
        <w:rPr>
          <w:rFonts w:ascii="Times New Roman" w:eastAsia="宋体" w:hAnsi="Times New Roman" w:cs="Times New Roman" w:hint="eastAsia"/>
          <w:sz w:val="24"/>
          <w:szCs w:val="24"/>
        </w:rPr>
        <w:t>²</w:t>
      </w:r>
      <w:r w:rsidRPr="00E13372">
        <w:rPr>
          <w:rFonts w:ascii="Times New Roman" w:eastAsia="宋体" w:hAnsi="Times New Roman" w:cs="Times New Roman" w:hint="eastAsia"/>
          <w:sz w:val="24"/>
          <w:szCs w:val="24"/>
        </w:rPr>
        <w:t>/g with a standard deviation of 166.91 m</w:t>
      </w:r>
      <w:r w:rsidRPr="00E13372">
        <w:rPr>
          <w:rFonts w:ascii="Times New Roman" w:eastAsia="宋体" w:hAnsi="Times New Roman" w:cs="Times New Roman" w:hint="eastAsia"/>
          <w:sz w:val="24"/>
          <w:szCs w:val="24"/>
        </w:rPr>
        <w:t>²</w:t>
      </w:r>
      <w:r w:rsidRPr="00E13372">
        <w:rPr>
          <w:rFonts w:ascii="Times New Roman" w:eastAsia="宋体" w:hAnsi="Times New Roman" w:cs="Times New Roman" w:hint="eastAsia"/>
          <w:sz w:val="24"/>
          <w:szCs w:val="24"/>
        </w:rPr>
        <w:t>/g, showing considerable variation in biochar across the experimental groups. In contrast, the mean specific surface area in the literature data is higher at 133.56 m</w:t>
      </w:r>
      <w:r w:rsidRPr="00E13372">
        <w:rPr>
          <w:rFonts w:ascii="Times New Roman" w:eastAsia="宋体" w:hAnsi="Times New Roman" w:cs="Times New Roman" w:hint="eastAsia"/>
          <w:sz w:val="24"/>
          <w:szCs w:val="24"/>
        </w:rPr>
        <w:t>²</w:t>
      </w:r>
      <w:r w:rsidRPr="00E13372">
        <w:rPr>
          <w:rFonts w:ascii="Times New Roman" w:eastAsia="宋体" w:hAnsi="Times New Roman" w:cs="Times New Roman" w:hint="eastAsia"/>
          <w:sz w:val="24"/>
          <w:szCs w:val="24"/>
        </w:rPr>
        <w:t>/g, with a standard deviation of 131.99 m</w:t>
      </w:r>
      <w:r w:rsidRPr="00E13372">
        <w:rPr>
          <w:rFonts w:ascii="Times New Roman" w:eastAsia="宋体" w:hAnsi="Times New Roman" w:cs="Times New Roman" w:hint="eastAsia"/>
          <w:sz w:val="24"/>
          <w:szCs w:val="24"/>
        </w:rPr>
        <w:t>²</w:t>
      </w:r>
      <w:r w:rsidRPr="00E13372">
        <w:rPr>
          <w:rFonts w:ascii="Times New Roman" w:eastAsia="宋体" w:hAnsi="Times New Roman" w:cs="Times New Roman" w:hint="eastAsia"/>
          <w:sz w:val="24"/>
          <w:szCs w:val="24"/>
        </w:rPr>
        <w:t xml:space="preserve">/g, indicating significant differences in the physicochemical properties of biochar in the </w:t>
      </w:r>
      <w:proofErr w:type="spellStart"/>
      <w:r w:rsidRPr="00E13372">
        <w:rPr>
          <w:rFonts w:ascii="Times New Roman" w:eastAsia="宋体" w:hAnsi="Times New Roman" w:cs="Times New Roman" w:hint="eastAsia"/>
          <w:sz w:val="24"/>
          <w:szCs w:val="24"/>
        </w:rPr>
        <w:t>literature.Regarding</w:t>
      </w:r>
      <w:proofErr w:type="spellEnd"/>
      <w:r w:rsidRPr="00E13372">
        <w:rPr>
          <w:rFonts w:ascii="Times New Roman" w:eastAsia="宋体" w:hAnsi="Times New Roman" w:cs="Times New Roman" w:hint="eastAsia"/>
          <w:sz w:val="24"/>
          <w:szCs w:val="24"/>
        </w:rPr>
        <w:t xml:space="preserve"> methane production performance, the mean CMP in the experimental data is 318 </w:t>
      </w:r>
      <w:r w:rsidRPr="00E13372">
        <w:rPr>
          <w:rFonts w:ascii="Times New Roman" w:eastAsia="宋体" w:hAnsi="Times New Roman" w:cs="Times New Roman" w:hint="eastAsia"/>
          <w:sz w:val="24"/>
          <w:szCs w:val="24"/>
        </w:rPr>
        <w:t>±</w:t>
      </w:r>
      <w:r w:rsidRPr="00E13372">
        <w:rPr>
          <w:rFonts w:ascii="Times New Roman" w:eastAsia="宋体" w:hAnsi="Times New Roman" w:cs="Times New Roman" w:hint="eastAsia"/>
          <w:sz w:val="24"/>
          <w:szCs w:val="24"/>
        </w:rPr>
        <w:t xml:space="preserve"> 16.63 mL/g VS, a 39.6% increase compared to the control group. In the literature data, despite variations in biochar methane production under </w:t>
      </w:r>
      <w:r w:rsidRPr="00E13372">
        <w:rPr>
          <w:rFonts w:ascii="Times New Roman" w:eastAsia="宋体" w:hAnsi="Times New Roman" w:cs="Times New Roman" w:hint="eastAsia"/>
          <w:sz w:val="24"/>
          <w:szCs w:val="24"/>
        </w:rPr>
        <w:lastRenderedPageBreak/>
        <w:t xml:space="preserve">different experimental conditions, the </w:t>
      </w:r>
      <w:proofErr w:type="spellStart"/>
      <w:r w:rsidRPr="00E13372">
        <w:rPr>
          <w:rFonts w:ascii="Times New Roman" w:eastAsia="宋体" w:hAnsi="Times New Roman" w:cs="Times New Roman" w:hint="eastAsia"/>
          <w:sz w:val="24"/>
          <w:szCs w:val="24"/>
        </w:rPr>
        <w:t>Rmax</w:t>
      </w:r>
      <w:proofErr w:type="spellEnd"/>
      <w:r w:rsidRPr="00E13372">
        <w:rPr>
          <w:rFonts w:ascii="Times New Roman" w:eastAsia="宋体" w:hAnsi="Times New Roman" w:cs="Times New Roman" w:hint="eastAsia"/>
          <w:sz w:val="24"/>
          <w:szCs w:val="24"/>
        </w:rPr>
        <w:t xml:space="preserve"> is 66.51 mL/g</w:t>
      </w:r>
      <w:r w:rsidRPr="00E13372">
        <w:rPr>
          <w:rFonts w:ascii="Times New Roman" w:eastAsia="宋体" w:hAnsi="Times New Roman" w:cs="Times New Roman" w:hint="eastAsia"/>
          <w:sz w:val="24"/>
          <w:szCs w:val="24"/>
        </w:rPr>
        <w:t>·</w:t>
      </w:r>
      <w:r w:rsidRPr="00E13372">
        <w:rPr>
          <w:rFonts w:ascii="Times New Roman" w:eastAsia="宋体" w:hAnsi="Times New Roman" w:cs="Times New Roman" w:hint="eastAsia"/>
          <w:sz w:val="24"/>
          <w:szCs w:val="24"/>
        </w:rPr>
        <w:t>day, with a standard deviation of 104.61 mL/g</w:t>
      </w:r>
      <w:r w:rsidRPr="00E13372">
        <w:rPr>
          <w:rFonts w:ascii="Times New Roman" w:eastAsia="宋体" w:hAnsi="Times New Roman" w:cs="Times New Roman" w:hint="eastAsia"/>
          <w:sz w:val="24"/>
          <w:szCs w:val="24"/>
        </w:rPr>
        <w:t>·</w:t>
      </w:r>
      <w:r w:rsidRPr="00E13372">
        <w:rPr>
          <w:rFonts w:ascii="Times New Roman" w:eastAsia="宋体" w:hAnsi="Times New Roman" w:cs="Times New Roman" w:hint="eastAsia"/>
          <w:sz w:val="24"/>
          <w:szCs w:val="24"/>
        </w:rPr>
        <w:t>day. In comparison, the maximum methane production rate in the experimental data is more stable, indicating more consistent experimental conditions.</w:t>
      </w:r>
    </w:p>
    <w:p w14:paraId="4CE9AC61" w14:textId="50D55173" w:rsidR="00A833F5" w:rsidRPr="00375509" w:rsidRDefault="00E13372" w:rsidP="00E13372">
      <w:pPr>
        <w:widowControl/>
        <w:spacing w:line="480" w:lineRule="auto"/>
        <w:ind w:firstLineChars="200" w:firstLine="480"/>
        <w:rPr>
          <w:rFonts w:ascii="Times New Roman" w:eastAsia="宋体" w:hAnsi="Times New Roman" w:cs="Times New Roman"/>
          <w:b/>
          <w:bCs/>
          <w:sz w:val="24"/>
          <w:szCs w:val="24"/>
        </w:rPr>
      </w:pPr>
      <w:r w:rsidRPr="00E13372">
        <w:rPr>
          <w:rFonts w:ascii="Times New Roman" w:eastAsia="宋体" w:hAnsi="Times New Roman" w:cs="Times New Roman" w:hint="eastAsia"/>
          <w:sz w:val="24"/>
          <w:szCs w:val="24"/>
        </w:rPr>
        <w:t>Through the comparison of these variables</w:t>
      </w:r>
      <w:r w:rsidRPr="00E13372">
        <w:rPr>
          <w:rFonts w:ascii="Times New Roman" w:eastAsia="宋体" w:hAnsi="Times New Roman" w:cs="Times New Roman" w:hint="eastAsia"/>
          <w:sz w:val="24"/>
          <w:szCs w:val="24"/>
        </w:rPr>
        <w:t>’</w:t>
      </w:r>
      <w:r w:rsidRPr="00E13372">
        <w:rPr>
          <w:rFonts w:ascii="Times New Roman" w:eastAsia="宋体" w:hAnsi="Times New Roman" w:cs="Times New Roman" w:hint="eastAsia"/>
          <w:sz w:val="24"/>
          <w:szCs w:val="24"/>
        </w:rPr>
        <w:t xml:space="preserve"> ranges, means, and standard deviations, the study shows that the smaller fluctuations in the experimental data contribute to the stability of the model, while the broader range of the literature data provides greater generalization capability. This enhances the model's prediction accuracy, especially when optimizing biochar preparation and AD processes, allowing the model to better capture the impact of diverse experimental conditions on the results.</w:t>
      </w:r>
      <w:bookmarkEnd w:id="5"/>
      <w:r w:rsidRPr="00375509">
        <w:rPr>
          <w:rFonts w:ascii="Times New Roman" w:eastAsia="宋体" w:hAnsi="Times New Roman" w:cs="Times New Roman"/>
          <w:b/>
          <w:bCs/>
          <w:sz w:val="24"/>
          <w:szCs w:val="24"/>
        </w:rPr>
        <w:br w:type="page"/>
      </w:r>
    </w:p>
    <w:p w14:paraId="3B86E167" w14:textId="77777777" w:rsidR="00A833F5" w:rsidRPr="00375509" w:rsidRDefault="00000000" w:rsidP="00E0610A">
      <w:pPr>
        <w:spacing w:beforeLines="100" w:before="312" w:line="480" w:lineRule="auto"/>
        <w:jc w:val="center"/>
        <w:rPr>
          <w:rFonts w:ascii="Times New Roman" w:eastAsia="宋体" w:hAnsi="Times New Roman" w:cs="Times New Roman"/>
          <w:sz w:val="24"/>
          <w:szCs w:val="24"/>
        </w:rPr>
      </w:pPr>
      <w:r w:rsidRPr="00375509">
        <w:rPr>
          <w:rFonts w:ascii="Times New Roman" w:eastAsia="宋体" w:hAnsi="Times New Roman" w:cs="Times New Roman"/>
          <w:b/>
          <w:bCs/>
          <w:sz w:val="24"/>
          <w:szCs w:val="24"/>
        </w:rPr>
        <w:lastRenderedPageBreak/>
        <w:t>Table S</w:t>
      </w:r>
      <w:r w:rsidRPr="00375509">
        <w:rPr>
          <w:rFonts w:ascii="Times New Roman" w:eastAsia="宋体" w:hAnsi="Times New Roman" w:cs="Times New Roman" w:hint="eastAsia"/>
          <w:b/>
          <w:bCs/>
          <w:sz w:val="24"/>
          <w:szCs w:val="24"/>
        </w:rPr>
        <w:t>1</w:t>
      </w:r>
      <w:r w:rsidRPr="00375509">
        <w:rPr>
          <w:rFonts w:ascii="Times New Roman" w:eastAsia="宋体" w:hAnsi="Times New Roman" w:cs="Times New Roman"/>
          <w:sz w:val="24"/>
          <w:szCs w:val="24"/>
        </w:rPr>
        <w:t xml:space="preserve"> Biochar preparation conditions.</w:t>
      </w:r>
    </w:p>
    <w:tbl>
      <w:tblPr>
        <w:tblStyle w:val="a7"/>
        <w:tblW w:w="9357" w:type="dxa"/>
        <w:tblInd w:w="-426" w:type="dxa"/>
        <w:tblLook w:val="04A0" w:firstRow="1" w:lastRow="0" w:firstColumn="1" w:lastColumn="0" w:noHBand="0" w:noVBand="1"/>
      </w:tblPr>
      <w:tblGrid>
        <w:gridCol w:w="2269"/>
        <w:gridCol w:w="2303"/>
        <w:gridCol w:w="2517"/>
        <w:gridCol w:w="2268"/>
      </w:tblGrid>
      <w:tr w:rsidR="00A833F5" w:rsidRPr="00375509" w14:paraId="7D05449E" w14:textId="77777777">
        <w:trPr>
          <w:trHeight w:val="448"/>
        </w:trPr>
        <w:tc>
          <w:tcPr>
            <w:tcW w:w="2269" w:type="dxa"/>
            <w:tcBorders>
              <w:left w:val="nil"/>
              <w:bottom w:val="single" w:sz="4" w:space="0" w:color="auto"/>
              <w:right w:val="nil"/>
            </w:tcBorders>
            <w:vAlign w:val="center"/>
          </w:tcPr>
          <w:p w14:paraId="4081EFEE" w14:textId="77777777" w:rsidR="00A833F5" w:rsidRPr="00375509" w:rsidRDefault="00000000" w:rsidP="00375509">
            <w:pPr>
              <w:spacing w:line="480" w:lineRule="auto"/>
              <w:ind w:firstLineChars="200" w:firstLine="482"/>
              <w:jc w:val="center"/>
              <w:rPr>
                <w:b/>
                <w:bCs/>
                <w:kern w:val="0"/>
                <w:sz w:val="24"/>
                <w:szCs w:val="24"/>
              </w:rPr>
            </w:pPr>
            <w:r w:rsidRPr="00375509">
              <w:rPr>
                <w:b/>
                <w:bCs/>
                <w:color w:val="000000"/>
                <w:kern w:val="0"/>
                <w:sz w:val="24"/>
                <w:szCs w:val="24"/>
              </w:rPr>
              <w:t>serial number</w:t>
            </w:r>
          </w:p>
        </w:tc>
        <w:tc>
          <w:tcPr>
            <w:tcW w:w="2303" w:type="dxa"/>
            <w:tcBorders>
              <w:left w:val="nil"/>
              <w:bottom w:val="single" w:sz="4" w:space="0" w:color="auto"/>
              <w:right w:val="nil"/>
            </w:tcBorders>
            <w:vAlign w:val="center"/>
          </w:tcPr>
          <w:p w14:paraId="53DE4A30" w14:textId="77777777" w:rsidR="00A833F5" w:rsidRPr="00375509" w:rsidRDefault="00000000" w:rsidP="00375509">
            <w:pPr>
              <w:spacing w:line="480" w:lineRule="auto"/>
              <w:jc w:val="center"/>
              <w:rPr>
                <w:color w:val="000000"/>
                <w:kern w:val="0"/>
                <w:sz w:val="24"/>
                <w:szCs w:val="24"/>
              </w:rPr>
            </w:pPr>
            <w:r w:rsidRPr="00375509">
              <w:rPr>
                <w:b/>
                <w:bCs/>
                <w:color w:val="000000"/>
                <w:kern w:val="0"/>
                <w:sz w:val="24"/>
                <w:szCs w:val="24"/>
              </w:rPr>
              <w:t>Preparation temperature</w:t>
            </w:r>
            <w:r w:rsidRPr="00375509">
              <w:rPr>
                <w:rFonts w:hint="eastAsia"/>
                <w:b/>
                <w:bCs/>
                <w:color w:val="000000"/>
                <w:kern w:val="0"/>
                <w:sz w:val="24"/>
                <w:szCs w:val="24"/>
              </w:rPr>
              <w:t xml:space="preserve"> </w:t>
            </w:r>
            <w:r w:rsidRPr="00375509">
              <w:rPr>
                <w:b/>
                <w:bCs/>
                <w:color w:val="000000"/>
                <w:kern w:val="0"/>
                <w:sz w:val="24"/>
                <w:szCs w:val="24"/>
              </w:rPr>
              <w:t>(℃)</w:t>
            </w:r>
          </w:p>
        </w:tc>
        <w:tc>
          <w:tcPr>
            <w:tcW w:w="2517" w:type="dxa"/>
            <w:tcBorders>
              <w:left w:val="nil"/>
              <w:bottom w:val="single" w:sz="4" w:space="0" w:color="auto"/>
              <w:right w:val="nil"/>
            </w:tcBorders>
            <w:vAlign w:val="center"/>
          </w:tcPr>
          <w:p w14:paraId="11D0ED48" w14:textId="77777777" w:rsidR="00A833F5" w:rsidRPr="00375509" w:rsidRDefault="00000000" w:rsidP="00375509">
            <w:pPr>
              <w:spacing w:line="480" w:lineRule="auto"/>
              <w:ind w:firstLineChars="200" w:firstLine="482"/>
              <w:jc w:val="center"/>
              <w:rPr>
                <w:b/>
                <w:bCs/>
                <w:color w:val="000000"/>
                <w:kern w:val="0"/>
                <w:sz w:val="24"/>
                <w:szCs w:val="24"/>
              </w:rPr>
            </w:pPr>
            <w:r w:rsidRPr="00375509">
              <w:rPr>
                <w:b/>
                <w:bCs/>
                <w:color w:val="000000"/>
                <w:kern w:val="0"/>
                <w:sz w:val="24"/>
                <w:szCs w:val="24"/>
              </w:rPr>
              <w:t>heating rate (℃/min)</w:t>
            </w:r>
          </w:p>
        </w:tc>
        <w:tc>
          <w:tcPr>
            <w:tcW w:w="2268" w:type="dxa"/>
            <w:tcBorders>
              <w:left w:val="nil"/>
              <w:bottom w:val="single" w:sz="4" w:space="0" w:color="auto"/>
              <w:right w:val="nil"/>
            </w:tcBorders>
            <w:vAlign w:val="center"/>
          </w:tcPr>
          <w:p w14:paraId="172B8E78" w14:textId="77777777" w:rsidR="00A833F5" w:rsidRPr="00375509" w:rsidRDefault="00000000" w:rsidP="00375509">
            <w:pPr>
              <w:spacing w:line="480" w:lineRule="auto"/>
              <w:ind w:firstLineChars="200" w:firstLine="482"/>
              <w:jc w:val="center"/>
              <w:rPr>
                <w:b/>
                <w:bCs/>
                <w:color w:val="000000"/>
                <w:kern w:val="0"/>
                <w:sz w:val="24"/>
                <w:szCs w:val="24"/>
              </w:rPr>
            </w:pPr>
            <w:r w:rsidRPr="00375509">
              <w:rPr>
                <w:b/>
                <w:bCs/>
                <w:color w:val="000000"/>
                <w:kern w:val="0"/>
                <w:sz w:val="24"/>
                <w:szCs w:val="24"/>
              </w:rPr>
              <w:t>Keeping time</w:t>
            </w:r>
            <w:r w:rsidRPr="00375509">
              <w:rPr>
                <w:rFonts w:hint="eastAsia"/>
                <w:b/>
                <w:bCs/>
                <w:color w:val="000000"/>
                <w:kern w:val="0"/>
                <w:sz w:val="24"/>
                <w:szCs w:val="24"/>
              </w:rPr>
              <w:t xml:space="preserve"> </w:t>
            </w:r>
            <w:r w:rsidRPr="00375509">
              <w:rPr>
                <w:b/>
                <w:bCs/>
                <w:color w:val="000000"/>
                <w:kern w:val="0"/>
                <w:sz w:val="24"/>
                <w:szCs w:val="24"/>
              </w:rPr>
              <w:t>(h)</w:t>
            </w:r>
          </w:p>
        </w:tc>
      </w:tr>
      <w:tr w:rsidR="00A833F5" w:rsidRPr="00375509" w14:paraId="4BCC8D3B" w14:textId="77777777">
        <w:trPr>
          <w:trHeight w:val="448"/>
        </w:trPr>
        <w:tc>
          <w:tcPr>
            <w:tcW w:w="2269" w:type="dxa"/>
            <w:tcBorders>
              <w:top w:val="single" w:sz="4" w:space="0" w:color="auto"/>
              <w:left w:val="nil"/>
              <w:bottom w:val="nil"/>
              <w:right w:val="nil"/>
            </w:tcBorders>
            <w:vAlign w:val="center"/>
          </w:tcPr>
          <w:p w14:paraId="4E2655FC" w14:textId="77777777" w:rsidR="00A833F5" w:rsidRPr="00375509" w:rsidRDefault="00000000" w:rsidP="00375509">
            <w:pPr>
              <w:spacing w:line="480" w:lineRule="auto"/>
              <w:ind w:firstLineChars="200" w:firstLine="480"/>
              <w:jc w:val="center"/>
              <w:rPr>
                <w:kern w:val="0"/>
                <w:sz w:val="24"/>
                <w:szCs w:val="24"/>
              </w:rPr>
            </w:pPr>
            <w:r w:rsidRPr="00375509">
              <w:rPr>
                <w:kern w:val="0"/>
                <w:sz w:val="24"/>
                <w:szCs w:val="24"/>
              </w:rPr>
              <w:t>A1(400-5-1)</w:t>
            </w:r>
          </w:p>
        </w:tc>
        <w:tc>
          <w:tcPr>
            <w:tcW w:w="2303" w:type="dxa"/>
            <w:tcBorders>
              <w:top w:val="single" w:sz="4" w:space="0" w:color="auto"/>
              <w:left w:val="nil"/>
              <w:bottom w:val="nil"/>
              <w:right w:val="nil"/>
            </w:tcBorders>
            <w:vAlign w:val="center"/>
          </w:tcPr>
          <w:p w14:paraId="2FBD96AA" w14:textId="77777777" w:rsidR="00A833F5" w:rsidRPr="00375509" w:rsidRDefault="00000000" w:rsidP="00375509">
            <w:pPr>
              <w:spacing w:line="480" w:lineRule="auto"/>
              <w:ind w:firstLineChars="200" w:firstLine="480"/>
              <w:jc w:val="center"/>
              <w:rPr>
                <w:kern w:val="0"/>
                <w:sz w:val="24"/>
                <w:szCs w:val="24"/>
              </w:rPr>
            </w:pPr>
            <w:r w:rsidRPr="00375509">
              <w:rPr>
                <w:kern w:val="0"/>
                <w:sz w:val="24"/>
                <w:szCs w:val="24"/>
              </w:rPr>
              <w:t>400</w:t>
            </w:r>
          </w:p>
        </w:tc>
        <w:tc>
          <w:tcPr>
            <w:tcW w:w="2517" w:type="dxa"/>
            <w:tcBorders>
              <w:top w:val="single" w:sz="4" w:space="0" w:color="auto"/>
              <w:left w:val="nil"/>
              <w:bottom w:val="nil"/>
              <w:right w:val="nil"/>
            </w:tcBorders>
            <w:vAlign w:val="center"/>
          </w:tcPr>
          <w:p w14:paraId="1749C3BD" w14:textId="77777777" w:rsidR="00A833F5" w:rsidRPr="00375509" w:rsidRDefault="00000000" w:rsidP="00375509">
            <w:pPr>
              <w:spacing w:line="480" w:lineRule="auto"/>
              <w:ind w:firstLineChars="200" w:firstLine="480"/>
              <w:jc w:val="center"/>
              <w:rPr>
                <w:kern w:val="0"/>
                <w:sz w:val="24"/>
                <w:szCs w:val="24"/>
              </w:rPr>
            </w:pPr>
            <w:r w:rsidRPr="00375509">
              <w:rPr>
                <w:kern w:val="0"/>
                <w:sz w:val="24"/>
                <w:szCs w:val="24"/>
              </w:rPr>
              <w:t>5</w:t>
            </w:r>
          </w:p>
        </w:tc>
        <w:tc>
          <w:tcPr>
            <w:tcW w:w="2268" w:type="dxa"/>
            <w:tcBorders>
              <w:top w:val="single" w:sz="4" w:space="0" w:color="auto"/>
              <w:left w:val="nil"/>
              <w:bottom w:val="nil"/>
              <w:right w:val="nil"/>
            </w:tcBorders>
            <w:vAlign w:val="center"/>
          </w:tcPr>
          <w:p w14:paraId="03E6E42F" w14:textId="77777777" w:rsidR="00A833F5" w:rsidRPr="00375509" w:rsidRDefault="00000000" w:rsidP="00375509">
            <w:pPr>
              <w:spacing w:line="480" w:lineRule="auto"/>
              <w:ind w:firstLineChars="200" w:firstLine="480"/>
              <w:jc w:val="center"/>
              <w:rPr>
                <w:kern w:val="0"/>
                <w:sz w:val="24"/>
                <w:szCs w:val="24"/>
              </w:rPr>
            </w:pPr>
            <w:r w:rsidRPr="00375509">
              <w:rPr>
                <w:kern w:val="0"/>
                <w:sz w:val="24"/>
                <w:szCs w:val="24"/>
              </w:rPr>
              <w:t>1</w:t>
            </w:r>
          </w:p>
        </w:tc>
      </w:tr>
      <w:tr w:rsidR="00A833F5" w:rsidRPr="00375509" w14:paraId="1B906B66" w14:textId="77777777">
        <w:trPr>
          <w:trHeight w:val="448"/>
        </w:trPr>
        <w:tc>
          <w:tcPr>
            <w:tcW w:w="2269" w:type="dxa"/>
            <w:tcBorders>
              <w:top w:val="nil"/>
              <w:left w:val="nil"/>
              <w:bottom w:val="nil"/>
              <w:right w:val="nil"/>
            </w:tcBorders>
            <w:vAlign w:val="center"/>
          </w:tcPr>
          <w:p w14:paraId="0152E615" w14:textId="77777777" w:rsidR="00A833F5" w:rsidRPr="00375509" w:rsidRDefault="00000000" w:rsidP="00375509">
            <w:pPr>
              <w:spacing w:line="480" w:lineRule="auto"/>
              <w:ind w:firstLineChars="200" w:firstLine="480"/>
              <w:jc w:val="center"/>
              <w:rPr>
                <w:kern w:val="0"/>
                <w:sz w:val="24"/>
                <w:szCs w:val="24"/>
              </w:rPr>
            </w:pPr>
            <w:r w:rsidRPr="00375509">
              <w:rPr>
                <w:kern w:val="0"/>
                <w:sz w:val="24"/>
                <w:szCs w:val="24"/>
              </w:rPr>
              <w:t>A2(400-5-2)</w:t>
            </w:r>
          </w:p>
        </w:tc>
        <w:tc>
          <w:tcPr>
            <w:tcW w:w="2303" w:type="dxa"/>
            <w:tcBorders>
              <w:top w:val="nil"/>
              <w:left w:val="nil"/>
              <w:bottom w:val="nil"/>
              <w:right w:val="nil"/>
            </w:tcBorders>
            <w:vAlign w:val="center"/>
          </w:tcPr>
          <w:p w14:paraId="64515858" w14:textId="77777777" w:rsidR="00A833F5" w:rsidRPr="00375509" w:rsidRDefault="00000000" w:rsidP="00375509">
            <w:pPr>
              <w:spacing w:line="480" w:lineRule="auto"/>
              <w:ind w:firstLineChars="200" w:firstLine="480"/>
              <w:jc w:val="center"/>
              <w:rPr>
                <w:kern w:val="0"/>
                <w:sz w:val="24"/>
                <w:szCs w:val="24"/>
              </w:rPr>
            </w:pPr>
            <w:r w:rsidRPr="00375509">
              <w:rPr>
                <w:kern w:val="0"/>
                <w:sz w:val="24"/>
                <w:szCs w:val="24"/>
              </w:rPr>
              <w:t>400</w:t>
            </w:r>
          </w:p>
        </w:tc>
        <w:tc>
          <w:tcPr>
            <w:tcW w:w="2517" w:type="dxa"/>
            <w:tcBorders>
              <w:top w:val="nil"/>
              <w:left w:val="nil"/>
              <w:bottom w:val="nil"/>
              <w:right w:val="nil"/>
            </w:tcBorders>
            <w:vAlign w:val="center"/>
          </w:tcPr>
          <w:p w14:paraId="1FB701F6" w14:textId="77777777" w:rsidR="00A833F5" w:rsidRPr="00375509" w:rsidRDefault="00000000" w:rsidP="00375509">
            <w:pPr>
              <w:spacing w:line="480" w:lineRule="auto"/>
              <w:ind w:firstLineChars="200" w:firstLine="480"/>
              <w:jc w:val="center"/>
              <w:rPr>
                <w:kern w:val="0"/>
                <w:sz w:val="24"/>
                <w:szCs w:val="24"/>
              </w:rPr>
            </w:pPr>
            <w:r w:rsidRPr="00375509">
              <w:rPr>
                <w:kern w:val="0"/>
                <w:sz w:val="24"/>
                <w:szCs w:val="24"/>
              </w:rPr>
              <w:t>5</w:t>
            </w:r>
          </w:p>
        </w:tc>
        <w:tc>
          <w:tcPr>
            <w:tcW w:w="2268" w:type="dxa"/>
            <w:tcBorders>
              <w:top w:val="nil"/>
              <w:left w:val="nil"/>
              <w:bottom w:val="nil"/>
              <w:right w:val="nil"/>
            </w:tcBorders>
            <w:vAlign w:val="center"/>
          </w:tcPr>
          <w:p w14:paraId="4AD2FF13" w14:textId="77777777" w:rsidR="00A833F5" w:rsidRPr="00375509" w:rsidRDefault="00000000" w:rsidP="00375509">
            <w:pPr>
              <w:spacing w:line="480" w:lineRule="auto"/>
              <w:ind w:firstLineChars="200" w:firstLine="480"/>
              <w:jc w:val="center"/>
              <w:rPr>
                <w:kern w:val="0"/>
                <w:sz w:val="24"/>
                <w:szCs w:val="24"/>
              </w:rPr>
            </w:pPr>
            <w:r w:rsidRPr="00375509">
              <w:rPr>
                <w:kern w:val="0"/>
                <w:sz w:val="24"/>
                <w:szCs w:val="24"/>
              </w:rPr>
              <w:t>2</w:t>
            </w:r>
          </w:p>
        </w:tc>
      </w:tr>
      <w:tr w:rsidR="00A833F5" w:rsidRPr="00375509" w14:paraId="218865DE" w14:textId="77777777">
        <w:trPr>
          <w:trHeight w:val="448"/>
        </w:trPr>
        <w:tc>
          <w:tcPr>
            <w:tcW w:w="2269" w:type="dxa"/>
            <w:tcBorders>
              <w:top w:val="nil"/>
              <w:left w:val="nil"/>
              <w:bottom w:val="nil"/>
              <w:right w:val="nil"/>
            </w:tcBorders>
            <w:vAlign w:val="center"/>
          </w:tcPr>
          <w:p w14:paraId="0E74E653" w14:textId="77777777" w:rsidR="00A833F5" w:rsidRPr="00375509" w:rsidRDefault="00000000" w:rsidP="00375509">
            <w:pPr>
              <w:spacing w:line="480" w:lineRule="auto"/>
              <w:ind w:firstLineChars="200" w:firstLine="480"/>
              <w:jc w:val="center"/>
              <w:rPr>
                <w:kern w:val="0"/>
                <w:sz w:val="24"/>
                <w:szCs w:val="24"/>
              </w:rPr>
            </w:pPr>
            <w:r w:rsidRPr="00375509">
              <w:rPr>
                <w:kern w:val="0"/>
                <w:sz w:val="24"/>
                <w:szCs w:val="24"/>
              </w:rPr>
              <w:t>A3(400-5-4)</w:t>
            </w:r>
          </w:p>
        </w:tc>
        <w:tc>
          <w:tcPr>
            <w:tcW w:w="2303" w:type="dxa"/>
            <w:tcBorders>
              <w:top w:val="nil"/>
              <w:left w:val="nil"/>
              <w:bottom w:val="nil"/>
              <w:right w:val="nil"/>
            </w:tcBorders>
            <w:vAlign w:val="center"/>
          </w:tcPr>
          <w:p w14:paraId="35B4AF75" w14:textId="77777777" w:rsidR="00A833F5" w:rsidRPr="00375509" w:rsidRDefault="00000000" w:rsidP="00375509">
            <w:pPr>
              <w:spacing w:line="480" w:lineRule="auto"/>
              <w:ind w:firstLineChars="200" w:firstLine="480"/>
              <w:jc w:val="center"/>
              <w:rPr>
                <w:kern w:val="0"/>
                <w:sz w:val="24"/>
                <w:szCs w:val="24"/>
              </w:rPr>
            </w:pPr>
            <w:r w:rsidRPr="00375509">
              <w:rPr>
                <w:kern w:val="0"/>
                <w:sz w:val="24"/>
                <w:szCs w:val="24"/>
              </w:rPr>
              <w:t>400</w:t>
            </w:r>
          </w:p>
        </w:tc>
        <w:tc>
          <w:tcPr>
            <w:tcW w:w="2517" w:type="dxa"/>
            <w:tcBorders>
              <w:top w:val="nil"/>
              <w:left w:val="nil"/>
              <w:bottom w:val="nil"/>
              <w:right w:val="nil"/>
            </w:tcBorders>
            <w:vAlign w:val="center"/>
          </w:tcPr>
          <w:p w14:paraId="6FBBE2E8" w14:textId="77777777" w:rsidR="00A833F5" w:rsidRPr="00375509" w:rsidRDefault="00000000" w:rsidP="00375509">
            <w:pPr>
              <w:spacing w:line="480" w:lineRule="auto"/>
              <w:ind w:firstLineChars="200" w:firstLine="480"/>
              <w:jc w:val="center"/>
              <w:rPr>
                <w:kern w:val="0"/>
                <w:sz w:val="24"/>
                <w:szCs w:val="24"/>
              </w:rPr>
            </w:pPr>
            <w:r w:rsidRPr="00375509">
              <w:rPr>
                <w:kern w:val="0"/>
                <w:sz w:val="24"/>
                <w:szCs w:val="24"/>
              </w:rPr>
              <w:t>5</w:t>
            </w:r>
          </w:p>
        </w:tc>
        <w:tc>
          <w:tcPr>
            <w:tcW w:w="2268" w:type="dxa"/>
            <w:tcBorders>
              <w:top w:val="nil"/>
              <w:left w:val="nil"/>
              <w:bottom w:val="nil"/>
              <w:right w:val="nil"/>
            </w:tcBorders>
            <w:vAlign w:val="center"/>
          </w:tcPr>
          <w:p w14:paraId="15FCE275" w14:textId="77777777" w:rsidR="00A833F5" w:rsidRPr="00375509" w:rsidRDefault="00000000" w:rsidP="00375509">
            <w:pPr>
              <w:spacing w:line="480" w:lineRule="auto"/>
              <w:ind w:firstLineChars="200" w:firstLine="480"/>
              <w:jc w:val="center"/>
              <w:rPr>
                <w:kern w:val="0"/>
                <w:sz w:val="24"/>
                <w:szCs w:val="24"/>
              </w:rPr>
            </w:pPr>
            <w:r w:rsidRPr="00375509">
              <w:rPr>
                <w:kern w:val="0"/>
                <w:sz w:val="24"/>
                <w:szCs w:val="24"/>
              </w:rPr>
              <w:t>4</w:t>
            </w:r>
          </w:p>
        </w:tc>
      </w:tr>
      <w:tr w:rsidR="00A833F5" w:rsidRPr="00375509" w14:paraId="28014A8B" w14:textId="77777777">
        <w:trPr>
          <w:trHeight w:val="448"/>
        </w:trPr>
        <w:tc>
          <w:tcPr>
            <w:tcW w:w="2269" w:type="dxa"/>
            <w:tcBorders>
              <w:top w:val="nil"/>
              <w:left w:val="nil"/>
              <w:bottom w:val="nil"/>
              <w:right w:val="nil"/>
            </w:tcBorders>
            <w:vAlign w:val="center"/>
          </w:tcPr>
          <w:p w14:paraId="08B8B471" w14:textId="77777777" w:rsidR="00A833F5" w:rsidRPr="00375509" w:rsidRDefault="00000000" w:rsidP="00375509">
            <w:pPr>
              <w:spacing w:line="480" w:lineRule="auto"/>
              <w:ind w:firstLineChars="200" w:firstLine="480"/>
              <w:jc w:val="center"/>
              <w:rPr>
                <w:kern w:val="0"/>
                <w:sz w:val="24"/>
                <w:szCs w:val="24"/>
              </w:rPr>
            </w:pPr>
            <w:r w:rsidRPr="00375509">
              <w:rPr>
                <w:kern w:val="0"/>
                <w:sz w:val="24"/>
                <w:szCs w:val="24"/>
              </w:rPr>
              <w:t>A4(400-10-1)</w:t>
            </w:r>
          </w:p>
        </w:tc>
        <w:tc>
          <w:tcPr>
            <w:tcW w:w="2303" w:type="dxa"/>
            <w:tcBorders>
              <w:top w:val="nil"/>
              <w:left w:val="nil"/>
              <w:bottom w:val="nil"/>
              <w:right w:val="nil"/>
            </w:tcBorders>
            <w:vAlign w:val="center"/>
          </w:tcPr>
          <w:p w14:paraId="30EF0EC5" w14:textId="77777777" w:rsidR="00A833F5" w:rsidRPr="00375509" w:rsidRDefault="00000000" w:rsidP="00375509">
            <w:pPr>
              <w:spacing w:line="480" w:lineRule="auto"/>
              <w:ind w:firstLineChars="200" w:firstLine="480"/>
              <w:jc w:val="center"/>
              <w:rPr>
                <w:kern w:val="0"/>
                <w:sz w:val="24"/>
                <w:szCs w:val="24"/>
              </w:rPr>
            </w:pPr>
            <w:r w:rsidRPr="00375509">
              <w:rPr>
                <w:kern w:val="0"/>
                <w:sz w:val="24"/>
                <w:szCs w:val="24"/>
              </w:rPr>
              <w:t>400</w:t>
            </w:r>
          </w:p>
        </w:tc>
        <w:tc>
          <w:tcPr>
            <w:tcW w:w="2517" w:type="dxa"/>
            <w:tcBorders>
              <w:top w:val="nil"/>
              <w:left w:val="nil"/>
              <w:bottom w:val="nil"/>
              <w:right w:val="nil"/>
            </w:tcBorders>
            <w:vAlign w:val="center"/>
          </w:tcPr>
          <w:p w14:paraId="5E166C7D" w14:textId="77777777" w:rsidR="00A833F5" w:rsidRPr="00375509" w:rsidRDefault="00000000" w:rsidP="00375509">
            <w:pPr>
              <w:spacing w:line="480" w:lineRule="auto"/>
              <w:ind w:firstLineChars="200" w:firstLine="480"/>
              <w:jc w:val="center"/>
              <w:rPr>
                <w:kern w:val="0"/>
                <w:sz w:val="24"/>
                <w:szCs w:val="24"/>
              </w:rPr>
            </w:pPr>
            <w:r w:rsidRPr="00375509">
              <w:rPr>
                <w:kern w:val="0"/>
                <w:sz w:val="24"/>
                <w:szCs w:val="24"/>
              </w:rPr>
              <w:t>10</w:t>
            </w:r>
          </w:p>
        </w:tc>
        <w:tc>
          <w:tcPr>
            <w:tcW w:w="2268" w:type="dxa"/>
            <w:tcBorders>
              <w:top w:val="nil"/>
              <w:left w:val="nil"/>
              <w:bottom w:val="nil"/>
              <w:right w:val="nil"/>
            </w:tcBorders>
            <w:vAlign w:val="center"/>
          </w:tcPr>
          <w:p w14:paraId="1D4CD7D8" w14:textId="77777777" w:rsidR="00A833F5" w:rsidRPr="00375509" w:rsidRDefault="00000000" w:rsidP="00375509">
            <w:pPr>
              <w:spacing w:line="480" w:lineRule="auto"/>
              <w:ind w:firstLineChars="200" w:firstLine="480"/>
              <w:jc w:val="center"/>
              <w:rPr>
                <w:kern w:val="0"/>
                <w:sz w:val="24"/>
                <w:szCs w:val="24"/>
              </w:rPr>
            </w:pPr>
            <w:r w:rsidRPr="00375509">
              <w:rPr>
                <w:kern w:val="0"/>
                <w:sz w:val="24"/>
                <w:szCs w:val="24"/>
              </w:rPr>
              <w:t>1</w:t>
            </w:r>
          </w:p>
        </w:tc>
      </w:tr>
      <w:tr w:rsidR="00A833F5" w:rsidRPr="00375509" w14:paraId="77B98516" w14:textId="77777777">
        <w:trPr>
          <w:trHeight w:val="448"/>
        </w:trPr>
        <w:tc>
          <w:tcPr>
            <w:tcW w:w="2269" w:type="dxa"/>
            <w:tcBorders>
              <w:top w:val="nil"/>
              <w:left w:val="nil"/>
              <w:bottom w:val="nil"/>
              <w:right w:val="nil"/>
            </w:tcBorders>
            <w:vAlign w:val="center"/>
          </w:tcPr>
          <w:p w14:paraId="54957E80" w14:textId="77777777" w:rsidR="00A833F5" w:rsidRPr="00375509" w:rsidRDefault="00000000" w:rsidP="00375509">
            <w:pPr>
              <w:spacing w:line="480" w:lineRule="auto"/>
              <w:ind w:firstLineChars="200" w:firstLine="480"/>
              <w:jc w:val="center"/>
              <w:rPr>
                <w:kern w:val="0"/>
                <w:sz w:val="24"/>
                <w:szCs w:val="24"/>
              </w:rPr>
            </w:pPr>
            <w:r w:rsidRPr="00375509">
              <w:rPr>
                <w:kern w:val="0"/>
                <w:sz w:val="24"/>
                <w:szCs w:val="24"/>
              </w:rPr>
              <w:t>A5(400-10-2)</w:t>
            </w:r>
          </w:p>
        </w:tc>
        <w:tc>
          <w:tcPr>
            <w:tcW w:w="2303" w:type="dxa"/>
            <w:tcBorders>
              <w:top w:val="nil"/>
              <w:left w:val="nil"/>
              <w:bottom w:val="nil"/>
              <w:right w:val="nil"/>
            </w:tcBorders>
            <w:vAlign w:val="center"/>
          </w:tcPr>
          <w:p w14:paraId="0622E3B3" w14:textId="77777777" w:rsidR="00A833F5" w:rsidRPr="00375509" w:rsidRDefault="00000000" w:rsidP="00375509">
            <w:pPr>
              <w:spacing w:line="480" w:lineRule="auto"/>
              <w:ind w:firstLineChars="200" w:firstLine="480"/>
              <w:jc w:val="center"/>
              <w:rPr>
                <w:kern w:val="0"/>
                <w:sz w:val="24"/>
                <w:szCs w:val="24"/>
              </w:rPr>
            </w:pPr>
            <w:r w:rsidRPr="00375509">
              <w:rPr>
                <w:kern w:val="0"/>
                <w:sz w:val="24"/>
                <w:szCs w:val="24"/>
              </w:rPr>
              <w:t>400</w:t>
            </w:r>
          </w:p>
        </w:tc>
        <w:tc>
          <w:tcPr>
            <w:tcW w:w="2517" w:type="dxa"/>
            <w:tcBorders>
              <w:top w:val="nil"/>
              <w:left w:val="nil"/>
              <w:bottom w:val="nil"/>
              <w:right w:val="nil"/>
            </w:tcBorders>
            <w:vAlign w:val="center"/>
          </w:tcPr>
          <w:p w14:paraId="0385EC6C" w14:textId="77777777" w:rsidR="00A833F5" w:rsidRPr="00375509" w:rsidRDefault="00000000" w:rsidP="00375509">
            <w:pPr>
              <w:spacing w:line="480" w:lineRule="auto"/>
              <w:ind w:firstLineChars="200" w:firstLine="480"/>
              <w:jc w:val="center"/>
              <w:rPr>
                <w:kern w:val="0"/>
                <w:sz w:val="24"/>
                <w:szCs w:val="24"/>
              </w:rPr>
            </w:pPr>
            <w:r w:rsidRPr="00375509">
              <w:rPr>
                <w:kern w:val="0"/>
                <w:sz w:val="24"/>
                <w:szCs w:val="24"/>
              </w:rPr>
              <w:t>10</w:t>
            </w:r>
          </w:p>
        </w:tc>
        <w:tc>
          <w:tcPr>
            <w:tcW w:w="2268" w:type="dxa"/>
            <w:tcBorders>
              <w:top w:val="nil"/>
              <w:left w:val="nil"/>
              <w:bottom w:val="nil"/>
              <w:right w:val="nil"/>
            </w:tcBorders>
            <w:vAlign w:val="center"/>
          </w:tcPr>
          <w:p w14:paraId="43CBAD06" w14:textId="77777777" w:rsidR="00A833F5" w:rsidRPr="00375509" w:rsidRDefault="00000000" w:rsidP="00375509">
            <w:pPr>
              <w:spacing w:line="480" w:lineRule="auto"/>
              <w:ind w:firstLineChars="200" w:firstLine="480"/>
              <w:jc w:val="center"/>
              <w:rPr>
                <w:kern w:val="0"/>
                <w:sz w:val="24"/>
                <w:szCs w:val="24"/>
              </w:rPr>
            </w:pPr>
            <w:r w:rsidRPr="00375509">
              <w:rPr>
                <w:kern w:val="0"/>
                <w:sz w:val="24"/>
                <w:szCs w:val="24"/>
              </w:rPr>
              <w:t>2</w:t>
            </w:r>
          </w:p>
        </w:tc>
      </w:tr>
      <w:tr w:rsidR="00A833F5" w:rsidRPr="00375509" w14:paraId="0CB2C586" w14:textId="77777777">
        <w:trPr>
          <w:trHeight w:val="448"/>
        </w:trPr>
        <w:tc>
          <w:tcPr>
            <w:tcW w:w="2269" w:type="dxa"/>
            <w:tcBorders>
              <w:top w:val="nil"/>
              <w:left w:val="nil"/>
              <w:bottom w:val="nil"/>
              <w:right w:val="nil"/>
            </w:tcBorders>
            <w:vAlign w:val="center"/>
          </w:tcPr>
          <w:p w14:paraId="233388E4" w14:textId="77777777" w:rsidR="00A833F5" w:rsidRPr="00375509" w:rsidRDefault="00000000" w:rsidP="00375509">
            <w:pPr>
              <w:spacing w:line="480" w:lineRule="auto"/>
              <w:ind w:firstLineChars="200" w:firstLine="480"/>
              <w:jc w:val="center"/>
              <w:rPr>
                <w:kern w:val="0"/>
                <w:sz w:val="24"/>
                <w:szCs w:val="24"/>
              </w:rPr>
            </w:pPr>
            <w:r w:rsidRPr="00375509">
              <w:rPr>
                <w:kern w:val="0"/>
                <w:sz w:val="24"/>
                <w:szCs w:val="24"/>
              </w:rPr>
              <w:t>A6(400-10-4)</w:t>
            </w:r>
          </w:p>
        </w:tc>
        <w:tc>
          <w:tcPr>
            <w:tcW w:w="2303" w:type="dxa"/>
            <w:tcBorders>
              <w:top w:val="nil"/>
              <w:left w:val="nil"/>
              <w:bottom w:val="nil"/>
              <w:right w:val="nil"/>
            </w:tcBorders>
            <w:vAlign w:val="center"/>
          </w:tcPr>
          <w:p w14:paraId="0B175BE3" w14:textId="77777777" w:rsidR="00A833F5" w:rsidRPr="00375509" w:rsidRDefault="00000000" w:rsidP="00375509">
            <w:pPr>
              <w:spacing w:line="480" w:lineRule="auto"/>
              <w:ind w:firstLineChars="200" w:firstLine="480"/>
              <w:jc w:val="center"/>
              <w:rPr>
                <w:kern w:val="0"/>
                <w:sz w:val="24"/>
                <w:szCs w:val="24"/>
              </w:rPr>
            </w:pPr>
            <w:r w:rsidRPr="00375509">
              <w:rPr>
                <w:kern w:val="0"/>
                <w:sz w:val="24"/>
                <w:szCs w:val="24"/>
              </w:rPr>
              <w:t>400</w:t>
            </w:r>
          </w:p>
        </w:tc>
        <w:tc>
          <w:tcPr>
            <w:tcW w:w="2517" w:type="dxa"/>
            <w:tcBorders>
              <w:top w:val="nil"/>
              <w:left w:val="nil"/>
              <w:bottom w:val="nil"/>
              <w:right w:val="nil"/>
            </w:tcBorders>
            <w:vAlign w:val="center"/>
          </w:tcPr>
          <w:p w14:paraId="1A2CCAC4" w14:textId="77777777" w:rsidR="00A833F5" w:rsidRPr="00375509" w:rsidRDefault="00000000" w:rsidP="00375509">
            <w:pPr>
              <w:spacing w:line="480" w:lineRule="auto"/>
              <w:ind w:firstLineChars="200" w:firstLine="480"/>
              <w:jc w:val="center"/>
              <w:rPr>
                <w:kern w:val="0"/>
                <w:sz w:val="24"/>
                <w:szCs w:val="24"/>
              </w:rPr>
            </w:pPr>
            <w:r w:rsidRPr="00375509">
              <w:rPr>
                <w:kern w:val="0"/>
                <w:sz w:val="24"/>
                <w:szCs w:val="24"/>
              </w:rPr>
              <w:t>10</w:t>
            </w:r>
          </w:p>
        </w:tc>
        <w:tc>
          <w:tcPr>
            <w:tcW w:w="2268" w:type="dxa"/>
            <w:tcBorders>
              <w:top w:val="nil"/>
              <w:left w:val="nil"/>
              <w:bottom w:val="nil"/>
              <w:right w:val="nil"/>
            </w:tcBorders>
            <w:vAlign w:val="center"/>
          </w:tcPr>
          <w:p w14:paraId="436B76A1" w14:textId="77777777" w:rsidR="00A833F5" w:rsidRPr="00375509" w:rsidRDefault="00000000" w:rsidP="00375509">
            <w:pPr>
              <w:spacing w:line="480" w:lineRule="auto"/>
              <w:ind w:firstLineChars="200" w:firstLine="480"/>
              <w:jc w:val="center"/>
              <w:rPr>
                <w:kern w:val="0"/>
                <w:sz w:val="24"/>
                <w:szCs w:val="24"/>
              </w:rPr>
            </w:pPr>
            <w:r w:rsidRPr="00375509">
              <w:rPr>
                <w:kern w:val="0"/>
                <w:sz w:val="24"/>
                <w:szCs w:val="24"/>
              </w:rPr>
              <w:t>4</w:t>
            </w:r>
          </w:p>
        </w:tc>
      </w:tr>
      <w:tr w:rsidR="00A833F5" w:rsidRPr="00375509" w14:paraId="56A05141" w14:textId="77777777">
        <w:trPr>
          <w:trHeight w:val="448"/>
        </w:trPr>
        <w:tc>
          <w:tcPr>
            <w:tcW w:w="2269" w:type="dxa"/>
            <w:tcBorders>
              <w:top w:val="nil"/>
              <w:left w:val="nil"/>
              <w:bottom w:val="nil"/>
              <w:right w:val="nil"/>
            </w:tcBorders>
            <w:vAlign w:val="center"/>
          </w:tcPr>
          <w:p w14:paraId="415060A6" w14:textId="77777777" w:rsidR="00A833F5" w:rsidRPr="00375509" w:rsidRDefault="00000000" w:rsidP="00375509">
            <w:pPr>
              <w:spacing w:line="480" w:lineRule="auto"/>
              <w:ind w:firstLineChars="200" w:firstLine="480"/>
              <w:jc w:val="center"/>
              <w:rPr>
                <w:kern w:val="0"/>
                <w:sz w:val="24"/>
                <w:szCs w:val="24"/>
              </w:rPr>
            </w:pPr>
            <w:r w:rsidRPr="00375509">
              <w:rPr>
                <w:kern w:val="0"/>
                <w:sz w:val="24"/>
                <w:szCs w:val="24"/>
              </w:rPr>
              <w:t>B1(550-5-1)</w:t>
            </w:r>
          </w:p>
        </w:tc>
        <w:tc>
          <w:tcPr>
            <w:tcW w:w="2303" w:type="dxa"/>
            <w:tcBorders>
              <w:top w:val="nil"/>
              <w:left w:val="nil"/>
              <w:bottom w:val="nil"/>
              <w:right w:val="nil"/>
            </w:tcBorders>
            <w:vAlign w:val="center"/>
          </w:tcPr>
          <w:p w14:paraId="43989845" w14:textId="77777777" w:rsidR="00A833F5" w:rsidRPr="00375509" w:rsidRDefault="00000000" w:rsidP="00375509">
            <w:pPr>
              <w:spacing w:line="480" w:lineRule="auto"/>
              <w:ind w:firstLineChars="200" w:firstLine="480"/>
              <w:jc w:val="center"/>
              <w:rPr>
                <w:kern w:val="0"/>
                <w:sz w:val="24"/>
                <w:szCs w:val="24"/>
              </w:rPr>
            </w:pPr>
            <w:r w:rsidRPr="00375509">
              <w:rPr>
                <w:kern w:val="0"/>
                <w:sz w:val="24"/>
                <w:szCs w:val="24"/>
              </w:rPr>
              <w:t>550</w:t>
            </w:r>
          </w:p>
        </w:tc>
        <w:tc>
          <w:tcPr>
            <w:tcW w:w="2517" w:type="dxa"/>
            <w:tcBorders>
              <w:top w:val="nil"/>
              <w:left w:val="nil"/>
              <w:bottom w:val="nil"/>
              <w:right w:val="nil"/>
            </w:tcBorders>
            <w:vAlign w:val="center"/>
          </w:tcPr>
          <w:p w14:paraId="50167259" w14:textId="77777777" w:rsidR="00A833F5" w:rsidRPr="00375509" w:rsidRDefault="00000000" w:rsidP="00375509">
            <w:pPr>
              <w:spacing w:line="480" w:lineRule="auto"/>
              <w:ind w:firstLineChars="200" w:firstLine="480"/>
              <w:jc w:val="center"/>
              <w:rPr>
                <w:kern w:val="0"/>
                <w:sz w:val="24"/>
                <w:szCs w:val="24"/>
              </w:rPr>
            </w:pPr>
            <w:r w:rsidRPr="00375509">
              <w:rPr>
                <w:kern w:val="0"/>
                <w:sz w:val="24"/>
                <w:szCs w:val="24"/>
              </w:rPr>
              <w:t>5</w:t>
            </w:r>
          </w:p>
        </w:tc>
        <w:tc>
          <w:tcPr>
            <w:tcW w:w="2268" w:type="dxa"/>
            <w:tcBorders>
              <w:top w:val="nil"/>
              <w:left w:val="nil"/>
              <w:bottom w:val="nil"/>
              <w:right w:val="nil"/>
            </w:tcBorders>
            <w:vAlign w:val="center"/>
          </w:tcPr>
          <w:p w14:paraId="082D8DA9" w14:textId="77777777" w:rsidR="00A833F5" w:rsidRPr="00375509" w:rsidRDefault="00000000" w:rsidP="00375509">
            <w:pPr>
              <w:spacing w:line="480" w:lineRule="auto"/>
              <w:ind w:firstLineChars="200" w:firstLine="480"/>
              <w:jc w:val="center"/>
              <w:rPr>
                <w:kern w:val="0"/>
                <w:sz w:val="24"/>
                <w:szCs w:val="24"/>
              </w:rPr>
            </w:pPr>
            <w:r w:rsidRPr="00375509">
              <w:rPr>
                <w:kern w:val="0"/>
                <w:sz w:val="24"/>
                <w:szCs w:val="24"/>
              </w:rPr>
              <w:t>1</w:t>
            </w:r>
          </w:p>
        </w:tc>
      </w:tr>
      <w:tr w:rsidR="00A833F5" w:rsidRPr="00375509" w14:paraId="63DD7CBF" w14:textId="77777777">
        <w:trPr>
          <w:trHeight w:val="448"/>
        </w:trPr>
        <w:tc>
          <w:tcPr>
            <w:tcW w:w="2269" w:type="dxa"/>
            <w:tcBorders>
              <w:top w:val="nil"/>
              <w:left w:val="nil"/>
              <w:bottom w:val="nil"/>
              <w:right w:val="nil"/>
            </w:tcBorders>
            <w:vAlign w:val="center"/>
          </w:tcPr>
          <w:p w14:paraId="5F5A01AE" w14:textId="77777777" w:rsidR="00A833F5" w:rsidRPr="00375509" w:rsidRDefault="00000000" w:rsidP="00375509">
            <w:pPr>
              <w:spacing w:line="480" w:lineRule="auto"/>
              <w:ind w:firstLineChars="200" w:firstLine="480"/>
              <w:jc w:val="center"/>
              <w:rPr>
                <w:kern w:val="0"/>
                <w:sz w:val="24"/>
                <w:szCs w:val="24"/>
              </w:rPr>
            </w:pPr>
            <w:r w:rsidRPr="00375509">
              <w:rPr>
                <w:kern w:val="0"/>
                <w:sz w:val="24"/>
                <w:szCs w:val="24"/>
              </w:rPr>
              <w:t>B2(550-5-2)</w:t>
            </w:r>
          </w:p>
        </w:tc>
        <w:tc>
          <w:tcPr>
            <w:tcW w:w="2303" w:type="dxa"/>
            <w:tcBorders>
              <w:top w:val="nil"/>
              <w:left w:val="nil"/>
              <w:bottom w:val="nil"/>
              <w:right w:val="nil"/>
            </w:tcBorders>
            <w:vAlign w:val="center"/>
          </w:tcPr>
          <w:p w14:paraId="1AFF4C9A" w14:textId="77777777" w:rsidR="00A833F5" w:rsidRPr="00375509" w:rsidRDefault="00000000" w:rsidP="00375509">
            <w:pPr>
              <w:spacing w:line="480" w:lineRule="auto"/>
              <w:ind w:firstLineChars="200" w:firstLine="480"/>
              <w:jc w:val="center"/>
              <w:rPr>
                <w:kern w:val="0"/>
                <w:sz w:val="24"/>
                <w:szCs w:val="24"/>
              </w:rPr>
            </w:pPr>
            <w:r w:rsidRPr="00375509">
              <w:rPr>
                <w:kern w:val="0"/>
                <w:sz w:val="24"/>
                <w:szCs w:val="24"/>
              </w:rPr>
              <w:t>550</w:t>
            </w:r>
          </w:p>
        </w:tc>
        <w:tc>
          <w:tcPr>
            <w:tcW w:w="2517" w:type="dxa"/>
            <w:tcBorders>
              <w:top w:val="nil"/>
              <w:left w:val="nil"/>
              <w:bottom w:val="nil"/>
              <w:right w:val="nil"/>
            </w:tcBorders>
            <w:vAlign w:val="center"/>
          </w:tcPr>
          <w:p w14:paraId="4F2A61FF" w14:textId="77777777" w:rsidR="00A833F5" w:rsidRPr="00375509" w:rsidRDefault="00000000" w:rsidP="00375509">
            <w:pPr>
              <w:spacing w:line="480" w:lineRule="auto"/>
              <w:ind w:firstLineChars="200" w:firstLine="480"/>
              <w:jc w:val="center"/>
              <w:rPr>
                <w:kern w:val="0"/>
                <w:sz w:val="24"/>
                <w:szCs w:val="24"/>
              </w:rPr>
            </w:pPr>
            <w:r w:rsidRPr="00375509">
              <w:rPr>
                <w:kern w:val="0"/>
                <w:sz w:val="24"/>
                <w:szCs w:val="24"/>
              </w:rPr>
              <w:t>5</w:t>
            </w:r>
          </w:p>
        </w:tc>
        <w:tc>
          <w:tcPr>
            <w:tcW w:w="2268" w:type="dxa"/>
            <w:tcBorders>
              <w:top w:val="nil"/>
              <w:left w:val="nil"/>
              <w:bottom w:val="nil"/>
              <w:right w:val="nil"/>
            </w:tcBorders>
            <w:vAlign w:val="center"/>
          </w:tcPr>
          <w:p w14:paraId="27FE5A5D" w14:textId="77777777" w:rsidR="00A833F5" w:rsidRPr="00375509" w:rsidRDefault="00000000" w:rsidP="00375509">
            <w:pPr>
              <w:spacing w:line="480" w:lineRule="auto"/>
              <w:ind w:firstLineChars="200" w:firstLine="480"/>
              <w:jc w:val="center"/>
              <w:rPr>
                <w:kern w:val="0"/>
                <w:sz w:val="24"/>
                <w:szCs w:val="24"/>
              </w:rPr>
            </w:pPr>
            <w:r w:rsidRPr="00375509">
              <w:rPr>
                <w:kern w:val="0"/>
                <w:sz w:val="24"/>
                <w:szCs w:val="24"/>
              </w:rPr>
              <w:t>2</w:t>
            </w:r>
          </w:p>
        </w:tc>
      </w:tr>
      <w:tr w:rsidR="00A833F5" w:rsidRPr="00375509" w14:paraId="5CEED3BA" w14:textId="77777777">
        <w:trPr>
          <w:trHeight w:val="448"/>
        </w:trPr>
        <w:tc>
          <w:tcPr>
            <w:tcW w:w="2269" w:type="dxa"/>
            <w:tcBorders>
              <w:top w:val="nil"/>
              <w:left w:val="nil"/>
              <w:bottom w:val="nil"/>
              <w:right w:val="nil"/>
            </w:tcBorders>
            <w:vAlign w:val="center"/>
          </w:tcPr>
          <w:p w14:paraId="430798DB" w14:textId="77777777" w:rsidR="00A833F5" w:rsidRPr="00375509" w:rsidRDefault="00000000" w:rsidP="00375509">
            <w:pPr>
              <w:spacing w:line="480" w:lineRule="auto"/>
              <w:ind w:firstLineChars="200" w:firstLine="480"/>
              <w:jc w:val="center"/>
              <w:rPr>
                <w:kern w:val="0"/>
                <w:sz w:val="24"/>
                <w:szCs w:val="24"/>
              </w:rPr>
            </w:pPr>
            <w:r w:rsidRPr="00375509">
              <w:rPr>
                <w:kern w:val="0"/>
                <w:sz w:val="24"/>
                <w:szCs w:val="24"/>
              </w:rPr>
              <w:t>B3(550-5-4)</w:t>
            </w:r>
          </w:p>
        </w:tc>
        <w:tc>
          <w:tcPr>
            <w:tcW w:w="2303" w:type="dxa"/>
            <w:tcBorders>
              <w:top w:val="nil"/>
              <w:left w:val="nil"/>
              <w:bottom w:val="nil"/>
              <w:right w:val="nil"/>
            </w:tcBorders>
            <w:vAlign w:val="center"/>
          </w:tcPr>
          <w:p w14:paraId="157FF1DD" w14:textId="77777777" w:rsidR="00A833F5" w:rsidRPr="00375509" w:rsidRDefault="00000000" w:rsidP="00375509">
            <w:pPr>
              <w:spacing w:line="480" w:lineRule="auto"/>
              <w:ind w:firstLineChars="200" w:firstLine="480"/>
              <w:jc w:val="center"/>
              <w:rPr>
                <w:kern w:val="0"/>
                <w:sz w:val="24"/>
                <w:szCs w:val="24"/>
              </w:rPr>
            </w:pPr>
            <w:r w:rsidRPr="00375509">
              <w:rPr>
                <w:kern w:val="0"/>
                <w:sz w:val="24"/>
                <w:szCs w:val="24"/>
              </w:rPr>
              <w:t>550</w:t>
            </w:r>
          </w:p>
        </w:tc>
        <w:tc>
          <w:tcPr>
            <w:tcW w:w="2517" w:type="dxa"/>
            <w:tcBorders>
              <w:top w:val="nil"/>
              <w:left w:val="nil"/>
              <w:bottom w:val="nil"/>
              <w:right w:val="nil"/>
            </w:tcBorders>
            <w:vAlign w:val="center"/>
          </w:tcPr>
          <w:p w14:paraId="686E58C4" w14:textId="77777777" w:rsidR="00A833F5" w:rsidRPr="00375509" w:rsidRDefault="00000000" w:rsidP="00375509">
            <w:pPr>
              <w:spacing w:line="480" w:lineRule="auto"/>
              <w:ind w:firstLineChars="200" w:firstLine="480"/>
              <w:jc w:val="center"/>
              <w:rPr>
                <w:kern w:val="0"/>
                <w:sz w:val="24"/>
                <w:szCs w:val="24"/>
              </w:rPr>
            </w:pPr>
            <w:r w:rsidRPr="00375509">
              <w:rPr>
                <w:kern w:val="0"/>
                <w:sz w:val="24"/>
                <w:szCs w:val="24"/>
              </w:rPr>
              <w:t>5</w:t>
            </w:r>
          </w:p>
        </w:tc>
        <w:tc>
          <w:tcPr>
            <w:tcW w:w="2268" w:type="dxa"/>
            <w:tcBorders>
              <w:top w:val="nil"/>
              <w:left w:val="nil"/>
              <w:bottom w:val="nil"/>
              <w:right w:val="nil"/>
            </w:tcBorders>
            <w:vAlign w:val="center"/>
          </w:tcPr>
          <w:p w14:paraId="6C503ADB" w14:textId="77777777" w:rsidR="00A833F5" w:rsidRPr="00375509" w:rsidRDefault="00000000" w:rsidP="00375509">
            <w:pPr>
              <w:spacing w:line="480" w:lineRule="auto"/>
              <w:ind w:firstLineChars="200" w:firstLine="480"/>
              <w:jc w:val="center"/>
              <w:rPr>
                <w:kern w:val="0"/>
                <w:sz w:val="24"/>
                <w:szCs w:val="24"/>
              </w:rPr>
            </w:pPr>
            <w:r w:rsidRPr="00375509">
              <w:rPr>
                <w:kern w:val="0"/>
                <w:sz w:val="24"/>
                <w:szCs w:val="24"/>
              </w:rPr>
              <w:t>4</w:t>
            </w:r>
          </w:p>
        </w:tc>
      </w:tr>
      <w:tr w:rsidR="00A833F5" w:rsidRPr="00375509" w14:paraId="2876EDED" w14:textId="77777777">
        <w:trPr>
          <w:trHeight w:val="448"/>
        </w:trPr>
        <w:tc>
          <w:tcPr>
            <w:tcW w:w="2269" w:type="dxa"/>
            <w:tcBorders>
              <w:top w:val="nil"/>
              <w:left w:val="nil"/>
              <w:bottom w:val="nil"/>
              <w:right w:val="nil"/>
            </w:tcBorders>
            <w:vAlign w:val="center"/>
          </w:tcPr>
          <w:p w14:paraId="513D5D43" w14:textId="77777777" w:rsidR="00A833F5" w:rsidRPr="00375509" w:rsidRDefault="00000000" w:rsidP="00375509">
            <w:pPr>
              <w:spacing w:line="480" w:lineRule="auto"/>
              <w:ind w:firstLineChars="200" w:firstLine="480"/>
              <w:jc w:val="center"/>
              <w:rPr>
                <w:kern w:val="0"/>
                <w:sz w:val="24"/>
                <w:szCs w:val="24"/>
              </w:rPr>
            </w:pPr>
            <w:r w:rsidRPr="00375509">
              <w:rPr>
                <w:kern w:val="0"/>
                <w:sz w:val="24"/>
                <w:szCs w:val="24"/>
              </w:rPr>
              <w:t>B4(550-10-1)</w:t>
            </w:r>
          </w:p>
        </w:tc>
        <w:tc>
          <w:tcPr>
            <w:tcW w:w="2303" w:type="dxa"/>
            <w:tcBorders>
              <w:top w:val="nil"/>
              <w:left w:val="nil"/>
              <w:bottom w:val="nil"/>
              <w:right w:val="nil"/>
            </w:tcBorders>
            <w:vAlign w:val="center"/>
          </w:tcPr>
          <w:p w14:paraId="3A2FB340" w14:textId="77777777" w:rsidR="00A833F5" w:rsidRPr="00375509" w:rsidRDefault="00000000" w:rsidP="00375509">
            <w:pPr>
              <w:spacing w:line="480" w:lineRule="auto"/>
              <w:ind w:firstLineChars="200" w:firstLine="480"/>
              <w:jc w:val="center"/>
              <w:rPr>
                <w:kern w:val="0"/>
                <w:sz w:val="24"/>
                <w:szCs w:val="24"/>
              </w:rPr>
            </w:pPr>
            <w:r w:rsidRPr="00375509">
              <w:rPr>
                <w:kern w:val="0"/>
                <w:sz w:val="24"/>
                <w:szCs w:val="24"/>
              </w:rPr>
              <w:t>550</w:t>
            </w:r>
          </w:p>
        </w:tc>
        <w:tc>
          <w:tcPr>
            <w:tcW w:w="2517" w:type="dxa"/>
            <w:tcBorders>
              <w:top w:val="nil"/>
              <w:left w:val="nil"/>
              <w:bottom w:val="nil"/>
              <w:right w:val="nil"/>
            </w:tcBorders>
            <w:vAlign w:val="center"/>
          </w:tcPr>
          <w:p w14:paraId="52FC64E8" w14:textId="77777777" w:rsidR="00A833F5" w:rsidRPr="00375509" w:rsidRDefault="00000000" w:rsidP="00375509">
            <w:pPr>
              <w:spacing w:line="480" w:lineRule="auto"/>
              <w:ind w:firstLineChars="200" w:firstLine="480"/>
              <w:jc w:val="center"/>
              <w:rPr>
                <w:kern w:val="0"/>
                <w:sz w:val="24"/>
                <w:szCs w:val="24"/>
              </w:rPr>
            </w:pPr>
            <w:r w:rsidRPr="00375509">
              <w:rPr>
                <w:kern w:val="0"/>
                <w:sz w:val="24"/>
                <w:szCs w:val="24"/>
              </w:rPr>
              <w:t>10</w:t>
            </w:r>
          </w:p>
        </w:tc>
        <w:tc>
          <w:tcPr>
            <w:tcW w:w="2268" w:type="dxa"/>
            <w:tcBorders>
              <w:top w:val="nil"/>
              <w:left w:val="nil"/>
              <w:bottom w:val="nil"/>
              <w:right w:val="nil"/>
            </w:tcBorders>
            <w:vAlign w:val="center"/>
          </w:tcPr>
          <w:p w14:paraId="37B7FD23" w14:textId="77777777" w:rsidR="00A833F5" w:rsidRPr="00375509" w:rsidRDefault="00000000" w:rsidP="00375509">
            <w:pPr>
              <w:spacing w:line="480" w:lineRule="auto"/>
              <w:ind w:firstLineChars="200" w:firstLine="480"/>
              <w:jc w:val="center"/>
              <w:rPr>
                <w:kern w:val="0"/>
                <w:sz w:val="24"/>
                <w:szCs w:val="24"/>
              </w:rPr>
            </w:pPr>
            <w:r w:rsidRPr="00375509">
              <w:rPr>
                <w:kern w:val="0"/>
                <w:sz w:val="24"/>
                <w:szCs w:val="24"/>
              </w:rPr>
              <w:t>1</w:t>
            </w:r>
          </w:p>
        </w:tc>
      </w:tr>
      <w:tr w:rsidR="00A833F5" w:rsidRPr="00375509" w14:paraId="2ACE9DDF" w14:textId="77777777">
        <w:trPr>
          <w:trHeight w:val="448"/>
        </w:trPr>
        <w:tc>
          <w:tcPr>
            <w:tcW w:w="2269" w:type="dxa"/>
            <w:tcBorders>
              <w:top w:val="nil"/>
              <w:left w:val="nil"/>
              <w:bottom w:val="nil"/>
              <w:right w:val="nil"/>
            </w:tcBorders>
            <w:vAlign w:val="center"/>
          </w:tcPr>
          <w:p w14:paraId="75925823" w14:textId="77777777" w:rsidR="00A833F5" w:rsidRPr="00375509" w:rsidRDefault="00000000" w:rsidP="00375509">
            <w:pPr>
              <w:spacing w:line="480" w:lineRule="auto"/>
              <w:ind w:firstLineChars="200" w:firstLine="480"/>
              <w:jc w:val="center"/>
              <w:rPr>
                <w:kern w:val="0"/>
                <w:sz w:val="24"/>
                <w:szCs w:val="24"/>
              </w:rPr>
            </w:pPr>
            <w:r w:rsidRPr="00375509">
              <w:rPr>
                <w:kern w:val="0"/>
                <w:sz w:val="24"/>
                <w:szCs w:val="24"/>
              </w:rPr>
              <w:t>B5(550-10-2)</w:t>
            </w:r>
          </w:p>
        </w:tc>
        <w:tc>
          <w:tcPr>
            <w:tcW w:w="2303" w:type="dxa"/>
            <w:tcBorders>
              <w:top w:val="nil"/>
              <w:left w:val="nil"/>
              <w:bottom w:val="nil"/>
              <w:right w:val="nil"/>
            </w:tcBorders>
            <w:vAlign w:val="center"/>
          </w:tcPr>
          <w:p w14:paraId="0A4C3C04" w14:textId="77777777" w:rsidR="00A833F5" w:rsidRPr="00375509" w:rsidRDefault="00000000" w:rsidP="00375509">
            <w:pPr>
              <w:spacing w:line="480" w:lineRule="auto"/>
              <w:ind w:firstLineChars="200" w:firstLine="480"/>
              <w:jc w:val="center"/>
              <w:rPr>
                <w:kern w:val="0"/>
                <w:sz w:val="24"/>
                <w:szCs w:val="24"/>
              </w:rPr>
            </w:pPr>
            <w:r w:rsidRPr="00375509">
              <w:rPr>
                <w:kern w:val="0"/>
                <w:sz w:val="24"/>
                <w:szCs w:val="24"/>
              </w:rPr>
              <w:t>550</w:t>
            </w:r>
          </w:p>
        </w:tc>
        <w:tc>
          <w:tcPr>
            <w:tcW w:w="2517" w:type="dxa"/>
            <w:tcBorders>
              <w:top w:val="nil"/>
              <w:left w:val="nil"/>
              <w:bottom w:val="nil"/>
              <w:right w:val="nil"/>
            </w:tcBorders>
            <w:vAlign w:val="center"/>
          </w:tcPr>
          <w:p w14:paraId="29A71E53" w14:textId="77777777" w:rsidR="00A833F5" w:rsidRPr="00375509" w:rsidRDefault="00000000" w:rsidP="00375509">
            <w:pPr>
              <w:spacing w:line="480" w:lineRule="auto"/>
              <w:ind w:firstLineChars="200" w:firstLine="480"/>
              <w:jc w:val="center"/>
              <w:rPr>
                <w:kern w:val="0"/>
                <w:sz w:val="24"/>
                <w:szCs w:val="24"/>
              </w:rPr>
            </w:pPr>
            <w:r w:rsidRPr="00375509">
              <w:rPr>
                <w:kern w:val="0"/>
                <w:sz w:val="24"/>
                <w:szCs w:val="24"/>
              </w:rPr>
              <w:t>10</w:t>
            </w:r>
          </w:p>
        </w:tc>
        <w:tc>
          <w:tcPr>
            <w:tcW w:w="2268" w:type="dxa"/>
            <w:tcBorders>
              <w:top w:val="nil"/>
              <w:left w:val="nil"/>
              <w:bottom w:val="nil"/>
              <w:right w:val="nil"/>
            </w:tcBorders>
            <w:vAlign w:val="center"/>
          </w:tcPr>
          <w:p w14:paraId="0B432AD3" w14:textId="77777777" w:rsidR="00A833F5" w:rsidRPr="00375509" w:rsidRDefault="00000000" w:rsidP="00375509">
            <w:pPr>
              <w:spacing w:line="480" w:lineRule="auto"/>
              <w:ind w:firstLineChars="200" w:firstLine="480"/>
              <w:jc w:val="center"/>
              <w:rPr>
                <w:kern w:val="0"/>
                <w:sz w:val="24"/>
                <w:szCs w:val="24"/>
              </w:rPr>
            </w:pPr>
            <w:r w:rsidRPr="00375509">
              <w:rPr>
                <w:kern w:val="0"/>
                <w:sz w:val="24"/>
                <w:szCs w:val="24"/>
              </w:rPr>
              <w:t>2</w:t>
            </w:r>
          </w:p>
        </w:tc>
      </w:tr>
      <w:tr w:rsidR="00A833F5" w:rsidRPr="00375509" w14:paraId="06BF4D66" w14:textId="77777777">
        <w:trPr>
          <w:trHeight w:val="448"/>
        </w:trPr>
        <w:tc>
          <w:tcPr>
            <w:tcW w:w="2269" w:type="dxa"/>
            <w:tcBorders>
              <w:top w:val="nil"/>
              <w:left w:val="nil"/>
              <w:bottom w:val="nil"/>
              <w:right w:val="nil"/>
            </w:tcBorders>
            <w:vAlign w:val="center"/>
          </w:tcPr>
          <w:p w14:paraId="538B36D9" w14:textId="77777777" w:rsidR="00A833F5" w:rsidRPr="00375509" w:rsidRDefault="00000000" w:rsidP="00375509">
            <w:pPr>
              <w:spacing w:line="480" w:lineRule="auto"/>
              <w:ind w:firstLineChars="200" w:firstLine="480"/>
              <w:jc w:val="center"/>
              <w:rPr>
                <w:kern w:val="0"/>
                <w:sz w:val="24"/>
                <w:szCs w:val="24"/>
              </w:rPr>
            </w:pPr>
            <w:r w:rsidRPr="00375509">
              <w:rPr>
                <w:kern w:val="0"/>
                <w:sz w:val="24"/>
                <w:szCs w:val="24"/>
              </w:rPr>
              <w:t>B6(550-10-4)</w:t>
            </w:r>
          </w:p>
        </w:tc>
        <w:tc>
          <w:tcPr>
            <w:tcW w:w="2303" w:type="dxa"/>
            <w:tcBorders>
              <w:top w:val="nil"/>
              <w:left w:val="nil"/>
              <w:bottom w:val="nil"/>
              <w:right w:val="nil"/>
            </w:tcBorders>
            <w:vAlign w:val="center"/>
          </w:tcPr>
          <w:p w14:paraId="1EC3FD93" w14:textId="77777777" w:rsidR="00A833F5" w:rsidRPr="00375509" w:rsidRDefault="00000000" w:rsidP="00375509">
            <w:pPr>
              <w:spacing w:line="480" w:lineRule="auto"/>
              <w:ind w:firstLineChars="200" w:firstLine="480"/>
              <w:jc w:val="center"/>
              <w:rPr>
                <w:kern w:val="0"/>
                <w:sz w:val="24"/>
                <w:szCs w:val="24"/>
              </w:rPr>
            </w:pPr>
            <w:r w:rsidRPr="00375509">
              <w:rPr>
                <w:kern w:val="0"/>
                <w:sz w:val="24"/>
                <w:szCs w:val="24"/>
              </w:rPr>
              <w:t>550</w:t>
            </w:r>
          </w:p>
        </w:tc>
        <w:tc>
          <w:tcPr>
            <w:tcW w:w="2517" w:type="dxa"/>
            <w:tcBorders>
              <w:top w:val="nil"/>
              <w:left w:val="nil"/>
              <w:bottom w:val="nil"/>
              <w:right w:val="nil"/>
            </w:tcBorders>
            <w:vAlign w:val="center"/>
          </w:tcPr>
          <w:p w14:paraId="5FE3A29A" w14:textId="77777777" w:rsidR="00A833F5" w:rsidRPr="00375509" w:rsidRDefault="00000000" w:rsidP="00375509">
            <w:pPr>
              <w:spacing w:line="480" w:lineRule="auto"/>
              <w:ind w:firstLineChars="200" w:firstLine="480"/>
              <w:jc w:val="center"/>
              <w:rPr>
                <w:kern w:val="0"/>
                <w:sz w:val="24"/>
                <w:szCs w:val="24"/>
              </w:rPr>
            </w:pPr>
            <w:r w:rsidRPr="00375509">
              <w:rPr>
                <w:kern w:val="0"/>
                <w:sz w:val="24"/>
                <w:szCs w:val="24"/>
              </w:rPr>
              <w:t>10</w:t>
            </w:r>
          </w:p>
        </w:tc>
        <w:tc>
          <w:tcPr>
            <w:tcW w:w="2268" w:type="dxa"/>
            <w:tcBorders>
              <w:top w:val="nil"/>
              <w:left w:val="nil"/>
              <w:bottom w:val="nil"/>
              <w:right w:val="nil"/>
            </w:tcBorders>
            <w:vAlign w:val="center"/>
          </w:tcPr>
          <w:p w14:paraId="3AE1E29C" w14:textId="77777777" w:rsidR="00A833F5" w:rsidRPr="00375509" w:rsidRDefault="00000000" w:rsidP="00375509">
            <w:pPr>
              <w:spacing w:line="480" w:lineRule="auto"/>
              <w:ind w:firstLineChars="200" w:firstLine="480"/>
              <w:jc w:val="center"/>
              <w:rPr>
                <w:kern w:val="0"/>
                <w:sz w:val="24"/>
                <w:szCs w:val="24"/>
              </w:rPr>
            </w:pPr>
            <w:r w:rsidRPr="00375509">
              <w:rPr>
                <w:kern w:val="0"/>
                <w:sz w:val="24"/>
                <w:szCs w:val="24"/>
              </w:rPr>
              <w:t>4</w:t>
            </w:r>
          </w:p>
        </w:tc>
      </w:tr>
      <w:tr w:rsidR="00A833F5" w:rsidRPr="00375509" w14:paraId="513165F3" w14:textId="77777777">
        <w:trPr>
          <w:trHeight w:val="448"/>
        </w:trPr>
        <w:tc>
          <w:tcPr>
            <w:tcW w:w="2269" w:type="dxa"/>
            <w:tcBorders>
              <w:top w:val="nil"/>
              <w:left w:val="nil"/>
              <w:bottom w:val="nil"/>
              <w:right w:val="nil"/>
            </w:tcBorders>
            <w:vAlign w:val="center"/>
          </w:tcPr>
          <w:p w14:paraId="7408E38B" w14:textId="77777777" w:rsidR="00A833F5" w:rsidRPr="00375509" w:rsidRDefault="00000000" w:rsidP="00375509">
            <w:pPr>
              <w:spacing w:line="480" w:lineRule="auto"/>
              <w:ind w:firstLineChars="200" w:firstLine="480"/>
              <w:jc w:val="center"/>
              <w:rPr>
                <w:kern w:val="0"/>
                <w:sz w:val="24"/>
                <w:szCs w:val="24"/>
              </w:rPr>
            </w:pPr>
            <w:r w:rsidRPr="00375509">
              <w:rPr>
                <w:kern w:val="0"/>
                <w:sz w:val="24"/>
                <w:szCs w:val="24"/>
              </w:rPr>
              <w:t>C1(700-5-1)</w:t>
            </w:r>
          </w:p>
        </w:tc>
        <w:tc>
          <w:tcPr>
            <w:tcW w:w="2303" w:type="dxa"/>
            <w:tcBorders>
              <w:top w:val="nil"/>
              <w:left w:val="nil"/>
              <w:bottom w:val="nil"/>
              <w:right w:val="nil"/>
            </w:tcBorders>
            <w:vAlign w:val="center"/>
          </w:tcPr>
          <w:p w14:paraId="140E531F" w14:textId="77777777" w:rsidR="00A833F5" w:rsidRPr="00375509" w:rsidRDefault="00000000" w:rsidP="00375509">
            <w:pPr>
              <w:spacing w:line="480" w:lineRule="auto"/>
              <w:ind w:firstLineChars="200" w:firstLine="480"/>
              <w:jc w:val="center"/>
              <w:rPr>
                <w:kern w:val="0"/>
                <w:sz w:val="24"/>
                <w:szCs w:val="24"/>
              </w:rPr>
            </w:pPr>
            <w:r w:rsidRPr="00375509">
              <w:rPr>
                <w:kern w:val="0"/>
                <w:sz w:val="24"/>
                <w:szCs w:val="24"/>
              </w:rPr>
              <w:t>700</w:t>
            </w:r>
          </w:p>
        </w:tc>
        <w:tc>
          <w:tcPr>
            <w:tcW w:w="2517" w:type="dxa"/>
            <w:tcBorders>
              <w:top w:val="nil"/>
              <w:left w:val="nil"/>
              <w:bottom w:val="nil"/>
              <w:right w:val="nil"/>
            </w:tcBorders>
            <w:vAlign w:val="center"/>
          </w:tcPr>
          <w:p w14:paraId="0497770D" w14:textId="77777777" w:rsidR="00A833F5" w:rsidRPr="00375509" w:rsidRDefault="00000000" w:rsidP="00375509">
            <w:pPr>
              <w:spacing w:line="480" w:lineRule="auto"/>
              <w:ind w:firstLineChars="200" w:firstLine="480"/>
              <w:jc w:val="center"/>
              <w:rPr>
                <w:kern w:val="0"/>
                <w:sz w:val="24"/>
                <w:szCs w:val="24"/>
              </w:rPr>
            </w:pPr>
            <w:r w:rsidRPr="00375509">
              <w:rPr>
                <w:kern w:val="0"/>
                <w:sz w:val="24"/>
                <w:szCs w:val="24"/>
              </w:rPr>
              <w:t>5</w:t>
            </w:r>
          </w:p>
        </w:tc>
        <w:tc>
          <w:tcPr>
            <w:tcW w:w="2268" w:type="dxa"/>
            <w:tcBorders>
              <w:top w:val="nil"/>
              <w:left w:val="nil"/>
              <w:bottom w:val="nil"/>
              <w:right w:val="nil"/>
            </w:tcBorders>
            <w:vAlign w:val="center"/>
          </w:tcPr>
          <w:p w14:paraId="41BED656" w14:textId="77777777" w:rsidR="00A833F5" w:rsidRPr="00375509" w:rsidRDefault="00000000" w:rsidP="00375509">
            <w:pPr>
              <w:spacing w:line="480" w:lineRule="auto"/>
              <w:ind w:firstLineChars="200" w:firstLine="480"/>
              <w:jc w:val="center"/>
              <w:rPr>
                <w:kern w:val="0"/>
                <w:sz w:val="24"/>
                <w:szCs w:val="24"/>
              </w:rPr>
            </w:pPr>
            <w:r w:rsidRPr="00375509">
              <w:rPr>
                <w:kern w:val="0"/>
                <w:sz w:val="24"/>
                <w:szCs w:val="24"/>
              </w:rPr>
              <w:t>1</w:t>
            </w:r>
          </w:p>
        </w:tc>
      </w:tr>
      <w:tr w:rsidR="00A833F5" w:rsidRPr="00375509" w14:paraId="097509B9" w14:textId="77777777">
        <w:trPr>
          <w:trHeight w:val="448"/>
        </w:trPr>
        <w:tc>
          <w:tcPr>
            <w:tcW w:w="2269" w:type="dxa"/>
            <w:tcBorders>
              <w:top w:val="nil"/>
              <w:left w:val="nil"/>
              <w:bottom w:val="nil"/>
              <w:right w:val="nil"/>
            </w:tcBorders>
            <w:vAlign w:val="center"/>
          </w:tcPr>
          <w:p w14:paraId="6F210AC5" w14:textId="77777777" w:rsidR="00A833F5" w:rsidRPr="00375509" w:rsidRDefault="00000000" w:rsidP="00375509">
            <w:pPr>
              <w:spacing w:line="480" w:lineRule="auto"/>
              <w:ind w:firstLineChars="200" w:firstLine="480"/>
              <w:jc w:val="center"/>
              <w:rPr>
                <w:kern w:val="0"/>
                <w:sz w:val="24"/>
                <w:szCs w:val="24"/>
              </w:rPr>
            </w:pPr>
            <w:r w:rsidRPr="00375509">
              <w:rPr>
                <w:kern w:val="0"/>
                <w:sz w:val="24"/>
                <w:szCs w:val="24"/>
              </w:rPr>
              <w:t>C2(700-5-2)</w:t>
            </w:r>
          </w:p>
        </w:tc>
        <w:tc>
          <w:tcPr>
            <w:tcW w:w="2303" w:type="dxa"/>
            <w:tcBorders>
              <w:top w:val="nil"/>
              <w:left w:val="nil"/>
              <w:bottom w:val="nil"/>
              <w:right w:val="nil"/>
            </w:tcBorders>
            <w:vAlign w:val="center"/>
          </w:tcPr>
          <w:p w14:paraId="61A70C32" w14:textId="77777777" w:rsidR="00A833F5" w:rsidRPr="00375509" w:rsidRDefault="00000000" w:rsidP="00375509">
            <w:pPr>
              <w:spacing w:line="480" w:lineRule="auto"/>
              <w:ind w:firstLineChars="200" w:firstLine="480"/>
              <w:jc w:val="center"/>
              <w:rPr>
                <w:kern w:val="0"/>
                <w:sz w:val="24"/>
                <w:szCs w:val="24"/>
              </w:rPr>
            </w:pPr>
            <w:r w:rsidRPr="00375509">
              <w:rPr>
                <w:kern w:val="0"/>
                <w:sz w:val="24"/>
                <w:szCs w:val="24"/>
              </w:rPr>
              <w:t>700</w:t>
            </w:r>
          </w:p>
        </w:tc>
        <w:tc>
          <w:tcPr>
            <w:tcW w:w="2517" w:type="dxa"/>
            <w:tcBorders>
              <w:top w:val="nil"/>
              <w:left w:val="nil"/>
              <w:bottom w:val="nil"/>
              <w:right w:val="nil"/>
            </w:tcBorders>
            <w:vAlign w:val="center"/>
          </w:tcPr>
          <w:p w14:paraId="608BB1E7" w14:textId="77777777" w:rsidR="00A833F5" w:rsidRPr="00375509" w:rsidRDefault="00000000" w:rsidP="00375509">
            <w:pPr>
              <w:spacing w:line="480" w:lineRule="auto"/>
              <w:ind w:firstLineChars="200" w:firstLine="480"/>
              <w:jc w:val="center"/>
              <w:rPr>
                <w:kern w:val="0"/>
                <w:sz w:val="24"/>
                <w:szCs w:val="24"/>
              </w:rPr>
            </w:pPr>
            <w:r w:rsidRPr="00375509">
              <w:rPr>
                <w:kern w:val="0"/>
                <w:sz w:val="24"/>
                <w:szCs w:val="24"/>
              </w:rPr>
              <w:t>5</w:t>
            </w:r>
          </w:p>
        </w:tc>
        <w:tc>
          <w:tcPr>
            <w:tcW w:w="2268" w:type="dxa"/>
            <w:tcBorders>
              <w:top w:val="nil"/>
              <w:left w:val="nil"/>
              <w:bottom w:val="nil"/>
              <w:right w:val="nil"/>
            </w:tcBorders>
            <w:vAlign w:val="center"/>
          </w:tcPr>
          <w:p w14:paraId="6A34DFA7" w14:textId="77777777" w:rsidR="00A833F5" w:rsidRPr="00375509" w:rsidRDefault="00000000" w:rsidP="00375509">
            <w:pPr>
              <w:spacing w:line="480" w:lineRule="auto"/>
              <w:ind w:firstLineChars="200" w:firstLine="480"/>
              <w:jc w:val="center"/>
              <w:rPr>
                <w:kern w:val="0"/>
                <w:sz w:val="24"/>
                <w:szCs w:val="24"/>
              </w:rPr>
            </w:pPr>
            <w:r w:rsidRPr="00375509">
              <w:rPr>
                <w:kern w:val="0"/>
                <w:sz w:val="24"/>
                <w:szCs w:val="24"/>
              </w:rPr>
              <w:t>2</w:t>
            </w:r>
          </w:p>
        </w:tc>
      </w:tr>
      <w:tr w:rsidR="00A833F5" w:rsidRPr="00375509" w14:paraId="55BB56A4" w14:textId="77777777">
        <w:trPr>
          <w:trHeight w:val="448"/>
        </w:trPr>
        <w:tc>
          <w:tcPr>
            <w:tcW w:w="2269" w:type="dxa"/>
            <w:tcBorders>
              <w:top w:val="nil"/>
              <w:left w:val="nil"/>
              <w:bottom w:val="nil"/>
              <w:right w:val="nil"/>
            </w:tcBorders>
            <w:vAlign w:val="center"/>
          </w:tcPr>
          <w:p w14:paraId="6A02C1F1" w14:textId="77777777" w:rsidR="00A833F5" w:rsidRPr="00375509" w:rsidRDefault="00000000" w:rsidP="00375509">
            <w:pPr>
              <w:spacing w:line="480" w:lineRule="auto"/>
              <w:ind w:firstLineChars="200" w:firstLine="480"/>
              <w:jc w:val="center"/>
              <w:rPr>
                <w:kern w:val="0"/>
                <w:sz w:val="24"/>
                <w:szCs w:val="24"/>
              </w:rPr>
            </w:pPr>
            <w:r w:rsidRPr="00375509">
              <w:rPr>
                <w:kern w:val="0"/>
                <w:sz w:val="24"/>
                <w:szCs w:val="24"/>
              </w:rPr>
              <w:t>C3(700-5-4)</w:t>
            </w:r>
          </w:p>
        </w:tc>
        <w:tc>
          <w:tcPr>
            <w:tcW w:w="2303" w:type="dxa"/>
            <w:tcBorders>
              <w:top w:val="nil"/>
              <w:left w:val="nil"/>
              <w:bottom w:val="nil"/>
              <w:right w:val="nil"/>
            </w:tcBorders>
            <w:vAlign w:val="center"/>
          </w:tcPr>
          <w:p w14:paraId="06D71C30" w14:textId="77777777" w:rsidR="00A833F5" w:rsidRPr="00375509" w:rsidRDefault="00000000" w:rsidP="00375509">
            <w:pPr>
              <w:spacing w:line="480" w:lineRule="auto"/>
              <w:ind w:firstLineChars="200" w:firstLine="480"/>
              <w:jc w:val="center"/>
              <w:rPr>
                <w:kern w:val="0"/>
                <w:sz w:val="24"/>
                <w:szCs w:val="24"/>
              </w:rPr>
            </w:pPr>
            <w:r w:rsidRPr="00375509">
              <w:rPr>
                <w:kern w:val="0"/>
                <w:sz w:val="24"/>
                <w:szCs w:val="24"/>
              </w:rPr>
              <w:t>700</w:t>
            </w:r>
          </w:p>
        </w:tc>
        <w:tc>
          <w:tcPr>
            <w:tcW w:w="2517" w:type="dxa"/>
            <w:tcBorders>
              <w:top w:val="nil"/>
              <w:left w:val="nil"/>
              <w:bottom w:val="nil"/>
              <w:right w:val="nil"/>
            </w:tcBorders>
            <w:vAlign w:val="center"/>
          </w:tcPr>
          <w:p w14:paraId="0561048E" w14:textId="77777777" w:rsidR="00A833F5" w:rsidRPr="00375509" w:rsidRDefault="00000000" w:rsidP="00375509">
            <w:pPr>
              <w:spacing w:line="480" w:lineRule="auto"/>
              <w:ind w:firstLineChars="200" w:firstLine="480"/>
              <w:jc w:val="center"/>
              <w:rPr>
                <w:kern w:val="0"/>
                <w:sz w:val="24"/>
                <w:szCs w:val="24"/>
              </w:rPr>
            </w:pPr>
            <w:r w:rsidRPr="00375509">
              <w:rPr>
                <w:kern w:val="0"/>
                <w:sz w:val="24"/>
                <w:szCs w:val="24"/>
              </w:rPr>
              <w:t>5</w:t>
            </w:r>
          </w:p>
        </w:tc>
        <w:tc>
          <w:tcPr>
            <w:tcW w:w="2268" w:type="dxa"/>
            <w:tcBorders>
              <w:top w:val="nil"/>
              <w:left w:val="nil"/>
              <w:bottom w:val="nil"/>
              <w:right w:val="nil"/>
            </w:tcBorders>
            <w:vAlign w:val="center"/>
          </w:tcPr>
          <w:p w14:paraId="75F86804" w14:textId="77777777" w:rsidR="00A833F5" w:rsidRPr="00375509" w:rsidRDefault="00000000" w:rsidP="00375509">
            <w:pPr>
              <w:spacing w:line="480" w:lineRule="auto"/>
              <w:ind w:firstLineChars="200" w:firstLine="480"/>
              <w:jc w:val="center"/>
              <w:rPr>
                <w:kern w:val="0"/>
                <w:sz w:val="24"/>
                <w:szCs w:val="24"/>
              </w:rPr>
            </w:pPr>
            <w:r w:rsidRPr="00375509">
              <w:rPr>
                <w:kern w:val="0"/>
                <w:sz w:val="24"/>
                <w:szCs w:val="24"/>
              </w:rPr>
              <w:t>4</w:t>
            </w:r>
          </w:p>
        </w:tc>
      </w:tr>
      <w:tr w:rsidR="00A833F5" w:rsidRPr="00375509" w14:paraId="4D04524A" w14:textId="77777777">
        <w:trPr>
          <w:trHeight w:val="448"/>
        </w:trPr>
        <w:tc>
          <w:tcPr>
            <w:tcW w:w="2269" w:type="dxa"/>
            <w:tcBorders>
              <w:top w:val="nil"/>
              <w:left w:val="nil"/>
              <w:bottom w:val="nil"/>
              <w:right w:val="nil"/>
            </w:tcBorders>
            <w:vAlign w:val="center"/>
          </w:tcPr>
          <w:p w14:paraId="0EF7AEB8" w14:textId="77777777" w:rsidR="00A833F5" w:rsidRPr="00375509" w:rsidRDefault="00000000" w:rsidP="00375509">
            <w:pPr>
              <w:spacing w:line="480" w:lineRule="auto"/>
              <w:ind w:firstLineChars="200" w:firstLine="480"/>
              <w:jc w:val="center"/>
              <w:rPr>
                <w:kern w:val="0"/>
                <w:sz w:val="24"/>
                <w:szCs w:val="24"/>
              </w:rPr>
            </w:pPr>
            <w:r w:rsidRPr="00375509">
              <w:rPr>
                <w:kern w:val="0"/>
                <w:sz w:val="24"/>
                <w:szCs w:val="24"/>
              </w:rPr>
              <w:t>C4(700-10-1)</w:t>
            </w:r>
          </w:p>
        </w:tc>
        <w:tc>
          <w:tcPr>
            <w:tcW w:w="2303" w:type="dxa"/>
            <w:tcBorders>
              <w:top w:val="nil"/>
              <w:left w:val="nil"/>
              <w:bottom w:val="nil"/>
              <w:right w:val="nil"/>
            </w:tcBorders>
            <w:vAlign w:val="center"/>
          </w:tcPr>
          <w:p w14:paraId="4EF673DA" w14:textId="77777777" w:rsidR="00A833F5" w:rsidRPr="00375509" w:rsidRDefault="00000000" w:rsidP="00375509">
            <w:pPr>
              <w:spacing w:line="480" w:lineRule="auto"/>
              <w:ind w:firstLineChars="200" w:firstLine="480"/>
              <w:jc w:val="center"/>
              <w:rPr>
                <w:kern w:val="0"/>
                <w:sz w:val="24"/>
                <w:szCs w:val="24"/>
              </w:rPr>
            </w:pPr>
            <w:r w:rsidRPr="00375509">
              <w:rPr>
                <w:kern w:val="0"/>
                <w:sz w:val="24"/>
                <w:szCs w:val="24"/>
              </w:rPr>
              <w:t>700</w:t>
            </w:r>
          </w:p>
        </w:tc>
        <w:tc>
          <w:tcPr>
            <w:tcW w:w="2517" w:type="dxa"/>
            <w:tcBorders>
              <w:top w:val="nil"/>
              <w:left w:val="nil"/>
              <w:bottom w:val="nil"/>
              <w:right w:val="nil"/>
            </w:tcBorders>
            <w:vAlign w:val="center"/>
          </w:tcPr>
          <w:p w14:paraId="5FC75613" w14:textId="77777777" w:rsidR="00A833F5" w:rsidRPr="00375509" w:rsidRDefault="00000000" w:rsidP="00375509">
            <w:pPr>
              <w:spacing w:line="480" w:lineRule="auto"/>
              <w:ind w:firstLineChars="200" w:firstLine="480"/>
              <w:jc w:val="center"/>
              <w:rPr>
                <w:kern w:val="0"/>
                <w:sz w:val="24"/>
                <w:szCs w:val="24"/>
              </w:rPr>
            </w:pPr>
            <w:r w:rsidRPr="00375509">
              <w:rPr>
                <w:kern w:val="0"/>
                <w:sz w:val="24"/>
                <w:szCs w:val="24"/>
              </w:rPr>
              <w:t>10</w:t>
            </w:r>
          </w:p>
        </w:tc>
        <w:tc>
          <w:tcPr>
            <w:tcW w:w="2268" w:type="dxa"/>
            <w:tcBorders>
              <w:top w:val="nil"/>
              <w:left w:val="nil"/>
              <w:bottom w:val="nil"/>
              <w:right w:val="nil"/>
            </w:tcBorders>
            <w:vAlign w:val="center"/>
          </w:tcPr>
          <w:p w14:paraId="7D3DF59C" w14:textId="77777777" w:rsidR="00A833F5" w:rsidRPr="00375509" w:rsidRDefault="00000000" w:rsidP="00375509">
            <w:pPr>
              <w:spacing w:line="480" w:lineRule="auto"/>
              <w:ind w:firstLineChars="200" w:firstLine="480"/>
              <w:jc w:val="center"/>
              <w:rPr>
                <w:kern w:val="0"/>
                <w:sz w:val="24"/>
                <w:szCs w:val="24"/>
              </w:rPr>
            </w:pPr>
            <w:r w:rsidRPr="00375509">
              <w:rPr>
                <w:kern w:val="0"/>
                <w:sz w:val="24"/>
                <w:szCs w:val="24"/>
              </w:rPr>
              <w:t>1</w:t>
            </w:r>
          </w:p>
        </w:tc>
      </w:tr>
      <w:tr w:rsidR="00A833F5" w:rsidRPr="00375509" w14:paraId="7C158C35" w14:textId="77777777">
        <w:trPr>
          <w:trHeight w:val="448"/>
        </w:trPr>
        <w:tc>
          <w:tcPr>
            <w:tcW w:w="2269" w:type="dxa"/>
            <w:tcBorders>
              <w:top w:val="nil"/>
              <w:left w:val="nil"/>
              <w:bottom w:val="nil"/>
              <w:right w:val="nil"/>
            </w:tcBorders>
            <w:vAlign w:val="center"/>
          </w:tcPr>
          <w:p w14:paraId="39D5BB06" w14:textId="77777777" w:rsidR="00A833F5" w:rsidRPr="00375509" w:rsidRDefault="00000000" w:rsidP="00375509">
            <w:pPr>
              <w:spacing w:line="480" w:lineRule="auto"/>
              <w:ind w:firstLineChars="200" w:firstLine="480"/>
              <w:jc w:val="center"/>
              <w:rPr>
                <w:kern w:val="0"/>
                <w:sz w:val="24"/>
                <w:szCs w:val="24"/>
              </w:rPr>
            </w:pPr>
            <w:r w:rsidRPr="00375509">
              <w:rPr>
                <w:kern w:val="0"/>
                <w:sz w:val="24"/>
                <w:szCs w:val="24"/>
              </w:rPr>
              <w:t>C5(700-10-2)</w:t>
            </w:r>
          </w:p>
        </w:tc>
        <w:tc>
          <w:tcPr>
            <w:tcW w:w="2303" w:type="dxa"/>
            <w:tcBorders>
              <w:top w:val="nil"/>
              <w:left w:val="nil"/>
              <w:bottom w:val="nil"/>
              <w:right w:val="nil"/>
            </w:tcBorders>
            <w:vAlign w:val="center"/>
          </w:tcPr>
          <w:p w14:paraId="57749C5C" w14:textId="77777777" w:rsidR="00A833F5" w:rsidRPr="00375509" w:rsidRDefault="00000000" w:rsidP="00375509">
            <w:pPr>
              <w:spacing w:line="480" w:lineRule="auto"/>
              <w:ind w:firstLineChars="200" w:firstLine="480"/>
              <w:jc w:val="center"/>
              <w:rPr>
                <w:kern w:val="0"/>
                <w:sz w:val="24"/>
                <w:szCs w:val="24"/>
              </w:rPr>
            </w:pPr>
            <w:r w:rsidRPr="00375509">
              <w:rPr>
                <w:kern w:val="0"/>
                <w:sz w:val="24"/>
                <w:szCs w:val="24"/>
              </w:rPr>
              <w:t>700</w:t>
            </w:r>
          </w:p>
        </w:tc>
        <w:tc>
          <w:tcPr>
            <w:tcW w:w="2517" w:type="dxa"/>
            <w:tcBorders>
              <w:top w:val="nil"/>
              <w:left w:val="nil"/>
              <w:bottom w:val="nil"/>
              <w:right w:val="nil"/>
            </w:tcBorders>
            <w:vAlign w:val="center"/>
          </w:tcPr>
          <w:p w14:paraId="2F9F64B1" w14:textId="77777777" w:rsidR="00A833F5" w:rsidRPr="00375509" w:rsidRDefault="00000000" w:rsidP="00375509">
            <w:pPr>
              <w:spacing w:line="480" w:lineRule="auto"/>
              <w:ind w:firstLineChars="200" w:firstLine="480"/>
              <w:jc w:val="center"/>
              <w:rPr>
                <w:kern w:val="0"/>
                <w:sz w:val="24"/>
                <w:szCs w:val="24"/>
              </w:rPr>
            </w:pPr>
            <w:r w:rsidRPr="00375509">
              <w:rPr>
                <w:kern w:val="0"/>
                <w:sz w:val="24"/>
                <w:szCs w:val="24"/>
              </w:rPr>
              <w:t>10</w:t>
            </w:r>
          </w:p>
        </w:tc>
        <w:tc>
          <w:tcPr>
            <w:tcW w:w="2268" w:type="dxa"/>
            <w:tcBorders>
              <w:top w:val="nil"/>
              <w:left w:val="nil"/>
              <w:bottom w:val="nil"/>
              <w:right w:val="nil"/>
            </w:tcBorders>
            <w:vAlign w:val="center"/>
          </w:tcPr>
          <w:p w14:paraId="10E6AA07" w14:textId="77777777" w:rsidR="00A833F5" w:rsidRPr="00375509" w:rsidRDefault="00000000" w:rsidP="00375509">
            <w:pPr>
              <w:spacing w:line="480" w:lineRule="auto"/>
              <w:ind w:firstLineChars="200" w:firstLine="480"/>
              <w:jc w:val="center"/>
              <w:rPr>
                <w:kern w:val="0"/>
                <w:sz w:val="24"/>
                <w:szCs w:val="24"/>
              </w:rPr>
            </w:pPr>
            <w:r w:rsidRPr="00375509">
              <w:rPr>
                <w:kern w:val="0"/>
                <w:sz w:val="24"/>
                <w:szCs w:val="24"/>
              </w:rPr>
              <w:t>2</w:t>
            </w:r>
          </w:p>
        </w:tc>
      </w:tr>
      <w:tr w:rsidR="00A833F5" w:rsidRPr="00375509" w14:paraId="2A132B51" w14:textId="77777777" w:rsidTr="00AC00E7">
        <w:trPr>
          <w:trHeight w:val="448"/>
        </w:trPr>
        <w:tc>
          <w:tcPr>
            <w:tcW w:w="2269" w:type="dxa"/>
            <w:tcBorders>
              <w:top w:val="nil"/>
              <w:left w:val="nil"/>
              <w:bottom w:val="nil"/>
              <w:right w:val="nil"/>
            </w:tcBorders>
            <w:vAlign w:val="center"/>
          </w:tcPr>
          <w:p w14:paraId="61B0B9E6" w14:textId="77777777" w:rsidR="00A833F5" w:rsidRPr="00375509" w:rsidRDefault="00000000" w:rsidP="00375509">
            <w:pPr>
              <w:spacing w:line="480" w:lineRule="auto"/>
              <w:ind w:firstLineChars="200" w:firstLine="480"/>
              <w:jc w:val="center"/>
              <w:rPr>
                <w:kern w:val="0"/>
                <w:sz w:val="24"/>
                <w:szCs w:val="24"/>
              </w:rPr>
            </w:pPr>
            <w:r w:rsidRPr="00375509">
              <w:rPr>
                <w:kern w:val="0"/>
                <w:sz w:val="24"/>
                <w:szCs w:val="24"/>
              </w:rPr>
              <w:t>C6(700-10-4)</w:t>
            </w:r>
          </w:p>
        </w:tc>
        <w:tc>
          <w:tcPr>
            <w:tcW w:w="2303" w:type="dxa"/>
            <w:tcBorders>
              <w:top w:val="nil"/>
              <w:left w:val="nil"/>
              <w:bottom w:val="nil"/>
              <w:right w:val="nil"/>
            </w:tcBorders>
            <w:vAlign w:val="center"/>
          </w:tcPr>
          <w:p w14:paraId="53D89514" w14:textId="77777777" w:rsidR="00A833F5" w:rsidRPr="00375509" w:rsidRDefault="00000000" w:rsidP="00375509">
            <w:pPr>
              <w:spacing w:line="480" w:lineRule="auto"/>
              <w:ind w:firstLineChars="200" w:firstLine="480"/>
              <w:jc w:val="center"/>
              <w:rPr>
                <w:kern w:val="0"/>
                <w:sz w:val="24"/>
                <w:szCs w:val="24"/>
              </w:rPr>
            </w:pPr>
            <w:r w:rsidRPr="00375509">
              <w:rPr>
                <w:kern w:val="0"/>
                <w:sz w:val="24"/>
                <w:szCs w:val="24"/>
              </w:rPr>
              <w:t>700</w:t>
            </w:r>
          </w:p>
        </w:tc>
        <w:tc>
          <w:tcPr>
            <w:tcW w:w="2517" w:type="dxa"/>
            <w:tcBorders>
              <w:top w:val="nil"/>
              <w:left w:val="nil"/>
              <w:bottom w:val="nil"/>
              <w:right w:val="nil"/>
            </w:tcBorders>
            <w:vAlign w:val="center"/>
          </w:tcPr>
          <w:p w14:paraId="36DC0904" w14:textId="77777777" w:rsidR="00A833F5" w:rsidRPr="00375509" w:rsidRDefault="00000000" w:rsidP="00375509">
            <w:pPr>
              <w:spacing w:line="480" w:lineRule="auto"/>
              <w:ind w:firstLineChars="200" w:firstLine="480"/>
              <w:jc w:val="center"/>
              <w:rPr>
                <w:kern w:val="0"/>
                <w:sz w:val="24"/>
                <w:szCs w:val="24"/>
              </w:rPr>
            </w:pPr>
            <w:r w:rsidRPr="00375509">
              <w:rPr>
                <w:kern w:val="0"/>
                <w:sz w:val="24"/>
                <w:szCs w:val="24"/>
              </w:rPr>
              <w:t>10</w:t>
            </w:r>
          </w:p>
        </w:tc>
        <w:tc>
          <w:tcPr>
            <w:tcW w:w="2268" w:type="dxa"/>
            <w:tcBorders>
              <w:top w:val="nil"/>
              <w:left w:val="nil"/>
              <w:bottom w:val="nil"/>
              <w:right w:val="nil"/>
            </w:tcBorders>
            <w:vAlign w:val="center"/>
          </w:tcPr>
          <w:p w14:paraId="3252B5BF" w14:textId="77777777" w:rsidR="00A833F5" w:rsidRPr="00375509" w:rsidRDefault="00000000" w:rsidP="00375509">
            <w:pPr>
              <w:spacing w:line="480" w:lineRule="auto"/>
              <w:ind w:firstLineChars="200" w:firstLine="480"/>
              <w:jc w:val="center"/>
              <w:rPr>
                <w:kern w:val="0"/>
                <w:sz w:val="24"/>
                <w:szCs w:val="24"/>
              </w:rPr>
            </w:pPr>
            <w:r w:rsidRPr="00375509">
              <w:rPr>
                <w:kern w:val="0"/>
                <w:sz w:val="24"/>
                <w:szCs w:val="24"/>
              </w:rPr>
              <w:t>4</w:t>
            </w:r>
          </w:p>
        </w:tc>
      </w:tr>
      <w:tr w:rsidR="00A833F5" w:rsidRPr="00375509" w14:paraId="75DC5230" w14:textId="77777777" w:rsidTr="00AC00E7">
        <w:trPr>
          <w:trHeight w:val="448"/>
        </w:trPr>
        <w:tc>
          <w:tcPr>
            <w:tcW w:w="2269" w:type="dxa"/>
            <w:tcBorders>
              <w:top w:val="nil"/>
              <w:left w:val="nil"/>
              <w:bottom w:val="single" w:sz="4" w:space="0" w:color="auto"/>
              <w:right w:val="nil"/>
            </w:tcBorders>
          </w:tcPr>
          <w:p w14:paraId="3C718E7B" w14:textId="77777777" w:rsidR="00A833F5" w:rsidRPr="00375509" w:rsidRDefault="00000000" w:rsidP="00375509">
            <w:pPr>
              <w:spacing w:line="480" w:lineRule="auto"/>
              <w:ind w:firstLineChars="200" w:firstLine="480"/>
              <w:jc w:val="center"/>
              <w:rPr>
                <w:kern w:val="0"/>
                <w:sz w:val="24"/>
                <w:szCs w:val="24"/>
              </w:rPr>
            </w:pPr>
            <w:r w:rsidRPr="00375509">
              <w:rPr>
                <w:kern w:val="0"/>
                <w:sz w:val="24"/>
                <w:szCs w:val="24"/>
              </w:rPr>
              <w:t>T650</w:t>
            </w:r>
          </w:p>
        </w:tc>
        <w:tc>
          <w:tcPr>
            <w:tcW w:w="2303" w:type="dxa"/>
            <w:tcBorders>
              <w:top w:val="nil"/>
              <w:left w:val="nil"/>
              <w:bottom w:val="single" w:sz="4" w:space="0" w:color="auto"/>
              <w:right w:val="nil"/>
            </w:tcBorders>
          </w:tcPr>
          <w:p w14:paraId="6B73C62B" w14:textId="77777777" w:rsidR="00A833F5" w:rsidRPr="00375509" w:rsidRDefault="00000000" w:rsidP="00375509">
            <w:pPr>
              <w:spacing w:line="480" w:lineRule="auto"/>
              <w:ind w:firstLineChars="200" w:firstLine="480"/>
              <w:jc w:val="center"/>
              <w:rPr>
                <w:kern w:val="0"/>
                <w:sz w:val="24"/>
                <w:szCs w:val="24"/>
              </w:rPr>
            </w:pPr>
            <w:r w:rsidRPr="00375509">
              <w:rPr>
                <w:kern w:val="0"/>
                <w:sz w:val="24"/>
                <w:szCs w:val="24"/>
              </w:rPr>
              <w:t>650</w:t>
            </w:r>
          </w:p>
        </w:tc>
        <w:tc>
          <w:tcPr>
            <w:tcW w:w="2517" w:type="dxa"/>
            <w:tcBorders>
              <w:top w:val="nil"/>
              <w:left w:val="nil"/>
              <w:bottom w:val="single" w:sz="4" w:space="0" w:color="auto"/>
              <w:right w:val="nil"/>
            </w:tcBorders>
          </w:tcPr>
          <w:p w14:paraId="53865662" w14:textId="77777777" w:rsidR="00A833F5" w:rsidRPr="00375509" w:rsidRDefault="00000000" w:rsidP="00375509">
            <w:pPr>
              <w:spacing w:line="480" w:lineRule="auto"/>
              <w:ind w:firstLineChars="200" w:firstLine="480"/>
              <w:jc w:val="center"/>
              <w:rPr>
                <w:kern w:val="0"/>
                <w:sz w:val="24"/>
                <w:szCs w:val="24"/>
              </w:rPr>
            </w:pPr>
            <w:r w:rsidRPr="00375509">
              <w:rPr>
                <w:kern w:val="0"/>
                <w:sz w:val="24"/>
                <w:szCs w:val="24"/>
              </w:rPr>
              <w:t>15</w:t>
            </w:r>
          </w:p>
        </w:tc>
        <w:tc>
          <w:tcPr>
            <w:tcW w:w="2268" w:type="dxa"/>
            <w:tcBorders>
              <w:top w:val="nil"/>
              <w:left w:val="nil"/>
              <w:bottom w:val="single" w:sz="4" w:space="0" w:color="auto"/>
              <w:right w:val="nil"/>
            </w:tcBorders>
          </w:tcPr>
          <w:p w14:paraId="63ACC3B1" w14:textId="77777777" w:rsidR="00A833F5" w:rsidRPr="00375509" w:rsidRDefault="00000000" w:rsidP="00375509">
            <w:pPr>
              <w:spacing w:line="480" w:lineRule="auto"/>
              <w:ind w:firstLineChars="200" w:firstLine="480"/>
              <w:jc w:val="center"/>
              <w:rPr>
                <w:kern w:val="0"/>
                <w:sz w:val="24"/>
                <w:szCs w:val="24"/>
              </w:rPr>
            </w:pPr>
            <w:r w:rsidRPr="00375509">
              <w:rPr>
                <w:kern w:val="0"/>
                <w:sz w:val="24"/>
                <w:szCs w:val="24"/>
              </w:rPr>
              <w:t>3</w:t>
            </w:r>
          </w:p>
        </w:tc>
      </w:tr>
    </w:tbl>
    <w:p w14:paraId="215736F7" w14:textId="2DD38EBD" w:rsidR="00A833F5" w:rsidRPr="00375509" w:rsidRDefault="00A833F5">
      <w:pPr>
        <w:widowControl/>
        <w:spacing w:line="480" w:lineRule="auto"/>
        <w:jc w:val="left"/>
        <w:rPr>
          <w:rFonts w:ascii="Times New Roman" w:eastAsia="宋体" w:hAnsi="Times New Roman" w:cs="Times New Roman"/>
          <w:b/>
          <w:bCs/>
          <w:sz w:val="24"/>
          <w:szCs w:val="24"/>
        </w:rPr>
      </w:pPr>
    </w:p>
    <w:p w14:paraId="29E456B5" w14:textId="26A1E69C" w:rsidR="00A833F5" w:rsidRPr="00375509" w:rsidRDefault="00000000" w:rsidP="00E0610A">
      <w:pPr>
        <w:spacing w:line="480" w:lineRule="auto"/>
        <w:jc w:val="center"/>
        <w:rPr>
          <w:rFonts w:ascii="Times New Roman" w:eastAsia="宋体" w:hAnsi="Times New Roman" w:cs="Times New Roman"/>
          <w:sz w:val="24"/>
          <w:szCs w:val="24"/>
          <w:highlight w:val="yellow"/>
          <w14:ligatures w14:val="standardContextual"/>
        </w:rPr>
      </w:pPr>
      <w:r w:rsidRPr="00375509">
        <w:rPr>
          <w:rFonts w:ascii="Times New Roman" w:eastAsia="宋体" w:hAnsi="Times New Roman" w:cs="Times New Roman"/>
          <w:b/>
          <w:bCs/>
          <w:sz w:val="24"/>
          <w:szCs w:val="24"/>
        </w:rPr>
        <w:t>Table S</w:t>
      </w:r>
      <w:r w:rsidRPr="00375509">
        <w:rPr>
          <w:rFonts w:ascii="Times New Roman" w:eastAsia="宋体" w:hAnsi="Times New Roman" w:cs="Times New Roman" w:hint="eastAsia"/>
          <w:b/>
          <w:bCs/>
          <w:sz w:val="24"/>
          <w:szCs w:val="24"/>
        </w:rPr>
        <w:t xml:space="preserve">3 </w:t>
      </w:r>
      <w:r w:rsidRPr="00375509">
        <w:rPr>
          <w:rFonts w:ascii="Times New Roman" w:eastAsia="宋体" w:hAnsi="Times New Roman" w:cs="Times New Roman"/>
          <w:sz w:val="24"/>
          <w:szCs w:val="24"/>
        </w:rPr>
        <w:t xml:space="preserve">Specific surface area and pore structure parameters of T650 and </w:t>
      </w:r>
      <w:r w:rsidRPr="00375509">
        <w:rPr>
          <w:rFonts w:ascii="Times New Roman" w:eastAsia="宋体" w:hAnsi="Times New Roman" w:cs="Times New Roman" w:hint="eastAsia"/>
          <w:sz w:val="24"/>
          <w:szCs w:val="24"/>
        </w:rPr>
        <w:t>C6</w:t>
      </w:r>
      <w:r w:rsidRPr="00375509">
        <w:rPr>
          <w:rFonts w:ascii="Times New Roman" w:eastAsia="宋体" w:hAnsi="Times New Roman" w:cs="Times New Roman"/>
          <w:sz w:val="24"/>
          <w:szCs w:val="24"/>
        </w:rPr>
        <w:t xml:space="preserve"> biochar.</w:t>
      </w:r>
    </w:p>
    <w:tbl>
      <w:tblPr>
        <w:tblW w:w="10206" w:type="dxa"/>
        <w:jc w:val="center"/>
        <w:tblBorders>
          <w:top w:val="single" w:sz="4" w:space="0" w:color="auto"/>
          <w:bottom w:val="single" w:sz="4" w:space="0" w:color="auto"/>
        </w:tblBorders>
        <w:tblLayout w:type="fixed"/>
        <w:tblLook w:val="04A0" w:firstRow="1" w:lastRow="0" w:firstColumn="1" w:lastColumn="0" w:noHBand="0" w:noVBand="1"/>
      </w:tblPr>
      <w:tblGrid>
        <w:gridCol w:w="1560"/>
        <w:gridCol w:w="3118"/>
        <w:gridCol w:w="2410"/>
        <w:gridCol w:w="3118"/>
      </w:tblGrid>
      <w:tr w:rsidR="00A833F5" w:rsidRPr="00375509" w14:paraId="5B54FD33" w14:textId="77777777">
        <w:trPr>
          <w:trHeight w:val="454"/>
          <w:jc w:val="center"/>
        </w:trPr>
        <w:tc>
          <w:tcPr>
            <w:tcW w:w="1560" w:type="dxa"/>
            <w:tcBorders>
              <w:top w:val="single" w:sz="4" w:space="0" w:color="auto"/>
              <w:bottom w:val="single" w:sz="4" w:space="0" w:color="auto"/>
            </w:tcBorders>
            <w:vAlign w:val="center"/>
          </w:tcPr>
          <w:p w14:paraId="37DF2157" w14:textId="77777777" w:rsidR="00A833F5" w:rsidRPr="00375509" w:rsidRDefault="00000000" w:rsidP="00375509">
            <w:pPr>
              <w:spacing w:line="480" w:lineRule="auto"/>
              <w:jc w:val="center"/>
              <w:rPr>
                <w:rFonts w:ascii="Times New Roman" w:eastAsia="宋体" w:hAnsi="Times New Roman" w:cs="Times New Roman"/>
                <w:b/>
                <w:bCs/>
                <w:sz w:val="24"/>
                <w:szCs w:val="24"/>
                <w14:ligatures w14:val="standardContextual"/>
              </w:rPr>
            </w:pPr>
            <w:r w:rsidRPr="00375509">
              <w:rPr>
                <w:rFonts w:ascii="Times New Roman" w:eastAsia="宋体" w:hAnsi="Times New Roman" w:cs="Times New Roman"/>
                <w:b/>
                <w:bCs/>
                <w:sz w:val="24"/>
                <w:szCs w:val="24"/>
                <w14:ligatures w14:val="standardContextual"/>
              </w:rPr>
              <w:t>Sample</w:t>
            </w:r>
          </w:p>
        </w:tc>
        <w:tc>
          <w:tcPr>
            <w:tcW w:w="3118" w:type="dxa"/>
            <w:tcBorders>
              <w:top w:val="single" w:sz="4" w:space="0" w:color="auto"/>
              <w:bottom w:val="single" w:sz="4" w:space="0" w:color="auto"/>
            </w:tcBorders>
            <w:vAlign w:val="center"/>
          </w:tcPr>
          <w:p w14:paraId="060EDA4E" w14:textId="77777777" w:rsidR="00A833F5" w:rsidRPr="00375509" w:rsidRDefault="00000000" w:rsidP="00375509">
            <w:pPr>
              <w:spacing w:line="480" w:lineRule="auto"/>
              <w:jc w:val="center"/>
              <w:rPr>
                <w:rFonts w:ascii="Times New Roman" w:eastAsia="宋体" w:hAnsi="Times New Roman" w:cs="Times New Roman"/>
                <w:b/>
                <w:bCs/>
                <w:sz w:val="24"/>
                <w:szCs w:val="24"/>
                <w14:ligatures w14:val="standardContextual"/>
              </w:rPr>
            </w:pPr>
            <w:r w:rsidRPr="00375509">
              <w:rPr>
                <w:rFonts w:ascii="Times New Roman" w:eastAsia="宋体" w:hAnsi="Times New Roman" w:cs="Times New Roman"/>
                <w:b/>
                <w:bCs/>
                <w:sz w:val="24"/>
                <w:szCs w:val="24"/>
                <w14:ligatures w14:val="standardContextual"/>
              </w:rPr>
              <w:t>Specific surface area (m</w:t>
            </w:r>
            <w:r w:rsidRPr="00375509">
              <w:rPr>
                <w:rFonts w:ascii="Times New Roman" w:eastAsia="宋体" w:hAnsi="Times New Roman" w:cs="Times New Roman"/>
                <w:b/>
                <w:bCs/>
                <w:sz w:val="24"/>
                <w:szCs w:val="24"/>
                <w:vertAlign w:val="superscript"/>
                <w14:ligatures w14:val="standardContextual"/>
              </w:rPr>
              <w:t>2</w:t>
            </w:r>
            <w:r w:rsidRPr="00375509">
              <w:rPr>
                <w:rFonts w:ascii="Times New Roman" w:eastAsia="宋体" w:hAnsi="Times New Roman" w:cs="Times New Roman"/>
                <w:b/>
                <w:bCs/>
                <w:sz w:val="24"/>
                <w:szCs w:val="24"/>
                <w14:ligatures w14:val="standardContextual"/>
              </w:rPr>
              <w:t>/g)</w:t>
            </w:r>
          </w:p>
        </w:tc>
        <w:tc>
          <w:tcPr>
            <w:tcW w:w="2410" w:type="dxa"/>
            <w:tcBorders>
              <w:top w:val="single" w:sz="4" w:space="0" w:color="auto"/>
              <w:bottom w:val="single" w:sz="4" w:space="0" w:color="auto"/>
            </w:tcBorders>
            <w:vAlign w:val="center"/>
          </w:tcPr>
          <w:p w14:paraId="02D991B2" w14:textId="77777777" w:rsidR="00A833F5" w:rsidRPr="00375509" w:rsidRDefault="00000000" w:rsidP="00375509">
            <w:pPr>
              <w:spacing w:line="480" w:lineRule="auto"/>
              <w:jc w:val="center"/>
              <w:rPr>
                <w:rFonts w:ascii="Times New Roman" w:eastAsia="宋体" w:hAnsi="Times New Roman" w:cs="Times New Roman"/>
                <w:b/>
                <w:bCs/>
                <w:sz w:val="24"/>
                <w:szCs w:val="24"/>
                <w14:ligatures w14:val="standardContextual"/>
              </w:rPr>
            </w:pPr>
            <w:r w:rsidRPr="00375509">
              <w:rPr>
                <w:rFonts w:ascii="Times New Roman" w:eastAsia="宋体" w:hAnsi="Times New Roman" w:cs="Times New Roman"/>
                <w:b/>
                <w:bCs/>
                <w:sz w:val="24"/>
                <w:szCs w:val="24"/>
                <w14:ligatures w14:val="standardContextual"/>
              </w:rPr>
              <w:t>Pore capacity</w:t>
            </w:r>
            <w:r w:rsidRPr="00375509">
              <w:rPr>
                <w:rFonts w:ascii="Times New Roman" w:eastAsia="宋体" w:hAnsi="Times New Roman" w:cs="Times New Roman" w:hint="eastAsia"/>
                <w:b/>
                <w:bCs/>
                <w:sz w:val="24"/>
                <w:szCs w:val="24"/>
                <w14:ligatures w14:val="standardContextual"/>
              </w:rPr>
              <w:t xml:space="preserve"> </w:t>
            </w:r>
            <w:r w:rsidRPr="00375509">
              <w:rPr>
                <w:rFonts w:ascii="Times New Roman" w:eastAsia="宋体" w:hAnsi="Times New Roman" w:cs="Times New Roman"/>
                <w:b/>
                <w:bCs/>
                <w:sz w:val="24"/>
                <w:szCs w:val="24"/>
                <w14:ligatures w14:val="standardContextual"/>
              </w:rPr>
              <w:t>(cm</w:t>
            </w:r>
            <w:r w:rsidRPr="00375509">
              <w:rPr>
                <w:rFonts w:ascii="Times New Roman" w:eastAsia="宋体" w:hAnsi="Times New Roman" w:cs="Times New Roman"/>
                <w:b/>
                <w:bCs/>
                <w:sz w:val="24"/>
                <w:szCs w:val="24"/>
                <w:vertAlign w:val="superscript"/>
                <w14:ligatures w14:val="standardContextual"/>
              </w:rPr>
              <w:t>3</w:t>
            </w:r>
            <w:r w:rsidRPr="00375509">
              <w:rPr>
                <w:rFonts w:ascii="Times New Roman" w:eastAsia="宋体" w:hAnsi="Times New Roman" w:cs="Times New Roman"/>
                <w:b/>
                <w:bCs/>
                <w:sz w:val="24"/>
                <w:szCs w:val="24"/>
                <w14:ligatures w14:val="standardContextual"/>
              </w:rPr>
              <w:t>/g)</w:t>
            </w:r>
          </w:p>
        </w:tc>
        <w:tc>
          <w:tcPr>
            <w:tcW w:w="3118" w:type="dxa"/>
            <w:tcBorders>
              <w:top w:val="single" w:sz="4" w:space="0" w:color="auto"/>
              <w:bottom w:val="single" w:sz="4" w:space="0" w:color="auto"/>
              <w:right w:val="nil"/>
            </w:tcBorders>
            <w:vAlign w:val="center"/>
          </w:tcPr>
          <w:p w14:paraId="6FB70558" w14:textId="77777777" w:rsidR="00A833F5" w:rsidRPr="00375509" w:rsidRDefault="00000000" w:rsidP="00375509">
            <w:pPr>
              <w:spacing w:line="480" w:lineRule="auto"/>
              <w:jc w:val="center"/>
              <w:rPr>
                <w:rFonts w:ascii="Times New Roman" w:eastAsia="宋体" w:hAnsi="Times New Roman" w:cs="Times New Roman"/>
                <w:b/>
                <w:bCs/>
                <w:sz w:val="24"/>
                <w:szCs w:val="24"/>
                <w14:ligatures w14:val="standardContextual"/>
              </w:rPr>
            </w:pPr>
            <w:r w:rsidRPr="00375509">
              <w:rPr>
                <w:rFonts w:ascii="Times New Roman" w:eastAsia="宋体" w:hAnsi="Times New Roman" w:cs="Times New Roman"/>
                <w:b/>
                <w:bCs/>
                <w:sz w:val="24"/>
                <w:szCs w:val="24"/>
                <w14:ligatures w14:val="standardContextual"/>
              </w:rPr>
              <w:t>Average pore size</w:t>
            </w:r>
            <w:r w:rsidRPr="00375509">
              <w:rPr>
                <w:rFonts w:ascii="Times New Roman" w:eastAsia="宋体" w:hAnsi="Times New Roman" w:cs="Times New Roman" w:hint="eastAsia"/>
                <w:b/>
                <w:bCs/>
                <w:sz w:val="24"/>
                <w:szCs w:val="24"/>
                <w14:ligatures w14:val="standardContextual"/>
              </w:rPr>
              <w:t xml:space="preserve"> </w:t>
            </w:r>
            <w:r w:rsidRPr="00375509">
              <w:rPr>
                <w:rFonts w:ascii="Times New Roman" w:eastAsia="宋体" w:hAnsi="Times New Roman" w:cs="Times New Roman"/>
                <w:b/>
                <w:bCs/>
                <w:sz w:val="24"/>
                <w:szCs w:val="24"/>
                <w14:ligatures w14:val="standardContextual"/>
              </w:rPr>
              <w:t>(nm)</w:t>
            </w:r>
          </w:p>
        </w:tc>
      </w:tr>
      <w:tr w:rsidR="00A833F5" w:rsidRPr="00375509" w14:paraId="4C299E59" w14:textId="77777777">
        <w:trPr>
          <w:trHeight w:val="454"/>
          <w:jc w:val="center"/>
        </w:trPr>
        <w:tc>
          <w:tcPr>
            <w:tcW w:w="1560" w:type="dxa"/>
            <w:tcBorders>
              <w:top w:val="single" w:sz="4" w:space="0" w:color="auto"/>
            </w:tcBorders>
            <w:vAlign w:val="center"/>
          </w:tcPr>
          <w:p w14:paraId="66828496" w14:textId="77777777" w:rsidR="00A833F5" w:rsidRPr="00375509" w:rsidRDefault="00000000" w:rsidP="00375509">
            <w:pPr>
              <w:spacing w:line="480" w:lineRule="auto"/>
              <w:jc w:val="center"/>
              <w:rPr>
                <w:rFonts w:ascii="Times New Roman" w:eastAsia="宋体" w:hAnsi="Times New Roman" w:cs="Times New Roman"/>
                <w:sz w:val="24"/>
                <w:szCs w:val="24"/>
                <w14:ligatures w14:val="standardContextual"/>
              </w:rPr>
            </w:pPr>
            <w:r w:rsidRPr="00375509">
              <w:rPr>
                <w:rFonts w:ascii="Times New Roman" w:eastAsia="宋体" w:hAnsi="Times New Roman" w:cs="Times New Roman"/>
                <w:sz w:val="24"/>
                <w:szCs w:val="24"/>
                <w14:ligatures w14:val="standardContextual"/>
              </w:rPr>
              <w:t>T650</w:t>
            </w:r>
          </w:p>
        </w:tc>
        <w:tc>
          <w:tcPr>
            <w:tcW w:w="3118" w:type="dxa"/>
            <w:tcBorders>
              <w:top w:val="single" w:sz="4" w:space="0" w:color="auto"/>
            </w:tcBorders>
            <w:vAlign w:val="center"/>
          </w:tcPr>
          <w:p w14:paraId="38256062" w14:textId="77777777" w:rsidR="00A833F5" w:rsidRPr="00375509" w:rsidRDefault="00000000" w:rsidP="00375509">
            <w:pPr>
              <w:spacing w:line="480" w:lineRule="auto"/>
              <w:jc w:val="center"/>
              <w:rPr>
                <w:rFonts w:ascii="Times New Roman" w:eastAsia="宋体" w:hAnsi="Times New Roman" w:cs="Times New Roman"/>
                <w:sz w:val="24"/>
                <w:szCs w:val="24"/>
                <w14:ligatures w14:val="standardContextual"/>
              </w:rPr>
            </w:pPr>
            <w:r w:rsidRPr="00375509">
              <w:rPr>
                <w:rFonts w:ascii="Times New Roman" w:eastAsia="宋体" w:hAnsi="Times New Roman" w:cs="Times New Roman"/>
                <w:sz w:val="24"/>
                <w:szCs w:val="24"/>
                <w14:ligatures w14:val="standardContextual"/>
              </w:rPr>
              <w:t>450.21</w:t>
            </w:r>
          </w:p>
        </w:tc>
        <w:tc>
          <w:tcPr>
            <w:tcW w:w="2410" w:type="dxa"/>
            <w:tcBorders>
              <w:top w:val="single" w:sz="4" w:space="0" w:color="auto"/>
            </w:tcBorders>
            <w:vAlign w:val="center"/>
          </w:tcPr>
          <w:p w14:paraId="0CEF6D0A" w14:textId="77777777" w:rsidR="00A833F5" w:rsidRPr="00375509" w:rsidRDefault="00000000" w:rsidP="00375509">
            <w:pPr>
              <w:spacing w:line="480" w:lineRule="auto"/>
              <w:jc w:val="center"/>
              <w:rPr>
                <w:rFonts w:ascii="Times New Roman" w:eastAsia="宋体" w:hAnsi="Times New Roman" w:cs="Times New Roman"/>
                <w:sz w:val="24"/>
                <w:szCs w:val="24"/>
                <w14:ligatures w14:val="standardContextual"/>
              </w:rPr>
            </w:pPr>
            <w:r w:rsidRPr="00375509">
              <w:rPr>
                <w:rFonts w:ascii="Times New Roman" w:eastAsia="宋体" w:hAnsi="Times New Roman" w:cs="Times New Roman"/>
                <w:sz w:val="24"/>
                <w:szCs w:val="24"/>
                <w14:ligatures w14:val="standardContextual"/>
              </w:rPr>
              <w:t>0.2083</w:t>
            </w:r>
          </w:p>
        </w:tc>
        <w:tc>
          <w:tcPr>
            <w:tcW w:w="3118" w:type="dxa"/>
            <w:tcBorders>
              <w:top w:val="single" w:sz="4" w:space="0" w:color="auto"/>
              <w:bottom w:val="nil"/>
              <w:right w:val="nil"/>
            </w:tcBorders>
            <w:vAlign w:val="center"/>
          </w:tcPr>
          <w:p w14:paraId="5836DF84" w14:textId="77777777" w:rsidR="00A833F5" w:rsidRPr="00375509" w:rsidRDefault="00000000" w:rsidP="00375509">
            <w:pPr>
              <w:spacing w:line="480" w:lineRule="auto"/>
              <w:jc w:val="center"/>
              <w:rPr>
                <w:rFonts w:ascii="Times New Roman" w:eastAsia="宋体" w:hAnsi="Times New Roman" w:cs="Times New Roman"/>
                <w:sz w:val="24"/>
                <w:szCs w:val="24"/>
                <w14:ligatures w14:val="standardContextual"/>
              </w:rPr>
            </w:pPr>
            <w:r w:rsidRPr="00375509">
              <w:rPr>
                <w:rFonts w:ascii="Times New Roman" w:eastAsia="宋体" w:hAnsi="Times New Roman" w:cs="Times New Roman"/>
                <w:sz w:val="24"/>
                <w:szCs w:val="24"/>
                <w14:ligatures w14:val="standardContextual"/>
              </w:rPr>
              <w:t>1.85</w:t>
            </w:r>
          </w:p>
        </w:tc>
      </w:tr>
      <w:tr w:rsidR="00A833F5" w:rsidRPr="00375509" w14:paraId="1DD488E1" w14:textId="77777777">
        <w:trPr>
          <w:trHeight w:val="454"/>
          <w:jc w:val="center"/>
        </w:trPr>
        <w:tc>
          <w:tcPr>
            <w:tcW w:w="1560" w:type="dxa"/>
            <w:vAlign w:val="center"/>
          </w:tcPr>
          <w:p w14:paraId="73AC9C8A" w14:textId="77777777" w:rsidR="00A833F5" w:rsidRPr="00375509" w:rsidRDefault="00000000" w:rsidP="00375509">
            <w:pPr>
              <w:spacing w:line="480" w:lineRule="auto"/>
              <w:jc w:val="center"/>
              <w:rPr>
                <w:rFonts w:ascii="Times New Roman" w:eastAsia="宋体" w:hAnsi="Times New Roman" w:cs="Times New Roman"/>
                <w:sz w:val="24"/>
                <w:szCs w:val="24"/>
                <w14:ligatures w14:val="standardContextual"/>
              </w:rPr>
            </w:pPr>
            <w:r w:rsidRPr="00375509">
              <w:rPr>
                <w:rFonts w:ascii="Times New Roman" w:eastAsia="宋体" w:hAnsi="Times New Roman" w:cs="Times New Roman" w:hint="eastAsia"/>
                <w:sz w:val="24"/>
                <w:szCs w:val="24"/>
                <w14:ligatures w14:val="standardContextual"/>
              </w:rPr>
              <w:t>C6</w:t>
            </w:r>
          </w:p>
        </w:tc>
        <w:tc>
          <w:tcPr>
            <w:tcW w:w="3118" w:type="dxa"/>
            <w:vAlign w:val="center"/>
          </w:tcPr>
          <w:p w14:paraId="3FFE3CAA" w14:textId="77777777" w:rsidR="00A833F5" w:rsidRPr="00375509" w:rsidRDefault="00000000" w:rsidP="00375509">
            <w:pPr>
              <w:spacing w:line="480" w:lineRule="auto"/>
              <w:jc w:val="center"/>
              <w:rPr>
                <w:rFonts w:ascii="Times New Roman" w:eastAsia="宋体" w:hAnsi="Times New Roman" w:cs="Times New Roman"/>
                <w:sz w:val="24"/>
                <w:szCs w:val="24"/>
                <w14:ligatures w14:val="standardContextual"/>
              </w:rPr>
            </w:pPr>
            <w:r w:rsidRPr="00375509">
              <w:rPr>
                <w:rFonts w:ascii="Times New Roman" w:eastAsia="宋体" w:hAnsi="Times New Roman" w:cs="Times New Roman"/>
                <w:sz w:val="24"/>
                <w:szCs w:val="24"/>
                <w14:ligatures w14:val="standardContextual"/>
              </w:rPr>
              <w:t>435.271</w:t>
            </w:r>
          </w:p>
        </w:tc>
        <w:tc>
          <w:tcPr>
            <w:tcW w:w="2410" w:type="dxa"/>
            <w:vAlign w:val="center"/>
          </w:tcPr>
          <w:p w14:paraId="176A1A34" w14:textId="77777777" w:rsidR="00A833F5" w:rsidRPr="00375509" w:rsidRDefault="00000000" w:rsidP="00375509">
            <w:pPr>
              <w:spacing w:line="480" w:lineRule="auto"/>
              <w:jc w:val="center"/>
              <w:rPr>
                <w:rFonts w:ascii="Times New Roman" w:eastAsia="宋体" w:hAnsi="Times New Roman" w:cs="Times New Roman"/>
                <w:sz w:val="24"/>
                <w:szCs w:val="24"/>
                <w14:ligatures w14:val="standardContextual"/>
              </w:rPr>
            </w:pPr>
            <w:r w:rsidRPr="00375509">
              <w:rPr>
                <w:rFonts w:ascii="Times New Roman" w:eastAsia="宋体" w:hAnsi="Times New Roman" w:cs="Times New Roman"/>
                <w:sz w:val="24"/>
                <w:szCs w:val="24"/>
                <w14:ligatures w14:val="standardContextual"/>
              </w:rPr>
              <w:t>0.1982</w:t>
            </w:r>
          </w:p>
        </w:tc>
        <w:tc>
          <w:tcPr>
            <w:tcW w:w="3118" w:type="dxa"/>
            <w:tcBorders>
              <w:top w:val="nil"/>
              <w:bottom w:val="single" w:sz="4" w:space="0" w:color="auto"/>
              <w:right w:val="nil"/>
            </w:tcBorders>
            <w:vAlign w:val="center"/>
          </w:tcPr>
          <w:p w14:paraId="5C7C0B90" w14:textId="77777777" w:rsidR="00A833F5" w:rsidRPr="00375509" w:rsidRDefault="00000000" w:rsidP="00375509">
            <w:pPr>
              <w:spacing w:line="480" w:lineRule="auto"/>
              <w:jc w:val="center"/>
              <w:rPr>
                <w:rFonts w:ascii="Times New Roman" w:eastAsia="宋体" w:hAnsi="Times New Roman" w:cs="Times New Roman"/>
                <w:sz w:val="24"/>
                <w:szCs w:val="24"/>
                <w14:ligatures w14:val="standardContextual"/>
              </w:rPr>
            </w:pPr>
            <w:r w:rsidRPr="00375509">
              <w:rPr>
                <w:rFonts w:ascii="Times New Roman" w:eastAsia="宋体" w:hAnsi="Times New Roman" w:cs="Times New Roman"/>
                <w:sz w:val="24"/>
                <w:szCs w:val="24"/>
                <w14:ligatures w14:val="standardContextual"/>
              </w:rPr>
              <w:t>1.82</w:t>
            </w:r>
          </w:p>
        </w:tc>
      </w:tr>
    </w:tbl>
    <w:p w14:paraId="7D93D2FC" w14:textId="77777777" w:rsidR="00A833F5" w:rsidRPr="00375509" w:rsidRDefault="00A833F5">
      <w:pPr>
        <w:spacing w:line="480" w:lineRule="auto"/>
        <w:rPr>
          <w:rFonts w:ascii="Times New Roman" w:eastAsia="宋体" w:hAnsi="Times New Roman" w:cs="Times New Roman"/>
          <w:sz w:val="24"/>
          <w:szCs w:val="24"/>
        </w:rPr>
      </w:pPr>
    </w:p>
    <w:p w14:paraId="5E5E1686" w14:textId="77777777" w:rsidR="00E13372" w:rsidRDefault="00E13372">
      <w:pPr>
        <w:widowControl/>
        <w:spacing w:line="480" w:lineRule="auto"/>
        <w:jc w:val="left"/>
        <w:rPr>
          <w:rFonts w:ascii="Times New Roman" w:eastAsia="宋体" w:hAnsi="Times New Roman" w:cs="Times New Roman"/>
          <w:sz w:val="24"/>
          <w:szCs w:val="24"/>
        </w:rPr>
      </w:pPr>
    </w:p>
    <w:p w14:paraId="5309AAA8" w14:textId="77777777" w:rsidR="00E13372" w:rsidRDefault="00E13372">
      <w:pPr>
        <w:widowControl/>
        <w:spacing w:line="480" w:lineRule="auto"/>
        <w:jc w:val="left"/>
        <w:rPr>
          <w:rFonts w:ascii="Times New Roman" w:eastAsia="宋体" w:hAnsi="Times New Roman" w:cs="Times New Roman"/>
          <w:sz w:val="24"/>
          <w:szCs w:val="24"/>
        </w:rPr>
      </w:pPr>
    </w:p>
    <w:p w14:paraId="4B64BD5E" w14:textId="77777777" w:rsidR="00E13372" w:rsidRDefault="00E13372">
      <w:pPr>
        <w:widowControl/>
        <w:spacing w:line="480" w:lineRule="auto"/>
        <w:jc w:val="left"/>
        <w:rPr>
          <w:rFonts w:ascii="Times New Roman" w:eastAsia="宋体" w:hAnsi="Times New Roman" w:cs="Times New Roman"/>
          <w:sz w:val="24"/>
          <w:szCs w:val="24"/>
        </w:rPr>
      </w:pPr>
    </w:p>
    <w:p w14:paraId="09FF9D9A" w14:textId="77777777" w:rsidR="00E13372" w:rsidRDefault="00E13372">
      <w:pPr>
        <w:widowControl/>
        <w:spacing w:line="480" w:lineRule="auto"/>
        <w:jc w:val="left"/>
        <w:rPr>
          <w:rFonts w:ascii="Times New Roman" w:eastAsia="宋体" w:hAnsi="Times New Roman" w:cs="Times New Roman"/>
          <w:sz w:val="24"/>
          <w:szCs w:val="24"/>
        </w:rPr>
      </w:pPr>
    </w:p>
    <w:p w14:paraId="78AF2302" w14:textId="77777777" w:rsidR="00E13372" w:rsidRDefault="00E13372">
      <w:pPr>
        <w:widowControl/>
        <w:spacing w:line="480" w:lineRule="auto"/>
        <w:jc w:val="left"/>
        <w:rPr>
          <w:rFonts w:ascii="Times New Roman" w:eastAsia="宋体" w:hAnsi="Times New Roman" w:cs="Times New Roman"/>
          <w:sz w:val="24"/>
          <w:szCs w:val="24"/>
        </w:rPr>
      </w:pPr>
    </w:p>
    <w:p w14:paraId="13CED166" w14:textId="77777777" w:rsidR="00E13372" w:rsidRDefault="00E13372">
      <w:pPr>
        <w:widowControl/>
        <w:spacing w:line="480" w:lineRule="auto"/>
        <w:jc w:val="left"/>
        <w:rPr>
          <w:rFonts w:ascii="Times New Roman" w:eastAsia="宋体" w:hAnsi="Times New Roman" w:cs="Times New Roman"/>
          <w:sz w:val="24"/>
          <w:szCs w:val="24"/>
        </w:rPr>
      </w:pPr>
    </w:p>
    <w:p w14:paraId="4C39EBD9" w14:textId="77777777" w:rsidR="00E13372" w:rsidRDefault="00E13372">
      <w:pPr>
        <w:widowControl/>
        <w:spacing w:line="480" w:lineRule="auto"/>
        <w:jc w:val="left"/>
        <w:rPr>
          <w:rFonts w:ascii="Times New Roman" w:eastAsia="宋体" w:hAnsi="Times New Roman" w:cs="Times New Roman"/>
          <w:sz w:val="24"/>
          <w:szCs w:val="24"/>
        </w:rPr>
      </w:pPr>
    </w:p>
    <w:p w14:paraId="28FE3EFE" w14:textId="77777777" w:rsidR="00E13372" w:rsidRDefault="00E13372">
      <w:pPr>
        <w:widowControl/>
        <w:spacing w:line="480" w:lineRule="auto"/>
        <w:jc w:val="left"/>
        <w:rPr>
          <w:rFonts w:ascii="Times New Roman" w:eastAsia="宋体" w:hAnsi="Times New Roman" w:cs="Times New Roman"/>
          <w:sz w:val="24"/>
          <w:szCs w:val="24"/>
        </w:rPr>
      </w:pPr>
    </w:p>
    <w:p w14:paraId="2B97D4EC" w14:textId="77777777" w:rsidR="00E13372" w:rsidRDefault="00E13372">
      <w:pPr>
        <w:widowControl/>
        <w:spacing w:line="480" w:lineRule="auto"/>
        <w:jc w:val="left"/>
        <w:rPr>
          <w:rFonts w:ascii="Times New Roman" w:eastAsia="宋体" w:hAnsi="Times New Roman" w:cs="Times New Roman"/>
          <w:sz w:val="24"/>
          <w:szCs w:val="24"/>
        </w:rPr>
      </w:pPr>
    </w:p>
    <w:p w14:paraId="2025D81D" w14:textId="77777777" w:rsidR="00E13372" w:rsidRDefault="00E13372">
      <w:pPr>
        <w:widowControl/>
        <w:spacing w:line="480" w:lineRule="auto"/>
        <w:jc w:val="left"/>
        <w:rPr>
          <w:rFonts w:ascii="Times New Roman" w:eastAsia="宋体" w:hAnsi="Times New Roman" w:cs="Times New Roman"/>
          <w:sz w:val="24"/>
          <w:szCs w:val="24"/>
        </w:rPr>
      </w:pPr>
    </w:p>
    <w:p w14:paraId="50012412" w14:textId="77777777" w:rsidR="00E13372" w:rsidRDefault="00E13372">
      <w:pPr>
        <w:widowControl/>
        <w:spacing w:line="480" w:lineRule="auto"/>
        <w:jc w:val="left"/>
        <w:rPr>
          <w:rFonts w:ascii="Times New Roman" w:eastAsia="宋体" w:hAnsi="Times New Roman" w:cs="Times New Roman"/>
          <w:sz w:val="24"/>
          <w:szCs w:val="24"/>
        </w:rPr>
      </w:pPr>
    </w:p>
    <w:p w14:paraId="41DD481A" w14:textId="77777777" w:rsidR="00E13372" w:rsidRDefault="00E13372">
      <w:pPr>
        <w:widowControl/>
        <w:spacing w:line="480" w:lineRule="auto"/>
        <w:jc w:val="left"/>
        <w:rPr>
          <w:rFonts w:ascii="Times New Roman" w:eastAsia="宋体" w:hAnsi="Times New Roman" w:cs="Times New Roman"/>
          <w:sz w:val="24"/>
          <w:szCs w:val="24"/>
        </w:rPr>
      </w:pPr>
    </w:p>
    <w:p w14:paraId="391C30D0" w14:textId="77777777" w:rsidR="00E13372" w:rsidRDefault="00E13372">
      <w:pPr>
        <w:widowControl/>
        <w:spacing w:line="480" w:lineRule="auto"/>
        <w:jc w:val="left"/>
        <w:rPr>
          <w:rFonts w:ascii="Times New Roman" w:eastAsia="宋体" w:hAnsi="Times New Roman" w:cs="Times New Roman"/>
          <w:sz w:val="24"/>
          <w:szCs w:val="24"/>
        </w:rPr>
      </w:pPr>
    </w:p>
    <w:p w14:paraId="79640258" w14:textId="77777777" w:rsidR="00E13372" w:rsidRDefault="00E13372">
      <w:pPr>
        <w:widowControl/>
        <w:spacing w:line="480" w:lineRule="auto"/>
        <w:jc w:val="left"/>
        <w:rPr>
          <w:rFonts w:ascii="Times New Roman" w:eastAsia="宋体" w:hAnsi="Times New Roman" w:cs="Times New Roman"/>
          <w:sz w:val="24"/>
          <w:szCs w:val="24"/>
        </w:rPr>
      </w:pPr>
    </w:p>
    <w:p w14:paraId="7AE15E47" w14:textId="77777777" w:rsidR="00E13372" w:rsidRDefault="00E13372">
      <w:pPr>
        <w:widowControl/>
        <w:spacing w:line="480" w:lineRule="auto"/>
        <w:jc w:val="left"/>
        <w:rPr>
          <w:rFonts w:ascii="Times New Roman" w:eastAsia="宋体" w:hAnsi="Times New Roman" w:cs="Times New Roman"/>
          <w:sz w:val="24"/>
          <w:szCs w:val="24"/>
        </w:rPr>
      </w:pPr>
    </w:p>
    <w:p w14:paraId="74512D96" w14:textId="77777777" w:rsidR="00E13372" w:rsidRDefault="00E13372">
      <w:pPr>
        <w:widowControl/>
        <w:spacing w:line="480" w:lineRule="auto"/>
        <w:jc w:val="left"/>
        <w:rPr>
          <w:rFonts w:ascii="Times New Roman" w:eastAsia="宋体" w:hAnsi="Times New Roman" w:cs="Times New Roman"/>
          <w:sz w:val="24"/>
          <w:szCs w:val="24"/>
        </w:rPr>
      </w:pPr>
    </w:p>
    <w:p w14:paraId="39243407" w14:textId="77777777" w:rsidR="00E13372" w:rsidRPr="00E13372" w:rsidRDefault="00E13372" w:rsidP="00E13372">
      <w:pPr>
        <w:spacing w:line="480" w:lineRule="auto"/>
        <w:jc w:val="center"/>
        <w:rPr>
          <w:rFonts w:ascii="Times New Roman" w:eastAsia="宋体" w:hAnsi="Times New Roman" w:cs="Times New Roman"/>
          <w:sz w:val="24"/>
          <w:szCs w:val="24"/>
          <w:highlight w:val="yellow"/>
          <w14:ligatures w14:val="standardContextual"/>
        </w:rPr>
      </w:pPr>
      <w:bookmarkStart w:id="6" w:name="_Hlk196329524"/>
      <w:r w:rsidRPr="00E13372">
        <w:rPr>
          <w:rFonts w:ascii="Times New Roman" w:eastAsia="宋体" w:hAnsi="Times New Roman" w:cs="Times New Roman"/>
          <w:b/>
          <w:bCs/>
          <w:sz w:val="24"/>
          <w:szCs w:val="24"/>
        </w:rPr>
        <w:lastRenderedPageBreak/>
        <w:t>Table S</w:t>
      </w:r>
      <w:r w:rsidRPr="00E13372">
        <w:rPr>
          <w:rFonts w:ascii="Times New Roman" w:eastAsia="宋体" w:hAnsi="Times New Roman" w:cs="Times New Roman" w:hint="eastAsia"/>
          <w:b/>
          <w:bCs/>
          <w:sz w:val="24"/>
          <w:szCs w:val="24"/>
        </w:rPr>
        <w:t xml:space="preserve">4 </w:t>
      </w:r>
      <w:r w:rsidRPr="00E13372">
        <w:rPr>
          <w:rFonts w:ascii="Times New Roman" w:eastAsia="宋体" w:hAnsi="Times New Roman" w:cs="Times New Roman" w:hint="eastAsia"/>
          <w:sz w:val="24"/>
          <w:szCs w:val="24"/>
        </w:rPr>
        <w:t>Statistical analysis table of experiment data</w:t>
      </w:r>
      <w:r w:rsidRPr="00E13372">
        <w:rPr>
          <w:rFonts w:ascii="Times New Roman" w:eastAsia="宋体" w:hAnsi="Times New Roman" w:cs="Times New Roman"/>
          <w:sz w:val="24"/>
          <w:szCs w:val="24"/>
        </w:rPr>
        <w:t>.</w:t>
      </w:r>
    </w:p>
    <w:tbl>
      <w:tblPr>
        <w:tblW w:w="9245" w:type="dxa"/>
        <w:jc w:val="center"/>
        <w:tblBorders>
          <w:top w:val="single" w:sz="4" w:space="0" w:color="auto"/>
          <w:bottom w:val="single" w:sz="4" w:space="0" w:color="auto"/>
        </w:tblBorders>
        <w:tblLook w:val="04A0" w:firstRow="1" w:lastRow="0" w:firstColumn="1" w:lastColumn="0" w:noHBand="0" w:noVBand="1"/>
      </w:tblPr>
      <w:tblGrid>
        <w:gridCol w:w="1173"/>
        <w:gridCol w:w="883"/>
        <w:gridCol w:w="1174"/>
        <w:gridCol w:w="1555"/>
        <w:gridCol w:w="1662"/>
        <w:gridCol w:w="1366"/>
        <w:gridCol w:w="1513"/>
      </w:tblGrid>
      <w:tr w:rsidR="00B53ED9" w:rsidRPr="00B02DBC" w14:paraId="2B581C1E" w14:textId="77777777" w:rsidTr="00B53ED9">
        <w:trPr>
          <w:trHeight w:val="182"/>
          <w:jc w:val="center"/>
        </w:trPr>
        <w:tc>
          <w:tcPr>
            <w:tcW w:w="1173" w:type="dxa"/>
            <w:tcBorders>
              <w:top w:val="single" w:sz="4" w:space="0" w:color="auto"/>
              <w:bottom w:val="single" w:sz="4" w:space="0" w:color="auto"/>
            </w:tcBorders>
            <w:shd w:val="clear" w:color="auto" w:fill="auto"/>
            <w:noWrap/>
            <w:vAlign w:val="center"/>
            <w:hideMark/>
          </w:tcPr>
          <w:p w14:paraId="3CECB34E" w14:textId="77777777" w:rsidR="00B53ED9" w:rsidRPr="00B02DBC" w:rsidRDefault="00B53ED9" w:rsidP="00B53ED9">
            <w:pPr>
              <w:widowControl/>
              <w:spacing w:line="360" w:lineRule="auto"/>
              <w:jc w:val="center"/>
              <w:rPr>
                <w:rFonts w:ascii="Times New Roman" w:eastAsia="宋体" w:hAnsi="Times New Roman" w:cs="Times New Roman"/>
                <w:b/>
                <w:bCs/>
                <w:color w:val="000000"/>
                <w:kern w:val="0"/>
                <w:sz w:val="24"/>
                <w:szCs w:val="24"/>
              </w:rPr>
            </w:pPr>
            <w:r w:rsidRPr="00B02DBC">
              <w:rPr>
                <w:rFonts w:ascii="Times New Roman" w:eastAsia="宋体" w:hAnsi="Times New Roman" w:cs="Times New Roman"/>
                <w:b/>
                <w:bCs/>
                <w:color w:val="000000"/>
                <w:kern w:val="0"/>
                <w:sz w:val="24"/>
                <w:szCs w:val="24"/>
              </w:rPr>
              <w:t>Feature</w:t>
            </w:r>
          </w:p>
        </w:tc>
        <w:tc>
          <w:tcPr>
            <w:tcW w:w="802" w:type="dxa"/>
            <w:tcBorders>
              <w:top w:val="single" w:sz="4" w:space="0" w:color="auto"/>
              <w:bottom w:val="single" w:sz="4" w:space="0" w:color="auto"/>
            </w:tcBorders>
          </w:tcPr>
          <w:p w14:paraId="20201459" w14:textId="01441185" w:rsidR="00B53ED9" w:rsidRPr="00B02DBC" w:rsidRDefault="00B53ED9" w:rsidP="00B53ED9">
            <w:pPr>
              <w:widowControl/>
              <w:spacing w:line="360" w:lineRule="auto"/>
              <w:jc w:val="center"/>
              <w:rPr>
                <w:rFonts w:ascii="Times New Roman" w:eastAsia="宋体" w:hAnsi="Times New Roman" w:cs="Times New Roman"/>
                <w:b/>
                <w:bCs/>
                <w:color w:val="000000"/>
                <w:kern w:val="0"/>
                <w:sz w:val="24"/>
                <w:szCs w:val="24"/>
              </w:rPr>
            </w:pPr>
            <w:r>
              <w:rPr>
                <w:rFonts w:ascii="Times New Roman" w:eastAsia="宋体" w:hAnsi="Times New Roman" w:cs="Times New Roman" w:hint="eastAsia"/>
                <w:b/>
                <w:bCs/>
                <w:color w:val="000000"/>
                <w:kern w:val="0"/>
                <w:sz w:val="24"/>
                <w:szCs w:val="24"/>
              </w:rPr>
              <w:t>Class</w:t>
            </w:r>
          </w:p>
        </w:tc>
        <w:tc>
          <w:tcPr>
            <w:tcW w:w="1174" w:type="dxa"/>
            <w:tcBorders>
              <w:top w:val="single" w:sz="4" w:space="0" w:color="auto"/>
              <w:bottom w:val="single" w:sz="4" w:space="0" w:color="auto"/>
            </w:tcBorders>
            <w:shd w:val="clear" w:color="auto" w:fill="auto"/>
            <w:noWrap/>
            <w:vAlign w:val="center"/>
            <w:hideMark/>
          </w:tcPr>
          <w:p w14:paraId="5FA78B1B" w14:textId="7EC3299B" w:rsidR="00B53ED9" w:rsidRPr="00B02DBC" w:rsidRDefault="00B53ED9" w:rsidP="00B53ED9">
            <w:pPr>
              <w:widowControl/>
              <w:spacing w:line="360" w:lineRule="auto"/>
              <w:jc w:val="center"/>
              <w:rPr>
                <w:rFonts w:ascii="Times New Roman" w:eastAsia="宋体" w:hAnsi="Times New Roman" w:cs="Times New Roman"/>
                <w:b/>
                <w:bCs/>
                <w:color w:val="000000"/>
                <w:kern w:val="0"/>
                <w:sz w:val="24"/>
                <w:szCs w:val="24"/>
              </w:rPr>
            </w:pPr>
            <w:r w:rsidRPr="00B02DBC">
              <w:rPr>
                <w:rFonts w:ascii="Times New Roman" w:eastAsia="宋体" w:hAnsi="Times New Roman" w:cs="Times New Roman"/>
                <w:b/>
                <w:bCs/>
                <w:color w:val="000000"/>
                <w:kern w:val="0"/>
                <w:sz w:val="24"/>
                <w:szCs w:val="24"/>
              </w:rPr>
              <w:t>count</w:t>
            </w:r>
          </w:p>
        </w:tc>
        <w:tc>
          <w:tcPr>
            <w:tcW w:w="1555" w:type="dxa"/>
            <w:tcBorders>
              <w:top w:val="single" w:sz="4" w:space="0" w:color="auto"/>
              <w:bottom w:val="single" w:sz="4" w:space="0" w:color="auto"/>
            </w:tcBorders>
            <w:shd w:val="clear" w:color="auto" w:fill="auto"/>
            <w:noWrap/>
            <w:vAlign w:val="center"/>
            <w:hideMark/>
          </w:tcPr>
          <w:p w14:paraId="3990677F" w14:textId="77777777" w:rsidR="00B53ED9" w:rsidRPr="00B02DBC" w:rsidRDefault="00B53ED9" w:rsidP="00B53ED9">
            <w:pPr>
              <w:widowControl/>
              <w:spacing w:line="360" w:lineRule="auto"/>
              <w:jc w:val="center"/>
              <w:rPr>
                <w:rFonts w:ascii="Times New Roman" w:eastAsia="宋体" w:hAnsi="Times New Roman" w:cs="Times New Roman"/>
                <w:b/>
                <w:bCs/>
                <w:color w:val="000000"/>
                <w:kern w:val="0"/>
                <w:sz w:val="24"/>
                <w:szCs w:val="24"/>
              </w:rPr>
            </w:pPr>
            <w:r w:rsidRPr="00B02DBC">
              <w:rPr>
                <w:rFonts w:ascii="Times New Roman" w:eastAsia="宋体" w:hAnsi="Times New Roman" w:cs="Times New Roman"/>
                <w:b/>
                <w:bCs/>
                <w:color w:val="000000"/>
                <w:kern w:val="0"/>
                <w:sz w:val="24"/>
                <w:szCs w:val="24"/>
              </w:rPr>
              <w:t>mean</w:t>
            </w:r>
          </w:p>
        </w:tc>
        <w:tc>
          <w:tcPr>
            <w:tcW w:w="1662" w:type="dxa"/>
            <w:tcBorders>
              <w:top w:val="single" w:sz="4" w:space="0" w:color="auto"/>
              <w:bottom w:val="single" w:sz="4" w:space="0" w:color="auto"/>
            </w:tcBorders>
            <w:shd w:val="clear" w:color="auto" w:fill="auto"/>
            <w:noWrap/>
            <w:vAlign w:val="center"/>
            <w:hideMark/>
          </w:tcPr>
          <w:p w14:paraId="73DF410F" w14:textId="77777777" w:rsidR="00B53ED9" w:rsidRPr="00B02DBC" w:rsidRDefault="00B53ED9" w:rsidP="00B53ED9">
            <w:pPr>
              <w:widowControl/>
              <w:spacing w:line="360" w:lineRule="auto"/>
              <w:jc w:val="center"/>
              <w:rPr>
                <w:rFonts w:ascii="Times New Roman" w:eastAsia="宋体" w:hAnsi="Times New Roman" w:cs="Times New Roman"/>
                <w:b/>
                <w:bCs/>
                <w:color w:val="000000"/>
                <w:kern w:val="0"/>
                <w:sz w:val="24"/>
                <w:szCs w:val="24"/>
              </w:rPr>
            </w:pPr>
            <w:r w:rsidRPr="00B02DBC">
              <w:rPr>
                <w:rFonts w:ascii="Times New Roman" w:eastAsia="宋体" w:hAnsi="Times New Roman" w:cs="Times New Roman"/>
                <w:b/>
                <w:bCs/>
                <w:color w:val="000000"/>
                <w:kern w:val="0"/>
                <w:sz w:val="24"/>
                <w:szCs w:val="24"/>
              </w:rPr>
              <w:t>std</w:t>
            </w:r>
          </w:p>
        </w:tc>
        <w:tc>
          <w:tcPr>
            <w:tcW w:w="1366" w:type="dxa"/>
            <w:tcBorders>
              <w:top w:val="single" w:sz="4" w:space="0" w:color="auto"/>
              <w:bottom w:val="single" w:sz="4" w:space="0" w:color="auto"/>
            </w:tcBorders>
            <w:shd w:val="clear" w:color="auto" w:fill="auto"/>
            <w:noWrap/>
            <w:vAlign w:val="center"/>
            <w:hideMark/>
          </w:tcPr>
          <w:p w14:paraId="56CFD90E" w14:textId="77777777" w:rsidR="00B53ED9" w:rsidRPr="00B02DBC" w:rsidRDefault="00B53ED9" w:rsidP="00B53ED9">
            <w:pPr>
              <w:widowControl/>
              <w:spacing w:line="360" w:lineRule="auto"/>
              <w:jc w:val="center"/>
              <w:rPr>
                <w:rFonts w:ascii="Times New Roman" w:eastAsia="宋体" w:hAnsi="Times New Roman" w:cs="Times New Roman"/>
                <w:b/>
                <w:bCs/>
                <w:color w:val="000000"/>
                <w:kern w:val="0"/>
                <w:sz w:val="24"/>
                <w:szCs w:val="24"/>
              </w:rPr>
            </w:pPr>
            <w:r w:rsidRPr="00B02DBC">
              <w:rPr>
                <w:rFonts w:ascii="Times New Roman" w:eastAsia="宋体" w:hAnsi="Times New Roman" w:cs="Times New Roman"/>
                <w:b/>
                <w:bCs/>
                <w:color w:val="000000"/>
                <w:kern w:val="0"/>
                <w:sz w:val="24"/>
                <w:szCs w:val="24"/>
              </w:rPr>
              <w:t>min</w:t>
            </w:r>
          </w:p>
        </w:tc>
        <w:tc>
          <w:tcPr>
            <w:tcW w:w="1513" w:type="dxa"/>
            <w:tcBorders>
              <w:top w:val="single" w:sz="4" w:space="0" w:color="auto"/>
              <w:bottom w:val="single" w:sz="4" w:space="0" w:color="auto"/>
            </w:tcBorders>
            <w:shd w:val="clear" w:color="auto" w:fill="auto"/>
            <w:noWrap/>
            <w:vAlign w:val="center"/>
            <w:hideMark/>
          </w:tcPr>
          <w:p w14:paraId="7EC6CA9E" w14:textId="77777777" w:rsidR="00B53ED9" w:rsidRPr="00B02DBC" w:rsidRDefault="00B53ED9" w:rsidP="00B53ED9">
            <w:pPr>
              <w:widowControl/>
              <w:spacing w:line="360" w:lineRule="auto"/>
              <w:jc w:val="center"/>
              <w:rPr>
                <w:rFonts w:ascii="Times New Roman" w:eastAsia="宋体" w:hAnsi="Times New Roman" w:cs="Times New Roman"/>
                <w:b/>
                <w:bCs/>
                <w:color w:val="000000"/>
                <w:kern w:val="0"/>
                <w:sz w:val="24"/>
                <w:szCs w:val="24"/>
              </w:rPr>
            </w:pPr>
            <w:r w:rsidRPr="00B02DBC">
              <w:rPr>
                <w:rFonts w:ascii="Times New Roman" w:eastAsia="宋体" w:hAnsi="Times New Roman" w:cs="Times New Roman"/>
                <w:b/>
                <w:bCs/>
                <w:color w:val="000000"/>
                <w:kern w:val="0"/>
                <w:sz w:val="24"/>
                <w:szCs w:val="24"/>
              </w:rPr>
              <w:t>max</w:t>
            </w:r>
          </w:p>
        </w:tc>
      </w:tr>
      <w:tr w:rsidR="00B53ED9" w:rsidRPr="00B02DBC" w14:paraId="09F10832" w14:textId="77777777" w:rsidTr="00B53ED9">
        <w:trPr>
          <w:trHeight w:val="182"/>
          <w:jc w:val="center"/>
        </w:trPr>
        <w:tc>
          <w:tcPr>
            <w:tcW w:w="1173" w:type="dxa"/>
            <w:tcBorders>
              <w:top w:val="single" w:sz="4" w:space="0" w:color="auto"/>
            </w:tcBorders>
            <w:shd w:val="clear" w:color="auto" w:fill="auto"/>
            <w:noWrap/>
            <w:vAlign w:val="center"/>
            <w:hideMark/>
          </w:tcPr>
          <w:p w14:paraId="6E3B632B" w14:textId="77777777" w:rsidR="00B53ED9" w:rsidRPr="00B02DBC" w:rsidRDefault="00B53ED9" w:rsidP="00B53ED9">
            <w:pPr>
              <w:widowControl/>
              <w:spacing w:line="360" w:lineRule="auto"/>
              <w:jc w:val="center"/>
              <w:rPr>
                <w:rFonts w:ascii="Times New Roman" w:eastAsia="宋体" w:hAnsi="Times New Roman" w:cs="Times New Roman"/>
                <w:color w:val="000000"/>
                <w:kern w:val="0"/>
                <w:sz w:val="24"/>
                <w:szCs w:val="24"/>
              </w:rPr>
            </w:pPr>
            <w:r w:rsidRPr="00B02DBC">
              <w:rPr>
                <w:rFonts w:ascii="Times New Roman" w:eastAsia="宋体" w:hAnsi="Times New Roman" w:cs="Times New Roman"/>
                <w:color w:val="000000"/>
                <w:kern w:val="0"/>
                <w:sz w:val="24"/>
                <w:szCs w:val="24"/>
              </w:rPr>
              <w:t>HR</w:t>
            </w:r>
          </w:p>
        </w:tc>
        <w:tc>
          <w:tcPr>
            <w:tcW w:w="802" w:type="dxa"/>
            <w:tcBorders>
              <w:top w:val="single" w:sz="4" w:space="0" w:color="auto"/>
            </w:tcBorders>
          </w:tcPr>
          <w:p w14:paraId="29181FC3" w14:textId="4AD91004" w:rsidR="00B53ED9" w:rsidRPr="00E13372" w:rsidRDefault="00B53ED9" w:rsidP="00B53ED9">
            <w:pPr>
              <w:widowControl/>
              <w:spacing w:line="360" w:lineRule="auto"/>
              <w:jc w:val="center"/>
              <w:rPr>
                <w:rFonts w:ascii="Times New Roman" w:hAnsi="Times New Roman" w:cs="Times New Roman"/>
                <w:sz w:val="24"/>
                <w:szCs w:val="24"/>
              </w:rPr>
            </w:pPr>
            <w:r>
              <w:rPr>
                <w:rFonts w:ascii="Times New Roman" w:hAnsi="Times New Roman" w:cs="Times New Roman" w:hint="eastAsia"/>
                <w:sz w:val="24"/>
                <w:szCs w:val="24"/>
              </w:rPr>
              <w:t>Input</w:t>
            </w:r>
          </w:p>
        </w:tc>
        <w:tc>
          <w:tcPr>
            <w:tcW w:w="1174" w:type="dxa"/>
            <w:tcBorders>
              <w:top w:val="single" w:sz="4" w:space="0" w:color="auto"/>
            </w:tcBorders>
            <w:shd w:val="clear" w:color="auto" w:fill="auto"/>
            <w:noWrap/>
            <w:hideMark/>
          </w:tcPr>
          <w:p w14:paraId="77585244" w14:textId="09B969AF" w:rsidR="00B53ED9" w:rsidRPr="00B02DBC" w:rsidRDefault="00B53ED9" w:rsidP="00B53ED9">
            <w:pPr>
              <w:widowControl/>
              <w:spacing w:line="360" w:lineRule="auto"/>
              <w:jc w:val="center"/>
              <w:rPr>
                <w:rFonts w:ascii="Times New Roman" w:eastAsia="宋体" w:hAnsi="Times New Roman" w:cs="Times New Roman"/>
                <w:color w:val="000000"/>
                <w:kern w:val="0"/>
                <w:sz w:val="24"/>
                <w:szCs w:val="24"/>
              </w:rPr>
            </w:pPr>
            <w:r w:rsidRPr="00E13372">
              <w:rPr>
                <w:rFonts w:ascii="Times New Roman" w:hAnsi="Times New Roman" w:cs="Times New Roman"/>
                <w:sz w:val="24"/>
                <w:szCs w:val="24"/>
              </w:rPr>
              <w:t xml:space="preserve">53.00 </w:t>
            </w:r>
          </w:p>
        </w:tc>
        <w:tc>
          <w:tcPr>
            <w:tcW w:w="1555" w:type="dxa"/>
            <w:tcBorders>
              <w:top w:val="single" w:sz="4" w:space="0" w:color="auto"/>
            </w:tcBorders>
            <w:shd w:val="clear" w:color="auto" w:fill="auto"/>
            <w:noWrap/>
            <w:hideMark/>
          </w:tcPr>
          <w:p w14:paraId="1258FF67" w14:textId="7BFAA824" w:rsidR="00B53ED9" w:rsidRPr="00B02DBC" w:rsidRDefault="00B53ED9" w:rsidP="00B53ED9">
            <w:pPr>
              <w:widowControl/>
              <w:spacing w:line="360" w:lineRule="auto"/>
              <w:jc w:val="center"/>
              <w:rPr>
                <w:rFonts w:ascii="Times New Roman" w:eastAsia="宋体" w:hAnsi="Times New Roman" w:cs="Times New Roman"/>
                <w:color w:val="000000"/>
                <w:kern w:val="0"/>
                <w:sz w:val="24"/>
                <w:szCs w:val="24"/>
              </w:rPr>
            </w:pPr>
            <w:r w:rsidRPr="00E13372">
              <w:rPr>
                <w:rFonts w:ascii="Times New Roman" w:hAnsi="Times New Roman" w:cs="Times New Roman"/>
                <w:sz w:val="24"/>
                <w:szCs w:val="24"/>
              </w:rPr>
              <w:t xml:space="preserve">7.55 </w:t>
            </w:r>
          </w:p>
        </w:tc>
        <w:tc>
          <w:tcPr>
            <w:tcW w:w="1662" w:type="dxa"/>
            <w:tcBorders>
              <w:top w:val="single" w:sz="4" w:space="0" w:color="auto"/>
            </w:tcBorders>
            <w:shd w:val="clear" w:color="auto" w:fill="auto"/>
            <w:noWrap/>
            <w:hideMark/>
          </w:tcPr>
          <w:p w14:paraId="7B4AE044" w14:textId="664FFADE" w:rsidR="00B53ED9" w:rsidRPr="00B02DBC" w:rsidRDefault="00B53ED9" w:rsidP="00B53ED9">
            <w:pPr>
              <w:widowControl/>
              <w:spacing w:line="360" w:lineRule="auto"/>
              <w:jc w:val="center"/>
              <w:rPr>
                <w:rFonts w:ascii="Times New Roman" w:eastAsia="宋体" w:hAnsi="Times New Roman" w:cs="Times New Roman"/>
                <w:color w:val="000000"/>
                <w:kern w:val="0"/>
                <w:sz w:val="24"/>
                <w:szCs w:val="24"/>
              </w:rPr>
            </w:pPr>
            <w:r w:rsidRPr="00E13372">
              <w:rPr>
                <w:rFonts w:ascii="Times New Roman" w:hAnsi="Times New Roman" w:cs="Times New Roman"/>
                <w:sz w:val="24"/>
                <w:szCs w:val="24"/>
              </w:rPr>
              <w:t>2.523475e+00</w:t>
            </w:r>
          </w:p>
        </w:tc>
        <w:tc>
          <w:tcPr>
            <w:tcW w:w="1366" w:type="dxa"/>
            <w:tcBorders>
              <w:top w:val="single" w:sz="4" w:space="0" w:color="auto"/>
            </w:tcBorders>
            <w:shd w:val="clear" w:color="auto" w:fill="auto"/>
            <w:noWrap/>
            <w:hideMark/>
          </w:tcPr>
          <w:p w14:paraId="028A8658" w14:textId="3E71A661" w:rsidR="00B53ED9" w:rsidRPr="00B02DBC" w:rsidRDefault="00B53ED9" w:rsidP="00B53ED9">
            <w:pPr>
              <w:widowControl/>
              <w:spacing w:line="360" w:lineRule="auto"/>
              <w:jc w:val="center"/>
              <w:rPr>
                <w:rFonts w:ascii="Times New Roman" w:eastAsia="宋体" w:hAnsi="Times New Roman" w:cs="Times New Roman"/>
                <w:color w:val="000000"/>
                <w:kern w:val="0"/>
                <w:sz w:val="24"/>
                <w:szCs w:val="24"/>
              </w:rPr>
            </w:pPr>
            <w:r w:rsidRPr="00E13372">
              <w:rPr>
                <w:rFonts w:ascii="Times New Roman" w:hAnsi="Times New Roman" w:cs="Times New Roman"/>
                <w:sz w:val="24"/>
                <w:szCs w:val="24"/>
              </w:rPr>
              <w:t xml:space="preserve">5.00 </w:t>
            </w:r>
          </w:p>
        </w:tc>
        <w:tc>
          <w:tcPr>
            <w:tcW w:w="1513" w:type="dxa"/>
            <w:tcBorders>
              <w:top w:val="single" w:sz="4" w:space="0" w:color="auto"/>
            </w:tcBorders>
            <w:shd w:val="clear" w:color="auto" w:fill="auto"/>
            <w:noWrap/>
            <w:hideMark/>
          </w:tcPr>
          <w:p w14:paraId="17509857" w14:textId="4AE61BD0" w:rsidR="00B53ED9" w:rsidRPr="00B02DBC" w:rsidRDefault="00B53ED9" w:rsidP="00B53ED9">
            <w:pPr>
              <w:widowControl/>
              <w:spacing w:line="360" w:lineRule="auto"/>
              <w:jc w:val="center"/>
              <w:rPr>
                <w:rFonts w:ascii="Times New Roman" w:eastAsia="宋体" w:hAnsi="Times New Roman" w:cs="Times New Roman"/>
                <w:color w:val="000000"/>
                <w:kern w:val="0"/>
                <w:sz w:val="24"/>
                <w:szCs w:val="24"/>
              </w:rPr>
            </w:pPr>
            <w:r w:rsidRPr="00E13372">
              <w:rPr>
                <w:rFonts w:ascii="Times New Roman" w:hAnsi="Times New Roman" w:cs="Times New Roman"/>
                <w:sz w:val="24"/>
                <w:szCs w:val="24"/>
              </w:rPr>
              <w:t xml:space="preserve">10.00 </w:t>
            </w:r>
          </w:p>
        </w:tc>
      </w:tr>
      <w:tr w:rsidR="00B53ED9" w:rsidRPr="00B02DBC" w14:paraId="52F6494E" w14:textId="77777777" w:rsidTr="00B53ED9">
        <w:trPr>
          <w:trHeight w:val="182"/>
          <w:jc w:val="center"/>
        </w:trPr>
        <w:tc>
          <w:tcPr>
            <w:tcW w:w="1173" w:type="dxa"/>
            <w:shd w:val="clear" w:color="auto" w:fill="auto"/>
            <w:noWrap/>
            <w:vAlign w:val="center"/>
            <w:hideMark/>
          </w:tcPr>
          <w:p w14:paraId="7ED40E52" w14:textId="77777777" w:rsidR="00B53ED9" w:rsidRPr="00B02DBC" w:rsidRDefault="00B53ED9" w:rsidP="00B53ED9">
            <w:pPr>
              <w:widowControl/>
              <w:spacing w:line="360" w:lineRule="auto"/>
              <w:jc w:val="center"/>
              <w:rPr>
                <w:rFonts w:ascii="Times New Roman" w:eastAsia="宋体" w:hAnsi="Times New Roman" w:cs="Times New Roman"/>
                <w:color w:val="000000"/>
                <w:kern w:val="0"/>
                <w:sz w:val="24"/>
                <w:szCs w:val="24"/>
              </w:rPr>
            </w:pPr>
            <w:r w:rsidRPr="00B02DBC">
              <w:rPr>
                <w:rFonts w:ascii="Times New Roman" w:eastAsia="宋体" w:hAnsi="Times New Roman" w:cs="Times New Roman"/>
                <w:color w:val="000000"/>
                <w:kern w:val="0"/>
                <w:sz w:val="24"/>
                <w:szCs w:val="24"/>
              </w:rPr>
              <w:t>PT</w:t>
            </w:r>
          </w:p>
        </w:tc>
        <w:tc>
          <w:tcPr>
            <w:tcW w:w="802" w:type="dxa"/>
          </w:tcPr>
          <w:p w14:paraId="6C170412" w14:textId="28620FB8" w:rsidR="00B53ED9" w:rsidRPr="00E13372" w:rsidRDefault="00B53ED9" w:rsidP="00B53ED9">
            <w:pPr>
              <w:widowControl/>
              <w:spacing w:line="360" w:lineRule="auto"/>
              <w:jc w:val="center"/>
              <w:rPr>
                <w:rFonts w:ascii="Times New Roman" w:hAnsi="Times New Roman" w:cs="Times New Roman"/>
                <w:sz w:val="24"/>
                <w:szCs w:val="24"/>
              </w:rPr>
            </w:pPr>
            <w:r>
              <w:rPr>
                <w:rFonts w:ascii="Times New Roman" w:hAnsi="Times New Roman" w:cs="Times New Roman" w:hint="eastAsia"/>
                <w:sz w:val="24"/>
                <w:szCs w:val="24"/>
              </w:rPr>
              <w:t>Input</w:t>
            </w:r>
          </w:p>
        </w:tc>
        <w:tc>
          <w:tcPr>
            <w:tcW w:w="1174" w:type="dxa"/>
            <w:shd w:val="clear" w:color="auto" w:fill="auto"/>
            <w:noWrap/>
            <w:hideMark/>
          </w:tcPr>
          <w:p w14:paraId="28366DC8" w14:textId="1D8756BB" w:rsidR="00B53ED9" w:rsidRPr="00B02DBC" w:rsidRDefault="00B53ED9" w:rsidP="00B53ED9">
            <w:pPr>
              <w:widowControl/>
              <w:spacing w:line="360" w:lineRule="auto"/>
              <w:jc w:val="center"/>
              <w:rPr>
                <w:rFonts w:ascii="Times New Roman" w:eastAsia="宋体" w:hAnsi="Times New Roman" w:cs="Times New Roman"/>
                <w:color w:val="000000"/>
                <w:kern w:val="0"/>
                <w:sz w:val="24"/>
                <w:szCs w:val="24"/>
              </w:rPr>
            </w:pPr>
            <w:r w:rsidRPr="00E13372">
              <w:rPr>
                <w:rFonts w:ascii="Times New Roman" w:hAnsi="Times New Roman" w:cs="Times New Roman"/>
                <w:sz w:val="24"/>
                <w:szCs w:val="24"/>
              </w:rPr>
              <w:t xml:space="preserve">53.00 </w:t>
            </w:r>
          </w:p>
        </w:tc>
        <w:tc>
          <w:tcPr>
            <w:tcW w:w="1555" w:type="dxa"/>
            <w:shd w:val="clear" w:color="auto" w:fill="auto"/>
            <w:noWrap/>
            <w:hideMark/>
          </w:tcPr>
          <w:p w14:paraId="4B1E4D39" w14:textId="57C71501" w:rsidR="00B53ED9" w:rsidRPr="00B02DBC" w:rsidRDefault="00B53ED9" w:rsidP="00B53ED9">
            <w:pPr>
              <w:widowControl/>
              <w:spacing w:line="360" w:lineRule="auto"/>
              <w:jc w:val="center"/>
              <w:rPr>
                <w:rFonts w:ascii="Times New Roman" w:eastAsia="宋体" w:hAnsi="Times New Roman" w:cs="Times New Roman"/>
                <w:color w:val="000000"/>
                <w:kern w:val="0"/>
                <w:sz w:val="24"/>
                <w:szCs w:val="24"/>
              </w:rPr>
            </w:pPr>
            <w:r w:rsidRPr="00E13372">
              <w:rPr>
                <w:rFonts w:ascii="Times New Roman" w:hAnsi="Times New Roman" w:cs="Times New Roman"/>
                <w:sz w:val="24"/>
                <w:szCs w:val="24"/>
              </w:rPr>
              <w:t xml:space="preserve">552.83 </w:t>
            </w:r>
          </w:p>
        </w:tc>
        <w:tc>
          <w:tcPr>
            <w:tcW w:w="1662" w:type="dxa"/>
            <w:shd w:val="clear" w:color="auto" w:fill="auto"/>
            <w:noWrap/>
            <w:hideMark/>
          </w:tcPr>
          <w:p w14:paraId="64856D0E" w14:textId="6C732703" w:rsidR="00B53ED9" w:rsidRPr="00B02DBC" w:rsidRDefault="00B53ED9" w:rsidP="00B53ED9">
            <w:pPr>
              <w:widowControl/>
              <w:spacing w:line="360" w:lineRule="auto"/>
              <w:jc w:val="center"/>
              <w:rPr>
                <w:rFonts w:ascii="Times New Roman" w:eastAsia="宋体" w:hAnsi="Times New Roman" w:cs="Times New Roman"/>
                <w:color w:val="000000"/>
                <w:kern w:val="0"/>
                <w:sz w:val="24"/>
                <w:szCs w:val="24"/>
              </w:rPr>
            </w:pPr>
            <w:r w:rsidRPr="00E13372">
              <w:rPr>
                <w:rFonts w:ascii="Times New Roman" w:hAnsi="Times New Roman" w:cs="Times New Roman"/>
                <w:sz w:val="24"/>
                <w:szCs w:val="24"/>
              </w:rPr>
              <w:t>1.230287e+02</w:t>
            </w:r>
          </w:p>
        </w:tc>
        <w:tc>
          <w:tcPr>
            <w:tcW w:w="1366" w:type="dxa"/>
            <w:shd w:val="clear" w:color="auto" w:fill="auto"/>
            <w:noWrap/>
            <w:hideMark/>
          </w:tcPr>
          <w:p w14:paraId="6DB59AC2" w14:textId="2C6D6C9B" w:rsidR="00B53ED9" w:rsidRPr="00B02DBC" w:rsidRDefault="00B53ED9" w:rsidP="00B53ED9">
            <w:pPr>
              <w:widowControl/>
              <w:spacing w:line="360" w:lineRule="auto"/>
              <w:jc w:val="center"/>
              <w:rPr>
                <w:rFonts w:ascii="Times New Roman" w:eastAsia="宋体" w:hAnsi="Times New Roman" w:cs="Times New Roman"/>
                <w:color w:val="000000"/>
                <w:kern w:val="0"/>
                <w:sz w:val="24"/>
                <w:szCs w:val="24"/>
              </w:rPr>
            </w:pPr>
            <w:r w:rsidRPr="00E13372">
              <w:rPr>
                <w:rFonts w:ascii="Times New Roman" w:hAnsi="Times New Roman" w:cs="Times New Roman"/>
                <w:sz w:val="24"/>
                <w:szCs w:val="24"/>
              </w:rPr>
              <w:t xml:space="preserve">400.00 </w:t>
            </w:r>
          </w:p>
        </w:tc>
        <w:tc>
          <w:tcPr>
            <w:tcW w:w="1513" w:type="dxa"/>
            <w:shd w:val="clear" w:color="auto" w:fill="auto"/>
            <w:noWrap/>
            <w:hideMark/>
          </w:tcPr>
          <w:p w14:paraId="6AFEFB29" w14:textId="0D1F9DC5" w:rsidR="00B53ED9" w:rsidRPr="00B02DBC" w:rsidRDefault="00B53ED9" w:rsidP="00B53ED9">
            <w:pPr>
              <w:widowControl/>
              <w:spacing w:line="360" w:lineRule="auto"/>
              <w:jc w:val="center"/>
              <w:rPr>
                <w:rFonts w:ascii="Times New Roman" w:eastAsia="宋体" w:hAnsi="Times New Roman" w:cs="Times New Roman"/>
                <w:color w:val="000000"/>
                <w:kern w:val="0"/>
                <w:sz w:val="24"/>
                <w:szCs w:val="24"/>
              </w:rPr>
            </w:pPr>
            <w:r w:rsidRPr="00E13372">
              <w:rPr>
                <w:rFonts w:ascii="Times New Roman" w:hAnsi="Times New Roman" w:cs="Times New Roman"/>
                <w:sz w:val="24"/>
                <w:szCs w:val="24"/>
              </w:rPr>
              <w:t xml:space="preserve">700.00 </w:t>
            </w:r>
          </w:p>
        </w:tc>
      </w:tr>
      <w:tr w:rsidR="00B53ED9" w:rsidRPr="00B02DBC" w14:paraId="7BDC45AE" w14:textId="77777777" w:rsidTr="00B53ED9">
        <w:trPr>
          <w:trHeight w:val="182"/>
          <w:jc w:val="center"/>
        </w:trPr>
        <w:tc>
          <w:tcPr>
            <w:tcW w:w="1173" w:type="dxa"/>
            <w:shd w:val="clear" w:color="auto" w:fill="auto"/>
            <w:noWrap/>
            <w:vAlign w:val="center"/>
            <w:hideMark/>
          </w:tcPr>
          <w:p w14:paraId="4D672774" w14:textId="77777777" w:rsidR="00B53ED9" w:rsidRPr="00B02DBC" w:rsidRDefault="00B53ED9" w:rsidP="00B53ED9">
            <w:pPr>
              <w:widowControl/>
              <w:spacing w:line="360" w:lineRule="auto"/>
              <w:jc w:val="center"/>
              <w:rPr>
                <w:rFonts w:ascii="Times New Roman" w:eastAsia="宋体" w:hAnsi="Times New Roman" w:cs="Times New Roman"/>
                <w:color w:val="000000"/>
                <w:kern w:val="0"/>
                <w:sz w:val="24"/>
                <w:szCs w:val="24"/>
              </w:rPr>
            </w:pPr>
            <w:r w:rsidRPr="00B02DBC">
              <w:rPr>
                <w:rFonts w:ascii="Times New Roman" w:eastAsia="宋体" w:hAnsi="Times New Roman" w:cs="Times New Roman"/>
                <w:color w:val="000000"/>
                <w:kern w:val="0"/>
                <w:sz w:val="24"/>
                <w:szCs w:val="24"/>
              </w:rPr>
              <w:t>HT</w:t>
            </w:r>
          </w:p>
        </w:tc>
        <w:tc>
          <w:tcPr>
            <w:tcW w:w="802" w:type="dxa"/>
          </w:tcPr>
          <w:p w14:paraId="19583AEA" w14:textId="5501BB91" w:rsidR="00B53ED9" w:rsidRPr="00E13372" w:rsidRDefault="00B53ED9" w:rsidP="00B53ED9">
            <w:pPr>
              <w:widowControl/>
              <w:spacing w:line="360" w:lineRule="auto"/>
              <w:jc w:val="center"/>
              <w:rPr>
                <w:rFonts w:ascii="Times New Roman" w:hAnsi="Times New Roman" w:cs="Times New Roman"/>
                <w:sz w:val="24"/>
                <w:szCs w:val="24"/>
              </w:rPr>
            </w:pPr>
            <w:r>
              <w:rPr>
                <w:rFonts w:ascii="Times New Roman" w:hAnsi="Times New Roman" w:cs="Times New Roman" w:hint="eastAsia"/>
                <w:sz w:val="24"/>
                <w:szCs w:val="24"/>
              </w:rPr>
              <w:t>Input</w:t>
            </w:r>
          </w:p>
        </w:tc>
        <w:tc>
          <w:tcPr>
            <w:tcW w:w="1174" w:type="dxa"/>
            <w:shd w:val="clear" w:color="auto" w:fill="auto"/>
            <w:noWrap/>
            <w:hideMark/>
          </w:tcPr>
          <w:p w14:paraId="0961591F" w14:textId="4A0412F6" w:rsidR="00B53ED9" w:rsidRPr="00B02DBC" w:rsidRDefault="00B53ED9" w:rsidP="00B53ED9">
            <w:pPr>
              <w:widowControl/>
              <w:spacing w:line="360" w:lineRule="auto"/>
              <w:jc w:val="center"/>
              <w:rPr>
                <w:rFonts w:ascii="Times New Roman" w:eastAsia="宋体" w:hAnsi="Times New Roman" w:cs="Times New Roman"/>
                <w:color w:val="000000"/>
                <w:kern w:val="0"/>
                <w:sz w:val="24"/>
                <w:szCs w:val="24"/>
              </w:rPr>
            </w:pPr>
            <w:r w:rsidRPr="00E13372">
              <w:rPr>
                <w:rFonts w:ascii="Times New Roman" w:hAnsi="Times New Roman" w:cs="Times New Roman"/>
                <w:sz w:val="24"/>
                <w:szCs w:val="24"/>
              </w:rPr>
              <w:t xml:space="preserve">53.00 </w:t>
            </w:r>
          </w:p>
        </w:tc>
        <w:tc>
          <w:tcPr>
            <w:tcW w:w="1555" w:type="dxa"/>
            <w:shd w:val="clear" w:color="auto" w:fill="auto"/>
            <w:noWrap/>
            <w:hideMark/>
          </w:tcPr>
          <w:p w14:paraId="76A4B4C7" w14:textId="377EE9FB" w:rsidR="00B53ED9" w:rsidRPr="00B02DBC" w:rsidRDefault="00B53ED9" w:rsidP="00B53ED9">
            <w:pPr>
              <w:widowControl/>
              <w:spacing w:line="360" w:lineRule="auto"/>
              <w:jc w:val="center"/>
              <w:rPr>
                <w:rFonts w:ascii="Times New Roman" w:eastAsia="宋体" w:hAnsi="Times New Roman" w:cs="Times New Roman"/>
                <w:color w:val="000000"/>
                <w:kern w:val="0"/>
                <w:sz w:val="24"/>
                <w:szCs w:val="24"/>
              </w:rPr>
            </w:pPr>
            <w:r w:rsidRPr="00E13372">
              <w:rPr>
                <w:rFonts w:ascii="Times New Roman" w:hAnsi="Times New Roman" w:cs="Times New Roman"/>
                <w:sz w:val="24"/>
                <w:szCs w:val="24"/>
              </w:rPr>
              <w:t xml:space="preserve">2.36 </w:t>
            </w:r>
          </w:p>
        </w:tc>
        <w:tc>
          <w:tcPr>
            <w:tcW w:w="1662" w:type="dxa"/>
            <w:shd w:val="clear" w:color="auto" w:fill="auto"/>
            <w:noWrap/>
            <w:hideMark/>
          </w:tcPr>
          <w:p w14:paraId="27B8312D" w14:textId="166EDB94" w:rsidR="00B53ED9" w:rsidRPr="00B02DBC" w:rsidRDefault="00B53ED9" w:rsidP="00B53ED9">
            <w:pPr>
              <w:widowControl/>
              <w:spacing w:line="360" w:lineRule="auto"/>
              <w:jc w:val="center"/>
              <w:rPr>
                <w:rFonts w:ascii="Times New Roman" w:eastAsia="宋体" w:hAnsi="Times New Roman" w:cs="Times New Roman"/>
                <w:color w:val="000000"/>
                <w:kern w:val="0"/>
                <w:sz w:val="24"/>
                <w:szCs w:val="24"/>
              </w:rPr>
            </w:pPr>
            <w:r w:rsidRPr="00E13372">
              <w:rPr>
                <w:rFonts w:ascii="Times New Roman" w:hAnsi="Times New Roman" w:cs="Times New Roman"/>
                <w:sz w:val="24"/>
                <w:szCs w:val="24"/>
              </w:rPr>
              <w:t>1.257200e+00</w:t>
            </w:r>
          </w:p>
        </w:tc>
        <w:tc>
          <w:tcPr>
            <w:tcW w:w="1366" w:type="dxa"/>
            <w:shd w:val="clear" w:color="auto" w:fill="auto"/>
            <w:noWrap/>
            <w:hideMark/>
          </w:tcPr>
          <w:p w14:paraId="604360FD" w14:textId="7E8784B1" w:rsidR="00B53ED9" w:rsidRPr="00B02DBC" w:rsidRDefault="00B53ED9" w:rsidP="00B53ED9">
            <w:pPr>
              <w:widowControl/>
              <w:spacing w:line="360" w:lineRule="auto"/>
              <w:jc w:val="center"/>
              <w:rPr>
                <w:rFonts w:ascii="Times New Roman" w:eastAsia="宋体" w:hAnsi="Times New Roman" w:cs="Times New Roman"/>
                <w:color w:val="000000"/>
                <w:kern w:val="0"/>
                <w:sz w:val="24"/>
                <w:szCs w:val="24"/>
              </w:rPr>
            </w:pPr>
            <w:r w:rsidRPr="00E13372">
              <w:rPr>
                <w:rFonts w:ascii="Times New Roman" w:hAnsi="Times New Roman" w:cs="Times New Roman"/>
                <w:sz w:val="24"/>
                <w:szCs w:val="24"/>
              </w:rPr>
              <w:t xml:space="preserve">1.00 </w:t>
            </w:r>
          </w:p>
        </w:tc>
        <w:tc>
          <w:tcPr>
            <w:tcW w:w="1513" w:type="dxa"/>
            <w:shd w:val="clear" w:color="auto" w:fill="auto"/>
            <w:noWrap/>
            <w:hideMark/>
          </w:tcPr>
          <w:p w14:paraId="13ECBB5B" w14:textId="35D608A6" w:rsidR="00B53ED9" w:rsidRPr="00B02DBC" w:rsidRDefault="00B53ED9" w:rsidP="00B53ED9">
            <w:pPr>
              <w:widowControl/>
              <w:spacing w:line="360" w:lineRule="auto"/>
              <w:jc w:val="center"/>
              <w:rPr>
                <w:rFonts w:ascii="Times New Roman" w:eastAsia="宋体" w:hAnsi="Times New Roman" w:cs="Times New Roman"/>
                <w:color w:val="000000"/>
                <w:kern w:val="0"/>
                <w:sz w:val="24"/>
                <w:szCs w:val="24"/>
              </w:rPr>
            </w:pPr>
            <w:r w:rsidRPr="00E13372">
              <w:rPr>
                <w:rFonts w:ascii="Times New Roman" w:hAnsi="Times New Roman" w:cs="Times New Roman"/>
                <w:sz w:val="24"/>
                <w:szCs w:val="24"/>
              </w:rPr>
              <w:t xml:space="preserve">4.00 </w:t>
            </w:r>
          </w:p>
        </w:tc>
      </w:tr>
      <w:tr w:rsidR="00B53ED9" w:rsidRPr="00B02DBC" w14:paraId="4816827D" w14:textId="77777777" w:rsidTr="00B53ED9">
        <w:trPr>
          <w:trHeight w:val="182"/>
          <w:jc w:val="center"/>
        </w:trPr>
        <w:tc>
          <w:tcPr>
            <w:tcW w:w="1173" w:type="dxa"/>
            <w:shd w:val="clear" w:color="auto" w:fill="auto"/>
            <w:noWrap/>
            <w:vAlign w:val="center"/>
            <w:hideMark/>
          </w:tcPr>
          <w:p w14:paraId="4C6A2A2F" w14:textId="77777777" w:rsidR="00B53ED9" w:rsidRPr="00B02DBC" w:rsidRDefault="00B53ED9" w:rsidP="00B53ED9">
            <w:pPr>
              <w:widowControl/>
              <w:spacing w:line="360" w:lineRule="auto"/>
              <w:jc w:val="center"/>
              <w:rPr>
                <w:rFonts w:ascii="Times New Roman" w:eastAsia="宋体" w:hAnsi="Times New Roman" w:cs="Times New Roman"/>
                <w:color w:val="000000"/>
                <w:kern w:val="0"/>
                <w:sz w:val="24"/>
                <w:szCs w:val="24"/>
              </w:rPr>
            </w:pPr>
            <w:r w:rsidRPr="00B02DBC">
              <w:rPr>
                <w:rFonts w:ascii="Times New Roman" w:eastAsia="宋体" w:hAnsi="Times New Roman" w:cs="Times New Roman"/>
                <w:color w:val="000000"/>
                <w:kern w:val="0"/>
                <w:sz w:val="24"/>
                <w:szCs w:val="24"/>
              </w:rPr>
              <w:t>SSA</w:t>
            </w:r>
          </w:p>
        </w:tc>
        <w:tc>
          <w:tcPr>
            <w:tcW w:w="802" w:type="dxa"/>
          </w:tcPr>
          <w:p w14:paraId="64B421AB" w14:textId="3E858C95" w:rsidR="00B53ED9" w:rsidRPr="00E13372" w:rsidRDefault="00B53ED9" w:rsidP="00B53ED9">
            <w:pPr>
              <w:widowControl/>
              <w:spacing w:line="360" w:lineRule="auto"/>
              <w:jc w:val="center"/>
              <w:rPr>
                <w:rFonts w:ascii="Times New Roman" w:hAnsi="Times New Roman" w:cs="Times New Roman"/>
                <w:sz w:val="24"/>
                <w:szCs w:val="24"/>
              </w:rPr>
            </w:pPr>
            <w:r>
              <w:rPr>
                <w:rFonts w:ascii="Times New Roman" w:hAnsi="Times New Roman" w:cs="Times New Roman" w:hint="eastAsia"/>
                <w:sz w:val="24"/>
                <w:szCs w:val="24"/>
              </w:rPr>
              <w:t>Input</w:t>
            </w:r>
          </w:p>
        </w:tc>
        <w:tc>
          <w:tcPr>
            <w:tcW w:w="1174" w:type="dxa"/>
            <w:shd w:val="clear" w:color="auto" w:fill="auto"/>
            <w:noWrap/>
            <w:hideMark/>
          </w:tcPr>
          <w:p w14:paraId="1FE11E39" w14:textId="68D8EAC9" w:rsidR="00B53ED9" w:rsidRPr="00B02DBC" w:rsidRDefault="00B53ED9" w:rsidP="00B53ED9">
            <w:pPr>
              <w:widowControl/>
              <w:spacing w:line="360" w:lineRule="auto"/>
              <w:jc w:val="center"/>
              <w:rPr>
                <w:rFonts w:ascii="Times New Roman" w:eastAsia="宋体" w:hAnsi="Times New Roman" w:cs="Times New Roman"/>
                <w:color w:val="000000"/>
                <w:kern w:val="0"/>
                <w:sz w:val="24"/>
                <w:szCs w:val="24"/>
              </w:rPr>
            </w:pPr>
            <w:r w:rsidRPr="00E13372">
              <w:rPr>
                <w:rFonts w:ascii="Times New Roman" w:hAnsi="Times New Roman" w:cs="Times New Roman"/>
                <w:sz w:val="24"/>
                <w:szCs w:val="24"/>
              </w:rPr>
              <w:t xml:space="preserve">53.00 </w:t>
            </w:r>
          </w:p>
        </w:tc>
        <w:tc>
          <w:tcPr>
            <w:tcW w:w="1555" w:type="dxa"/>
            <w:shd w:val="clear" w:color="auto" w:fill="auto"/>
            <w:noWrap/>
            <w:hideMark/>
          </w:tcPr>
          <w:p w14:paraId="1A513FAF" w14:textId="33FF6946" w:rsidR="00B53ED9" w:rsidRPr="00B02DBC" w:rsidRDefault="00B53ED9" w:rsidP="00B53ED9">
            <w:pPr>
              <w:widowControl/>
              <w:spacing w:line="360" w:lineRule="auto"/>
              <w:jc w:val="center"/>
              <w:rPr>
                <w:rFonts w:ascii="Times New Roman" w:eastAsia="宋体" w:hAnsi="Times New Roman" w:cs="Times New Roman"/>
                <w:color w:val="000000"/>
                <w:kern w:val="0"/>
                <w:sz w:val="24"/>
                <w:szCs w:val="24"/>
              </w:rPr>
            </w:pPr>
            <w:r w:rsidRPr="00E13372">
              <w:rPr>
                <w:rFonts w:ascii="Times New Roman" w:hAnsi="Times New Roman" w:cs="Times New Roman"/>
                <w:sz w:val="24"/>
                <w:szCs w:val="24"/>
              </w:rPr>
              <w:t xml:space="preserve">117.39 </w:t>
            </w:r>
          </w:p>
        </w:tc>
        <w:tc>
          <w:tcPr>
            <w:tcW w:w="1662" w:type="dxa"/>
            <w:shd w:val="clear" w:color="auto" w:fill="auto"/>
            <w:noWrap/>
            <w:hideMark/>
          </w:tcPr>
          <w:p w14:paraId="3A04E149" w14:textId="219356E2" w:rsidR="00B53ED9" w:rsidRPr="00B02DBC" w:rsidRDefault="00B53ED9" w:rsidP="00B53ED9">
            <w:pPr>
              <w:widowControl/>
              <w:spacing w:line="360" w:lineRule="auto"/>
              <w:jc w:val="center"/>
              <w:rPr>
                <w:rFonts w:ascii="Times New Roman" w:eastAsia="宋体" w:hAnsi="Times New Roman" w:cs="Times New Roman"/>
                <w:color w:val="000000"/>
                <w:kern w:val="0"/>
                <w:sz w:val="24"/>
                <w:szCs w:val="24"/>
              </w:rPr>
            </w:pPr>
            <w:r w:rsidRPr="00E13372">
              <w:rPr>
                <w:rFonts w:ascii="Times New Roman" w:hAnsi="Times New Roman" w:cs="Times New Roman"/>
                <w:sz w:val="24"/>
                <w:szCs w:val="24"/>
              </w:rPr>
              <w:t>1.669132e+02</w:t>
            </w:r>
          </w:p>
        </w:tc>
        <w:tc>
          <w:tcPr>
            <w:tcW w:w="1366" w:type="dxa"/>
            <w:shd w:val="clear" w:color="auto" w:fill="auto"/>
            <w:noWrap/>
            <w:hideMark/>
          </w:tcPr>
          <w:p w14:paraId="684376A6" w14:textId="33BFDB6B" w:rsidR="00B53ED9" w:rsidRPr="00B02DBC" w:rsidRDefault="00B53ED9" w:rsidP="00B53ED9">
            <w:pPr>
              <w:widowControl/>
              <w:spacing w:line="360" w:lineRule="auto"/>
              <w:jc w:val="center"/>
              <w:rPr>
                <w:rFonts w:ascii="Times New Roman" w:eastAsia="宋体" w:hAnsi="Times New Roman" w:cs="Times New Roman"/>
                <w:color w:val="000000"/>
                <w:kern w:val="0"/>
                <w:sz w:val="24"/>
                <w:szCs w:val="24"/>
              </w:rPr>
            </w:pPr>
            <w:r w:rsidRPr="00E13372">
              <w:rPr>
                <w:rFonts w:ascii="Times New Roman" w:hAnsi="Times New Roman" w:cs="Times New Roman"/>
                <w:sz w:val="24"/>
                <w:szCs w:val="24"/>
              </w:rPr>
              <w:t xml:space="preserve">3.26 </w:t>
            </w:r>
          </w:p>
        </w:tc>
        <w:tc>
          <w:tcPr>
            <w:tcW w:w="1513" w:type="dxa"/>
            <w:shd w:val="clear" w:color="auto" w:fill="auto"/>
            <w:noWrap/>
            <w:hideMark/>
          </w:tcPr>
          <w:p w14:paraId="7F2BA2EE" w14:textId="68C0AD95" w:rsidR="00B53ED9" w:rsidRPr="00B02DBC" w:rsidRDefault="00B53ED9" w:rsidP="00B53ED9">
            <w:pPr>
              <w:widowControl/>
              <w:spacing w:line="360" w:lineRule="auto"/>
              <w:jc w:val="center"/>
              <w:rPr>
                <w:rFonts w:ascii="Times New Roman" w:eastAsia="宋体" w:hAnsi="Times New Roman" w:cs="Times New Roman"/>
                <w:color w:val="000000"/>
                <w:kern w:val="0"/>
                <w:sz w:val="24"/>
                <w:szCs w:val="24"/>
              </w:rPr>
            </w:pPr>
            <w:r w:rsidRPr="00E13372">
              <w:rPr>
                <w:rFonts w:ascii="Times New Roman" w:hAnsi="Times New Roman" w:cs="Times New Roman"/>
                <w:sz w:val="24"/>
                <w:szCs w:val="24"/>
              </w:rPr>
              <w:t xml:space="preserve">435.27 </w:t>
            </w:r>
          </w:p>
        </w:tc>
      </w:tr>
      <w:tr w:rsidR="00B53ED9" w:rsidRPr="00B02DBC" w14:paraId="3B1C6EE4" w14:textId="77777777" w:rsidTr="00B53ED9">
        <w:trPr>
          <w:trHeight w:val="182"/>
          <w:jc w:val="center"/>
        </w:trPr>
        <w:tc>
          <w:tcPr>
            <w:tcW w:w="1173" w:type="dxa"/>
            <w:shd w:val="clear" w:color="auto" w:fill="auto"/>
            <w:noWrap/>
            <w:vAlign w:val="center"/>
            <w:hideMark/>
          </w:tcPr>
          <w:p w14:paraId="2298E355" w14:textId="77777777" w:rsidR="00B53ED9" w:rsidRPr="00B02DBC" w:rsidRDefault="00B53ED9" w:rsidP="00B53ED9">
            <w:pPr>
              <w:widowControl/>
              <w:spacing w:line="360" w:lineRule="auto"/>
              <w:jc w:val="center"/>
              <w:rPr>
                <w:rFonts w:ascii="Times New Roman" w:eastAsia="宋体" w:hAnsi="Times New Roman" w:cs="Times New Roman"/>
                <w:color w:val="000000"/>
                <w:kern w:val="0"/>
                <w:sz w:val="24"/>
                <w:szCs w:val="24"/>
              </w:rPr>
            </w:pPr>
            <w:r w:rsidRPr="00B02DBC">
              <w:rPr>
                <w:rFonts w:ascii="Times New Roman" w:eastAsia="宋体" w:hAnsi="Times New Roman" w:cs="Times New Roman"/>
                <w:color w:val="000000"/>
                <w:kern w:val="0"/>
                <w:sz w:val="24"/>
                <w:szCs w:val="24"/>
              </w:rPr>
              <w:t>PS</w:t>
            </w:r>
          </w:p>
        </w:tc>
        <w:tc>
          <w:tcPr>
            <w:tcW w:w="802" w:type="dxa"/>
          </w:tcPr>
          <w:p w14:paraId="5FF732F8" w14:textId="246F00FB" w:rsidR="00B53ED9" w:rsidRPr="00E13372" w:rsidRDefault="00B53ED9" w:rsidP="00B53ED9">
            <w:pPr>
              <w:widowControl/>
              <w:spacing w:line="360" w:lineRule="auto"/>
              <w:jc w:val="center"/>
              <w:rPr>
                <w:rFonts w:ascii="Times New Roman" w:hAnsi="Times New Roman" w:cs="Times New Roman"/>
                <w:sz w:val="24"/>
                <w:szCs w:val="24"/>
              </w:rPr>
            </w:pPr>
            <w:r>
              <w:rPr>
                <w:rFonts w:ascii="Times New Roman" w:hAnsi="Times New Roman" w:cs="Times New Roman" w:hint="eastAsia"/>
                <w:sz w:val="24"/>
                <w:szCs w:val="24"/>
              </w:rPr>
              <w:t>Input</w:t>
            </w:r>
          </w:p>
        </w:tc>
        <w:tc>
          <w:tcPr>
            <w:tcW w:w="1174" w:type="dxa"/>
            <w:shd w:val="clear" w:color="auto" w:fill="auto"/>
            <w:noWrap/>
            <w:hideMark/>
          </w:tcPr>
          <w:p w14:paraId="5E55F943" w14:textId="6D7C989A" w:rsidR="00B53ED9" w:rsidRPr="00B02DBC" w:rsidRDefault="00B53ED9" w:rsidP="00B53ED9">
            <w:pPr>
              <w:widowControl/>
              <w:spacing w:line="360" w:lineRule="auto"/>
              <w:jc w:val="center"/>
              <w:rPr>
                <w:rFonts w:ascii="Times New Roman" w:eastAsia="宋体" w:hAnsi="Times New Roman" w:cs="Times New Roman"/>
                <w:color w:val="000000"/>
                <w:kern w:val="0"/>
                <w:sz w:val="24"/>
                <w:szCs w:val="24"/>
              </w:rPr>
            </w:pPr>
            <w:r w:rsidRPr="00E13372">
              <w:rPr>
                <w:rFonts w:ascii="Times New Roman" w:hAnsi="Times New Roman" w:cs="Times New Roman"/>
                <w:sz w:val="24"/>
                <w:szCs w:val="24"/>
              </w:rPr>
              <w:t xml:space="preserve">53.00 </w:t>
            </w:r>
          </w:p>
        </w:tc>
        <w:tc>
          <w:tcPr>
            <w:tcW w:w="1555" w:type="dxa"/>
            <w:shd w:val="clear" w:color="auto" w:fill="auto"/>
            <w:noWrap/>
            <w:hideMark/>
          </w:tcPr>
          <w:p w14:paraId="234860D3" w14:textId="76CE1CDB" w:rsidR="00B53ED9" w:rsidRPr="00B02DBC" w:rsidRDefault="00B53ED9" w:rsidP="00B53ED9">
            <w:pPr>
              <w:widowControl/>
              <w:spacing w:line="360" w:lineRule="auto"/>
              <w:jc w:val="center"/>
              <w:rPr>
                <w:rFonts w:ascii="Times New Roman" w:eastAsia="宋体" w:hAnsi="Times New Roman" w:cs="Times New Roman"/>
                <w:color w:val="000000"/>
                <w:kern w:val="0"/>
                <w:sz w:val="24"/>
                <w:szCs w:val="24"/>
              </w:rPr>
            </w:pPr>
            <w:r w:rsidRPr="00E13372">
              <w:rPr>
                <w:rFonts w:ascii="Times New Roman" w:hAnsi="Times New Roman" w:cs="Times New Roman"/>
                <w:sz w:val="24"/>
                <w:szCs w:val="24"/>
              </w:rPr>
              <w:t xml:space="preserve">0.35 </w:t>
            </w:r>
          </w:p>
        </w:tc>
        <w:tc>
          <w:tcPr>
            <w:tcW w:w="1662" w:type="dxa"/>
            <w:shd w:val="clear" w:color="auto" w:fill="auto"/>
            <w:noWrap/>
            <w:hideMark/>
          </w:tcPr>
          <w:p w14:paraId="2AB73E31" w14:textId="1D8BBCA4" w:rsidR="00B53ED9" w:rsidRPr="00B02DBC" w:rsidRDefault="00B53ED9" w:rsidP="00B53ED9">
            <w:pPr>
              <w:widowControl/>
              <w:spacing w:line="360" w:lineRule="auto"/>
              <w:jc w:val="center"/>
              <w:rPr>
                <w:rFonts w:ascii="Times New Roman" w:eastAsia="宋体" w:hAnsi="Times New Roman" w:cs="Times New Roman"/>
                <w:color w:val="000000"/>
                <w:kern w:val="0"/>
                <w:sz w:val="24"/>
                <w:szCs w:val="24"/>
              </w:rPr>
            </w:pPr>
            <w:r w:rsidRPr="00E13372">
              <w:rPr>
                <w:rFonts w:ascii="Times New Roman" w:hAnsi="Times New Roman" w:cs="Times New Roman"/>
                <w:sz w:val="24"/>
                <w:szCs w:val="24"/>
              </w:rPr>
              <w:t>1.681271e-16</w:t>
            </w:r>
          </w:p>
        </w:tc>
        <w:tc>
          <w:tcPr>
            <w:tcW w:w="1366" w:type="dxa"/>
            <w:shd w:val="clear" w:color="auto" w:fill="auto"/>
            <w:noWrap/>
            <w:hideMark/>
          </w:tcPr>
          <w:p w14:paraId="52D9B8D6" w14:textId="249D041C" w:rsidR="00B53ED9" w:rsidRPr="00B02DBC" w:rsidRDefault="00B53ED9" w:rsidP="00B53ED9">
            <w:pPr>
              <w:widowControl/>
              <w:spacing w:line="360" w:lineRule="auto"/>
              <w:jc w:val="center"/>
              <w:rPr>
                <w:rFonts w:ascii="Times New Roman" w:eastAsia="宋体" w:hAnsi="Times New Roman" w:cs="Times New Roman"/>
                <w:color w:val="000000"/>
                <w:kern w:val="0"/>
                <w:sz w:val="24"/>
                <w:szCs w:val="24"/>
              </w:rPr>
            </w:pPr>
            <w:r w:rsidRPr="00E13372">
              <w:rPr>
                <w:rFonts w:ascii="Times New Roman" w:hAnsi="Times New Roman" w:cs="Times New Roman"/>
                <w:sz w:val="24"/>
                <w:szCs w:val="24"/>
              </w:rPr>
              <w:t xml:space="preserve">0.35 </w:t>
            </w:r>
          </w:p>
        </w:tc>
        <w:tc>
          <w:tcPr>
            <w:tcW w:w="1513" w:type="dxa"/>
            <w:shd w:val="clear" w:color="auto" w:fill="auto"/>
            <w:noWrap/>
            <w:hideMark/>
          </w:tcPr>
          <w:p w14:paraId="0594DE2F" w14:textId="19E7A274" w:rsidR="00B53ED9" w:rsidRPr="00B02DBC" w:rsidRDefault="00B53ED9" w:rsidP="00B53ED9">
            <w:pPr>
              <w:widowControl/>
              <w:spacing w:line="360" w:lineRule="auto"/>
              <w:jc w:val="center"/>
              <w:rPr>
                <w:rFonts w:ascii="Times New Roman" w:eastAsia="宋体" w:hAnsi="Times New Roman" w:cs="Times New Roman"/>
                <w:color w:val="000000"/>
                <w:kern w:val="0"/>
                <w:sz w:val="24"/>
                <w:szCs w:val="24"/>
              </w:rPr>
            </w:pPr>
            <w:r w:rsidRPr="00E13372">
              <w:rPr>
                <w:rFonts w:ascii="Times New Roman" w:hAnsi="Times New Roman" w:cs="Times New Roman"/>
                <w:sz w:val="24"/>
                <w:szCs w:val="24"/>
              </w:rPr>
              <w:t xml:space="preserve">0.35 </w:t>
            </w:r>
          </w:p>
        </w:tc>
      </w:tr>
      <w:tr w:rsidR="00B53ED9" w:rsidRPr="00B02DBC" w14:paraId="3D211187" w14:textId="77777777" w:rsidTr="00B53ED9">
        <w:trPr>
          <w:trHeight w:val="182"/>
          <w:jc w:val="center"/>
        </w:trPr>
        <w:tc>
          <w:tcPr>
            <w:tcW w:w="1173" w:type="dxa"/>
            <w:shd w:val="clear" w:color="auto" w:fill="auto"/>
            <w:noWrap/>
            <w:vAlign w:val="center"/>
            <w:hideMark/>
          </w:tcPr>
          <w:p w14:paraId="4CD6F50C" w14:textId="77777777" w:rsidR="00B53ED9" w:rsidRPr="00B02DBC" w:rsidRDefault="00B53ED9" w:rsidP="00B53ED9">
            <w:pPr>
              <w:widowControl/>
              <w:spacing w:line="360" w:lineRule="auto"/>
              <w:jc w:val="center"/>
              <w:rPr>
                <w:rFonts w:ascii="Times New Roman" w:eastAsia="宋体" w:hAnsi="Times New Roman" w:cs="Times New Roman"/>
                <w:color w:val="000000"/>
                <w:kern w:val="0"/>
                <w:sz w:val="24"/>
                <w:szCs w:val="24"/>
              </w:rPr>
            </w:pPr>
            <w:r w:rsidRPr="00B02DBC">
              <w:rPr>
                <w:rFonts w:ascii="Times New Roman" w:eastAsia="宋体" w:hAnsi="Times New Roman" w:cs="Times New Roman"/>
                <w:color w:val="000000"/>
                <w:kern w:val="0"/>
                <w:sz w:val="24"/>
                <w:szCs w:val="24"/>
              </w:rPr>
              <w:t>C</w:t>
            </w:r>
          </w:p>
        </w:tc>
        <w:tc>
          <w:tcPr>
            <w:tcW w:w="802" w:type="dxa"/>
          </w:tcPr>
          <w:p w14:paraId="14294952" w14:textId="51855049" w:rsidR="00B53ED9" w:rsidRPr="00E13372" w:rsidRDefault="00B53ED9" w:rsidP="00B53ED9">
            <w:pPr>
              <w:widowControl/>
              <w:spacing w:line="360" w:lineRule="auto"/>
              <w:jc w:val="center"/>
              <w:rPr>
                <w:rFonts w:ascii="Times New Roman" w:hAnsi="Times New Roman" w:cs="Times New Roman"/>
                <w:sz w:val="24"/>
                <w:szCs w:val="24"/>
              </w:rPr>
            </w:pPr>
            <w:r>
              <w:rPr>
                <w:rFonts w:ascii="Times New Roman" w:hAnsi="Times New Roman" w:cs="Times New Roman" w:hint="eastAsia"/>
                <w:sz w:val="24"/>
                <w:szCs w:val="24"/>
              </w:rPr>
              <w:t>Input</w:t>
            </w:r>
          </w:p>
        </w:tc>
        <w:tc>
          <w:tcPr>
            <w:tcW w:w="1174" w:type="dxa"/>
            <w:shd w:val="clear" w:color="auto" w:fill="auto"/>
            <w:noWrap/>
            <w:hideMark/>
          </w:tcPr>
          <w:p w14:paraId="6D83AD7D" w14:textId="296B4B02" w:rsidR="00B53ED9" w:rsidRPr="00B02DBC" w:rsidRDefault="00B53ED9" w:rsidP="00B53ED9">
            <w:pPr>
              <w:widowControl/>
              <w:spacing w:line="360" w:lineRule="auto"/>
              <w:jc w:val="center"/>
              <w:rPr>
                <w:rFonts w:ascii="Times New Roman" w:eastAsia="宋体" w:hAnsi="Times New Roman" w:cs="Times New Roman"/>
                <w:color w:val="000000"/>
                <w:kern w:val="0"/>
                <w:sz w:val="24"/>
                <w:szCs w:val="24"/>
              </w:rPr>
            </w:pPr>
            <w:r w:rsidRPr="00E13372">
              <w:rPr>
                <w:rFonts w:ascii="Times New Roman" w:hAnsi="Times New Roman" w:cs="Times New Roman"/>
                <w:sz w:val="24"/>
                <w:szCs w:val="24"/>
              </w:rPr>
              <w:t xml:space="preserve">53.00 </w:t>
            </w:r>
          </w:p>
        </w:tc>
        <w:tc>
          <w:tcPr>
            <w:tcW w:w="1555" w:type="dxa"/>
            <w:shd w:val="clear" w:color="auto" w:fill="auto"/>
            <w:noWrap/>
            <w:hideMark/>
          </w:tcPr>
          <w:p w14:paraId="6FA39655" w14:textId="320B0169" w:rsidR="00B53ED9" w:rsidRPr="00B02DBC" w:rsidRDefault="00B53ED9" w:rsidP="00B53ED9">
            <w:pPr>
              <w:widowControl/>
              <w:spacing w:line="360" w:lineRule="auto"/>
              <w:jc w:val="center"/>
              <w:rPr>
                <w:rFonts w:ascii="Times New Roman" w:eastAsia="宋体" w:hAnsi="Times New Roman" w:cs="Times New Roman"/>
                <w:color w:val="000000"/>
                <w:kern w:val="0"/>
                <w:sz w:val="24"/>
                <w:szCs w:val="24"/>
              </w:rPr>
            </w:pPr>
            <w:r w:rsidRPr="00E13372">
              <w:rPr>
                <w:rFonts w:ascii="Times New Roman" w:hAnsi="Times New Roman" w:cs="Times New Roman"/>
                <w:sz w:val="24"/>
                <w:szCs w:val="24"/>
              </w:rPr>
              <w:t xml:space="preserve">70.65 </w:t>
            </w:r>
          </w:p>
        </w:tc>
        <w:tc>
          <w:tcPr>
            <w:tcW w:w="1662" w:type="dxa"/>
            <w:shd w:val="clear" w:color="auto" w:fill="auto"/>
            <w:noWrap/>
            <w:hideMark/>
          </w:tcPr>
          <w:p w14:paraId="71CB39E1" w14:textId="5B784633" w:rsidR="00B53ED9" w:rsidRPr="00B02DBC" w:rsidRDefault="00B53ED9" w:rsidP="00B53ED9">
            <w:pPr>
              <w:widowControl/>
              <w:spacing w:line="360" w:lineRule="auto"/>
              <w:jc w:val="center"/>
              <w:rPr>
                <w:rFonts w:ascii="Times New Roman" w:eastAsia="宋体" w:hAnsi="Times New Roman" w:cs="Times New Roman"/>
                <w:color w:val="000000"/>
                <w:kern w:val="0"/>
                <w:sz w:val="24"/>
                <w:szCs w:val="24"/>
              </w:rPr>
            </w:pPr>
            <w:r w:rsidRPr="00E13372">
              <w:rPr>
                <w:rFonts w:ascii="Times New Roman" w:hAnsi="Times New Roman" w:cs="Times New Roman"/>
                <w:sz w:val="24"/>
                <w:szCs w:val="24"/>
              </w:rPr>
              <w:t>2.985167e+00</w:t>
            </w:r>
          </w:p>
        </w:tc>
        <w:tc>
          <w:tcPr>
            <w:tcW w:w="1366" w:type="dxa"/>
            <w:shd w:val="clear" w:color="auto" w:fill="auto"/>
            <w:noWrap/>
            <w:hideMark/>
          </w:tcPr>
          <w:p w14:paraId="1C786873" w14:textId="57E6EF92" w:rsidR="00B53ED9" w:rsidRPr="00B02DBC" w:rsidRDefault="00B53ED9" w:rsidP="00B53ED9">
            <w:pPr>
              <w:widowControl/>
              <w:spacing w:line="360" w:lineRule="auto"/>
              <w:jc w:val="center"/>
              <w:rPr>
                <w:rFonts w:ascii="Times New Roman" w:eastAsia="宋体" w:hAnsi="Times New Roman" w:cs="Times New Roman"/>
                <w:color w:val="000000"/>
                <w:kern w:val="0"/>
                <w:sz w:val="24"/>
                <w:szCs w:val="24"/>
              </w:rPr>
            </w:pPr>
            <w:r w:rsidRPr="00E13372">
              <w:rPr>
                <w:rFonts w:ascii="Times New Roman" w:hAnsi="Times New Roman" w:cs="Times New Roman"/>
                <w:sz w:val="24"/>
                <w:szCs w:val="24"/>
              </w:rPr>
              <w:t xml:space="preserve">64.31 </w:t>
            </w:r>
          </w:p>
        </w:tc>
        <w:tc>
          <w:tcPr>
            <w:tcW w:w="1513" w:type="dxa"/>
            <w:shd w:val="clear" w:color="auto" w:fill="auto"/>
            <w:noWrap/>
            <w:hideMark/>
          </w:tcPr>
          <w:p w14:paraId="524BB30E" w14:textId="7590DB5A" w:rsidR="00B53ED9" w:rsidRPr="00B02DBC" w:rsidRDefault="00B53ED9" w:rsidP="00B53ED9">
            <w:pPr>
              <w:widowControl/>
              <w:spacing w:line="360" w:lineRule="auto"/>
              <w:jc w:val="center"/>
              <w:rPr>
                <w:rFonts w:ascii="Times New Roman" w:eastAsia="宋体" w:hAnsi="Times New Roman" w:cs="Times New Roman"/>
                <w:color w:val="000000"/>
                <w:kern w:val="0"/>
                <w:sz w:val="24"/>
                <w:szCs w:val="24"/>
              </w:rPr>
            </w:pPr>
            <w:r w:rsidRPr="00E13372">
              <w:rPr>
                <w:rFonts w:ascii="Times New Roman" w:hAnsi="Times New Roman" w:cs="Times New Roman"/>
                <w:sz w:val="24"/>
                <w:szCs w:val="24"/>
              </w:rPr>
              <w:t xml:space="preserve">74.36 </w:t>
            </w:r>
          </w:p>
        </w:tc>
      </w:tr>
      <w:tr w:rsidR="00B53ED9" w:rsidRPr="00B02DBC" w14:paraId="442151B8" w14:textId="77777777" w:rsidTr="00B53ED9">
        <w:trPr>
          <w:trHeight w:val="182"/>
          <w:jc w:val="center"/>
        </w:trPr>
        <w:tc>
          <w:tcPr>
            <w:tcW w:w="1173" w:type="dxa"/>
            <w:shd w:val="clear" w:color="auto" w:fill="auto"/>
            <w:noWrap/>
            <w:vAlign w:val="center"/>
            <w:hideMark/>
          </w:tcPr>
          <w:p w14:paraId="38AA4208" w14:textId="77777777" w:rsidR="00B53ED9" w:rsidRPr="00B02DBC" w:rsidRDefault="00B53ED9" w:rsidP="00B53ED9">
            <w:pPr>
              <w:widowControl/>
              <w:spacing w:line="360" w:lineRule="auto"/>
              <w:jc w:val="center"/>
              <w:rPr>
                <w:rFonts w:ascii="Times New Roman" w:eastAsia="宋体" w:hAnsi="Times New Roman" w:cs="Times New Roman"/>
                <w:color w:val="000000"/>
                <w:kern w:val="0"/>
                <w:sz w:val="24"/>
                <w:szCs w:val="24"/>
              </w:rPr>
            </w:pPr>
            <w:r w:rsidRPr="00B02DBC">
              <w:rPr>
                <w:rFonts w:ascii="Times New Roman" w:eastAsia="宋体" w:hAnsi="Times New Roman" w:cs="Times New Roman"/>
                <w:color w:val="000000"/>
                <w:kern w:val="0"/>
                <w:sz w:val="24"/>
                <w:szCs w:val="24"/>
              </w:rPr>
              <w:t>H</w:t>
            </w:r>
          </w:p>
        </w:tc>
        <w:tc>
          <w:tcPr>
            <w:tcW w:w="802" w:type="dxa"/>
          </w:tcPr>
          <w:p w14:paraId="70CE67F0" w14:textId="0265D5B8" w:rsidR="00B53ED9" w:rsidRPr="00E13372" w:rsidRDefault="00B53ED9" w:rsidP="00B53ED9">
            <w:pPr>
              <w:widowControl/>
              <w:spacing w:line="360" w:lineRule="auto"/>
              <w:jc w:val="center"/>
              <w:rPr>
                <w:rFonts w:ascii="Times New Roman" w:hAnsi="Times New Roman" w:cs="Times New Roman"/>
                <w:sz w:val="24"/>
                <w:szCs w:val="24"/>
              </w:rPr>
            </w:pPr>
            <w:r>
              <w:rPr>
                <w:rFonts w:ascii="Times New Roman" w:hAnsi="Times New Roman" w:cs="Times New Roman" w:hint="eastAsia"/>
                <w:sz w:val="24"/>
                <w:szCs w:val="24"/>
              </w:rPr>
              <w:t>Input</w:t>
            </w:r>
          </w:p>
        </w:tc>
        <w:tc>
          <w:tcPr>
            <w:tcW w:w="1174" w:type="dxa"/>
            <w:shd w:val="clear" w:color="auto" w:fill="auto"/>
            <w:noWrap/>
            <w:hideMark/>
          </w:tcPr>
          <w:p w14:paraId="76B40C83" w14:textId="0EEE8E1B" w:rsidR="00B53ED9" w:rsidRPr="00B02DBC" w:rsidRDefault="00B53ED9" w:rsidP="00B53ED9">
            <w:pPr>
              <w:widowControl/>
              <w:spacing w:line="360" w:lineRule="auto"/>
              <w:jc w:val="center"/>
              <w:rPr>
                <w:rFonts w:ascii="Times New Roman" w:eastAsia="宋体" w:hAnsi="Times New Roman" w:cs="Times New Roman"/>
                <w:color w:val="000000"/>
                <w:kern w:val="0"/>
                <w:sz w:val="24"/>
                <w:szCs w:val="24"/>
              </w:rPr>
            </w:pPr>
            <w:r w:rsidRPr="00E13372">
              <w:rPr>
                <w:rFonts w:ascii="Times New Roman" w:hAnsi="Times New Roman" w:cs="Times New Roman"/>
                <w:sz w:val="24"/>
                <w:szCs w:val="24"/>
              </w:rPr>
              <w:t xml:space="preserve">53.00 </w:t>
            </w:r>
          </w:p>
        </w:tc>
        <w:tc>
          <w:tcPr>
            <w:tcW w:w="1555" w:type="dxa"/>
            <w:shd w:val="clear" w:color="auto" w:fill="auto"/>
            <w:noWrap/>
            <w:hideMark/>
          </w:tcPr>
          <w:p w14:paraId="7450F519" w14:textId="5D54E1F1" w:rsidR="00B53ED9" w:rsidRPr="00B02DBC" w:rsidRDefault="00B53ED9" w:rsidP="00B53ED9">
            <w:pPr>
              <w:widowControl/>
              <w:spacing w:line="360" w:lineRule="auto"/>
              <w:jc w:val="center"/>
              <w:rPr>
                <w:rFonts w:ascii="Times New Roman" w:eastAsia="宋体" w:hAnsi="Times New Roman" w:cs="Times New Roman"/>
                <w:color w:val="000000"/>
                <w:kern w:val="0"/>
                <w:sz w:val="24"/>
                <w:szCs w:val="24"/>
              </w:rPr>
            </w:pPr>
            <w:r w:rsidRPr="00E13372">
              <w:rPr>
                <w:rFonts w:ascii="Times New Roman" w:hAnsi="Times New Roman" w:cs="Times New Roman"/>
                <w:sz w:val="24"/>
                <w:szCs w:val="24"/>
              </w:rPr>
              <w:t xml:space="preserve">2.18 </w:t>
            </w:r>
          </w:p>
        </w:tc>
        <w:tc>
          <w:tcPr>
            <w:tcW w:w="1662" w:type="dxa"/>
            <w:shd w:val="clear" w:color="auto" w:fill="auto"/>
            <w:noWrap/>
            <w:hideMark/>
          </w:tcPr>
          <w:p w14:paraId="60D7B57E" w14:textId="10F81603" w:rsidR="00B53ED9" w:rsidRPr="00B02DBC" w:rsidRDefault="00B53ED9" w:rsidP="00B53ED9">
            <w:pPr>
              <w:widowControl/>
              <w:spacing w:line="360" w:lineRule="auto"/>
              <w:jc w:val="center"/>
              <w:rPr>
                <w:rFonts w:ascii="Times New Roman" w:eastAsia="宋体" w:hAnsi="Times New Roman" w:cs="Times New Roman"/>
                <w:color w:val="000000"/>
                <w:kern w:val="0"/>
                <w:sz w:val="24"/>
                <w:szCs w:val="24"/>
              </w:rPr>
            </w:pPr>
            <w:r w:rsidRPr="00E13372">
              <w:rPr>
                <w:rFonts w:ascii="Times New Roman" w:hAnsi="Times New Roman" w:cs="Times New Roman"/>
                <w:sz w:val="24"/>
                <w:szCs w:val="24"/>
              </w:rPr>
              <w:t>1.183609e+00</w:t>
            </w:r>
          </w:p>
        </w:tc>
        <w:tc>
          <w:tcPr>
            <w:tcW w:w="1366" w:type="dxa"/>
            <w:shd w:val="clear" w:color="auto" w:fill="auto"/>
            <w:noWrap/>
            <w:hideMark/>
          </w:tcPr>
          <w:p w14:paraId="4E5A94E4" w14:textId="49692B44" w:rsidR="00B53ED9" w:rsidRPr="00B02DBC" w:rsidRDefault="00B53ED9" w:rsidP="00B53ED9">
            <w:pPr>
              <w:widowControl/>
              <w:spacing w:line="360" w:lineRule="auto"/>
              <w:jc w:val="center"/>
              <w:rPr>
                <w:rFonts w:ascii="Times New Roman" w:eastAsia="宋体" w:hAnsi="Times New Roman" w:cs="Times New Roman"/>
                <w:color w:val="000000"/>
                <w:kern w:val="0"/>
                <w:sz w:val="24"/>
                <w:szCs w:val="24"/>
              </w:rPr>
            </w:pPr>
            <w:r w:rsidRPr="00E13372">
              <w:rPr>
                <w:rFonts w:ascii="Times New Roman" w:hAnsi="Times New Roman" w:cs="Times New Roman"/>
                <w:sz w:val="24"/>
                <w:szCs w:val="24"/>
              </w:rPr>
              <w:t xml:space="preserve">0.81 </w:t>
            </w:r>
          </w:p>
        </w:tc>
        <w:tc>
          <w:tcPr>
            <w:tcW w:w="1513" w:type="dxa"/>
            <w:shd w:val="clear" w:color="auto" w:fill="auto"/>
            <w:noWrap/>
            <w:hideMark/>
          </w:tcPr>
          <w:p w14:paraId="040EBACF" w14:textId="3E0E4B7C" w:rsidR="00B53ED9" w:rsidRPr="00B02DBC" w:rsidRDefault="00B53ED9" w:rsidP="00B53ED9">
            <w:pPr>
              <w:widowControl/>
              <w:spacing w:line="360" w:lineRule="auto"/>
              <w:jc w:val="center"/>
              <w:rPr>
                <w:rFonts w:ascii="Times New Roman" w:eastAsia="宋体" w:hAnsi="Times New Roman" w:cs="Times New Roman"/>
                <w:color w:val="000000"/>
                <w:kern w:val="0"/>
                <w:sz w:val="24"/>
                <w:szCs w:val="24"/>
              </w:rPr>
            </w:pPr>
            <w:r w:rsidRPr="00E13372">
              <w:rPr>
                <w:rFonts w:ascii="Times New Roman" w:hAnsi="Times New Roman" w:cs="Times New Roman"/>
                <w:sz w:val="24"/>
                <w:szCs w:val="24"/>
              </w:rPr>
              <w:t xml:space="preserve">4.97 </w:t>
            </w:r>
          </w:p>
        </w:tc>
      </w:tr>
      <w:tr w:rsidR="00B53ED9" w:rsidRPr="00B02DBC" w14:paraId="58968F84" w14:textId="77777777" w:rsidTr="00B53ED9">
        <w:trPr>
          <w:trHeight w:val="182"/>
          <w:jc w:val="center"/>
        </w:trPr>
        <w:tc>
          <w:tcPr>
            <w:tcW w:w="1173" w:type="dxa"/>
            <w:shd w:val="clear" w:color="auto" w:fill="auto"/>
            <w:noWrap/>
            <w:vAlign w:val="center"/>
            <w:hideMark/>
          </w:tcPr>
          <w:p w14:paraId="4D48D45D" w14:textId="77777777" w:rsidR="00B53ED9" w:rsidRPr="00B02DBC" w:rsidRDefault="00B53ED9" w:rsidP="00B53ED9">
            <w:pPr>
              <w:widowControl/>
              <w:spacing w:line="360" w:lineRule="auto"/>
              <w:jc w:val="center"/>
              <w:rPr>
                <w:rFonts w:ascii="Times New Roman" w:eastAsia="宋体" w:hAnsi="Times New Roman" w:cs="Times New Roman"/>
                <w:color w:val="000000"/>
                <w:kern w:val="0"/>
                <w:sz w:val="24"/>
                <w:szCs w:val="24"/>
              </w:rPr>
            </w:pPr>
            <w:r w:rsidRPr="00B02DBC">
              <w:rPr>
                <w:rFonts w:ascii="Times New Roman" w:eastAsia="宋体" w:hAnsi="Times New Roman" w:cs="Times New Roman"/>
                <w:color w:val="000000"/>
                <w:kern w:val="0"/>
                <w:sz w:val="24"/>
                <w:szCs w:val="24"/>
              </w:rPr>
              <w:t>O</w:t>
            </w:r>
          </w:p>
        </w:tc>
        <w:tc>
          <w:tcPr>
            <w:tcW w:w="802" w:type="dxa"/>
          </w:tcPr>
          <w:p w14:paraId="0DC0670B" w14:textId="17C4951D" w:rsidR="00B53ED9" w:rsidRPr="00E13372" w:rsidRDefault="00B53ED9" w:rsidP="00B53ED9">
            <w:pPr>
              <w:widowControl/>
              <w:spacing w:line="360" w:lineRule="auto"/>
              <w:jc w:val="center"/>
              <w:rPr>
                <w:rFonts w:ascii="Times New Roman" w:hAnsi="Times New Roman" w:cs="Times New Roman"/>
                <w:sz w:val="24"/>
                <w:szCs w:val="24"/>
              </w:rPr>
            </w:pPr>
            <w:r>
              <w:rPr>
                <w:rFonts w:ascii="Times New Roman" w:hAnsi="Times New Roman" w:cs="Times New Roman" w:hint="eastAsia"/>
                <w:sz w:val="24"/>
                <w:szCs w:val="24"/>
              </w:rPr>
              <w:t>Input</w:t>
            </w:r>
          </w:p>
        </w:tc>
        <w:tc>
          <w:tcPr>
            <w:tcW w:w="1174" w:type="dxa"/>
            <w:shd w:val="clear" w:color="auto" w:fill="auto"/>
            <w:noWrap/>
            <w:hideMark/>
          </w:tcPr>
          <w:p w14:paraId="7E07C96D" w14:textId="397662FD" w:rsidR="00B53ED9" w:rsidRPr="00B02DBC" w:rsidRDefault="00B53ED9" w:rsidP="00B53ED9">
            <w:pPr>
              <w:widowControl/>
              <w:spacing w:line="360" w:lineRule="auto"/>
              <w:jc w:val="center"/>
              <w:rPr>
                <w:rFonts w:ascii="Times New Roman" w:eastAsia="宋体" w:hAnsi="Times New Roman" w:cs="Times New Roman"/>
                <w:color w:val="000000"/>
                <w:kern w:val="0"/>
                <w:sz w:val="24"/>
                <w:szCs w:val="24"/>
              </w:rPr>
            </w:pPr>
            <w:r w:rsidRPr="00E13372">
              <w:rPr>
                <w:rFonts w:ascii="Times New Roman" w:hAnsi="Times New Roman" w:cs="Times New Roman"/>
                <w:sz w:val="24"/>
                <w:szCs w:val="24"/>
              </w:rPr>
              <w:t xml:space="preserve">53.00 </w:t>
            </w:r>
          </w:p>
        </w:tc>
        <w:tc>
          <w:tcPr>
            <w:tcW w:w="1555" w:type="dxa"/>
            <w:shd w:val="clear" w:color="auto" w:fill="auto"/>
            <w:noWrap/>
            <w:hideMark/>
          </w:tcPr>
          <w:p w14:paraId="0BC74C0B" w14:textId="11FC06C5" w:rsidR="00B53ED9" w:rsidRPr="00B02DBC" w:rsidRDefault="00B53ED9" w:rsidP="00B53ED9">
            <w:pPr>
              <w:widowControl/>
              <w:spacing w:line="360" w:lineRule="auto"/>
              <w:jc w:val="center"/>
              <w:rPr>
                <w:rFonts w:ascii="Times New Roman" w:eastAsia="宋体" w:hAnsi="Times New Roman" w:cs="Times New Roman"/>
                <w:color w:val="000000"/>
                <w:kern w:val="0"/>
                <w:sz w:val="24"/>
                <w:szCs w:val="24"/>
              </w:rPr>
            </w:pPr>
            <w:r w:rsidRPr="00E13372">
              <w:rPr>
                <w:rFonts w:ascii="Times New Roman" w:hAnsi="Times New Roman" w:cs="Times New Roman"/>
                <w:sz w:val="24"/>
                <w:szCs w:val="24"/>
              </w:rPr>
              <w:t xml:space="preserve">9.81 </w:t>
            </w:r>
          </w:p>
        </w:tc>
        <w:tc>
          <w:tcPr>
            <w:tcW w:w="1662" w:type="dxa"/>
            <w:shd w:val="clear" w:color="auto" w:fill="auto"/>
            <w:noWrap/>
            <w:hideMark/>
          </w:tcPr>
          <w:p w14:paraId="77BCF5C5" w14:textId="680178F7" w:rsidR="00B53ED9" w:rsidRPr="00B02DBC" w:rsidRDefault="00B53ED9" w:rsidP="00B53ED9">
            <w:pPr>
              <w:widowControl/>
              <w:spacing w:line="360" w:lineRule="auto"/>
              <w:jc w:val="center"/>
              <w:rPr>
                <w:rFonts w:ascii="Times New Roman" w:eastAsia="宋体" w:hAnsi="Times New Roman" w:cs="Times New Roman"/>
                <w:color w:val="000000"/>
                <w:kern w:val="0"/>
                <w:sz w:val="24"/>
                <w:szCs w:val="24"/>
              </w:rPr>
            </w:pPr>
            <w:r w:rsidRPr="00E13372">
              <w:rPr>
                <w:rFonts w:ascii="Times New Roman" w:hAnsi="Times New Roman" w:cs="Times New Roman"/>
                <w:sz w:val="24"/>
                <w:szCs w:val="24"/>
              </w:rPr>
              <w:t>1.865562e+00</w:t>
            </w:r>
          </w:p>
        </w:tc>
        <w:tc>
          <w:tcPr>
            <w:tcW w:w="1366" w:type="dxa"/>
            <w:shd w:val="clear" w:color="auto" w:fill="auto"/>
            <w:noWrap/>
            <w:hideMark/>
          </w:tcPr>
          <w:p w14:paraId="272D741D" w14:textId="2F285606" w:rsidR="00B53ED9" w:rsidRPr="00B02DBC" w:rsidRDefault="00B53ED9" w:rsidP="00B53ED9">
            <w:pPr>
              <w:widowControl/>
              <w:spacing w:line="360" w:lineRule="auto"/>
              <w:jc w:val="center"/>
              <w:rPr>
                <w:rFonts w:ascii="Times New Roman" w:eastAsia="宋体" w:hAnsi="Times New Roman" w:cs="Times New Roman"/>
                <w:color w:val="000000"/>
                <w:kern w:val="0"/>
                <w:sz w:val="24"/>
                <w:szCs w:val="24"/>
              </w:rPr>
            </w:pPr>
            <w:r w:rsidRPr="00E13372">
              <w:rPr>
                <w:rFonts w:ascii="Times New Roman" w:hAnsi="Times New Roman" w:cs="Times New Roman"/>
                <w:sz w:val="24"/>
                <w:szCs w:val="24"/>
              </w:rPr>
              <w:t xml:space="preserve">7.21 </w:t>
            </w:r>
          </w:p>
        </w:tc>
        <w:tc>
          <w:tcPr>
            <w:tcW w:w="1513" w:type="dxa"/>
            <w:shd w:val="clear" w:color="auto" w:fill="auto"/>
            <w:noWrap/>
            <w:hideMark/>
          </w:tcPr>
          <w:p w14:paraId="15CC4598" w14:textId="7043082B" w:rsidR="00B53ED9" w:rsidRPr="00B02DBC" w:rsidRDefault="00B53ED9" w:rsidP="00B53ED9">
            <w:pPr>
              <w:widowControl/>
              <w:spacing w:line="360" w:lineRule="auto"/>
              <w:jc w:val="center"/>
              <w:rPr>
                <w:rFonts w:ascii="Times New Roman" w:eastAsia="宋体" w:hAnsi="Times New Roman" w:cs="Times New Roman"/>
                <w:color w:val="000000"/>
                <w:kern w:val="0"/>
                <w:sz w:val="24"/>
                <w:szCs w:val="24"/>
              </w:rPr>
            </w:pPr>
            <w:r w:rsidRPr="00E13372">
              <w:rPr>
                <w:rFonts w:ascii="Times New Roman" w:hAnsi="Times New Roman" w:cs="Times New Roman"/>
                <w:sz w:val="24"/>
                <w:szCs w:val="24"/>
              </w:rPr>
              <w:t xml:space="preserve">14.91 </w:t>
            </w:r>
          </w:p>
        </w:tc>
      </w:tr>
      <w:tr w:rsidR="00B53ED9" w:rsidRPr="00B02DBC" w14:paraId="62850416" w14:textId="77777777" w:rsidTr="00B53ED9">
        <w:trPr>
          <w:trHeight w:val="182"/>
          <w:jc w:val="center"/>
        </w:trPr>
        <w:tc>
          <w:tcPr>
            <w:tcW w:w="1173" w:type="dxa"/>
            <w:shd w:val="clear" w:color="auto" w:fill="auto"/>
            <w:noWrap/>
            <w:vAlign w:val="center"/>
            <w:hideMark/>
          </w:tcPr>
          <w:p w14:paraId="230C96BE" w14:textId="77777777" w:rsidR="00B53ED9" w:rsidRPr="00B02DBC" w:rsidRDefault="00B53ED9" w:rsidP="00B53ED9">
            <w:pPr>
              <w:widowControl/>
              <w:spacing w:line="360" w:lineRule="auto"/>
              <w:jc w:val="center"/>
              <w:rPr>
                <w:rFonts w:ascii="Times New Roman" w:eastAsia="宋体" w:hAnsi="Times New Roman" w:cs="Times New Roman"/>
                <w:color w:val="000000"/>
                <w:kern w:val="0"/>
                <w:sz w:val="24"/>
                <w:szCs w:val="24"/>
              </w:rPr>
            </w:pPr>
            <w:r w:rsidRPr="00B02DBC">
              <w:rPr>
                <w:rFonts w:ascii="Times New Roman" w:eastAsia="宋体" w:hAnsi="Times New Roman" w:cs="Times New Roman"/>
                <w:color w:val="000000"/>
                <w:kern w:val="0"/>
                <w:sz w:val="24"/>
                <w:szCs w:val="24"/>
              </w:rPr>
              <w:t>N</w:t>
            </w:r>
          </w:p>
        </w:tc>
        <w:tc>
          <w:tcPr>
            <w:tcW w:w="802" w:type="dxa"/>
          </w:tcPr>
          <w:p w14:paraId="43703311" w14:textId="6B9945E3" w:rsidR="00B53ED9" w:rsidRPr="00E13372" w:rsidRDefault="00B53ED9" w:rsidP="00B53ED9">
            <w:pPr>
              <w:widowControl/>
              <w:spacing w:line="360" w:lineRule="auto"/>
              <w:jc w:val="center"/>
              <w:rPr>
                <w:rFonts w:ascii="Times New Roman" w:hAnsi="Times New Roman" w:cs="Times New Roman"/>
                <w:sz w:val="24"/>
                <w:szCs w:val="24"/>
              </w:rPr>
            </w:pPr>
            <w:r>
              <w:rPr>
                <w:rFonts w:ascii="Times New Roman" w:hAnsi="Times New Roman" w:cs="Times New Roman" w:hint="eastAsia"/>
                <w:sz w:val="24"/>
                <w:szCs w:val="24"/>
              </w:rPr>
              <w:t>Input</w:t>
            </w:r>
          </w:p>
        </w:tc>
        <w:tc>
          <w:tcPr>
            <w:tcW w:w="1174" w:type="dxa"/>
            <w:shd w:val="clear" w:color="auto" w:fill="auto"/>
            <w:noWrap/>
            <w:hideMark/>
          </w:tcPr>
          <w:p w14:paraId="34FFBE0E" w14:textId="293DD063" w:rsidR="00B53ED9" w:rsidRPr="00B02DBC" w:rsidRDefault="00B53ED9" w:rsidP="00B53ED9">
            <w:pPr>
              <w:widowControl/>
              <w:spacing w:line="360" w:lineRule="auto"/>
              <w:jc w:val="center"/>
              <w:rPr>
                <w:rFonts w:ascii="Times New Roman" w:eastAsia="宋体" w:hAnsi="Times New Roman" w:cs="Times New Roman"/>
                <w:color w:val="000000"/>
                <w:kern w:val="0"/>
                <w:sz w:val="24"/>
                <w:szCs w:val="24"/>
              </w:rPr>
            </w:pPr>
            <w:r w:rsidRPr="00E13372">
              <w:rPr>
                <w:rFonts w:ascii="Times New Roman" w:hAnsi="Times New Roman" w:cs="Times New Roman"/>
                <w:sz w:val="24"/>
                <w:szCs w:val="24"/>
              </w:rPr>
              <w:t xml:space="preserve">53.00 </w:t>
            </w:r>
          </w:p>
        </w:tc>
        <w:tc>
          <w:tcPr>
            <w:tcW w:w="1555" w:type="dxa"/>
            <w:shd w:val="clear" w:color="auto" w:fill="auto"/>
            <w:noWrap/>
            <w:hideMark/>
          </w:tcPr>
          <w:p w14:paraId="522B006B" w14:textId="5DC914DA" w:rsidR="00B53ED9" w:rsidRPr="00B02DBC" w:rsidRDefault="00B53ED9" w:rsidP="00B53ED9">
            <w:pPr>
              <w:widowControl/>
              <w:spacing w:line="360" w:lineRule="auto"/>
              <w:jc w:val="center"/>
              <w:rPr>
                <w:rFonts w:ascii="Times New Roman" w:eastAsia="宋体" w:hAnsi="Times New Roman" w:cs="Times New Roman"/>
                <w:color w:val="000000"/>
                <w:kern w:val="0"/>
                <w:sz w:val="24"/>
                <w:szCs w:val="24"/>
              </w:rPr>
            </w:pPr>
            <w:r w:rsidRPr="00E13372">
              <w:rPr>
                <w:rFonts w:ascii="Times New Roman" w:hAnsi="Times New Roman" w:cs="Times New Roman"/>
                <w:sz w:val="24"/>
                <w:szCs w:val="24"/>
              </w:rPr>
              <w:t xml:space="preserve">0.71 </w:t>
            </w:r>
          </w:p>
        </w:tc>
        <w:tc>
          <w:tcPr>
            <w:tcW w:w="1662" w:type="dxa"/>
            <w:shd w:val="clear" w:color="auto" w:fill="auto"/>
            <w:noWrap/>
            <w:hideMark/>
          </w:tcPr>
          <w:p w14:paraId="56BBE0D6" w14:textId="40673F84" w:rsidR="00B53ED9" w:rsidRPr="00B02DBC" w:rsidRDefault="00B53ED9" w:rsidP="00B53ED9">
            <w:pPr>
              <w:widowControl/>
              <w:spacing w:line="360" w:lineRule="auto"/>
              <w:jc w:val="center"/>
              <w:rPr>
                <w:rFonts w:ascii="Times New Roman" w:eastAsia="宋体" w:hAnsi="Times New Roman" w:cs="Times New Roman"/>
                <w:color w:val="000000"/>
                <w:kern w:val="0"/>
                <w:sz w:val="24"/>
                <w:szCs w:val="24"/>
              </w:rPr>
            </w:pPr>
            <w:r w:rsidRPr="00E13372">
              <w:rPr>
                <w:rFonts w:ascii="Times New Roman" w:hAnsi="Times New Roman" w:cs="Times New Roman"/>
                <w:sz w:val="24"/>
                <w:szCs w:val="24"/>
              </w:rPr>
              <w:t>1.609133e-01</w:t>
            </w:r>
          </w:p>
        </w:tc>
        <w:tc>
          <w:tcPr>
            <w:tcW w:w="1366" w:type="dxa"/>
            <w:shd w:val="clear" w:color="auto" w:fill="auto"/>
            <w:noWrap/>
            <w:hideMark/>
          </w:tcPr>
          <w:p w14:paraId="00AD5507" w14:textId="1B7BFA88" w:rsidR="00B53ED9" w:rsidRPr="00B02DBC" w:rsidRDefault="00B53ED9" w:rsidP="00B53ED9">
            <w:pPr>
              <w:widowControl/>
              <w:spacing w:line="360" w:lineRule="auto"/>
              <w:jc w:val="center"/>
              <w:rPr>
                <w:rFonts w:ascii="Times New Roman" w:eastAsia="宋体" w:hAnsi="Times New Roman" w:cs="Times New Roman"/>
                <w:color w:val="000000"/>
                <w:kern w:val="0"/>
                <w:sz w:val="24"/>
                <w:szCs w:val="24"/>
              </w:rPr>
            </w:pPr>
            <w:r w:rsidRPr="00E13372">
              <w:rPr>
                <w:rFonts w:ascii="Times New Roman" w:hAnsi="Times New Roman" w:cs="Times New Roman"/>
                <w:sz w:val="24"/>
                <w:szCs w:val="24"/>
              </w:rPr>
              <w:t xml:space="preserve">0.50 </w:t>
            </w:r>
          </w:p>
        </w:tc>
        <w:tc>
          <w:tcPr>
            <w:tcW w:w="1513" w:type="dxa"/>
            <w:shd w:val="clear" w:color="auto" w:fill="auto"/>
            <w:noWrap/>
            <w:hideMark/>
          </w:tcPr>
          <w:p w14:paraId="14A39482" w14:textId="00EEDF75" w:rsidR="00B53ED9" w:rsidRPr="00B02DBC" w:rsidRDefault="00B53ED9" w:rsidP="00B53ED9">
            <w:pPr>
              <w:widowControl/>
              <w:spacing w:line="360" w:lineRule="auto"/>
              <w:jc w:val="center"/>
              <w:rPr>
                <w:rFonts w:ascii="Times New Roman" w:eastAsia="宋体" w:hAnsi="Times New Roman" w:cs="Times New Roman"/>
                <w:color w:val="000000"/>
                <w:kern w:val="0"/>
                <w:sz w:val="24"/>
                <w:szCs w:val="24"/>
              </w:rPr>
            </w:pPr>
            <w:r w:rsidRPr="00E13372">
              <w:rPr>
                <w:rFonts w:ascii="Times New Roman" w:hAnsi="Times New Roman" w:cs="Times New Roman"/>
                <w:sz w:val="24"/>
                <w:szCs w:val="24"/>
              </w:rPr>
              <w:t xml:space="preserve">0.99 </w:t>
            </w:r>
          </w:p>
        </w:tc>
      </w:tr>
      <w:tr w:rsidR="00B53ED9" w:rsidRPr="00B02DBC" w14:paraId="52B06E96" w14:textId="77777777" w:rsidTr="00B53ED9">
        <w:trPr>
          <w:trHeight w:val="182"/>
          <w:jc w:val="center"/>
        </w:trPr>
        <w:tc>
          <w:tcPr>
            <w:tcW w:w="1173" w:type="dxa"/>
            <w:shd w:val="clear" w:color="auto" w:fill="auto"/>
            <w:noWrap/>
            <w:vAlign w:val="center"/>
            <w:hideMark/>
          </w:tcPr>
          <w:p w14:paraId="23FAA290" w14:textId="77777777" w:rsidR="00B53ED9" w:rsidRPr="00B02DBC" w:rsidRDefault="00B53ED9" w:rsidP="00B53ED9">
            <w:pPr>
              <w:widowControl/>
              <w:spacing w:line="360" w:lineRule="auto"/>
              <w:jc w:val="center"/>
              <w:rPr>
                <w:rFonts w:ascii="Times New Roman" w:eastAsia="宋体" w:hAnsi="Times New Roman" w:cs="Times New Roman"/>
                <w:color w:val="000000"/>
                <w:kern w:val="0"/>
                <w:sz w:val="24"/>
                <w:szCs w:val="24"/>
              </w:rPr>
            </w:pPr>
            <w:r w:rsidRPr="00B02DBC">
              <w:rPr>
                <w:rFonts w:ascii="Times New Roman" w:eastAsia="宋体" w:hAnsi="Times New Roman" w:cs="Times New Roman"/>
                <w:color w:val="000000"/>
                <w:kern w:val="0"/>
                <w:sz w:val="24"/>
                <w:szCs w:val="24"/>
              </w:rPr>
              <w:t>ASH</w:t>
            </w:r>
          </w:p>
        </w:tc>
        <w:tc>
          <w:tcPr>
            <w:tcW w:w="802" w:type="dxa"/>
          </w:tcPr>
          <w:p w14:paraId="0E016A35" w14:textId="721B09D3" w:rsidR="00B53ED9" w:rsidRPr="00E13372" w:rsidRDefault="00B53ED9" w:rsidP="00B53ED9">
            <w:pPr>
              <w:widowControl/>
              <w:spacing w:line="360" w:lineRule="auto"/>
              <w:jc w:val="center"/>
              <w:rPr>
                <w:rFonts w:ascii="Times New Roman" w:hAnsi="Times New Roman" w:cs="Times New Roman"/>
                <w:sz w:val="24"/>
                <w:szCs w:val="24"/>
              </w:rPr>
            </w:pPr>
            <w:r>
              <w:rPr>
                <w:rFonts w:ascii="Times New Roman" w:hAnsi="Times New Roman" w:cs="Times New Roman" w:hint="eastAsia"/>
                <w:sz w:val="24"/>
                <w:szCs w:val="24"/>
              </w:rPr>
              <w:t>Input</w:t>
            </w:r>
          </w:p>
        </w:tc>
        <w:tc>
          <w:tcPr>
            <w:tcW w:w="1174" w:type="dxa"/>
            <w:shd w:val="clear" w:color="auto" w:fill="auto"/>
            <w:noWrap/>
            <w:hideMark/>
          </w:tcPr>
          <w:p w14:paraId="613B32F2" w14:textId="4263E97E" w:rsidR="00B53ED9" w:rsidRPr="00B02DBC" w:rsidRDefault="00B53ED9" w:rsidP="00B53ED9">
            <w:pPr>
              <w:widowControl/>
              <w:spacing w:line="360" w:lineRule="auto"/>
              <w:jc w:val="center"/>
              <w:rPr>
                <w:rFonts w:ascii="Times New Roman" w:eastAsia="宋体" w:hAnsi="Times New Roman" w:cs="Times New Roman"/>
                <w:color w:val="000000"/>
                <w:kern w:val="0"/>
                <w:sz w:val="24"/>
                <w:szCs w:val="24"/>
              </w:rPr>
            </w:pPr>
            <w:r w:rsidRPr="00E13372">
              <w:rPr>
                <w:rFonts w:ascii="Times New Roman" w:hAnsi="Times New Roman" w:cs="Times New Roman"/>
                <w:sz w:val="24"/>
                <w:szCs w:val="24"/>
              </w:rPr>
              <w:t xml:space="preserve">53.00 </w:t>
            </w:r>
          </w:p>
        </w:tc>
        <w:tc>
          <w:tcPr>
            <w:tcW w:w="1555" w:type="dxa"/>
            <w:shd w:val="clear" w:color="auto" w:fill="auto"/>
            <w:noWrap/>
            <w:hideMark/>
          </w:tcPr>
          <w:p w14:paraId="371E5671" w14:textId="7DFC62DC" w:rsidR="00B53ED9" w:rsidRPr="00B02DBC" w:rsidRDefault="00B53ED9" w:rsidP="00B53ED9">
            <w:pPr>
              <w:widowControl/>
              <w:spacing w:line="360" w:lineRule="auto"/>
              <w:jc w:val="center"/>
              <w:rPr>
                <w:rFonts w:ascii="Times New Roman" w:eastAsia="宋体" w:hAnsi="Times New Roman" w:cs="Times New Roman"/>
                <w:color w:val="000000"/>
                <w:kern w:val="0"/>
                <w:sz w:val="24"/>
                <w:szCs w:val="24"/>
              </w:rPr>
            </w:pPr>
            <w:r w:rsidRPr="00E13372">
              <w:rPr>
                <w:rFonts w:ascii="Times New Roman" w:hAnsi="Times New Roman" w:cs="Times New Roman"/>
                <w:sz w:val="24"/>
                <w:szCs w:val="24"/>
              </w:rPr>
              <w:t xml:space="preserve">16.65 </w:t>
            </w:r>
          </w:p>
        </w:tc>
        <w:tc>
          <w:tcPr>
            <w:tcW w:w="1662" w:type="dxa"/>
            <w:shd w:val="clear" w:color="auto" w:fill="auto"/>
            <w:noWrap/>
            <w:hideMark/>
          </w:tcPr>
          <w:p w14:paraId="21E6EF70" w14:textId="2B374607" w:rsidR="00B53ED9" w:rsidRPr="00B02DBC" w:rsidRDefault="00B53ED9" w:rsidP="00B53ED9">
            <w:pPr>
              <w:widowControl/>
              <w:spacing w:line="360" w:lineRule="auto"/>
              <w:jc w:val="center"/>
              <w:rPr>
                <w:rFonts w:ascii="Times New Roman" w:eastAsia="宋体" w:hAnsi="Times New Roman" w:cs="Times New Roman"/>
                <w:color w:val="000000"/>
                <w:kern w:val="0"/>
                <w:sz w:val="24"/>
                <w:szCs w:val="24"/>
              </w:rPr>
            </w:pPr>
            <w:r w:rsidRPr="00E13372">
              <w:rPr>
                <w:rFonts w:ascii="Times New Roman" w:hAnsi="Times New Roman" w:cs="Times New Roman"/>
                <w:sz w:val="24"/>
                <w:szCs w:val="24"/>
              </w:rPr>
              <w:t>3.047831e+00</w:t>
            </w:r>
          </w:p>
        </w:tc>
        <w:tc>
          <w:tcPr>
            <w:tcW w:w="1366" w:type="dxa"/>
            <w:shd w:val="clear" w:color="auto" w:fill="auto"/>
            <w:noWrap/>
            <w:hideMark/>
          </w:tcPr>
          <w:p w14:paraId="337C72FB" w14:textId="719A5C3C" w:rsidR="00B53ED9" w:rsidRPr="00B02DBC" w:rsidRDefault="00B53ED9" w:rsidP="00B53ED9">
            <w:pPr>
              <w:widowControl/>
              <w:spacing w:line="360" w:lineRule="auto"/>
              <w:jc w:val="center"/>
              <w:rPr>
                <w:rFonts w:ascii="Times New Roman" w:eastAsia="宋体" w:hAnsi="Times New Roman" w:cs="Times New Roman"/>
                <w:color w:val="000000"/>
                <w:kern w:val="0"/>
                <w:sz w:val="24"/>
                <w:szCs w:val="24"/>
              </w:rPr>
            </w:pPr>
            <w:r w:rsidRPr="00E13372">
              <w:rPr>
                <w:rFonts w:ascii="Times New Roman" w:hAnsi="Times New Roman" w:cs="Times New Roman"/>
                <w:sz w:val="24"/>
                <w:szCs w:val="24"/>
              </w:rPr>
              <w:t xml:space="preserve">11.74 </w:t>
            </w:r>
          </w:p>
        </w:tc>
        <w:tc>
          <w:tcPr>
            <w:tcW w:w="1513" w:type="dxa"/>
            <w:shd w:val="clear" w:color="auto" w:fill="auto"/>
            <w:noWrap/>
            <w:hideMark/>
          </w:tcPr>
          <w:p w14:paraId="4853D21D" w14:textId="7FCE626A" w:rsidR="00B53ED9" w:rsidRPr="00B02DBC" w:rsidRDefault="00B53ED9" w:rsidP="00B53ED9">
            <w:pPr>
              <w:widowControl/>
              <w:spacing w:line="360" w:lineRule="auto"/>
              <w:jc w:val="center"/>
              <w:rPr>
                <w:rFonts w:ascii="Times New Roman" w:eastAsia="宋体" w:hAnsi="Times New Roman" w:cs="Times New Roman"/>
                <w:color w:val="000000"/>
                <w:kern w:val="0"/>
                <w:sz w:val="24"/>
                <w:szCs w:val="24"/>
              </w:rPr>
            </w:pPr>
            <w:r w:rsidRPr="00E13372">
              <w:rPr>
                <w:rFonts w:ascii="Times New Roman" w:hAnsi="Times New Roman" w:cs="Times New Roman"/>
                <w:sz w:val="24"/>
                <w:szCs w:val="24"/>
              </w:rPr>
              <w:t xml:space="preserve">23.93 </w:t>
            </w:r>
          </w:p>
        </w:tc>
      </w:tr>
      <w:tr w:rsidR="00B53ED9" w:rsidRPr="00B02DBC" w14:paraId="23CE2153" w14:textId="77777777" w:rsidTr="00B53ED9">
        <w:trPr>
          <w:trHeight w:val="182"/>
          <w:jc w:val="center"/>
        </w:trPr>
        <w:tc>
          <w:tcPr>
            <w:tcW w:w="1173" w:type="dxa"/>
            <w:shd w:val="clear" w:color="auto" w:fill="auto"/>
            <w:noWrap/>
            <w:vAlign w:val="center"/>
            <w:hideMark/>
          </w:tcPr>
          <w:p w14:paraId="558F5858" w14:textId="77777777" w:rsidR="00B53ED9" w:rsidRPr="00B02DBC" w:rsidRDefault="00B53ED9" w:rsidP="00B53ED9">
            <w:pPr>
              <w:widowControl/>
              <w:spacing w:line="360" w:lineRule="auto"/>
              <w:jc w:val="center"/>
              <w:rPr>
                <w:rFonts w:ascii="Times New Roman" w:eastAsia="宋体" w:hAnsi="Times New Roman" w:cs="Times New Roman"/>
                <w:color w:val="000000"/>
                <w:kern w:val="0"/>
                <w:sz w:val="24"/>
                <w:szCs w:val="24"/>
              </w:rPr>
            </w:pPr>
            <w:proofErr w:type="spellStart"/>
            <w:r w:rsidRPr="00B02DBC">
              <w:rPr>
                <w:rFonts w:ascii="Times New Roman" w:eastAsia="宋体" w:hAnsi="Times New Roman" w:cs="Times New Roman"/>
                <w:color w:val="000000"/>
                <w:kern w:val="0"/>
                <w:sz w:val="24"/>
                <w:szCs w:val="24"/>
              </w:rPr>
              <w:t>pHBC</w:t>
            </w:r>
            <w:proofErr w:type="spellEnd"/>
          </w:p>
        </w:tc>
        <w:tc>
          <w:tcPr>
            <w:tcW w:w="802" w:type="dxa"/>
          </w:tcPr>
          <w:p w14:paraId="22954326" w14:textId="1254E74E" w:rsidR="00B53ED9" w:rsidRPr="00E13372" w:rsidRDefault="00B53ED9" w:rsidP="00B53ED9">
            <w:pPr>
              <w:widowControl/>
              <w:spacing w:line="360" w:lineRule="auto"/>
              <w:jc w:val="center"/>
              <w:rPr>
                <w:rFonts w:ascii="Times New Roman" w:hAnsi="Times New Roman" w:cs="Times New Roman"/>
                <w:sz w:val="24"/>
                <w:szCs w:val="24"/>
              </w:rPr>
            </w:pPr>
            <w:r>
              <w:rPr>
                <w:rFonts w:ascii="Times New Roman" w:hAnsi="Times New Roman" w:cs="Times New Roman" w:hint="eastAsia"/>
                <w:sz w:val="24"/>
                <w:szCs w:val="24"/>
              </w:rPr>
              <w:t>Input</w:t>
            </w:r>
          </w:p>
        </w:tc>
        <w:tc>
          <w:tcPr>
            <w:tcW w:w="1174" w:type="dxa"/>
            <w:shd w:val="clear" w:color="auto" w:fill="auto"/>
            <w:noWrap/>
            <w:hideMark/>
          </w:tcPr>
          <w:p w14:paraId="773CF85D" w14:textId="67542827" w:rsidR="00B53ED9" w:rsidRPr="00B02DBC" w:rsidRDefault="00B53ED9" w:rsidP="00B53ED9">
            <w:pPr>
              <w:widowControl/>
              <w:spacing w:line="360" w:lineRule="auto"/>
              <w:jc w:val="center"/>
              <w:rPr>
                <w:rFonts w:ascii="Times New Roman" w:eastAsia="宋体" w:hAnsi="Times New Roman" w:cs="Times New Roman"/>
                <w:color w:val="000000"/>
                <w:kern w:val="0"/>
                <w:sz w:val="24"/>
                <w:szCs w:val="24"/>
              </w:rPr>
            </w:pPr>
            <w:r w:rsidRPr="00E13372">
              <w:rPr>
                <w:rFonts w:ascii="Times New Roman" w:hAnsi="Times New Roman" w:cs="Times New Roman"/>
                <w:sz w:val="24"/>
                <w:szCs w:val="24"/>
              </w:rPr>
              <w:t xml:space="preserve">53.00 </w:t>
            </w:r>
          </w:p>
        </w:tc>
        <w:tc>
          <w:tcPr>
            <w:tcW w:w="1555" w:type="dxa"/>
            <w:shd w:val="clear" w:color="auto" w:fill="auto"/>
            <w:noWrap/>
            <w:hideMark/>
          </w:tcPr>
          <w:p w14:paraId="7911042A" w14:textId="1F09348F" w:rsidR="00B53ED9" w:rsidRPr="00B02DBC" w:rsidRDefault="00B53ED9" w:rsidP="00B53ED9">
            <w:pPr>
              <w:widowControl/>
              <w:spacing w:line="360" w:lineRule="auto"/>
              <w:jc w:val="center"/>
              <w:rPr>
                <w:rFonts w:ascii="Times New Roman" w:eastAsia="宋体" w:hAnsi="Times New Roman" w:cs="Times New Roman"/>
                <w:color w:val="000000"/>
                <w:kern w:val="0"/>
                <w:sz w:val="24"/>
                <w:szCs w:val="24"/>
              </w:rPr>
            </w:pPr>
            <w:r w:rsidRPr="00E13372">
              <w:rPr>
                <w:rFonts w:ascii="Times New Roman" w:hAnsi="Times New Roman" w:cs="Times New Roman"/>
                <w:sz w:val="24"/>
                <w:szCs w:val="24"/>
              </w:rPr>
              <w:t xml:space="preserve">10.42 </w:t>
            </w:r>
          </w:p>
        </w:tc>
        <w:tc>
          <w:tcPr>
            <w:tcW w:w="1662" w:type="dxa"/>
            <w:shd w:val="clear" w:color="auto" w:fill="auto"/>
            <w:noWrap/>
            <w:hideMark/>
          </w:tcPr>
          <w:p w14:paraId="1CD9AD2E" w14:textId="01D820CB" w:rsidR="00B53ED9" w:rsidRPr="00B02DBC" w:rsidRDefault="00B53ED9" w:rsidP="00B53ED9">
            <w:pPr>
              <w:widowControl/>
              <w:spacing w:line="360" w:lineRule="auto"/>
              <w:jc w:val="center"/>
              <w:rPr>
                <w:rFonts w:ascii="Times New Roman" w:eastAsia="宋体" w:hAnsi="Times New Roman" w:cs="Times New Roman"/>
                <w:color w:val="000000"/>
                <w:kern w:val="0"/>
                <w:sz w:val="24"/>
                <w:szCs w:val="24"/>
              </w:rPr>
            </w:pPr>
            <w:r w:rsidRPr="00E13372">
              <w:rPr>
                <w:rFonts w:ascii="Times New Roman" w:hAnsi="Times New Roman" w:cs="Times New Roman"/>
                <w:sz w:val="24"/>
                <w:szCs w:val="24"/>
              </w:rPr>
              <w:t>1.971788e-01</w:t>
            </w:r>
          </w:p>
        </w:tc>
        <w:tc>
          <w:tcPr>
            <w:tcW w:w="1366" w:type="dxa"/>
            <w:shd w:val="clear" w:color="auto" w:fill="auto"/>
            <w:noWrap/>
            <w:hideMark/>
          </w:tcPr>
          <w:p w14:paraId="65D5832B" w14:textId="421DE5B8" w:rsidR="00B53ED9" w:rsidRPr="00B02DBC" w:rsidRDefault="00B53ED9" w:rsidP="00B53ED9">
            <w:pPr>
              <w:widowControl/>
              <w:spacing w:line="360" w:lineRule="auto"/>
              <w:jc w:val="center"/>
              <w:rPr>
                <w:rFonts w:ascii="Times New Roman" w:eastAsia="宋体" w:hAnsi="Times New Roman" w:cs="Times New Roman"/>
                <w:color w:val="000000"/>
                <w:kern w:val="0"/>
                <w:sz w:val="24"/>
                <w:szCs w:val="24"/>
              </w:rPr>
            </w:pPr>
            <w:r w:rsidRPr="00E13372">
              <w:rPr>
                <w:rFonts w:ascii="Times New Roman" w:hAnsi="Times New Roman" w:cs="Times New Roman"/>
                <w:sz w:val="24"/>
                <w:szCs w:val="24"/>
              </w:rPr>
              <w:t xml:space="preserve">10.10 </w:t>
            </w:r>
          </w:p>
        </w:tc>
        <w:tc>
          <w:tcPr>
            <w:tcW w:w="1513" w:type="dxa"/>
            <w:shd w:val="clear" w:color="auto" w:fill="auto"/>
            <w:noWrap/>
            <w:hideMark/>
          </w:tcPr>
          <w:p w14:paraId="4B15F112" w14:textId="4E8D9E13" w:rsidR="00B53ED9" w:rsidRPr="00B02DBC" w:rsidRDefault="00B53ED9" w:rsidP="00B53ED9">
            <w:pPr>
              <w:widowControl/>
              <w:spacing w:line="360" w:lineRule="auto"/>
              <w:jc w:val="center"/>
              <w:rPr>
                <w:rFonts w:ascii="Times New Roman" w:eastAsia="宋体" w:hAnsi="Times New Roman" w:cs="Times New Roman"/>
                <w:color w:val="000000"/>
                <w:kern w:val="0"/>
                <w:sz w:val="24"/>
                <w:szCs w:val="24"/>
              </w:rPr>
            </w:pPr>
            <w:r w:rsidRPr="00E13372">
              <w:rPr>
                <w:rFonts w:ascii="Times New Roman" w:hAnsi="Times New Roman" w:cs="Times New Roman"/>
                <w:sz w:val="24"/>
                <w:szCs w:val="24"/>
              </w:rPr>
              <w:t xml:space="preserve">10.83 </w:t>
            </w:r>
          </w:p>
        </w:tc>
      </w:tr>
      <w:tr w:rsidR="00B53ED9" w:rsidRPr="00B02DBC" w14:paraId="31AACB37" w14:textId="77777777" w:rsidTr="00B53ED9">
        <w:trPr>
          <w:trHeight w:val="182"/>
          <w:jc w:val="center"/>
        </w:trPr>
        <w:tc>
          <w:tcPr>
            <w:tcW w:w="1173" w:type="dxa"/>
            <w:shd w:val="clear" w:color="auto" w:fill="auto"/>
            <w:noWrap/>
            <w:vAlign w:val="center"/>
            <w:hideMark/>
          </w:tcPr>
          <w:p w14:paraId="35E12234" w14:textId="77777777" w:rsidR="00B53ED9" w:rsidRPr="00B02DBC" w:rsidRDefault="00B53ED9" w:rsidP="00B53ED9">
            <w:pPr>
              <w:widowControl/>
              <w:spacing w:line="360" w:lineRule="auto"/>
              <w:jc w:val="center"/>
              <w:rPr>
                <w:rFonts w:ascii="Times New Roman" w:eastAsia="宋体" w:hAnsi="Times New Roman" w:cs="Times New Roman"/>
                <w:color w:val="000000"/>
                <w:kern w:val="0"/>
                <w:sz w:val="24"/>
                <w:szCs w:val="24"/>
              </w:rPr>
            </w:pPr>
            <w:r w:rsidRPr="00B02DBC">
              <w:rPr>
                <w:rFonts w:ascii="Times New Roman" w:eastAsia="宋体" w:hAnsi="Times New Roman" w:cs="Times New Roman"/>
                <w:color w:val="000000"/>
                <w:kern w:val="0"/>
                <w:sz w:val="24"/>
                <w:szCs w:val="24"/>
              </w:rPr>
              <w:t>EC</w:t>
            </w:r>
          </w:p>
        </w:tc>
        <w:tc>
          <w:tcPr>
            <w:tcW w:w="802" w:type="dxa"/>
          </w:tcPr>
          <w:p w14:paraId="07DF091C" w14:textId="5E3A545B" w:rsidR="00B53ED9" w:rsidRPr="00E13372" w:rsidRDefault="00B53ED9" w:rsidP="00B53ED9">
            <w:pPr>
              <w:widowControl/>
              <w:spacing w:line="360" w:lineRule="auto"/>
              <w:jc w:val="center"/>
              <w:rPr>
                <w:rFonts w:ascii="Times New Roman" w:hAnsi="Times New Roman" w:cs="Times New Roman"/>
                <w:sz w:val="24"/>
                <w:szCs w:val="24"/>
              </w:rPr>
            </w:pPr>
            <w:r>
              <w:rPr>
                <w:rFonts w:ascii="Times New Roman" w:hAnsi="Times New Roman" w:cs="Times New Roman" w:hint="eastAsia"/>
                <w:sz w:val="24"/>
                <w:szCs w:val="24"/>
              </w:rPr>
              <w:t>Input</w:t>
            </w:r>
          </w:p>
        </w:tc>
        <w:tc>
          <w:tcPr>
            <w:tcW w:w="1174" w:type="dxa"/>
            <w:shd w:val="clear" w:color="auto" w:fill="auto"/>
            <w:noWrap/>
            <w:hideMark/>
          </w:tcPr>
          <w:p w14:paraId="18E9EF72" w14:textId="533DE09F" w:rsidR="00B53ED9" w:rsidRPr="00B02DBC" w:rsidRDefault="00B53ED9" w:rsidP="00B53ED9">
            <w:pPr>
              <w:widowControl/>
              <w:spacing w:line="360" w:lineRule="auto"/>
              <w:jc w:val="center"/>
              <w:rPr>
                <w:rFonts w:ascii="Times New Roman" w:eastAsia="宋体" w:hAnsi="Times New Roman" w:cs="Times New Roman"/>
                <w:color w:val="000000"/>
                <w:kern w:val="0"/>
                <w:sz w:val="24"/>
                <w:szCs w:val="24"/>
              </w:rPr>
            </w:pPr>
            <w:r w:rsidRPr="00E13372">
              <w:rPr>
                <w:rFonts w:ascii="Times New Roman" w:hAnsi="Times New Roman" w:cs="Times New Roman"/>
                <w:sz w:val="24"/>
                <w:szCs w:val="24"/>
              </w:rPr>
              <w:t xml:space="preserve">53.00 </w:t>
            </w:r>
          </w:p>
        </w:tc>
        <w:tc>
          <w:tcPr>
            <w:tcW w:w="1555" w:type="dxa"/>
            <w:shd w:val="clear" w:color="auto" w:fill="auto"/>
            <w:noWrap/>
            <w:hideMark/>
          </w:tcPr>
          <w:p w14:paraId="6193B7FC" w14:textId="392A9721" w:rsidR="00B53ED9" w:rsidRPr="00B02DBC" w:rsidRDefault="00B53ED9" w:rsidP="00B53ED9">
            <w:pPr>
              <w:widowControl/>
              <w:spacing w:line="360" w:lineRule="auto"/>
              <w:jc w:val="center"/>
              <w:rPr>
                <w:rFonts w:ascii="Times New Roman" w:eastAsia="宋体" w:hAnsi="Times New Roman" w:cs="Times New Roman"/>
                <w:color w:val="000000"/>
                <w:kern w:val="0"/>
                <w:sz w:val="24"/>
                <w:szCs w:val="24"/>
              </w:rPr>
            </w:pPr>
            <w:r w:rsidRPr="00E13372">
              <w:rPr>
                <w:rFonts w:ascii="Times New Roman" w:hAnsi="Times New Roman" w:cs="Times New Roman"/>
                <w:sz w:val="24"/>
                <w:szCs w:val="24"/>
              </w:rPr>
              <w:t xml:space="preserve">112.28 </w:t>
            </w:r>
          </w:p>
        </w:tc>
        <w:tc>
          <w:tcPr>
            <w:tcW w:w="1662" w:type="dxa"/>
            <w:shd w:val="clear" w:color="auto" w:fill="auto"/>
            <w:noWrap/>
            <w:hideMark/>
          </w:tcPr>
          <w:p w14:paraId="7B063B00" w14:textId="0EA8C79C" w:rsidR="00B53ED9" w:rsidRPr="00B02DBC" w:rsidRDefault="00B53ED9" w:rsidP="00B53ED9">
            <w:pPr>
              <w:widowControl/>
              <w:spacing w:line="360" w:lineRule="auto"/>
              <w:jc w:val="center"/>
              <w:rPr>
                <w:rFonts w:ascii="Times New Roman" w:eastAsia="宋体" w:hAnsi="Times New Roman" w:cs="Times New Roman"/>
                <w:color w:val="000000"/>
                <w:kern w:val="0"/>
                <w:sz w:val="24"/>
                <w:szCs w:val="24"/>
              </w:rPr>
            </w:pPr>
            <w:r w:rsidRPr="00E13372">
              <w:rPr>
                <w:rFonts w:ascii="Times New Roman" w:hAnsi="Times New Roman" w:cs="Times New Roman"/>
                <w:sz w:val="24"/>
                <w:szCs w:val="24"/>
              </w:rPr>
              <w:t>2.811717e+01</w:t>
            </w:r>
          </w:p>
        </w:tc>
        <w:tc>
          <w:tcPr>
            <w:tcW w:w="1366" w:type="dxa"/>
            <w:shd w:val="clear" w:color="auto" w:fill="auto"/>
            <w:noWrap/>
            <w:hideMark/>
          </w:tcPr>
          <w:p w14:paraId="391263E4" w14:textId="688986FE" w:rsidR="00B53ED9" w:rsidRPr="00B02DBC" w:rsidRDefault="00B53ED9" w:rsidP="00B53ED9">
            <w:pPr>
              <w:widowControl/>
              <w:spacing w:line="360" w:lineRule="auto"/>
              <w:jc w:val="center"/>
              <w:rPr>
                <w:rFonts w:ascii="Times New Roman" w:eastAsia="宋体" w:hAnsi="Times New Roman" w:cs="Times New Roman"/>
                <w:color w:val="000000"/>
                <w:kern w:val="0"/>
                <w:sz w:val="24"/>
                <w:szCs w:val="24"/>
              </w:rPr>
            </w:pPr>
            <w:r w:rsidRPr="00E13372">
              <w:rPr>
                <w:rFonts w:ascii="Times New Roman" w:hAnsi="Times New Roman" w:cs="Times New Roman"/>
                <w:sz w:val="24"/>
                <w:szCs w:val="24"/>
              </w:rPr>
              <w:t xml:space="preserve">78.00 </w:t>
            </w:r>
          </w:p>
        </w:tc>
        <w:tc>
          <w:tcPr>
            <w:tcW w:w="1513" w:type="dxa"/>
            <w:shd w:val="clear" w:color="auto" w:fill="auto"/>
            <w:noWrap/>
            <w:hideMark/>
          </w:tcPr>
          <w:p w14:paraId="118EE318" w14:textId="23A14646" w:rsidR="00B53ED9" w:rsidRPr="00B02DBC" w:rsidRDefault="00B53ED9" w:rsidP="00B53ED9">
            <w:pPr>
              <w:widowControl/>
              <w:spacing w:line="360" w:lineRule="auto"/>
              <w:jc w:val="center"/>
              <w:rPr>
                <w:rFonts w:ascii="Times New Roman" w:eastAsia="宋体" w:hAnsi="Times New Roman" w:cs="Times New Roman"/>
                <w:color w:val="000000"/>
                <w:kern w:val="0"/>
                <w:sz w:val="24"/>
                <w:szCs w:val="24"/>
              </w:rPr>
            </w:pPr>
            <w:r w:rsidRPr="00E13372">
              <w:rPr>
                <w:rFonts w:ascii="Times New Roman" w:hAnsi="Times New Roman" w:cs="Times New Roman"/>
                <w:sz w:val="24"/>
                <w:szCs w:val="24"/>
              </w:rPr>
              <w:t xml:space="preserve">162.67 </w:t>
            </w:r>
          </w:p>
        </w:tc>
      </w:tr>
      <w:tr w:rsidR="00B53ED9" w:rsidRPr="00B02DBC" w14:paraId="12F80C37" w14:textId="77777777" w:rsidTr="00B53ED9">
        <w:trPr>
          <w:trHeight w:val="182"/>
          <w:jc w:val="center"/>
        </w:trPr>
        <w:tc>
          <w:tcPr>
            <w:tcW w:w="1173" w:type="dxa"/>
            <w:shd w:val="clear" w:color="auto" w:fill="auto"/>
            <w:noWrap/>
            <w:vAlign w:val="center"/>
            <w:hideMark/>
          </w:tcPr>
          <w:p w14:paraId="0042B901" w14:textId="77777777" w:rsidR="00B53ED9" w:rsidRPr="00B02DBC" w:rsidRDefault="00B53ED9" w:rsidP="00B53ED9">
            <w:pPr>
              <w:widowControl/>
              <w:spacing w:line="360" w:lineRule="auto"/>
              <w:jc w:val="center"/>
              <w:rPr>
                <w:rFonts w:ascii="Times New Roman" w:eastAsia="宋体" w:hAnsi="Times New Roman" w:cs="Times New Roman"/>
                <w:color w:val="000000"/>
                <w:kern w:val="0"/>
                <w:sz w:val="24"/>
                <w:szCs w:val="24"/>
              </w:rPr>
            </w:pPr>
            <w:r w:rsidRPr="00B02DBC">
              <w:rPr>
                <w:rFonts w:ascii="Times New Roman" w:eastAsia="宋体" w:hAnsi="Times New Roman" w:cs="Times New Roman"/>
                <w:color w:val="000000"/>
                <w:kern w:val="0"/>
                <w:sz w:val="24"/>
                <w:szCs w:val="24"/>
              </w:rPr>
              <w:t>BCA</w:t>
            </w:r>
          </w:p>
        </w:tc>
        <w:tc>
          <w:tcPr>
            <w:tcW w:w="802" w:type="dxa"/>
          </w:tcPr>
          <w:p w14:paraId="00661B5A" w14:textId="7EC309A9" w:rsidR="00B53ED9" w:rsidRPr="00E13372" w:rsidRDefault="00B53ED9" w:rsidP="00B53ED9">
            <w:pPr>
              <w:widowControl/>
              <w:spacing w:line="360" w:lineRule="auto"/>
              <w:jc w:val="center"/>
              <w:rPr>
                <w:rFonts w:ascii="Times New Roman" w:hAnsi="Times New Roman" w:cs="Times New Roman"/>
                <w:sz w:val="24"/>
                <w:szCs w:val="24"/>
              </w:rPr>
            </w:pPr>
            <w:r>
              <w:rPr>
                <w:rFonts w:ascii="Times New Roman" w:hAnsi="Times New Roman" w:cs="Times New Roman" w:hint="eastAsia"/>
                <w:sz w:val="24"/>
                <w:szCs w:val="24"/>
              </w:rPr>
              <w:t>Input</w:t>
            </w:r>
          </w:p>
        </w:tc>
        <w:tc>
          <w:tcPr>
            <w:tcW w:w="1174" w:type="dxa"/>
            <w:shd w:val="clear" w:color="auto" w:fill="auto"/>
            <w:noWrap/>
            <w:hideMark/>
          </w:tcPr>
          <w:p w14:paraId="1ABFFB6F" w14:textId="126D2661" w:rsidR="00B53ED9" w:rsidRPr="00B02DBC" w:rsidRDefault="00B53ED9" w:rsidP="00B53ED9">
            <w:pPr>
              <w:widowControl/>
              <w:spacing w:line="360" w:lineRule="auto"/>
              <w:jc w:val="center"/>
              <w:rPr>
                <w:rFonts w:ascii="Times New Roman" w:eastAsia="宋体" w:hAnsi="Times New Roman" w:cs="Times New Roman"/>
                <w:color w:val="000000"/>
                <w:kern w:val="0"/>
                <w:sz w:val="24"/>
                <w:szCs w:val="24"/>
              </w:rPr>
            </w:pPr>
            <w:r w:rsidRPr="00E13372">
              <w:rPr>
                <w:rFonts w:ascii="Times New Roman" w:hAnsi="Times New Roman" w:cs="Times New Roman"/>
                <w:sz w:val="24"/>
                <w:szCs w:val="24"/>
              </w:rPr>
              <w:t xml:space="preserve">53.00 </w:t>
            </w:r>
          </w:p>
        </w:tc>
        <w:tc>
          <w:tcPr>
            <w:tcW w:w="1555" w:type="dxa"/>
            <w:shd w:val="clear" w:color="auto" w:fill="auto"/>
            <w:noWrap/>
            <w:hideMark/>
          </w:tcPr>
          <w:p w14:paraId="521DA146" w14:textId="1956E7CB" w:rsidR="00B53ED9" w:rsidRPr="00B02DBC" w:rsidRDefault="00B53ED9" w:rsidP="00B53ED9">
            <w:pPr>
              <w:widowControl/>
              <w:spacing w:line="360" w:lineRule="auto"/>
              <w:jc w:val="center"/>
              <w:rPr>
                <w:rFonts w:ascii="Times New Roman" w:eastAsia="宋体" w:hAnsi="Times New Roman" w:cs="Times New Roman"/>
                <w:color w:val="000000"/>
                <w:kern w:val="0"/>
                <w:sz w:val="24"/>
                <w:szCs w:val="24"/>
              </w:rPr>
            </w:pPr>
            <w:r w:rsidRPr="00E13372">
              <w:rPr>
                <w:rFonts w:ascii="Times New Roman" w:hAnsi="Times New Roman" w:cs="Times New Roman"/>
                <w:sz w:val="24"/>
                <w:szCs w:val="24"/>
              </w:rPr>
              <w:t xml:space="preserve">10.00 </w:t>
            </w:r>
          </w:p>
        </w:tc>
        <w:tc>
          <w:tcPr>
            <w:tcW w:w="1662" w:type="dxa"/>
            <w:shd w:val="clear" w:color="auto" w:fill="auto"/>
            <w:noWrap/>
            <w:hideMark/>
          </w:tcPr>
          <w:p w14:paraId="55C0DB63" w14:textId="4908A865" w:rsidR="00B53ED9" w:rsidRPr="00B02DBC" w:rsidRDefault="00B53ED9" w:rsidP="00B53ED9">
            <w:pPr>
              <w:widowControl/>
              <w:spacing w:line="360" w:lineRule="auto"/>
              <w:jc w:val="center"/>
              <w:rPr>
                <w:rFonts w:ascii="Times New Roman" w:eastAsia="宋体" w:hAnsi="Times New Roman" w:cs="Times New Roman"/>
                <w:color w:val="000000"/>
                <w:kern w:val="0"/>
                <w:sz w:val="24"/>
                <w:szCs w:val="24"/>
              </w:rPr>
            </w:pPr>
            <w:r w:rsidRPr="00E13372">
              <w:rPr>
                <w:rFonts w:ascii="Times New Roman" w:hAnsi="Times New Roman" w:cs="Times New Roman"/>
                <w:sz w:val="24"/>
                <w:szCs w:val="24"/>
              </w:rPr>
              <w:t>0.000000e+00</w:t>
            </w:r>
          </w:p>
        </w:tc>
        <w:tc>
          <w:tcPr>
            <w:tcW w:w="1366" w:type="dxa"/>
            <w:shd w:val="clear" w:color="auto" w:fill="auto"/>
            <w:noWrap/>
            <w:hideMark/>
          </w:tcPr>
          <w:p w14:paraId="62AD4073" w14:textId="2DF5392F" w:rsidR="00B53ED9" w:rsidRPr="00B02DBC" w:rsidRDefault="00B53ED9" w:rsidP="00B53ED9">
            <w:pPr>
              <w:widowControl/>
              <w:spacing w:line="360" w:lineRule="auto"/>
              <w:jc w:val="center"/>
              <w:rPr>
                <w:rFonts w:ascii="Times New Roman" w:eastAsia="宋体" w:hAnsi="Times New Roman" w:cs="Times New Roman"/>
                <w:color w:val="000000"/>
                <w:kern w:val="0"/>
                <w:sz w:val="24"/>
                <w:szCs w:val="24"/>
              </w:rPr>
            </w:pPr>
            <w:r w:rsidRPr="00E13372">
              <w:rPr>
                <w:rFonts w:ascii="Times New Roman" w:hAnsi="Times New Roman" w:cs="Times New Roman"/>
                <w:sz w:val="24"/>
                <w:szCs w:val="24"/>
              </w:rPr>
              <w:t xml:space="preserve">10.00 </w:t>
            </w:r>
          </w:p>
        </w:tc>
        <w:tc>
          <w:tcPr>
            <w:tcW w:w="1513" w:type="dxa"/>
            <w:shd w:val="clear" w:color="auto" w:fill="auto"/>
            <w:noWrap/>
            <w:hideMark/>
          </w:tcPr>
          <w:p w14:paraId="2B8E73AA" w14:textId="0D0E759D" w:rsidR="00B53ED9" w:rsidRPr="00B02DBC" w:rsidRDefault="00B53ED9" w:rsidP="00B53ED9">
            <w:pPr>
              <w:widowControl/>
              <w:spacing w:line="360" w:lineRule="auto"/>
              <w:jc w:val="center"/>
              <w:rPr>
                <w:rFonts w:ascii="Times New Roman" w:eastAsia="宋体" w:hAnsi="Times New Roman" w:cs="Times New Roman"/>
                <w:color w:val="000000"/>
                <w:kern w:val="0"/>
                <w:sz w:val="24"/>
                <w:szCs w:val="24"/>
              </w:rPr>
            </w:pPr>
            <w:r w:rsidRPr="00E13372">
              <w:rPr>
                <w:rFonts w:ascii="Times New Roman" w:hAnsi="Times New Roman" w:cs="Times New Roman"/>
                <w:sz w:val="24"/>
                <w:szCs w:val="24"/>
              </w:rPr>
              <w:t xml:space="preserve">10.00 </w:t>
            </w:r>
          </w:p>
        </w:tc>
      </w:tr>
      <w:tr w:rsidR="00B53ED9" w:rsidRPr="00B02DBC" w14:paraId="7A43A175" w14:textId="77777777" w:rsidTr="00B53ED9">
        <w:trPr>
          <w:trHeight w:val="182"/>
          <w:jc w:val="center"/>
        </w:trPr>
        <w:tc>
          <w:tcPr>
            <w:tcW w:w="1173" w:type="dxa"/>
            <w:shd w:val="clear" w:color="auto" w:fill="auto"/>
            <w:noWrap/>
            <w:vAlign w:val="center"/>
            <w:hideMark/>
          </w:tcPr>
          <w:p w14:paraId="50F94A15" w14:textId="77777777" w:rsidR="00B53ED9" w:rsidRPr="00B02DBC" w:rsidRDefault="00B53ED9" w:rsidP="00B53ED9">
            <w:pPr>
              <w:widowControl/>
              <w:spacing w:line="360" w:lineRule="auto"/>
              <w:jc w:val="center"/>
              <w:rPr>
                <w:rFonts w:ascii="Times New Roman" w:eastAsia="宋体" w:hAnsi="Times New Roman" w:cs="Times New Roman"/>
                <w:color w:val="000000"/>
                <w:kern w:val="0"/>
                <w:sz w:val="24"/>
                <w:szCs w:val="24"/>
              </w:rPr>
            </w:pPr>
            <w:r w:rsidRPr="00B02DBC">
              <w:rPr>
                <w:rFonts w:ascii="Times New Roman" w:eastAsia="宋体" w:hAnsi="Times New Roman" w:cs="Times New Roman"/>
                <w:color w:val="000000"/>
                <w:kern w:val="0"/>
                <w:sz w:val="24"/>
                <w:szCs w:val="24"/>
              </w:rPr>
              <w:t>SM</w:t>
            </w:r>
          </w:p>
        </w:tc>
        <w:tc>
          <w:tcPr>
            <w:tcW w:w="802" w:type="dxa"/>
          </w:tcPr>
          <w:p w14:paraId="2E74E54A" w14:textId="1B569A19" w:rsidR="00B53ED9" w:rsidRPr="00E13372" w:rsidRDefault="00B53ED9" w:rsidP="00B53ED9">
            <w:pPr>
              <w:widowControl/>
              <w:spacing w:line="360" w:lineRule="auto"/>
              <w:jc w:val="center"/>
              <w:rPr>
                <w:rFonts w:ascii="Times New Roman" w:hAnsi="Times New Roman" w:cs="Times New Roman"/>
                <w:sz w:val="24"/>
                <w:szCs w:val="24"/>
              </w:rPr>
            </w:pPr>
            <w:r>
              <w:rPr>
                <w:rFonts w:ascii="Times New Roman" w:hAnsi="Times New Roman" w:cs="Times New Roman" w:hint="eastAsia"/>
                <w:sz w:val="24"/>
                <w:szCs w:val="24"/>
              </w:rPr>
              <w:t>Input</w:t>
            </w:r>
          </w:p>
        </w:tc>
        <w:tc>
          <w:tcPr>
            <w:tcW w:w="1174" w:type="dxa"/>
            <w:shd w:val="clear" w:color="auto" w:fill="auto"/>
            <w:noWrap/>
            <w:hideMark/>
          </w:tcPr>
          <w:p w14:paraId="069BF900" w14:textId="68340371" w:rsidR="00B53ED9" w:rsidRPr="00B02DBC" w:rsidRDefault="00B53ED9" w:rsidP="00B53ED9">
            <w:pPr>
              <w:widowControl/>
              <w:spacing w:line="360" w:lineRule="auto"/>
              <w:jc w:val="center"/>
              <w:rPr>
                <w:rFonts w:ascii="Times New Roman" w:eastAsia="宋体" w:hAnsi="Times New Roman" w:cs="Times New Roman"/>
                <w:color w:val="000000"/>
                <w:kern w:val="0"/>
                <w:sz w:val="24"/>
                <w:szCs w:val="24"/>
              </w:rPr>
            </w:pPr>
            <w:r w:rsidRPr="00E13372">
              <w:rPr>
                <w:rFonts w:ascii="Times New Roman" w:hAnsi="Times New Roman" w:cs="Times New Roman"/>
                <w:sz w:val="24"/>
                <w:szCs w:val="24"/>
              </w:rPr>
              <w:t xml:space="preserve">53.00 </w:t>
            </w:r>
          </w:p>
        </w:tc>
        <w:tc>
          <w:tcPr>
            <w:tcW w:w="1555" w:type="dxa"/>
            <w:shd w:val="clear" w:color="auto" w:fill="auto"/>
            <w:noWrap/>
            <w:hideMark/>
          </w:tcPr>
          <w:p w14:paraId="28AC21A9" w14:textId="6A957923" w:rsidR="00B53ED9" w:rsidRPr="00B02DBC" w:rsidRDefault="00B53ED9" w:rsidP="00B53ED9">
            <w:pPr>
              <w:widowControl/>
              <w:spacing w:line="360" w:lineRule="auto"/>
              <w:jc w:val="center"/>
              <w:rPr>
                <w:rFonts w:ascii="Times New Roman" w:eastAsia="宋体" w:hAnsi="Times New Roman" w:cs="Times New Roman"/>
                <w:color w:val="000000"/>
                <w:kern w:val="0"/>
                <w:sz w:val="24"/>
                <w:szCs w:val="24"/>
              </w:rPr>
            </w:pPr>
            <w:r w:rsidRPr="00E13372">
              <w:rPr>
                <w:rFonts w:ascii="Times New Roman" w:hAnsi="Times New Roman" w:cs="Times New Roman"/>
                <w:sz w:val="24"/>
                <w:szCs w:val="24"/>
              </w:rPr>
              <w:t xml:space="preserve">1.00 </w:t>
            </w:r>
          </w:p>
        </w:tc>
        <w:tc>
          <w:tcPr>
            <w:tcW w:w="1662" w:type="dxa"/>
            <w:shd w:val="clear" w:color="auto" w:fill="auto"/>
            <w:noWrap/>
            <w:hideMark/>
          </w:tcPr>
          <w:p w14:paraId="6E940DC2" w14:textId="7681D25E" w:rsidR="00B53ED9" w:rsidRPr="00B02DBC" w:rsidRDefault="00B53ED9" w:rsidP="00B53ED9">
            <w:pPr>
              <w:widowControl/>
              <w:spacing w:line="360" w:lineRule="auto"/>
              <w:jc w:val="center"/>
              <w:rPr>
                <w:rFonts w:ascii="Times New Roman" w:eastAsia="宋体" w:hAnsi="Times New Roman" w:cs="Times New Roman"/>
                <w:color w:val="000000"/>
                <w:kern w:val="0"/>
                <w:sz w:val="24"/>
                <w:szCs w:val="24"/>
              </w:rPr>
            </w:pPr>
            <w:r w:rsidRPr="00E13372">
              <w:rPr>
                <w:rFonts w:ascii="Times New Roman" w:hAnsi="Times New Roman" w:cs="Times New Roman"/>
                <w:sz w:val="24"/>
                <w:szCs w:val="24"/>
              </w:rPr>
              <w:t>0.000000e+00</w:t>
            </w:r>
          </w:p>
        </w:tc>
        <w:tc>
          <w:tcPr>
            <w:tcW w:w="1366" w:type="dxa"/>
            <w:shd w:val="clear" w:color="auto" w:fill="auto"/>
            <w:noWrap/>
            <w:hideMark/>
          </w:tcPr>
          <w:p w14:paraId="40E0C29D" w14:textId="0ABA4A8C" w:rsidR="00B53ED9" w:rsidRPr="00B02DBC" w:rsidRDefault="00B53ED9" w:rsidP="00B53ED9">
            <w:pPr>
              <w:widowControl/>
              <w:spacing w:line="360" w:lineRule="auto"/>
              <w:jc w:val="center"/>
              <w:rPr>
                <w:rFonts w:ascii="Times New Roman" w:eastAsia="宋体" w:hAnsi="Times New Roman" w:cs="Times New Roman"/>
                <w:color w:val="000000"/>
                <w:kern w:val="0"/>
                <w:sz w:val="24"/>
                <w:szCs w:val="24"/>
              </w:rPr>
            </w:pPr>
            <w:r w:rsidRPr="00E13372">
              <w:rPr>
                <w:rFonts w:ascii="Times New Roman" w:hAnsi="Times New Roman" w:cs="Times New Roman"/>
                <w:sz w:val="24"/>
                <w:szCs w:val="24"/>
              </w:rPr>
              <w:t xml:space="preserve">1.00 </w:t>
            </w:r>
          </w:p>
        </w:tc>
        <w:tc>
          <w:tcPr>
            <w:tcW w:w="1513" w:type="dxa"/>
            <w:shd w:val="clear" w:color="auto" w:fill="auto"/>
            <w:noWrap/>
            <w:hideMark/>
          </w:tcPr>
          <w:p w14:paraId="0996D3AF" w14:textId="215AC18E" w:rsidR="00B53ED9" w:rsidRPr="00B02DBC" w:rsidRDefault="00B53ED9" w:rsidP="00B53ED9">
            <w:pPr>
              <w:widowControl/>
              <w:spacing w:line="360" w:lineRule="auto"/>
              <w:jc w:val="center"/>
              <w:rPr>
                <w:rFonts w:ascii="Times New Roman" w:eastAsia="宋体" w:hAnsi="Times New Roman" w:cs="Times New Roman"/>
                <w:color w:val="000000"/>
                <w:kern w:val="0"/>
                <w:sz w:val="24"/>
                <w:szCs w:val="24"/>
              </w:rPr>
            </w:pPr>
            <w:r w:rsidRPr="00E13372">
              <w:rPr>
                <w:rFonts w:ascii="Times New Roman" w:hAnsi="Times New Roman" w:cs="Times New Roman"/>
                <w:sz w:val="24"/>
                <w:szCs w:val="24"/>
              </w:rPr>
              <w:t xml:space="preserve">1.00 </w:t>
            </w:r>
          </w:p>
        </w:tc>
      </w:tr>
      <w:tr w:rsidR="00B53ED9" w:rsidRPr="00B02DBC" w14:paraId="0A50CB61" w14:textId="77777777" w:rsidTr="00B53ED9">
        <w:trPr>
          <w:trHeight w:val="182"/>
          <w:jc w:val="center"/>
        </w:trPr>
        <w:tc>
          <w:tcPr>
            <w:tcW w:w="1173" w:type="dxa"/>
            <w:shd w:val="clear" w:color="auto" w:fill="auto"/>
            <w:noWrap/>
            <w:vAlign w:val="center"/>
            <w:hideMark/>
          </w:tcPr>
          <w:p w14:paraId="0F961140" w14:textId="77777777" w:rsidR="00B53ED9" w:rsidRPr="00B02DBC" w:rsidRDefault="00B53ED9" w:rsidP="00B53ED9">
            <w:pPr>
              <w:widowControl/>
              <w:spacing w:line="360" w:lineRule="auto"/>
              <w:jc w:val="center"/>
              <w:rPr>
                <w:rFonts w:ascii="Times New Roman" w:eastAsia="宋体" w:hAnsi="Times New Roman" w:cs="Times New Roman"/>
                <w:color w:val="000000"/>
                <w:kern w:val="0"/>
                <w:sz w:val="24"/>
                <w:szCs w:val="24"/>
              </w:rPr>
            </w:pPr>
            <w:r w:rsidRPr="00B02DBC">
              <w:rPr>
                <w:rFonts w:ascii="Times New Roman" w:eastAsia="宋体" w:hAnsi="Times New Roman" w:cs="Times New Roman"/>
                <w:color w:val="000000"/>
                <w:kern w:val="0"/>
                <w:sz w:val="24"/>
                <w:szCs w:val="24"/>
              </w:rPr>
              <w:t>T</w:t>
            </w:r>
          </w:p>
        </w:tc>
        <w:tc>
          <w:tcPr>
            <w:tcW w:w="802" w:type="dxa"/>
          </w:tcPr>
          <w:p w14:paraId="1DF55A30" w14:textId="646274BE" w:rsidR="00B53ED9" w:rsidRPr="00E13372" w:rsidRDefault="00B53ED9" w:rsidP="00B53ED9">
            <w:pPr>
              <w:widowControl/>
              <w:spacing w:line="360" w:lineRule="auto"/>
              <w:jc w:val="center"/>
              <w:rPr>
                <w:rFonts w:ascii="Times New Roman" w:hAnsi="Times New Roman" w:cs="Times New Roman"/>
                <w:sz w:val="24"/>
                <w:szCs w:val="24"/>
              </w:rPr>
            </w:pPr>
            <w:r>
              <w:rPr>
                <w:rFonts w:ascii="Times New Roman" w:hAnsi="Times New Roman" w:cs="Times New Roman" w:hint="eastAsia"/>
                <w:sz w:val="24"/>
                <w:szCs w:val="24"/>
              </w:rPr>
              <w:t>Input</w:t>
            </w:r>
          </w:p>
        </w:tc>
        <w:tc>
          <w:tcPr>
            <w:tcW w:w="1174" w:type="dxa"/>
            <w:shd w:val="clear" w:color="auto" w:fill="auto"/>
            <w:noWrap/>
            <w:hideMark/>
          </w:tcPr>
          <w:p w14:paraId="0B206E97" w14:textId="558D0493" w:rsidR="00B53ED9" w:rsidRPr="00B02DBC" w:rsidRDefault="00B53ED9" w:rsidP="00B53ED9">
            <w:pPr>
              <w:widowControl/>
              <w:spacing w:line="360" w:lineRule="auto"/>
              <w:jc w:val="center"/>
              <w:rPr>
                <w:rFonts w:ascii="Times New Roman" w:eastAsia="宋体" w:hAnsi="Times New Roman" w:cs="Times New Roman"/>
                <w:color w:val="000000"/>
                <w:kern w:val="0"/>
                <w:sz w:val="24"/>
                <w:szCs w:val="24"/>
              </w:rPr>
            </w:pPr>
            <w:r w:rsidRPr="00E13372">
              <w:rPr>
                <w:rFonts w:ascii="Times New Roman" w:hAnsi="Times New Roman" w:cs="Times New Roman"/>
                <w:sz w:val="24"/>
                <w:szCs w:val="24"/>
              </w:rPr>
              <w:t xml:space="preserve">53.00 </w:t>
            </w:r>
          </w:p>
        </w:tc>
        <w:tc>
          <w:tcPr>
            <w:tcW w:w="1555" w:type="dxa"/>
            <w:shd w:val="clear" w:color="auto" w:fill="auto"/>
            <w:noWrap/>
            <w:hideMark/>
          </w:tcPr>
          <w:p w14:paraId="763F3C04" w14:textId="40B98831" w:rsidR="00B53ED9" w:rsidRPr="00B02DBC" w:rsidRDefault="00B53ED9" w:rsidP="00B53ED9">
            <w:pPr>
              <w:widowControl/>
              <w:spacing w:line="360" w:lineRule="auto"/>
              <w:jc w:val="center"/>
              <w:rPr>
                <w:rFonts w:ascii="Times New Roman" w:eastAsia="宋体" w:hAnsi="Times New Roman" w:cs="Times New Roman"/>
                <w:color w:val="000000"/>
                <w:kern w:val="0"/>
                <w:sz w:val="24"/>
                <w:szCs w:val="24"/>
              </w:rPr>
            </w:pPr>
            <w:r w:rsidRPr="00E13372">
              <w:rPr>
                <w:rFonts w:ascii="Times New Roman" w:hAnsi="Times New Roman" w:cs="Times New Roman"/>
                <w:sz w:val="24"/>
                <w:szCs w:val="24"/>
              </w:rPr>
              <w:t xml:space="preserve">37.00 </w:t>
            </w:r>
          </w:p>
        </w:tc>
        <w:tc>
          <w:tcPr>
            <w:tcW w:w="1662" w:type="dxa"/>
            <w:shd w:val="clear" w:color="auto" w:fill="auto"/>
            <w:noWrap/>
            <w:hideMark/>
          </w:tcPr>
          <w:p w14:paraId="72EE6940" w14:textId="30B01E76" w:rsidR="00B53ED9" w:rsidRPr="00B02DBC" w:rsidRDefault="00B53ED9" w:rsidP="00B53ED9">
            <w:pPr>
              <w:widowControl/>
              <w:spacing w:line="360" w:lineRule="auto"/>
              <w:jc w:val="center"/>
              <w:rPr>
                <w:rFonts w:ascii="Times New Roman" w:eastAsia="宋体" w:hAnsi="Times New Roman" w:cs="Times New Roman"/>
                <w:color w:val="000000"/>
                <w:kern w:val="0"/>
                <w:sz w:val="24"/>
                <w:szCs w:val="24"/>
              </w:rPr>
            </w:pPr>
            <w:r w:rsidRPr="00E13372">
              <w:rPr>
                <w:rFonts w:ascii="Times New Roman" w:hAnsi="Times New Roman" w:cs="Times New Roman"/>
                <w:sz w:val="24"/>
                <w:szCs w:val="24"/>
              </w:rPr>
              <w:t>0.000000e+00</w:t>
            </w:r>
          </w:p>
        </w:tc>
        <w:tc>
          <w:tcPr>
            <w:tcW w:w="1366" w:type="dxa"/>
            <w:shd w:val="clear" w:color="auto" w:fill="auto"/>
            <w:noWrap/>
            <w:hideMark/>
          </w:tcPr>
          <w:p w14:paraId="3F48A992" w14:textId="203EA308" w:rsidR="00B53ED9" w:rsidRPr="00B02DBC" w:rsidRDefault="00B53ED9" w:rsidP="00B53ED9">
            <w:pPr>
              <w:widowControl/>
              <w:spacing w:line="360" w:lineRule="auto"/>
              <w:jc w:val="center"/>
              <w:rPr>
                <w:rFonts w:ascii="Times New Roman" w:eastAsia="宋体" w:hAnsi="Times New Roman" w:cs="Times New Roman"/>
                <w:color w:val="000000"/>
                <w:kern w:val="0"/>
                <w:sz w:val="24"/>
                <w:szCs w:val="24"/>
              </w:rPr>
            </w:pPr>
            <w:r w:rsidRPr="00E13372">
              <w:rPr>
                <w:rFonts w:ascii="Times New Roman" w:hAnsi="Times New Roman" w:cs="Times New Roman"/>
                <w:sz w:val="24"/>
                <w:szCs w:val="24"/>
              </w:rPr>
              <w:t xml:space="preserve">37.00 </w:t>
            </w:r>
          </w:p>
        </w:tc>
        <w:tc>
          <w:tcPr>
            <w:tcW w:w="1513" w:type="dxa"/>
            <w:shd w:val="clear" w:color="auto" w:fill="auto"/>
            <w:noWrap/>
            <w:hideMark/>
          </w:tcPr>
          <w:p w14:paraId="619E207A" w14:textId="2DBF7408" w:rsidR="00B53ED9" w:rsidRPr="00B02DBC" w:rsidRDefault="00B53ED9" w:rsidP="00B53ED9">
            <w:pPr>
              <w:widowControl/>
              <w:spacing w:line="360" w:lineRule="auto"/>
              <w:jc w:val="center"/>
              <w:rPr>
                <w:rFonts w:ascii="Times New Roman" w:eastAsia="宋体" w:hAnsi="Times New Roman" w:cs="Times New Roman"/>
                <w:color w:val="000000"/>
                <w:kern w:val="0"/>
                <w:sz w:val="24"/>
                <w:szCs w:val="24"/>
              </w:rPr>
            </w:pPr>
            <w:r w:rsidRPr="00E13372">
              <w:rPr>
                <w:rFonts w:ascii="Times New Roman" w:hAnsi="Times New Roman" w:cs="Times New Roman"/>
                <w:sz w:val="24"/>
                <w:szCs w:val="24"/>
              </w:rPr>
              <w:t xml:space="preserve">37.00 </w:t>
            </w:r>
          </w:p>
        </w:tc>
      </w:tr>
      <w:tr w:rsidR="00B53ED9" w:rsidRPr="00B02DBC" w14:paraId="5485B72E" w14:textId="77777777" w:rsidTr="00B53ED9">
        <w:trPr>
          <w:trHeight w:val="182"/>
          <w:jc w:val="center"/>
        </w:trPr>
        <w:tc>
          <w:tcPr>
            <w:tcW w:w="1173" w:type="dxa"/>
            <w:shd w:val="clear" w:color="auto" w:fill="auto"/>
            <w:noWrap/>
            <w:vAlign w:val="center"/>
            <w:hideMark/>
          </w:tcPr>
          <w:p w14:paraId="589700A8" w14:textId="77777777" w:rsidR="00B53ED9" w:rsidRPr="00B02DBC" w:rsidRDefault="00B53ED9" w:rsidP="00B53ED9">
            <w:pPr>
              <w:widowControl/>
              <w:spacing w:line="360" w:lineRule="auto"/>
              <w:jc w:val="center"/>
              <w:rPr>
                <w:rFonts w:ascii="Times New Roman" w:eastAsia="宋体" w:hAnsi="Times New Roman" w:cs="Times New Roman"/>
                <w:color w:val="000000"/>
                <w:kern w:val="0"/>
                <w:sz w:val="24"/>
                <w:szCs w:val="24"/>
              </w:rPr>
            </w:pPr>
            <w:r w:rsidRPr="00B02DBC">
              <w:rPr>
                <w:rFonts w:ascii="Times New Roman" w:eastAsia="宋体" w:hAnsi="Times New Roman" w:cs="Times New Roman"/>
                <w:color w:val="000000"/>
                <w:kern w:val="0"/>
                <w:sz w:val="24"/>
                <w:szCs w:val="24"/>
              </w:rPr>
              <w:t>TS</w:t>
            </w:r>
          </w:p>
        </w:tc>
        <w:tc>
          <w:tcPr>
            <w:tcW w:w="802" w:type="dxa"/>
          </w:tcPr>
          <w:p w14:paraId="38CC8D57" w14:textId="302577B0" w:rsidR="00B53ED9" w:rsidRPr="00E13372" w:rsidRDefault="00B53ED9" w:rsidP="00B53ED9">
            <w:pPr>
              <w:widowControl/>
              <w:spacing w:line="360" w:lineRule="auto"/>
              <w:jc w:val="center"/>
              <w:rPr>
                <w:rFonts w:ascii="Times New Roman" w:hAnsi="Times New Roman" w:cs="Times New Roman"/>
                <w:sz w:val="24"/>
                <w:szCs w:val="24"/>
              </w:rPr>
            </w:pPr>
            <w:r>
              <w:rPr>
                <w:rFonts w:ascii="Times New Roman" w:hAnsi="Times New Roman" w:cs="Times New Roman" w:hint="eastAsia"/>
                <w:sz w:val="24"/>
                <w:szCs w:val="24"/>
              </w:rPr>
              <w:t>Input</w:t>
            </w:r>
          </w:p>
        </w:tc>
        <w:tc>
          <w:tcPr>
            <w:tcW w:w="1174" w:type="dxa"/>
            <w:shd w:val="clear" w:color="auto" w:fill="auto"/>
            <w:noWrap/>
            <w:hideMark/>
          </w:tcPr>
          <w:p w14:paraId="3401249E" w14:textId="6891B4A8" w:rsidR="00B53ED9" w:rsidRPr="00B02DBC" w:rsidRDefault="00B53ED9" w:rsidP="00B53ED9">
            <w:pPr>
              <w:widowControl/>
              <w:spacing w:line="360" w:lineRule="auto"/>
              <w:jc w:val="center"/>
              <w:rPr>
                <w:rFonts w:ascii="Times New Roman" w:eastAsia="宋体" w:hAnsi="Times New Roman" w:cs="Times New Roman"/>
                <w:color w:val="000000"/>
                <w:kern w:val="0"/>
                <w:sz w:val="24"/>
                <w:szCs w:val="24"/>
              </w:rPr>
            </w:pPr>
            <w:r w:rsidRPr="00E13372">
              <w:rPr>
                <w:rFonts w:ascii="Times New Roman" w:hAnsi="Times New Roman" w:cs="Times New Roman"/>
                <w:sz w:val="24"/>
                <w:szCs w:val="24"/>
              </w:rPr>
              <w:t xml:space="preserve">53.00 </w:t>
            </w:r>
          </w:p>
        </w:tc>
        <w:tc>
          <w:tcPr>
            <w:tcW w:w="1555" w:type="dxa"/>
            <w:shd w:val="clear" w:color="auto" w:fill="auto"/>
            <w:noWrap/>
            <w:hideMark/>
          </w:tcPr>
          <w:p w14:paraId="2AE69758" w14:textId="754914A3" w:rsidR="00B53ED9" w:rsidRPr="00B02DBC" w:rsidRDefault="00B53ED9" w:rsidP="00B53ED9">
            <w:pPr>
              <w:widowControl/>
              <w:spacing w:line="360" w:lineRule="auto"/>
              <w:jc w:val="center"/>
              <w:rPr>
                <w:rFonts w:ascii="Times New Roman" w:eastAsia="宋体" w:hAnsi="Times New Roman" w:cs="Times New Roman"/>
                <w:color w:val="000000"/>
                <w:kern w:val="0"/>
                <w:sz w:val="24"/>
                <w:szCs w:val="24"/>
              </w:rPr>
            </w:pPr>
            <w:r w:rsidRPr="00E13372">
              <w:rPr>
                <w:rFonts w:ascii="Times New Roman" w:hAnsi="Times New Roman" w:cs="Times New Roman"/>
                <w:sz w:val="24"/>
                <w:szCs w:val="24"/>
              </w:rPr>
              <w:t xml:space="preserve">100.00 </w:t>
            </w:r>
          </w:p>
        </w:tc>
        <w:tc>
          <w:tcPr>
            <w:tcW w:w="1662" w:type="dxa"/>
            <w:shd w:val="clear" w:color="auto" w:fill="auto"/>
            <w:noWrap/>
            <w:hideMark/>
          </w:tcPr>
          <w:p w14:paraId="6B48CB8E" w14:textId="79A1034A" w:rsidR="00B53ED9" w:rsidRPr="00B02DBC" w:rsidRDefault="00B53ED9" w:rsidP="00B53ED9">
            <w:pPr>
              <w:widowControl/>
              <w:spacing w:line="360" w:lineRule="auto"/>
              <w:jc w:val="center"/>
              <w:rPr>
                <w:rFonts w:ascii="Times New Roman" w:eastAsia="宋体" w:hAnsi="Times New Roman" w:cs="Times New Roman"/>
                <w:color w:val="000000"/>
                <w:kern w:val="0"/>
                <w:sz w:val="24"/>
                <w:szCs w:val="24"/>
              </w:rPr>
            </w:pPr>
            <w:r w:rsidRPr="00E13372">
              <w:rPr>
                <w:rFonts w:ascii="Times New Roman" w:hAnsi="Times New Roman" w:cs="Times New Roman"/>
                <w:sz w:val="24"/>
                <w:szCs w:val="24"/>
              </w:rPr>
              <w:t>0.000000e+00</w:t>
            </w:r>
          </w:p>
        </w:tc>
        <w:tc>
          <w:tcPr>
            <w:tcW w:w="1366" w:type="dxa"/>
            <w:shd w:val="clear" w:color="auto" w:fill="auto"/>
            <w:noWrap/>
            <w:hideMark/>
          </w:tcPr>
          <w:p w14:paraId="62B5F674" w14:textId="22C5A931" w:rsidR="00B53ED9" w:rsidRPr="00B02DBC" w:rsidRDefault="00B53ED9" w:rsidP="00B53ED9">
            <w:pPr>
              <w:widowControl/>
              <w:spacing w:line="360" w:lineRule="auto"/>
              <w:jc w:val="center"/>
              <w:rPr>
                <w:rFonts w:ascii="Times New Roman" w:eastAsia="宋体" w:hAnsi="Times New Roman" w:cs="Times New Roman"/>
                <w:color w:val="000000"/>
                <w:kern w:val="0"/>
                <w:sz w:val="24"/>
                <w:szCs w:val="24"/>
              </w:rPr>
            </w:pPr>
            <w:r w:rsidRPr="00E13372">
              <w:rPr>
                <w:rFonts w:ascii="Times New Roman" w:hAnsi="Times New Roman" w:cs="Times New Roman"/>
                <w:sz w:val="24"/>
                <w:szCs w:val="24"/>
              </w:rPr>
              <w:t xml:space="preserve">100.00 </w:t>
            </w:r>
          </w:p>
        </w:tc>
        <w:tc>
          <w:tcPr>
            <w:tcW w:w="1513" w:type="dxa"/>
            <w:shd w:val="clear" w:color="auto" w:fill="auto"/>
            <w:noWrap/>
            <w:hideMark/>
          </w:tcPr>
          <w:p w14:paraId="79BCA152" w14:textId="3E9EB274" w:rsidR="00B53ED9" w:rsidRPr="00B02DBC" w:rsidRDefault="00B53ED9" w:rsidP="00B53ED9">
            <w:pPr>
              <w:widowControl/>
              <w:spacing w:line="360" w:lineRule="auto"/>
              <w:jc w:val="center"/>
              <w:rPr>
                <w:rFonts w:ascii="Times New Roman" w:eastAsia="宋体" w:hAnsi="Times New Roman" w:cs="Times New Roman"/>
                <w:color w:val="000000"/>
                <w:kern w:val="0"/>
                <w:sz w:val="24"/>
                <w:szCs w:val="24"/>
              </w:rPr>
            </w:pPr>
            <w:r w:rsidRPr="00E13372">
              <w:rPr>
                <w:rFonts w:ascii="Times New Roman" w:hAnsi="Times New Roman" w:cs="Times New Roman"/>
                <w:sz w:val="24"/>
                <w:szCs w:val="24"/>
              </w:rPr>
              <w:t xml:space="preserve">100.00 </w:t>
            </w:r>
          </w:p>
        </w:tc>
      </w:tr>
      <w:tr w:rsidR="00B53ED9" w:rsidRPr="00B02DBC" w14:paraId="1535C6A1" w14:textId="77777777" w:rsidTr="00B53ED9">
        <w:trPr>
          <w:trHeight w:val="182"/>
          <w:jc w:val="center"/>
        </w:trPr>
        <w:tc>
          <w:tcPr>
            <w:tcW w:w="1173" w:type="dxa"/>
            <w:shd w:val="clear" w:color="auto" w:fill="auto"/>
            <w:noWrap/>
            <w:vAlign w:val="center"/>
            <w:hideMark/>
          </w:tcPr>
          <w:p w14:paraId="28D14B3C" w14:textId="77777777" w:rsidR="00B53ED9" w:rsidRPr="00B02DBC" w:rsidRDefault="00B53ED9" w:rsidP="00B53ED9">
            <w:pPr>
              <w:widowControl/>
              <w:spacing w:line="360" w:lineRule="auto"/>
              <w:jc w:val="center"/>
              <w:rPr>
                <w:rFonts w:ascii="Times New Roman" w:eastAsia="宋体" w:hAnsi="Times New Roman" w:cs="Times New Roman"/>
                <w:color w:val="000000"/>
                <w:kern w:val="0"/>
                <w:sz w:val="24"/>
                <w:szCs w:val="24"/>
              </w:rPr>
            </w:pPr>
            <w:r w:rsidRPr="00B02DBC">
              <w:rPr>
                <w:rFonts w:ascii="Times New Roman" w:eastAsia="宋体" w:hAnsi="Times New Roman" w:cs="Times New Roman"/>
                <w:color w:val="000000"/>
                <w:kern w:val="0"/>
                <w:sz w:val="24"/>
                <w:szCs w:val="24"/>
              </w:rPr>
              <w:t>VS</w:t>
            </w:r>
          </w:p>
        </w:tc>
        <w:tc>
          <w:tcPr>
            <w:tcW w:w="802" w:type="dxa"/>
          </w:tcPr>
          <w:p w14:paraId="17225EAC" w14:textId="286D6C89" w:rsidR="00B53ED9" w:rsidRPr="00E13372" w:rsidRDefault="00B53ED9" w:rsidP="00B53ED9">
            <w:pPr>
              <w:widowControl/>
              <w:spacing w:line="360" w:lineRule="auto"/>
              <w:jc w:val="center"/>
              <w:rPr>
                <w:rFonts w:ascii="Times New Roman" w:hAnsi="Times New Roman" w:cs="Times New Roman"/>
                <w:sz w:val="24"/>
                <w:szCs w:val="24"/>
              </w:rPr>
            </w:pPr>
            <w:r>
              <w:rPr>
                <w:rFonts w:ascii="Times New Roman" w:hAnsi="Times New Roman" w:cs="Times New Roman" w:hint="eastAsia"/>
                <w:sz w:val="24"/>
                <w:szCs w:val="24"/>
              </w:rPr>
              <w:t>Input</w:t>
            </w:r>
          </w:p>
        </w:tc>
        <w:tc>
          <w:tcPr>
            <w:tcW w:w="1174" w:type="dxa"/>
            <w:shd w:val="clear" w:color="auto" w:fill="auto"/>
            <w:noWrap/>
            <w:hideMark/>
          </w:tcPr>
          <w:p w14:paraId="00400961" w14:textId="1A570332" w:rsidR="00B53ED9" w:rsidRPr="00B02DBC" w:rsidRDefault="00B53ED9" w:rsidP="00B53ED9">
            <w:pPr>
              <w:widowControl/>
              <w:spacing w:line="360" w:lineRule="auto"/>
              <w:jc w:val="center"/>
              <w:rPr>
                <w:rFonts w:ascii="Times New Roman" w:eastAsia="宋体" w:hAnsi="Times New Roman" w:cs="Times New Roman"/>
                <w:color w:val="000000"/>
                <w:kern w:val="0"/>
                <w:sz w:val="24"/>
                <w:szCs w:val="24"/>
              </w:rPr>
            </w:pPr>
            <w:r w:rsidRPr="00E13372">
              <w:rPr>
                <w:rFonts w:ascii="Times New Roman" w:hAnsi="Times New Roman" w:cs="Times New Roman"/>
                <w:sz w:val="24"/>
                <w:szCs w:val="24"/>
              </w:rPr>
              <w:t xml:space="preserve">53.00 </w:t>
            </w:r>
          </w:p>
        </w:tc>
        <w:tc>
          <w:tcPr>
            <w:tcW w:w="1555" w:type="dxa"/>
            <w:shd w:val="clear" w:color="auto" w:fill="auto"/>
            <w:noWrap/>
            <w:hideMark/>
          </w:tcPr>
          <w:p w14:paraId="33B473C7" w14:textId="36CA75FC" w:rsidR="00B53ED9" w:rsidRPr="00B02DBC" w:rsidRDefault="00B53ED9" w:rsidP="00B53ED9">
            <w:pPr>
              <w:widowControl/>
              <w:spacing w:line="360" w:lineRule="auto"/>
              <w:jc w:val="center"/>
              <w:rPr>
                <w:rFonts w:ascii="Times New Roman" w:eastAsia="宋体" w:hAnsi="Times New Roman" w:cs="Times New Roman"/>
                <w:color w:val="000000"/>
                <w:kern w:val="0"/>
                <w:sz w:val="24"/>
                <w:szCs w:val="24"/>
              </w:rPr>
            </w:pPr>
            <w:r w:rsidRPr="00E13372">
              <w:rPr>
                <w:rFonts w:ascii="Times New Roman" w:hAnsi="Times New Roman" w:cs="Times New Roman"/>
                <w:sz w:val="24"/>
                <w:szCs w:val="24"/>
              </w:rPr>
              <w:t xml:space="preserve">100.00 </w:t>
            </w:r>
          </w:p>
        </w:tc>
        <w:tc>
          <w:tcPr>
            <w:tcW w:w="1662" w:type="dxa"/>
            <w:shd w:val="clear" w:color="auto" w:fill="auto"/>
            <w:noWrap/>
            <w:hideMark/>
          </w:tcPr>
          <w:p w14:paraId="2CCA7336" w14:textId="447797ED" w:rsidR="00B53ED9" w:rsidRPr="00B02DBC" w:rsidRDefault="00B53ED9" w:rsidP="00B53ED9">
            <w:pPr>
              <w:widowControl/>
              <w:spacing w:line="360" w:lineRule="auto"/>
              <w:jc w:val="center"/>
              <w:rPr>
                <w:rFonts w:ascii="Times New Roman" w:eastAsia="宋体" w:hAnsi="Times New Roman" w:cs="Times New Roman"/>
                <w:color w:val="000000"/>
                <w:kern w:val="0"/>
                <w:sz w:val="24"/>
                <w:szCs w:val="24"/>
              </w:rPr>
            </w:pPr>
            <w:r w:rsidRPr="00E13372">
              <w:rPr>
                <w:rFonts w:ascii="Times New Roman" w:hAnsi="Times New Roman" w:cs="Times New Roman"/>
                <w:sz w:val="24"/>
                <w:szCs w:val="24"/>
              </w:rPr>
              <w:t>0.000000e+00</w:t>
            </w:r>
          </w:p>
        </w:tc>
        <w:tc>
          <w:tcPr>
            <w:tcW w:w="1366" w:type="dxa"/>
            <w:shd w:val="clear" w:color="auto" w:fill="auto"/>
            <w:noWrap/>
            <w:hideMark/>
          </w:tcPr>
          <w:p w14:paraId="6DB29F47" w14:textId="5F9AB93A" w:rsidR="00B53ED9" w:rsidRPr="00B02DBC" w:rsidRDefault="00B53ED9" w:rsidP="00B53ED9">
            <w:pPr>
              <w:widowControl/>
              <w:spacing w:line="360" w:lineRule="auto"/>
              <w:jc w:val="center"/>
              <w:rPr>
                <w:rFonts w:ascii="Times New Roman" w:eastAsia="宋体" w:hAnsi="Times New Roman" w:cs="Times New Roman"/>
                <w:color w:val="000000"/>
                <w:kern w:val="0"/>
                <w:sz w:val="24"/>
                <w:szCs w:val="24"/>
              </w:rPr>
            </w:pPr>
            <w:r w:rsidRPr="00E13372">
              <w:rPr>
                <w:rFonts w:ascii="Times New Roman" w:hAnsi="Times New Roman" w:cs="Times New Roman"/>
                <w:sz w:val="24"/>
                <w:szCs w:val="24"/>
              </w:rPr>
              <w:t xml:space="preserve">100.00 </w:t>
            </w:r>
          </w:p>
        </w:tc>
        <w:tc>
          <w:tcPr>
            <w:tcW w:w="1513" w:type="dxa"/>
            <w:shd w:val="clear" w:color="auto" w:fill="auto"/>
            <w:noWrap/>
            <w:hideMark/>
          </w:tcPr>
          <w:p w14:paraId="78955DA0" w14:textId="7A4C543F" w:rsidR="00B53ED9" w:rsidRPr="00B02DBC" w:rsidRDefault="00B53ED9" w:rsidP="00B53ED9">
            <w:pPr>
              <w:widowControl/>
              <w:spacing w:line="360" w:lineRule="auto"/>
              <w:jc w:val="center"/>
              <w:rPr>
                <w:rFonts w:ascii="Times New Roman" w:eastAsia="宋体" w:hAnsi="Times New Roman" w:cs="Times New Roman"/>
                <w:color w:val="000000"/>
                <w:kern w:val="0"/>
                <w:sz w:val="24"/>
                <w:szCs w:val="24"/>
              </w:rPr>
            </w:pPr>
            <w:r w:rsidRPr="00E13372">
              <w:rPr>
                <w:rFonts w:ascii="Times New Roman" w:hAnsi="Times New Roman" w:cs="Times New Roman"/>
                <w:sz w:val="24"/>
                <w:szCs w:val="24"/>
              </w:rPr>
              <w:t xml:space="preserve">100.00 </w:t>
            </w:r>
          </w:p>
        </w:tc>
      </w:tr>
      <w:tr w:rsidR="00B53ED9" w:rsidRPr="00B02DBC" w14:paraId="6CD79480" w14:textId="77777777" w:rsidTr="00B53ED9">
        <w:trPr>
          <w:trHeight w:val="182"/>
          <w:jc w:val="center"/>
        </w:trPr>
        <w:tc>
          <w:tcPr>
            <w:tcW w:w="1173" w:type="dxa"/>
            <w:shd w:val="clear" w:color="auto" w:fill="auto"/>
            <w:noWrap/>
            <w:vAlign w:val="center"/>
            <w:hideMark/>
          </w:tcPr>
          <w:p w14:paraId="4B11B992" w14:textId="77777777" w:rsidR="00B53ED9" w:rsidRPr="00B02DBC" w:rsidRDefault="00B53ED9" w:rsidP="00B53ED9">
            <w:pPr>
              <w:widowControl/>
              <w:spacing w:line="360" w:lineRule="auto"/>
              <w:jc w:val="center"/>
              <w:rPr>
                <w:rFonts w:ascii="Times New Roman" w:eastAsia="宋体" w:hAnsi="Times New Roman" w:cs="Times New Roman"/>
                <w:color w:val="000000"/>
                <w:kern w:val="0"/>
                <w:sz w:val="24"/>
                <w:szCs w:val="24"/>
              </w:rPr>
            </w:pPr>
            <w:proofErr w:type="spellStart"/>
            <w:r w:rsidRPr="00B02DBC">
              <w:rPr>
                <w:rFonts w:ascii="Times New Roman" w:eastAsia="宋体" w:hAnsi="Times New Roman" w:cs="Times New Roman"/>
                <w:color w:val="000000"/>
                <w:kern w:val="0"/>
                <w:sz w:val="24"/>
                <w:szCs w:val="24"/>
              </w:rPr>
              <w:t>pHAD</w:t>
            </w:r>
            <w:proofErr w:type="spellEnd"/>
          </w:p>
        </w:tc>
        <w:tc>
          <w:tcPr>
            <w:tcW w:w="802" w:type="dxa"/>
          </w:tcPr>
          <w:p w14:paraId="5A9A457E" w14:textId="08E99632" w:rsidR="00B53ED9" w:rsidRPr="00E13372" w:rsidRDefault="00B53ED9" w:rsidP="00B53ED9">
            <w:pPr>
              <w:widowControl/>
              <w:spacing w:line="360" w:lineRule="auto"/>
              <w:jc w:val="center"/>
              <w:rPr>
                <w:rFonts w:ascii="Times New Roman" w:hAnsi="Times New Roman" w:cs="Times New Roman"/>
                <w:sz w:val="24"/>
                <w:szCs w:val="24"/>
              </w:rPr>
            </w:pPr>
            <w:r>
              <w:rPr>
                <w:rFonts w:ascii="Times New Roman" w:hAnsi="Times New Roman" w:cs="Times New Roman" w:hint="eastAsia"/>
                <w:sz w:val="24"/>
                <w:szCs w:val="24"/>
              </w:rPr>
              <w:t>Input</w:t>
            </w:r>
          </w:p>
        </w:tc>
        <w:tc>
          <w:tcPr>
            <w:tcW w:w="1174" w:type="dxa"/>
            <w:shd w:val="clear" w:color="auto" w:fill="auto"/>
            <w:noWrap/>
            <w:hideMark/>
          </w:tcPr>
          <w:p w14:paraId="020900E4" w14:textId="1C96A73B" w:rsidR="00B53ED9" w:rsidRPr="00B02DBC" w:rsidRDefault="00B53ED9" w:rsidP="00B53ED9">
            <w:pPr>
              <w:widowControl/>
              <w:spacing w:line="360" w:lineRule="auto"/>
              <w:jc w:val="center"/>
              <w:rPr>
                <w:rFonts w:ascii="Times New Roman" w:eastAsia="宋体" w:hAnsi="Times New Roman" w:cs="Times New Roman"/>
                <w:color w:val="000000"/>
                <w:kern w:val="0"/>
                <w:sz w:val="24"/>
                <w:szCs w:val="24"/>
              </w:rPr>
            </w:pPr>
            <w:r w:rsidRPr="00E13372">
              <w:rPr>
                <w:rFonts w:ascii="Times New Roman" w:hAnsi="Times New Roman" w:cs="Times New Roman"/>
                <w:sz w:val="24"/>
                <w:szCs w:val="24"/>
              </w:rPr>
              <w:t xml:space="preserve">53.00 </w:t>
            </w:r>
          </w:p>
        </w:tc>
        <w:tc>
          <w:tcPr>
            <w:tcW w:w="1555" w:type="dxa"/>
            <w:shd w:val="clear" w:color="auto" w:fill="auto"/>
            <w:noWrap/>
            <w:hideMark/>
          </w:tcPr>
          <w:p w14:paraId="2E73DF0E" w14:textId="08AC9757" w:rsidR="00B53ED9" w:rsidRPr="00B02DBC" w:rsidRDefault="00B53ED9" w:rsidP="00B53ED9">
            <w:pPr>
              <w:widowControl/>
              <w:spacing w:line="360" w:lineRule="auto"/>
              <w:jc w:val="center"/>
              <w:rPr>
                <w:rFonts w:ascii="Times New Roman" w:eastAsia="宋体" w:hAnsi="Times New Roman" w:cs="Times New Roman"/>
                <w:color w:val="000000"/>
                <w:kern w:val="0"/>
                <w:sz w:val="24"/>
                <w:szCs w:val="24"/>
              </w:rPr>
            </w:pPr>
            <w:r w:rsidRPr="00E13372">
              <w:rPr>
                <w:rFonts w:ascii="Times New Roman" w:hAnsi="Times New Roman" w:cs="Times New Roman"/>
                <w:sz w:val="24"/>
                <w:szCs w:val="24"/>
              </w:rPr>
              <w:t xml:space="preserve">7.90 </w:t>
            </w:r>
          </w:p>
        </w:tc>
        <w:tc>
          <w:tcPr>
            <w:tcW w:w="1662" w:type="dxa"/>
            <w:shd w:val="clear" w:color="auto" w:fill="auto"/>
            <w:noWrap/>
            <w:hideMark/>
          </w:tcPr>
          <w:p w14:paraId="2E40E6B8" w14:textId="2C1E70A7" w:rsidR="00B53ED9" w:rsidRPr="00B02DBC" w:rsidRDefault="00B53ED9" w:rsidP="00B53ED9">
            <w:pPr>
              <w:widowControl/>
              <w:spacing w:line="360" w:lineRule="auto"/>
              <w:jc w:val="center"/>
              <w:rPr>
                <w:rFonts w:ascii="Times New Roman" w:eastAsia="宋体" w:hAnsi="Times New Roman" w:cs="Times New Roman"/>
                <w:color w:val="000000"/>
                <w:kern w:val="0"/>
                <w:sz w:val="24"/>
                <w:szCs w:val="24"/>
              </w:rPr>
            </w:pPr>
            <w:r w:rsidRPr="00E13372">
              <w:rPr>
                <w:rFonts w:ascii="Times New Roman" w:hAnsi="Times New Roman" w:cs="Times New Roman"/>
                <w:sz w:val="24"/>
                <w:szCs w:val="24"/>
              </w:rPr>
              <w:t>1.404830e-01</w:t>
            </w:r>
          </w:p>
        </w:tc>
        <w:tc>
          <w:tcPr>
            <w:tcW w:w="1366" w:type="dxa"/>
            <w:shd w:val="clear" w:color="auto" w:fill="auto"/>
            <w:noWrap/>
            <w:hideMark/>
          </w:tcPr>
          <w:p w14:paraId="0ADFE807" w14:textId="4103DC11" w:rsidR="00B53ED9" w:rsidRPr="00B02DBC" w:rsidRDefault="00B53ED9" w:rsidP="00B53ED9">
            <w:pPr>
              <w:widowControl/>
              <w:spacing w:line="360" w:lineRule="auto"/>
              <w:jc w:val="center"/>
              <w:rPr>
                <w:rFonts w:ascii="Times New Roman" w:eastAsia="宋体" w:hAnsi="Times New Roman" w:cs="Times New Roman"/>
                <w:color w:val="000000"/>
                <w:kern w:val="0"/>
                <w:sz w:val="24"/>
                <w:szCs w:val="24"/>
              </w:rPr>
            </w:pPr>
            <w:r w:rsidRPr="00E13372">
              <w:rPr>
                <w:rFonts w:ascii="Times New Roman" w:hAnsi="Times New Roman" w:cs="Times New Roman"/>
                <w:sz w:val="24"/>
                <w:szCs w:val="24"/>
              </w:rPr>
              <w:t xml:space="preserve">7.65 </w:t>
            </w:r>
          </w:p>
        </w:tc>
        <w:tc>
          <w:tcPr>
            <w:tcW w:w="1513" w:type="dxa"/>
            <w:shd w:val="clear" w:color="auto" w:fill="auto"/>
            <w:noWrap/>
            <w:hideMark/>
          </w:tcPr>
          <w:p w14:paraId="4AD51D73" w14:textId="41881D46" w:rsidR="00B53ED9" w:rsidRPr="00B02DBC" w:rsidRDefault="00B53ED9" w:rsidP="00B53ED9">
            <w:pPr>
              <w:widowControl/>
              <w:spacing w:line="360" w:lineRule="auto"/>
              <w:jc w:val="center"/>
              <w:rPr>
                <w:rFonts w:ascii="Times New Roman" w:eastAsia="宋体" w:hAnsi="Times New Roman" w:cs="Times New Roman"/>
                <w:color w:val="000000"/>
                <w:kern w:val="0"/>
                <w:sz w:val="24"/>
                <w:szCs w:val="24"/>
              </w:rPr>
            </w:pPr>
            <w:r w:rsidRPr="00E13372">
              <w:rPr>
                <w:rFonts w:ascii="Times New Roman" w:hAnsi="Times New Roman" w:cs="Times New Roman"/>
                <w:sz w:val="24"/>
                <w:szCs w:val="24"/>
              </w:rPr>
              <w:t xml:space="preserve">8.21 </w:t>
            </w:r>
          </w:p>
        </w:tc>
      </w:tr>
      <w:tr w:rsidR="00B53ED9" w:rsidRPr="00B02DBC" w14:paraId="21B504A8" w14:textId="77777777" w:rsidTr="00B53ED9">
        <w:trPr>
          <w:trHeight w:val="182"/>
          <w:jc w:val="center"/>
        </w:trPr>
        <w:tc>
          <w:tcPr>
            <w:tcW w:w="1173" w:type="dxa"/>
            <w:shd w:val="clear" w:color="auto" w:fill="auto"/>
            <w:noWrap/>
            <w:vAlign w:val="center"/>
            <w:hideMark/>
          </w:tcPr>
          <w:p w14:paraId="2568D688" w14:textId="77777777" w:rsidR="00B53ED9" w:rsidRPr="00B02DBC" w:rsidRDefault="00B53ED9" w:rsidP="00B53ED9">
            <w:pPr>
              <w:widowControl/>
              <w:spacing w:line="360" w:lineRule="auto"/>
              <w:jc w:val="center"/>
              <w:rPr>
                <w:rFonts w:ascii="Times New Roman" w:eastAsia="宋体" w:hAnsi="Times New Roman" w:cs="Times New Roman"/>
                <w:color w:val="000000"/>
                <w:kern w:val="0"/>
                <w:sz w:val="24"/>
                <w:szCs w:val="24"/>
              </w:rPr>
            </w:pPr>
            <w:r w:rsidRPr="00B02DBC">
              <w:rPr>
                <w:rFonts w:ascii="Times New Roman" w:eastAsia="宋体" w:hAnsi="Times New Roman" w:cs="Times New Roman"/>
                <w:color w:val="000000"/>
                <w:kern w:val="0"/>
                <w:sz w:val="24"/>
                <w:szCs w:val="24"/>
              </w:rPr>
              <w:t>DT</w:t>
            </w:r>
          </w:p>
        </w:tc>
        <w:tc>
          <w:tcPr>
            <w:tcW w:w="802" w:type="dxa"/>
          </w:tcPr>
          <w:p w14:paraId="31C2EF13" w14:textId="0433A827" w:rsidR="00B53ED9" w:rsidRPr="00E13372" w:rsidRDefault="00B53ED9" w:rsidP="00B53ED9">
            <w:pPr>
              <w:widowControl/>
              <w:spacing w:line="360" w:lineRule="auto"/>
              <w:jc w:val="center"/>
              <w:rPr>
                <w:rFonts w:ascii="Times New Roman" w:hAnsi="Times New Roman" w:cs="Times New Roman"/>
                <w:sz w:val="24"/>
                <w:szCs w:val="24"/>
              </w:rPr>
            </w:pPr>
            <w:r>
              <w:rPr>
                <w:rFonts w:ascii="Times New Roman" w:hAnsi="Times New Roman" w:cs="Times New Roman" w:hint="eastAsia"/>
                <w:sz w:val="24"/>
                <w:szCs w:val="24"/>
              </w:rPr>
              <w:t>Input</w:t>
            </w:r>
          </w:p>
        </w:tc>
        <w:tc>
          <w:tcPr>
            <w:tcW w:w="1174" w:type="dxa"/>
            <w:shd w:val="clear" w:color="auto" w:fill="auto"/>
            <w:noWrap/>
            <w:hideMark/>
          </w:tcPr>
          <w:p w14:paraId="41FAE5C4" w14:textId="6B68E26A" w:rsidR="00B53ED9" w:rsidRPr="00B02DBC" w:rsidRDefault="00B53ED9" w:rsidP="00B53ED9">
            <w:pPr>
              <w:widowControl/>
              <w:spacing w:line="360" w:lineRule="auto"/>
              <w:jc w:val="center"/>
              <w:rPr>
                <w:rFonts w:ascii="Times New Roman" w:eastAsia="宋体" w:hAnsi="Times New Roman" w:cs="Times New Roman"/>
                <w:color w:val="000000"/>
                <w:kern w:val="0"/>
                <w:sz w:val="24"/>
                <w:szCs w:val="24"/>
              </w:rPr>
            </w:pPr>
            <w:r w:rsidRPr="00E13372">
              <w:rPr>
                <w:rFonts w:ascii="Times New Roman" w:hAnsi="Times New Roman" w:cs="Times New Roman"/>
                <w:sz w:val="24"/>
                <w:szCs w:val="24"/>
              </w:rPr>
              <w:t xml:space="preserve">53.00 </w:t>
            </w:r>
          </w:p>
        </w:tc>
        <w:tc>
          <w:tcPr>
            <w:tcW w:w="1555" w:type="dxa"/>
            <w:shd w:val="clear" w:color="auto" w:fill="auto"/>
            <w:noWrap/>
            <w:hideMark/>
          </w:tcPr>
          <w:p w14:paraId="514D592F" w14:textId="0B365B9B" w:rsidR="00B53ED9" w:rsidRPr="00B02DBC" w:rsidRDefault="00B53ED9" w:rsidP="00B53ED9">
            <w:pPr>
              <w:widowControl/>
              <w:spacing w:line="360" w:lineRule="auto"/>
              <w:jc w:val="center"/>
              <w:rPr>
                <w:rFonts w:ascii="Times New Roman" w:eastAsia="宋体" w:hAnsi="Times New Roman" w:cs="Times New Roman"/>
                <w:color w:val="000000"/>
                <w:kern w:val="0"/>
                <w:sz w:val="24"/>
                <w:szCs w:val="24"/>
              </w:rPr>
            </w:pPr>
            <w:r w:rsidRPr="00E13372">
              <w:rPr>
                <w:rFonts w:ascii="Times New Roman" w:hAnsi="Times New Roman" w:cs="Times New Roman"/>
                <w:sz w:val="24"/>
                <w:szCs w:val="24"/>
              </w:rPr>
              <w:t xml:space="preserve">10.00 </w:t>
            </w:r>
          </w:p>
        </w:tc>
        <w:tc>
          <w:tcPr>
            <w:tcW w:w="1662" w:type="dxa"/>
            <w:shd w:val="clear" w:color="auto" w:fill="auto"/>
            <w:noWrap/>
            <w:hideMark/>
          </w:tcPr>
          <w:p w14:paraId="1F6336C5" w14:textId="20E37574" w:rsidR="00B53ED9" w:rsidRPr="00B02DBC" w:rsidRDefault="00B53ED9" w:rsidP="00B53ED9">
            <w:pPr>
              <w:widowControl/>
              <w:spacing w:line="360" w:lineRule="auto"/>
              <w:jc w:val="center"/>
              <w:rPr>
                <w:rFonts w:ascii="Times New Roman" w:eastAsia="宋体" w:hAnsi="Times New Roman" w:cs="Times New Roman"/>
                <w:color w:val="000000"/>
                <w:kern w:val="0"/>
                <w:sz w:val="24"/>
                <w:szCs w:val="24"/>
              </w:rPr>
            </w:pPr>
            <w:r w:rsidRPr="00E13372">
              <w:rPr>
                <w:rFonts w:ascii="Times New Roman" w:hAnsi="Times New Roman" w:cs="Times New Roman"/>
                <w:sz w:val="24"/>
                <w:szCs w:val="24"/>
              </w:rPr>
              <w:t>0.000000e+00</w:t>
            </w:r>
          </w:p>
        </w:tc>
        <w:tc>
          <w:tcPr>
            <w:tcW w:w="1366" w:type="dxa"/>
            <w:shd w:val="clear" w:color="auto" w:fill="auto"/>
            <w:noWrap/>
            <w:hideMark/>
          </w:tcPr>
          <w:p w14:paraId="3C38DD1D" w14:textId="76FFBEE1" w:rsidR="00B53ED9" w:rsidRPr="00B02DBC" w:rsidRDefault="00B53ED9" w:rsidP="00B53ED9">
            <w:pPr>
              <w:widowControl/>
              <w:spacing w:line="360" w:lineRule="auto"/>
              <w:jc w:val="center"/>
              <w:rPr>
                <w:rFonts w:ascii="Times New Roman" w:eastAsia="宋体" w:hAnsi="Times New Roman" w:cs="Times New Roman"/>
                <w:color w:val="000000"/>
                <w:kern w:val="0"/>
                <w:sz w:val="24"/>
                <w:szCs w:val="24"/>
              </w:rPr>
            </w:pPr>
            <w:r w:rsidRPr="00E13372">
              <w:rPr>
                <w:rFonts w:ascii="Times New Roman" w:hAnsi="Times New Roman" w:cs="Times New Roman"/>
                <w:sz w:val="24"/>
                <w:szCs w:val="24"/>
              </w:rPr>
              <w:t xml:space="preserve">10.00 </w:t>
            </w:r>
          </w:p>
        </w:tc>
        <w:tc>
          <w:tcPr>
            <w:tcW w:w="1513" w:type="dxa"/>
            <w:shd w:val="clear" w:color="auto" w:fill="auto"/>
            <w:noWrap/>
            <w:hideMark/>
          </w:tcPr>
          <w:p w14:paraId="6C876831" w14:textId="677A39EC" w:rsidR="00B53ED9" w:rsidRPr="00B02DBC" w:rsidRDefault="00B53ED9" w:rsidP="00B53ED9">
            <w:pPr>
              <w:widowControl/>
              <w:spacing w:line="360" w:lineRule="auto"/>
              <w:jc w:val="center"/>
              <w:rPr>
                <w:rFonts w:ascii="Times New Roman" w:eastAsia="宋体" w:hAnsi="Times New Roman" w:cs="Times New Roman"/>
                <w:color w:val="000000"/>
                <w:kern w:val="0"/>
                <w:sz w:val="24"/>
                <w:szCs w:val="24"/>
              </w:rPr>
            </w:pPr>
            <w:r w:rsidRPr="00E13372">
              <w:rPr>
                <w:rFonts w:ascii="Times New Roman" w:hAnsi="Times New Roman" w:cs="Times New Roman"/>
                <w:sz w:val="24"/>
                <w:szCs w:val="24"/>
              </w:rPr>
              <w:t xml:space="preserve">10.00 </w:t>
            </w:r>
          </w:p>
        </w:tc>
      </w:tr>
      <w:tr w:rsidR="00B53ED9" w:rsidRPr="00B02DBC" w14:paraId="1CFC0FDE" w14:textId="77777777" w:rsidTr="00B53ED9">
        <w:trPr>
          <w:trHeight w:val="182"/>
          <w:jc w:val="center"/>
        </w:trPr>
        <w:tc>
          <w:tcPr>
            <w:tcW w:w="1173" w:type="dxa"/>
            <w:shd w:val="clear" w:color="auto" w:fill="auto"/>
            <w:noWrap/>
            <w:vAlign w:val="center"/>
            <w:hideMark/>
          </w:tcPr>
          <w:p w14:paraId="38806764" w14:textId="77777777" w:rsidR="00B53ED9" w:rsidRPr="00B02DBC" w:rsidRDefault="00B53ED9" w:rsidP="00B53ED9">
            <w:pPr>
              <w:widowControl/>
              <w:spacing w:line="360" w:lineRule="auto"/>
              <w:jc w:val="center"/>
              <w:rPr>
                <w:rFonts w:ascii="Times New Roman" w:eastAsia="宋体" w:hAnsi="Times New Roman" w:cs="Times New Roman"/>
                <w:color w:val="000000"/>
                <w:kern w:val="0"/>
                <w:sz w:val="24"/>
                <w:szCs w:val="24"/>
              </w:rPr>
            </w:pPr>
            <w:r w:rsidRPr="00B02DBC">
              <w:rPr>
                <w:rFonts w:ascii="Times New Roman" w:eastAsia="宋体" w:hAnsi="Times New Roman" w:cs="Times New Roman"/>
                <w:color w:val="000000"/>
                <w:kern w:val="0"/>
                <w:sz w:val="24"/>
                <w:szCs w:val="24"/>
              </w:rPr>
              <w:t>MY</w:t>
            </w:r>
          </w:p>
        </w:tc>
        <w:tc>
          <w:tcPr>
            <w:tcW w:w="802" w:type="dxa"/>
          </w:tcPr>
          <w:p w14:paraId="103CED8C" w14:textId="0104AF7B" w:rsidR="00B53ED9" w:rsidRPr="00E13372" w:rsidRDefault="00B53ED9" w:rsidP="00B53ED9">
            <w:pPr>
              <w:widowControl/>
              <w:spacing w:line="360" w:lineRule="auto"/>
              <w:jc w:val="center"/>
              <w:rPr>
                <w:rFonts w:ascii="Times New Roman" w:hAnsi="Times New Roman" w:cs="Times New Roman"/>
                <w:sz w:val="24"/>
                <w:szCs w:val="24"/>
              </w:rPr>
            </w:pPr>
            <w:r>
              <w:rPr>
                <w:rFonts w:ascii="Times New Roman" w:hAnsi="Times New Roman" w:cs="Times New Roman" w:hint="eastAsia"/>
                <w:sz w:val="24"/>
                <w:szCs w:val="24"/>
              </w:rPr>
              <w:t>Output</w:t>
            </w:r>
          </w:p>
        </w:tc>
        <w:tc>
          <w:tcPr>
            <w:tcW w:w="1174" w:type="dxa"/>
            <w:shd w:val="clear" w:color="auto" w:fill="auto"/>
            <w:noWrap/>
            <w:hideMark/>
          </w:tcPr>
          <w:p w14:paraId="310B304F" w14:textId="1E5A7B67" w:rsidR="00B53ED9" w:rsidRPr="00B02DBC" w:rsidRDefault="00B53ED9" w:rsidP="00B53ED9">
            <w:pPr>
              <w:widowControl/>
              <w:spacing w:line="360" w:lineRule="auto"/>
              <w:jc w:val="center"/>
              <w:rPr>
                <w:rFonts w:ascii="Times New Roman" w:eastAsia="宋体" w:hAnsi="Times New Roman" w:cs="Times New Roman"/>
                <w:color w:val="000000"/>
                <w:kern w:val="0"/>
                <w:sz w:val="24"/>
                <w:szCs w:val="24"/>
              </w:rPr>
            </w:pPr>
            <w:r w:rsidRPr="00E13372">
              <w:rPr>
                <w:rFonts w:ascii="Times New Roman" w:hAnsi="Times New Roman" w:cs="Times New Roman"/>
                <w:sz w:val="24"/>
                <w:szCs w:val="24"/>
              </w:rPr>
              <w:t xml:space="preserve">53.00 </w:t>
            </w:r>
          </w:p>
        </w:tc>
        <w:tc>
          <w:tcPr>
            <w:tcW w:w="1555" w:type="dxa"/>
            <w:shd w:val="clear" w:color="auto" w:fill="auto"/>
            <w:noWrap/>
            <w:hideMark/>
          </w:tcPr>
          <w:p w14:paraId="15491D65" w14:textId="2B9DACD0" w:rsidR="00B53ED9" w:rsidRPr="00B02DBC" w:rsidRDefault="00B53ED9" w:rsidP="00B53ED9">
            <w:pPr>
              <w:widowControl/>
              <w:spacing w:line="360" w:lineRule="auto"/>
              <w:jc w:val="center"/>
              <w:rPr>
                <w:rFonts w:ascii="Times New Roman" w:eastAsia="宋体" w:hAnsi="Times New Roman" w:cs="Times New Roman"/>
                <w:color w:val="000000"/>
                <w:kern w:val="0"/>
                <w:sz w:val="24"/>
                <w:szCs w:val="24"/>
              </w:rPr>
            </w:pPr>
            <w:r w:rsidRPr="00E13372">
              <w:rPr>
                <w:rFonts w:ascii="Times New Roman" w:hAnsi="Times New Roman" w:cs="Times New Roman"/>
                <w:sz w:val="24"/>
                <w:szCs w:val="24"/>
              </w:rPr>
              <w:t xml:space="preserve">288.56 </w:t>
            </w:r>
          </w:p>
        </w:tc>
        <w:tc>
          <w:tcPr>
            <w:tcW w:w="1662" w:type="dxa"/>
            <w:shd w:val="clear" w:color="auto" w:fill="auto"/>
            <w:noWrap/>
            <w:hideMark/>
          </w:tcPr>
          <w:p w14:paraId="30F9653D" w14:textId="7D584152" w:rsidR="00B53ED9" w:rsidRPr="00B02DBC" w:rsidRDefault="00B53ED9" w:rsidP="00B53ED9">
            <w:pPr>
              <w:widowControl/>
              <w:spacing w:line="360" w:lineRule="auto"/>
              <w:jc w:val="center"/>
              <w:rPr>
                <w:rFonts w:ascii="Times New Roman" w:eastAsia="宋体" w:hAnsi="Times New Roman" w:cs="Times New Roman"/>
                <w:color w:val="000000"/>
                <w:kern w:val="0"/>
                <w:sz w:val="24"/>
                <w:szCs w:val="24"/>
              </w:rPr>
            </w:pPr>
            <w:r w:rsidRPr="00E13372">
              <w:rPr>
                <w:rFonts w:ascii="Times New Roman" w:hAnsi="Times New Roman" w:cs="Times New Roman"/>
                <w:sz w:val="24"/>
                <w:szCs w:val="24"/>
              </w:rPr>
              <w:t>2.787498e+01</w:t>
            </w:r>
          </w:p>
        </w:tc>
        <w:tc>
          <w:tcPr>
            <w:tcW w:w="1366" w:type="dxa"/>
            <w:shd w:val="clear" w:color="auto" w:fill="auto"/>
            <w:noWrap/>
            <w:hideMark/>
          </w:tcPr>
          <w:p w14:paraId="6AAD9BD1" w14:textId="43A0658B" w:rsidR="00B53ED9" w:rsidRPr="00B02DBC" w:rsidRDefault="00B53ED9" w:rsidP="00B53ED9">
            <w:pPr>
              <w:widowControl/>
              <w:spacing w:line="360" w:lineRule="auto"/>
              <w:jc w:val="center"/>
              <w:rPr>
                <w:rFonts w:ascii="Times New Roman" w:eastAsia="宋体" w:hAnsi="Times New Roman" w:cs="Times New Roman"/>
                <w:color w:val="000000"/>
                <w:kern w:val="0"/>
                <w:sz w:val="24"/>
                <w:szCs w:val="24"/>
              </w:rPr>
            </w:pPr>
            <w:r w:rsidRPr="00E13372">
              <w:rPr>
                <w:rFonts w:ascii="Times New Roman" w:hAnsi="Times New Roman" w:cs="Times New Roman"/>
                <w:sz w:val="24"/>
                <w:szCs w:val="24"/>
              </w:rPr>
              <w:t xml:space="preserve">216.21 </w:t>
            </w:r>
          </w:p>
        </w:tc>
        <w:tc>
          <w:tcPr>
            <w:tcW w:w="1513" w:type="dxa"/>
            <w:shd w:val="clear" w:color="auto" w:fill="auto"/>
            <w:noWrap/>
            <w:hideMark/>
          </w:tcPr>
          <w:p w14:paraId="213F85C8" w14:textId="543FDCB3" w:rsidR="00B53ED9" w:rsidRPr="00B02DBC" w:rsidRDefault="00B53ED9" w:rsidP="00B53ED9">
            <w:pPr>
              <w:widowControl/>
              <w:spacing w:line="360" w:lineRule="auto"/>
              <w:jc w:val="center"/>
              <w:rPr>
                <w:rFonts w:ascii="Times New Roman" w:eastAsia="宋体" w:hAnsi="Times New Roman" w:cs="Times New Roman"/>
                <w:color w:val="000000"/>
                <w:kern w:val="0"/>
                <w:sz w:val="24"/>
                <w:szCs w:val="24"/>
              </w:rPr>
            </w:pPr>
            <w:r w:rsidRPr="00E13372">
              <w:rPr>
                <w:rFonts w:ascii="Times New Roman" w:hAnsi="Times New Roman" w:cs="Times New Roman"/>
                <w:sz w:val="24"/>
                <w:szCs w:val="24"/>
              </w:rPr>
              <w:t xml:space="preserve">335.34 </w:t>
            </w:r>
          </w:p>
        </w:tc>
      </w:tr>
      <w:tr w:rsidR="00B53ED9" w:rsidRPr="00B02DBC" w14:paraId="4E084DF8" w14:textId="77777777" w:rsidTr="00B53ED9">
        <w:trPr>
          <w:trHeight w:val="182"/>
          <w:jc w:val="center"/>
        </w:trPr>
        <w:tc>
          <w:tcPr>
            <w:tcW w:w="1173" w:type="dxa"/>
            <w:shd w:val="clear" w:color="auto" w:fill="auto"/>
            <w:noWrap/>
            <w:vAlign w:val="center"/>
            <w:hideMark/>
          </w:tcPr>
          <w:p w14:paraId="0CF972B2" w14:textId="77777777" w:rsidR="00B53ED9" w:rsidRPr="00B02DBC" w:rsidRDefault="00B53ED9" w:rsidP="00B53ED9">
            <w:pPr>
              <w:widowControl/>
              <w:spacing w:line="360" w:lineRule="auto"/>
              <w:jc w:val="center"/>
              <w:rPr>
                <w:rFonts w:ascii="Times New Roman" w:eastAsia="宋体" w:hAnsi="Times New Roman" w:cs="Times New Roman"/>
                <w:color w:val="000000"/>
                <w:kern w:val="0"/>
                <w:sz w:val="24"/>
                <w:szCs w:val="24"/>
              </w:rPr>
            </w:pPr>
            <w:proofErr w:type="spellStart"/>
            <w:r w:rsidRPr="00B02DBC">
              <w:rPr>
                <w:rFonts w:ascii="Times New Roman" w:eastAsia="宋体" w:hAnsi="Times New Roman" w:cs="Times New Roman"/>
                <w:color w:val="000000"/>
                <w:kern w:val="0"/>
                <w:sz w:val="24"/>
                <w:szCs w:val="24"/>
              </w:rPr>
              <w:t>Rmax</w:t>
            </w:r>
            <w:proofErr w:type="spellEnd"/>
          </w:p>
        </w:tc>
        <w:tc>
          <w:tcPr>
            <w:tcW w:w="802" w:type="dxa"/>
          </w:tcPr>
          <w:p w14:paraId="02E50C55" w14:textId="520437AC" w:rsidR="00B53ED9" w:rsidRPr="00E13372" w:rsidRDefault="00B53ED9" w:rsidP="00B53ED9">
            <w:pPr>
              <w:widowControl/>
              <w:spacing w:line="360" w:lineRule="auto"/>
              <w:jc w:val="center"/>
              <w:rPr>
                <w:rFonts w:ascii="Times New Roman" w:hAnsi="Times New Roman" w:cs="Times New Roman"/>
                <w:sz w:val="24"/>
                <w:szCs w:val="24"/>
              </w:rPr>
            </w:pPr>
            <w:r>
              <w:rPr>
                <w:rFonts w:ascii="Times New Roman" w:hAnsi="Times New Roman" w:cs="Times New Roman" w:hint="eastAsia"/>
                <w:sz w:val="24"/>
                <w:szCs w:val="24"/>
              </w:rPr>
              <w:t>Output</w:t>
            </w:r>
          </w:p>
        </w:tc>
        <w:tc>
          <w:tcPr>
            <w:tcW w:w="1174" w:type="dxa"/>
            <w:shd w:val="clear" w:color="auto" w:fill="auto"/>
            <w:noWrap/>
            <w:hideMark/>
          </w:tcPr>
          <w:p w14:paraId="58B1CF3C" w14:textId="0C71C025" w:rsidR="00B53ED9" w:rsidRPr="00B02DBC" w:rsidRDefault="00B53ED9" w:rsidP="00B53ED9">
            <w:pPr>
              <w:widowControl/>
              <w:spacing w:line="360" w:lineRule="auto"/>
              <w:jc w:val="center"/>
              <w:rPr>
                <w:rFonts w:ascii="Times New Roman" w:eastAsia="宋体" w:hAnsi="Times New Roman" w:cs="Times New Roman"/>
                <w:color w:val="000000"/>
                <w:kern w:val="0"/>
                <w:sz w:val="24"/>
                <w:szCs w:val="24"/>
              </w:rPr>
            </w:pPr>
            <w:r w:rsidRPr="00E13372">
              <w:rPr>
                <w:rFonts w:ascii="Times New Roman" w:hAnsi="Times New Roman" w:cs="Times New Roman"/>
                <w:sz w:val="24"/>
                <w:szCs w:val="24"/>
              </w:rPr>
              <w:t xml:space="preserve">53.00 </w:t>
            </w:r>
          </w:p>
        </w:tc>
        <w:tc>
          <w:tcPr>
            <w:tcW w:w="1555" w:type="dxa"/>
            <w:shd w:val="clear" w:color="auto" w:fill="auto"/>
            <w:noWrap/>
            <w:hideMark/>
          </w:tcPr>
          <w:p w14:paraId="38680FF5" w14:textId="7E440448" w:rsidR="00B53ED9" w:rsidRPr="00B02DBC" w:rsidRDefault="00B53ED9" w:rsidP="00B53ED9">
            <w:pPr>
              <w:widowControl/>
              <w:spacing w:line="360" w:lineRule="auto"/>
              <w:jc w:val="center"/>
              <w:rPr>
                <w:rFonts w:ascii="Times New Roman" w:eastAsia="宋体" w:hAnsi="Times New Roman" w:cs="Times New Roman"/>
                <w:color w:val="000000"/>
                <w:kern w:val="0"/>
                <w:sz w:val="24"/>
                <w:szCs w:val="24"/>
              </w:rPr>
            </w:pPr>
            <w:r w:rsidRPr="00E13372">
              <w:rPr>
                <w:rFonts w:ascii="Times New Roman" w:hAnsi="Times New Roman" w:cs="Times New Roman"/>
                <w:sz w:val="24"/>
                <w:szCs w:val="24"/>
              </w:rPr>
              <w:t xml:space="preserve">57.61 </w:t>
            </w:r>
          </w:p>
        </w:tc>
        <w:tc>
          <w:tcPr>
            <w:tcW w:w="1662" w:type="dxa"/>
            <w:shd w:val="clear" w:color="auto" w:fill="auto"/>
            <w:noWrap/>
            <w:hideMark/>
          </w:tcPr>
          <w:p w14:paraId="0B38F7B5" w14:textId="52B9CE49" w:rsidR="00B53ED9" w:rsidRPr="00B02DBC" w:rsidRDefault="00B53ED9" w:rsidP="00B53ED9">
            <w:pPr>
              <w:widowControl/>
              <w:spacing w:line="360" w:lineRule="auto"/>
              <w:jc w:val="center"/>
              <w:rPr>
                <w:rFonts w:ascii="Times New Roman" w:eastAsia="宋体" w:hAnsi="Times New Roman" w:cs="Times New Roman"/>
                <w:color w:val="000000"/>
                <w:kern w:val="0"/>
                <w:sz w:val="24"/>
                <w:szCs w:val="24"/>
              </w:rPr>
            </w:pPr>
            <w:r w:rsidRPr="00E13372">
              <w:rPr>
                <w:rFonts w:ascii="Times New Roman" w:hAnsi="Times New Roman" w:cs="Times New Roman"/>
                <w:sz w:val="24"/>
                <w:szCs w:val="24"/>
              </w:rPr>
              <w:t>6.810279e+00</w:t>
            </w:r>
          </w:p>
        </w:tc>
        <w:tc>
          <w:tcPr>
            <w:tcW w:w="1366" w:type="dxa"/>
            <w:shd w:val="clear" w:color="auto" w:fill="auto"/>
            <w:noWrap/>
            <w:hideMark/>
          </w:tcPr>
          <w:p w14:paraId="23839C18" w14:textId="507F7AE4" w:rsidR="00B53ED9" w:rsidRPr="00B02DBC" w:rsidRDefault="00B53ED9" w:rsidP="00B53ED9">
            <w:pPr>
              <w:widowControl/>
              <w:spacing w:line="360" w:lineRule="auto"/>
              <w:jc w:val="center"/>
              <w:rPr>
                <w:rFonts w:ascii="Times New Roman" w:eastAsia="宋体" w:hAnsi="Times New Roman" w:cs="Times New Roman"/>
                <w:color w:val="000000"/>
                <w:kern w:val="0"/>
                <w:sz w:val="24"/>
                <w:szCs w:val="24"/>
              </w:rPr>
            </w:pPr>
            <w:r w:rsidRPr="00E13372">
              <w:rPr>
                <w:rFonts w:ascii="Times New Roman" w:hAnsi="Times New Roman" w:cs="Times New Roman"/>
                <w:sz w:val="24"/>
                <w:szCs w:val="24"/>
              </w:rPr>
              <w:t xml:space="preserve">40.04 </w:t>
            </w:r>
          </w:p>
        </w:tc>
        <w:tc>
          <w:tcPr>
            <w:tcW w:w="1513" w:type="dxa"/>
            <w:shd w:val="clear" w:color="auto" w:fill="auto"/>
            <w:noWrap/>
            <w:hideMark/>
          </w:tcPr>
          <w:p w14:paraId="0B08072F" w14:textId="4E5D3FE3" w:rsidR="00B53ED9" w:rsidRPr="00B02DBC" w:rsidRDefault="00B53ED9" w:rsidP="00B53ED9">
            <w:pPr>
              <w:widowControl/>
              <w:spacing w:line="360" w:lineRule="auto"/>
              <w:jc w:val="center"/>
              <w:rPr>
                <w:rFonts w:ascii="Times New Roman" w:eastAsia="宋体" w:hAnsi="Times New Roman" w:cs="Times New Roman"/>
                <w:color w:val="000000"/>
                <w:kern w:val="0"/>
                <w:sz w:val="24"/>
                <w:szCs w:val="24"/>
              </w:rPr>
            </w:pPr>
            <w:r w:rsidRPr="00E13372">
              <w:rPr>
                <w:rFonts w:ascii="Times New Roman" w:hAnsi="Times New Roman" w:cs="Times New Roman"/>
                <w:sz w:val="24"/>
                <w:szCs w:val="24"/>
              </w:rPr>
              <w:t xml:space="preserve">73.61 </w:t>
            </w:r>
          </w:p>
        </w:tc>
      </w:tr>
    </w:tbl>
    <w:p w14:paraId="2FA41044" w14:textId="77777777" w:rsidR="00E13372" w:rsidRPr="00E13372" w:rsidRDefault="00E13372" w:rsidP="00E13372">
      <w:pPr>
        <w:widowControl/>
        <w:spacing w:line="480" w:lineRule="auto"/>
        <w:jc w:val="left"/>
        <w:rPr>
          <w:rFonts w:ascii="Times New Roman" w:eastAsia="宋体" w:hAnsi="Times New Roman" w:cs="Times New Roman"/>
          <w:sz w:val="24"/>
          <w:szCs w:val="24"/>
        </w:rPr>
      </w:pPr>
    </w:p>
    <w:p w14:paraId="4410CD21" w14:textId="77777777" w:rsidR="00E13372" w:rsidRPr="00E13372" w:rsidRDefault="00E13372" w:rsidP="00E13372">
      <w:pPr>
        <w:widowControl/>
        <w:spacing w:line="480" w:lineRule="auto"/>
        <w:jc w:val="left"/>
        <w:rPr>
          <w:rFonts w:ascii="Times New Roman" w:eastAsia="宋体" w:hAnsi="Times New Roman" w:cs="Times New Roman"/>
          <w:sz w:val="24"/>
          <w:szCs w:val="24"/>
        </w:rPr>
      </w:pPr>
    </w:p>
    <w:p w14:paraId="539A4F51" w14:textId="77777777" w:rsidR="00E13372" w:rsidRPr="00E13372" w:rsidRDefault="00E13372" w:rsidP="00E13372">
      <w:pPr>
        <w:widowControl/>
        <w:tabs>
          <w:tab w:val="left" w:pos="2491"/>
        </w:tabs>
        <w:spacing w:line="480" w:lineRule="auto"/>
        <w:jc w:val="left"/>
        <w:rPr>
          <w:rFonts w:ascii="Times New Roman" w:eastAsia="宋体" w:hAnsi="Times New Roman" w:cs="Times New Roman"/>
          <w:sz w:val="24"/>
          <w:szCs w:val="24"/>
        </w:rPr>
      </w:pPr>
      <w:r w:rsidRPr="00E13372">
        <w:rPr>
          <w:rFonts w:ascii="Times New Roman" w:eastAsia="宋体" w:hAnsi="Times New Roman" w:cs="Times New Roman"/>
          <w:sz w:val="24"/>
          <w:szCs w:val="24"/>
        </w:rPr>
        <w:tab/>
      </w:r>
    </w:p>
    <w:p w14:paraId="61E1B895" w14:textId="77777777" w:rsidR="00E13372" w:rsidRDefault="00E13372" w:rsidP="00E13372">
      <w:pPr>
        <w:widowControl/>
        <w:tabs>
          <w:tab w:val="left" w:pos="2491"/>
        </w:tabs>
        <w:spacing w:line="480" w:lineRule="auto"/>
        <w:jc w:val="left"/>
        <w:rPr>
          <w:rFonts w:ascii="Times New Roman" w:eastAsia="宋体" w:hAnsi="Times New Roman" w:cs="Times New Roman"/>
          <w:sz w:val="24"/>
          <w:szCs w:val="24"/>
        </w:rPr>
      </w:pPr>
    </w:p>
    <w:p w14:paraId="2B730405" w14:textId="77777777" w:rsidR="00E13372" w:rsidRPr="00E13372" w:rsidRDefault="00E13372" w:rsidP="00E13372">
      <w:pPr>
        <w:widowControl/>
        <w:tabs>
          <w:tab w:val="left" w:pos="2491"/>
        </w:tabs>
        <w:spacing w:line="480" w:lineRule="auto"/>
        <w:jc w:val="left"/>
        <w:rPr>
          <w:rFonts w:ascii="Times New Roman" w:eastAsia="宋体" w:hAnsi="Times New Roman" w:cs="Times New Roman"/>
          <w:sz w:val="24"/>
          <w:szCs w:val="24"/>
        </w:rPr>
      </w:pPr>
    </w:p>
    <w:p w14:paraId="766E1020" w14:textId="77777777" w:rsidR="00E13372" w:rsidRPr="00E13372" w:rsidRDefault="00E13372" w:rsidP="00E13372">
      <w:pPr>
        <w:spacing w:line="480" w:lineRule="auto"/>
        <w:jc w:val="center"/>
        <w:rPr>
          <w:rFonts w:ascii="Times New Roman" w:eastAsia="宋体" w:hAnsi="Times New Roman" w:cs="Times New Roman"/>
          <w:sz w:val="24"/>
          <w:szCs w:val="24"/>
        </w:rPr>
      </w:pPr>
      <w:r w:rsidRPr="00E13372">
        <w:rPr>
          <w:rFonts w:ascii="Times New Roman" w:eastAsia="宋体" w:hAnsi="Times New Roman" w:cs="Times New Roman"/>
          <w:b/>
          <w:bCs/>
          <w:sz w:val="24"/>
          <w:szCs w:val="24"/>
        </w:rPr>
        <w:lastRenderedPageBreak/>
        <w:t>Table S</w:t>
      </w:r>
      <w:r w:rsidRPr="00E13372">
        <w:rPr>
          <w:rFonts w:ascii="Times New Roman" w:eastAsia="宋体" w:hAnsi="Times New Roman" w:cs="Times New Roman" w:hint="eastAsia"/>
          <w:b/>
          <w:bCs/>
          <w:sz w:val="24"/>
          <w:szCs w:val="24"/>
        </w:rPr>
        <w:t xml:space="preserve">5 </w:t>
      </w:r>
      <w:r w:rsidRPr="00E13372">
        <w:rPr>
          <w:rFonts w:ascii="Times New Roman" w:eastAsia="宋体" w:hAnsi="Times New Roman" w:cs="Times New Roman" w:hint="eastAsia"/>
          <w:sz w:val="24"/>
          <w:szCs w:val="24"/>
        </w:rPr>
        <w:t>Statistical analysis table of literature data</w:t>
      </w:r>
      <w:r w:rsidRPr="00E13372">
        <w:rPr>
          <w:rFonts w:ascii="Times New Roman" w:eastAsia="宋体" w:hAnsi="Times New Roman" w:cs="Times New Roman"/>
          <w:sz w:val="24"/>
          <w:szCs w:val="24"/>
        </w:rPr>
        <w:t>.</w:t>
      </w:r>
    </w:p>
    <w:tbl>
      <w:tblPr>
        <w:tblW w:w="9893" w:type="dxa"/>
        <w:jc w:val="center"/>
        <w:tblBorders>
          <w:top w:val="single" w:sz="4" w:space="0" w:color="auto"/>
          <w:bottom w:val="single" w:sz="4" w:space="0" w:color="auto"/>
        </w:tblBorders>
        <w:tblLook w:val="04A0" w:firstRow="1" w:lastRow="0" w:firstColumn="1" w:lastColumn="0" w:noHBand="0" w:noVBand="1"/>
      </w:tblPr>
      <w:tblGrid>
        <w:gridCol w:w="1206"/>
        <w:gridCol w:w="1206"/>
        <w:gridCol w:w="1206"/>
        <w:gridCol w:w="1604"/>
        <w:gridCol w:w="1604"/>
        <w:gridCol w:w="1463"/>
        <w:gridCol w:w="1604"/>
      </w:tblGrid>
      <w:tr w:rsidR="00B53ED9" w:rsidRPr="00B02DBC" w14:paraId="3F3A88ED" w14:textId="77777777" w:rsidTr="00B53ED9">
        <w:trPr>
          <w:trHeight w:val="215"/>
          <w:jc w:val="center"/>
        </w:trPr>
        <w:tc>
          <w:tcPr>
            <w:tcW w:w="1206" w:type="dxa"/>
            <w:tcBorders>
              <w:top w:val="single" w:sz="4" w:space="0" w:color="auto"/>
              <w:bottom w:val="single" w:sz="4" w:space="0" w:color="auto"/>
            </w:tcBorders>
            <w:shd w:val="clear" w:color="auto" w:fill="auto"/>
            <w:noWrap/>
            <w:vAlign w:val="center"/>
            <w:hideMark/>
          </w:tcPr>
          <w:p w14:paraId="776D936F" w14:textId="77777777" w:rsidR="00B53ED9" w:rsidRPr="00B02DBC" w:rsidRDefault="00B53ED9" w:rsidP="00B53ED9">
            <w:pPr>
              <w:widowControl/>
              <w:spacing w:line="360" w:lineRule="auto"/>
              <w:jc w:val="center"/>
              <w:rPr>
                <w:rFonts w:ascii="Times New Roman" w:eastAsia="宋体" w:hAnsi="Times New Roman" w:cs="Times New Roman"/>
                <w:b/>
                <w:bCs/>
                <w:color w:val="000000"/>
                <w:kern w:val="0"/>
                <w:sz w:val="24"/>
                <w:szCs w:val="24"/>
              </w:rPr>
            </w:pPr>
            <w:r w:rsidRPr="00B02DBC">
              <w:rPr>
                <w:rFonts w:ascii="Times New Roman" w:eastAsia="宋体" w:hAnsi="Times New Roman" w:cs="Times New Roman" w:hint="eastAsia"/>
                <w:b/>
                <w:bCs/>
                <w:color w:val="000000"/>
                <w:kern w:val="0"/>
                <w:sz w:val="24"/>
                <w:szCs w:val="24"/>
              </w:rPr>
              <w:t>Feature</w:t>
            </w:r>
          </w:p>
        </w:tc>
        <w:tc>
          <w:tcPr>
            <w:tcW w:w="1206" w:type="dxa"/>
            <w:tcBorders>
              <w:top w:val="single" w:sz="4" w:space="0" w:color="auto"/>
              <w:bottom w:val="single" w:sz="4" w:space="0" w:color="auto"/>
            </w:tcBorders>
          </w:tcPr>
          <w:p w14:paraId="7B80FBF1" w14:textId="0CB8BC59" w:rsidR="00B53ED9" w:rsidRPr="00B02DBC" w:rsidRDefault="00B53ED9" w:rsidP="00B53ED9">
            <w:pPr>
              <w:widowControl/>
              <w:spacing w:line="360" w:lineRule="auto"/>
              <w:jc w:val="center"/>
              <w:rPr>
                <w:rFonts w:ascii="Times New Roman" w:eastAsia="宋体" w:hAnsi="Times New Roman" w:cs="Times New Roman"/>
                <w:b/>
                <w:bCs/>
                <w:color w:val="000000"/>
                <w:kern w:val="0"/>
                <w:sz w:val="24"/>
                <w:szCs w:val="24"/>
              </w:rPr>
            </w:pPr>
            <w:r>
              <w:rPr>
                <w:rFonts w:ascii="Times New Roman" w:eastAsia="宋体" w:hAnsi="Times New Roman" w:cs="Times New Roman" w:hint="eastAsia"/>
                <w:b/>
                <w:bCs/>
                <w:color w:val="000000"/>
                <w:kern w:val="0"/>
                <w:sz w:val="24"/>
                <w:szCs w:val="24"/>
              </w:rPr>
              <w:t>Class</w:t>
            </w:r>
          </w:p>
        </w:tc>
        <w:tc>
          <w:tcPr>
            <w:tcW w:w="1206" w:type="dxa"/>
            <w:tcBorders>
              <w:top w:val="single" w:sz="4" w:space="0" w:color="auto"/>
              <w:bottom w:val="single" w:sz="4" w:space="0" w:color="auto"/>
            </w:tcBorders>
            <w:shd w:val="clear" w:color="auto" w:fill="auto"/>
            <w:noWrap/>
            <w:vAlign w:val="center"/>
            <w:hideMark/>
          </w:tcPr>
          <w:p w14:paraId="41BDF43F" w14:textId="56DA01AE" w:rsidR="00B53ED9" w:rsidRPr="00B02DBC" w:rsidRDefault="00B53ED9" w:rsidP="00B53ED9">
            <w:pPr>
              <w:widowControl/>
              <w:spacing w:line="360" w:lineRule="auto"/>
              <w:jc w:val="center"/>
              <w:rPr>
                <w:rFonts w:ascii="Times New Roman" w:eastAsia="宋体" w:hAnsi="Times New Roman" w:cs="Times New Roman"/>
                <w:b/>
                <w:bCs/>
                <w:color w:val="000000"/>
                <w:kern w:val="0"/>
                <w:sz w:val="24"/>
                <w:szCs w:val="24"/>
              </w:rPr>
            </w:pPr>
            <w:r w:rsidRPr="00B02DBC">
              <w:rPr>
                <w:rFonts w:ascii="Times New Roman" w:eastAsia="宋体" w:hAnsi="Times New Roman" w:cs="Times New Roman" w:hint="eastAsia"/>
                <w:b/>
                <w:bCs/>
                <w:color w:val="000000"/>
                <w:kern w:val="0"/>
                <w:sz w:val="24"/>
                <w:szCs w:val="24"/>
              </w:rPr>
              <w:t>count</w:t>
            </w:r>
          </w:p>
        </w:tc>
        <w:tc>
          <w:tcPr>
            <w:tcW w:w="1604" w:type="dxa"/>
            <w:tcBorders>
              <w:top w:val="single" w:sz="4" w:space="0" w:color="auto"/>
              <w:bottom w:val="single" w:sz="4" w:space="0" w:color="auto"/>
            </w:tcBorders>
            <w:shd w:val="clear" w:color="auto" w:fill="auto"/>
            <w:noWrap/>
            <w:vAlign w:val="center"/>
            <w:hideMark/>
          </w:tcPr>
          <w:p w14:paraId="2F4FF685" w14:textId="77777777" w:rsidR="00B53ED9" w:rsidRPr="00B02DBC" w:rsidRDefault="00B53ED9" w:rsidP="00B53ED9">
            <w:pPr>
              <w:widowControl/>
              <w:spacing w:line="360" w:lineRule="auto"/>
              <w:jc w:val="center"/>
              <w:rPr>
                <w:rFonts w:ascii="Times New Roman" w:eastAsia="宋体" w:hAnsi="Times New Roman" w:cs="Times New Roman"/>
                <w:b/>
                <w:bCs/>
                <w:color w:val="000000"/>
                <w:kern w:val="0"/>
                <w:sz w:val="24"/>
                <w:szCs w:val="24"/>
              </w:rPr>
            </w:pPr>
            <w:r w:rsidRPr="00B02DBC">
              <w:rPr>
                <w:rFonts w:ascii="Times New Roman" w:eastAsia="宋体" w:hAnsi="Times New Roman" w:cs="Times New Roman" w:hint="eastAsia"/>
                <w:b/>
                <w:bCs/>
                <w:color w:val="000000"/>
                <w:kern w:val="0"/>
                <w:sz w:val="24"/>
                <w:szCs w:val="24"/>
              </w:rPr>
              <w:t>mean</w:t>
            </w:r>
          </w:p>
        </w:tc>
        <w:tc>
          <w:tcPr>
            <w:tcW w:w="1604" w:type="dxa"/>
            <w:tcBorders>
              <w:top w:val="single" w:sz="4" w:space="0" w:color="auto"/>
              <w:bottom w:val="single" w:sz="4" w:space="0" w:color="auto"/>
            </w:tcBorders>
            <w:shd w:val="clear" w:color="auto" w:fill="auto"/>
            <w:noWrap/>
            <w:vAlign w:val="center"/>
            <w:hideMark/>
          </w:tcPr>
          <w:p w14:paraId="29B119CB" w14:textId="77777777" w:rsidR="00B53ED9" w:rsidRPr="00B02DBC" w:rsidRDefault="00B53ED9" w:rsidP="00B53ED9">
            <w:pPr>
              <w:widowControl/>
              <w:spacing w:line="360" w:lineRule="auto"/>
              <w:jc w:val="center"/>
              <w:rPr>
                <w:rFonts w:ascii="Times New Roman" w:eastAsia="宋体" w:hAnsi="Times New Roman" w:cs="Times New Roman"/>
                <w:b/>
                <w:bCs/>
                <w:color w:val="000000"/>
                <w:kern w:val="0"/>
                <w:sz w:val="24"/>
                <w:szCs w:val="24"/>
              </w:rPr>
            </w:pPr>
            <w:r w:rsidRPr="00B02DBC">
              <w:rPr>
                <w:rFonts w:ascii="Times New Roman" w:eastAsia="宋体" w:hAnsi="Times New Roman" w:cs="Times New Roman" w:hint="eastAsia"/>
                <w:b/>
                <w:bCs/>
                <w:color w:val="000000"/>
                <w:kern w:val="0"/>
                <w:sz w:val="24"/>
                <w:szCs w:val="24"/>
              </w:rPr>
              <w:t>std</w:t>
            </w:r>
          </w:p>
        </w:tc>
        <w:tc>
          <w:tcPr>
            <w:tcW w:w="1463" w:type="dxa"/>
            <w:tcBorders>
              <w:top w:val="single" w:sz="4" w:space="0" w:color="auto"/>
              <w:bottom w:val="single" w:sz="4" w:space="0" w:color="auto"/>
            </w:tcBorders>
            <w:shd w:val="clear" w:color="auto" w:fill="auto"/>
            <w:noWrap/>
            <w:vAlign w:val="center"/>
            <w:hideMark/>
          </w:tcPr>
          <w:p w14:paraId="0A37538C" w14:textId="77777777" w:rsidR="00B53ED9" w:rsidRPr="00B02DBC" w:rsidRDefault="00B53ED9" w:rsidP="00B53ED9">
            <w:pPr>
              <w:widowControl/>
              <w:spacing w:line="360" w:lineRule="auto"/>
              <w:jc w:val="center"/>
              <w:rPr>
                <w:rFonts w:ascii="Times New Roman" w:eastAsia="宋体" w:hAnsi="Times New Roman" w:cs="Times New Roman"/>
                <w:b/>
                <w:bCs/>
                <w:color w:val="000000"/>
                <w:kern w:val="0"/>
                <w:sz w:val="24"/>
                <w:szCs w:val="24"/>
              </w:rPr>
            </w:pPr>
            <w:r w:rsidRPr="00B02DBC">
              <w:rPr>
                <w:rFonts w:ascii="Times New Roman" w:eastAsia="宋体" w:hAnsi="Times New Roman" w:cs="Times New Roman" w:hint="eastAsia"/>
                <w:b/>
                <w:bCs/>
                <w:color w:val="000000"/>
                <w:kern w:val="0"/>
                <w:sz w:val="24"/>
                <w:szCs w:val="24"/>
              </w:rPr>
              <w:t>min</w:t>
            </w:r>
          </w:p>
        </w:tc>
        <w:tc>
          <w:tcPr>
            <w:tcW w:w="1604" w:type="dxa"/>
            <w:tcBorders>
              <w:top w:val="single" w:sz="4" w:space="0" w:color="auto"/>
              <w:bottom w:val="single" w:sz="4" w:space="0" w:color="auto"/>
            </w:tcBorders>
            <w:shd w:val="clear" w:color="auto" w:fill="auto"/>
            <w:noWrap/>
            <w:vAlign w:val="center"/>
            <w:hideMark/>
          </w:tcPr>
          <w:p w14:paraId="078CCA53" w14:textId="77777777" w:rsidR="00B53ED9" w:rsidRPr="00B02DBC" w:rsidRDefault="00B53ED9" w:rsidP="00B53ED9">
            <w:pPr>
              <w:widowControl/>
              <w:spacing w:line="360" w:lineRule="auto"/>
              <w:jc w:val="center"/>
              <w:rPr>
                <w:rFonts w:ascii="Times New Roman" w:eastAsia="宋体" w:hAnsi="Times New Roman" w:cs="Times New Roman"/>
                <w:b/>
                <w:bCs/>
                <w:color w:val="000000"/>
                <w:kern w:val="0"/>
                <w:sz w:val="24"/>
                <w:szCs w:val="24"/>
              </w:rPr>
            </w:pPr>
            <w:r w:rsidRPr="00B02DBC">
              <w:rPr>
                <w:rFonts w:ascii="Times New Roman" w:eastAsia="宋体" w:hAnsi="Times New Roman" w:cs="Times New Roman" w:hint="eastAsia"/>
                <w:b/>
                <w:bCs/>
                <w:color w:val="000000"/>
                <w:kern w:val="0"/>
                <w:sz w:val="24"/>
                <w:szCs w:val="24"/>
              </w:rPr>
              <w:t>max</w:t>
            </w:r>
          </w:p>
        </w:tc>
      </w:tr>
      <w:tr w:rsidR="00B53ED9" w:rsidRPr="00B02DBC" w14:paraId="192B8B3B" w14:textId="77777777" w:rsidTr="00B53ED9">
        <w:trPr>
          <w:trHeight w:val="215"/>
          <w:jc w:val="center"/>
        </w:trPr>
        <w:tc>
          <w:tcPr>
            <w:tcW w:w="1206" w:type="dxa"/>
            <w:tcBorders>
              <w:top w:val="single" w:sz="4" w:space="0" w:color="auto"/>
            </w:tcBorders>
            <w:shd w:val="clear" w:color="auto" w:fill="auto"/>
            <w:noWrap/>
            <w:vAlign w:val="center"/>
            <w:hideMark/>
          </w:tcPr>
          <w:p w14:paraId="43A3BD78" w14:textId="77777777" w:rsidR="00B53ED9" w:rsidRPr="00B02DBC" w:rsidRDefault="00B53ED9" w:rsidP="00B53ED9">
            <w:pPr>
              <w:widowControl/>
              <w:spacing w:line="360" w:lineRule="auto"/>
              <w:jc w:val="center"/>
              <w:rPr>
                <w:rFonts w:ascii="Times New Roman" w:eastAsia="宋体" w:hAnsi="Times New Roman" w:cs="Times New Roman"/>
                <w:color w:val="000000"/>
                <w:kern w:val="0"/>
                <w:sz w:val="24"/>
                <w:szCs w:val="24"/>
              </w:rPr>
            </w:pPr>
            <w:r w:rsidRPr="00B02DBC">
              <w:rPr>
                <w:rFonts w:ascii="Times New Roman" w:eastAsia="宋体" w:hAnsi="Times New Roman" w:cs="Times New Roman" w:hint="eastAsia"/>
                <w:color w:val="000000"/>
                <w:kern w:val="0"/>
                <w:sz w:val="24"/>
                <w:szCs w:val="24"/>
              </w:rPr>
              <w:t>HR</w:t>
            </w:r>
          </w:p>
        </w:tc>
        <w:tc>
          <w:tcPr>
            <w:tcW w:w="1206" w:type="dxa"/>
            <w:tcBorders>
              <w:top w:val="single" w:sz="4" w:space="0" w:color="auto"/>
            </w:tcBorders>
          </w:tcPr>
          <w:p w14:paraId="3D5654B0" w14:textId="261E6B2A" w:rsidR="00B53ED9" w:rsidRPr="0027400B" w:rsidRDefault="00B53ED9" w:rsidP="00B53ED9">
            <w:pPr>
              <w:widowControl/>
              <w:spacing w:line="360" w:lineRule="auto"/>
              <w:jc w:val="center"/>
              <w:rPr>
                <w:rFonts w:ascii="Times New Roman" w:hAnsi="Times New Roman" w:cs="Times New Roman"/>
                <w:sz w:val="24"/>
                <w:szCs w:val="24"/>
              </w:rPr>
            </w:pPr>
            <w:r>
              <w:rPr>
                <w:rFonts w:ascii="Times New Roman" w:hAnsi="Times New Roman" w:cs="Times New Roman" w:hint="eastAsia"/>
                <w:sz w:val="24"/>
                <w:szCs w:val="24"/>
              </w:rPr>
              <w:t>Input</w:t>
            </w:r>
          </w:p>
        </w:tc>
        <w:tc>
          <w:tcPr>
            <w:tcW w:w="1206" w:type="dxa"/>
            <w:tcBorders>
              <w:top w:val="single" w:sz="4" w:space="0" w:color="auto"/>
            </w:tcBorders>
            <w:shd w:val="clear" w:color="auto" w:fill="auto"/>
            <w:noWrap/>
            <w:hideMark/>
          </w:tcPr>
          <w:p w14:paraId="7BA88878" w14:textId="24B2AA97" w:rsidR="00B53ED9" w:rsidRPr="00B02DBC" w:rsidRDefault="00B53ED9" w:rsidP="00B53ED9">
            <w:pPr>
              <w:widowControl/>
              <w:spacing w:line="360" w:lineRule="auto"/>
              <w:jc w:val="center"/>
              <w:rPr>
                <w:rFonts w:ascii="Times New Roman" w:hAnsi="Times New Roman" w:cs="Times New Roman"/>
                <w:sz w:val="24"/>
                <w:szCs w:val="24"/>
              </w:rPr>
            </w:pPr>
            <w:r w:rsidRPr="0027400B">
              <w:rPr>
                <w:rFonts w:ascii="Times New Roman" w:hAnsi="Times New Roman" w:cs="Times New Roman" w:hint="eastAsia"/>
                <w:sz w:val="24"/>
                <w:szCs w:val="24"/>
              </w:rPr>
              <w:t xml:space="preserve">228.00 </w:t>
            </w:r>
          </w:p>
        </w:tc>
        <w:tc>
          <w:tcPr>
            <w:tcW w:w="1604" w:type="dxa"/>
            <w:tcBorders>
              <w:top w:val="single" w:sz="4" w:space="0" w:color="auto"/>
            </w:tcBorders>
            <w:shd w:val="clear" w:color="auto" w:fill="auto"/>
            <w:noWrap/>
            <w:hideMark/>
          </w:tcPr>
          <w:p w14:paraId="0B8868AB" w14:textId="1DBC6358" w:rsidR="00B53ED9" w:rsidRPr="00B02DBC" w:rsidRDefault="00B53ED9" w:rsidP="00B53ED9">
            <w:pPr>
              <w:widowControl/>
              <w:spacing w:line="360" w:lineRule="auto"/>
              <w:jc w:val="center"/>
              <w:rPr>
                <w:rFonts w:ascii="Times New Roman" w:hAnsi="Times New Roman" w:cs="Times New Roman"/>
                <w:sz w:val="24"/>
                <w:szCs w:val="24"/>
              </w:rPr>
            </w:pPr>
            <w:r w:rsidRPr="0027400B">
              <w:rPr>
                <w:rFonts w:ascii="Times New Roman" w:hAnsi="Times New Roman" w:cs="Times New Roman" w:hint="eastAsia"/>
                <w:sz w:val="24"/>
                <w:szCs w:val="24"/>
              </w:rPr>
              <w:t xml:space="preserve">10.70 </w:t>
            </w:r>
          </w:p>
        </w:tc>
        <w:tc>
          <w:tcPr>
            <w:tcW w:w="1604" w:type="dxa"/>
            <w:tcBorders>
              <w:top w:val="single" w:sz="4" w:space="0" w:color="auto"/>
            </w:tcBorders>
            <w:shd w:val="clear" w:color="auto" w:fill="auto"/>
            <w:noWrap/>
            <w:hideMark/>
          </w:tcPr>
          <w:p w14:paraId="0B243261" w14:textId="1849014B" w:rsidR="00B53ED9" w:rsidRPr="00B02DBC" w:rsidRDefault="00B53ED9" w:rsidP="00B53ED9">
            <w:pPr>
              <w:widowControl/>
              <w:spacing w:line="360" w:lineRule="auto"/>
              <w:jc w:val="center"/>
              <w:rPr>
                <w:rFonts w:ascii="Times New Roman" w:hAnsi="Times New Roman" w:cs="Times New Roman"/>
                <w:sz w:val="24"/>
                <w:szCs w:val="24"/>
              </w:rPr>
            </w:pPr>
            <w:r w:rsidRPr="0027400B">
              <w:rPr>
                <w:rFonts w:ascii="Times New Roman" w:hAnsi="Times New Roman" w:cs="Times New Roman" w:hint="eastAsia"/>
                <w:sz w:val="24"/>
                <w:szCs w:val="24"/>
              </w:rPr>
              <w:t xml:space="preserve">5.08 </w:t>
            </w:r>
          </w:p>
        </w:tc>
        <w:tc>
          <w:tcPr>
            <w:tcW w:w="1463" w:type="dxa"/>
            <w:tcBorders>
              <w:top w:val="single" w:sz="4" w:space="0" w:color="auto"/>
            </w:tcBorders>
            <w:shd w:val="clear" w:color="auto" w:fill="auto"/>
            <w:noWrap/>
            <w:hideMark/>
          </w:tcPr>
          <w:p w14:paraId="06AD66F1" w14:textId="37D13523" w:rsidR="00B53ED9" w:rsidRPr="00B02DBC" w:rsidRDefault="00B53ED9" w:rsidP="00B53ED9">
            <w:pPr>
              <w:widowControl/>
              <w:spacing w:line="360" w:lineRule="auto"/>
              <w:jc w:val="center"/>
              <w:rPr>
                <w:rFonts w:ascii="Times New Roman" w:hAnsi="Times New Roman" w:cs="Times New Roman"/>
                <w:sz w:val="24"/>
                <w:szCs w:val="24"/>
              </w:rPr>
            </w:pPr>
            <w:r w:rsidRPr="0027400B">
              <w:rPr>
                <w:rFonts w:ascii="Times New Roman" w:hAnsi="Times New Roman" w:cs="Times New Roman" w:hint="eastAsia"/>
                <w:sz w:val="24"/>
                <w:szCs w:val="24"/>
              </w:rPr>
              <w:t xml:space="preserve">4.00 </w:t>
            </w:r>
          </w:p>
        </w:tc>
        <w:tc>
          <w:tcPr>
            <w:tcW w:w="1604" w:type="dxa"/>
            <w:tcBorders>
              <w:top w:val="single" w:sz="4" w:space="0" w:color="auto"/>
            </w:tcBorders>
            <w:shd w:val="clear" w:color="auto" w:fill="auto"/>
            <w:noWrap/>
            <w:hideMark/>
          </w:tcPr>
          <w:p w14:paraId="4552EBC4" w14:textId="712CFF53" w:rsidR="00B53ED9" w:rsidRPr="00B02DBC" w:rsidRDefault="00B53ED9" w:rsidP="00B53ED9">
            <w:pPr>
              <w:widowControl/>
              <w:spacing w:line="360" w:lineRule="auto"/>
              <w:jc w:val="center"/>
              <w:rPr>
                <w:rFonts w:ascii="Times New Roman" w:hAnsi="Times New Roman" w:cs="Times New Roman"/>
                <w:sz w:val="24"/>
                <w:szCs w:val="24"/>
              </w:rPr>
            </w:pPr>
            <w:r w:rsidRPr="0027400B">
              <w:rPr>
                <w:rFonts w:ascii="Times New Roman" w:hAnsi="Times New Roman" w:cs="Times New Roman" w:hint="eastAsia"/>
                <w:sz w:val="24"/>
                <w:szCs w:val="24"/>
              </w:rPr>
              <w:t xml:space="preserve">20.00 </w:t>
            </w:r>
          </w:p>
        </w:tc>
      </w:tr>
      <w:tr w:rsidR="00B53ED9" w:rsidRPr="00B02DBC" w14:paraId="0376899D" w14:textId="77777777" w:rsidTr="00B53ED9">
        <w:trPr>
          <w:trHeight w:val="215"/>
          <w:jc w:val="center"/>
        </w:trPr>
        <w:tc>
          <w:tcPr>
            <w:tcW w:w="1206" w:type="dxa"/>
            <w:shd w:val="clear" w:color="auto" w:fill="auto"/>
            <w:noWrap/>
            <w:vAlign w:val="center"/>
            <w:hideMark/>
          </w:tcPr>
          <w:p w14:paraId="368925C9" w14:textId="77777777" w:rsidR="00B53ED9" w:rsidRPr="00B02DBC" w:rsidRDefault="00B53ED9" w:rsidP="00B53ED9">
            <w:pPr>
              <w:widowControl/>
              <w:spacing w:line="360" w:lineRule="auto"/>
              <w:jc w:val="center"/>
              <w:rPr>
                <w:rFonts w:ascii="Times New Roman" w:eastAsia="宋体" w:hAnsi="Times New Roman" w:cs="Times New Roman"/>
                <w:color w:val="000000"/>
                <w:kern w:val="0"/>
                <w:sz w:val="24"/>
                <w:szCs w:val="24"/>
              </w:rPr>
            </w:pPr>
            <w:r w:rsidRPr="00B02DBC">
              <w:rPr>
                <w:rFonts w:ascii="Times New Roman" w:eastAsia="宋体" w:hAnsi="Times New Roman" w:cs="Times New Roman" w:hint="eastAsia"/>
                <w:color w:val="000000"/>
                <w:kern w:val="0"/>
                <w:sz w:val="24"/>
                <w:szCs w:val="24"/>
              </w:rPr>
              <w:t>PT</w:t>
            </w:r>
          </w:p>
        </w:tc>
        <w:tc>
          <w:tcPr>
            <w:tcW w:w="1206" w:type="dxa"/>
          </w:tcPr>
          <w:p w14:paraId="5AF1755F" w14:textId="7801F303" w:rsidR="00B53ED9" w:rsidRPr="0027400B" w:rsidRDefault="00B53ED9" w:rsidP="00B53ED9">
            <w:pPr>
              <w:widowControl/>
              <w:spacing w:line="360" w:lineRule="auto"/>
              <w:jc w:val="center"/>
              <w:rPr>
                <w:rFonts w:ascii="Times New Roman" w:hAnsi="Times New Roman" w:cs="Times New Roman"/>
                <w:sz w:val="24"/>
                <w:szCs w:val="24"/>
              </w:rPr>
            </w:pPr>
            <w:r>
              <w:rPr>
                <w:rFonts w:ascii="Times New Roman" w:hAnsi="Times New Roman" w:cs="Times New Roman" w:hint="eastAsia"/>
                <w:sz w:val="24"/>
                <w:szCs w:val="24"/>
              </w:rPr>
              <w:t>Input</w:t>
            </w:r>
          </w:p>
        </w:tc>
        <w:tc>
          <w:tcPr>
            <w:tcW w:w="1206" w:type="dxa"/>
            <w:shd w:val="clear" w:color="auto" w:fill="auto"/>
            <w:noWrap/>
            <w:hideMark/>
          </w:tcPr>
          <w:p w14:paraId="467B5135" w14:textId="48523173" w:rsidR="00B53ED9" w:rsidRPr="00B02DBC" w:rsidRDefault="00B53ED9" w:rsidP="00B53ED9">
            <w:pPr>
              <w:widowControl/>
              <w:spacing w:line="360" w:lineRule="auto"/>
              <w:jc w:val="center"/>
              <w:rPr>
                <w:rFonts w:ascii="Times New Roman" w:hAnsi="Times New Roman" w:cs="Times New Roman"/>
                <w:sz w:val="24"/>
                <w:szCs w:val="24"/>
              </w:rPr>
            </w:pPr>
            <w:r w:rsidRPr="0027400B">
              <w:rPr>
                <w:rFonts w:ascii="Times New Roman" w:hAnsi="Times New Roman" w:cs="Times New Roman" w:hint="eastAsia"/>
                <w:sz w:val="24"/>
                <w:szCs w:val="24"/>
              </w:rPr>
              <w:t xml:space="preserve">228.00 </w:t>
            </w:r>
          </w:p>
        </w:tc>
        <w:tc>
          <w:tcPr>
            <w:tcW w:w="1604" w:type="dxa"/>
            <w:shd w:val="clear" w:color="auto" w:fill="auto"/>
            <w:noWrap/>
            <w:hideMark/>
          </w:tcPr>
          <w:p w14:paraId="03E73925" w14:textId="0D4BB01D" w:rsidR="00B53ED9" w:rsidRPr="00B02DBC" w:rsidRDefault="00B53ED9" w:rsidP="00B53ED9">
            <w:pPr>
              <w:widowControl/>
              <w:spacing w:line="360" w:lineRule="auto"/>
              <w:jc w:val="center"/>
              <w:rPr>
                <w:rFonts w:ascii="Times New Roman" w:hAnsi="Times New Roman" w:cs="Times New Roman"/>
                <w:sz w:val="24"/>
                <w:szCs w:val="24"/>
              </w:rPr>
            </w:pPr>
            <w:r w:rsidRPr="0027400B">
              <w:rPr>
                <w:rFonts w:ascii="Times New Roman" w:hAnsi="Times New Roman" w:cs="Times New Roman" w:hint="eastAsia"/>
                <w:sz w:val="24"/>
                <w:szCs w:val="24"/>
              </w:rPr>
              <w:t xml:space="preserve">541.69 </w:t>
            </w:r>
          </w:p>
        </w:tc>
        <w:tc>
          <w:tcPr>
            <w:tcW w:w="1604" w:type="dxa"/>
            <w:shd w:val="clear" w:color="auto" w:fill="auto"/>
            <w:noWrap/>
            <w:hideMark/>
          </w:tcPr>
          <w:p w14:paraId="58880094" w14:textId="1CA56B42" w:rsidR="00B53ED9" w:rsidRPr="00B02DBC" w:rsidRDefault="00B53ED9" w:rsidP="00B53ED9">
            <w:pPr>
              <w:widowControl/>
              <w:spacing w:line="360" w:lineRule="auto"/>
              <w:jc w:val="center"/>
              <w:rPr>
                <w:rFonts w:ascii="Times New Roman" w:hAnsi="Times New Roman" w:cs="Times New Roman"/>
                <w:sz w:val="24"/>
                <w:szCs w:val="24"/>
              </w:rPr>
            </w:pPr>
            <w:r w:rsidRPr="0027400B">
              <w:rPr>
                <w:rFonts w:ascii="Times New Roman" w:hAnsi="Times New Roman" w:cs="Times New Roman" w:hint="eastAsia"/>
                <w:sz w:val="24"/>
                <w:szCs w:val="24"/>
              </w:rPr>
              <w:t xml:space="preserve">128.25 </w:t>
            </w:r>
          </w:p>
        </w:tc>
        <w:tc>
          <w:tcPr>
            <w:tcW w:w="1463" w:type="dxa"/>
            <w:shd w:val="clear" w:color="auto" w:fill="auto"/>
            <w:noWrap/>
            <w:hideMark/>
          </w:tcPr>
          <w:p w14:paraId="748B1A2F" w14:textId="446B5A76" w:rsidR="00B53ED9" w:rsidRPr="00B02DBC" w:rsidRDefault="00B53ED9" w:rsidP="00B53ED9">
            <w:pPr>
              <w:widowControl/>
              <w:spacing w:line="360" w:lineRule="auto"/>
              <w:jc w:val="center"/>
              <w:rPr>
                <w:rFonts w:ascii="Times New Roman" w:hAnsi="Times New Roman" w:cs="Times New Roman"/>
                <w:sz w:val="24"/>
                <w:szCs w:val="24"/>
              </w:rPr>
            </w:pPr>
            <w:r w:rsidRPr="0027400B">
              <w:rPr>
                <w:rFonts w:ascii="Times New Roman" w:hAnsi="Times New Roman" w:cs="Times New Roman" w:hint="eastAsia"/>
                <w:sz w:val="24"/>
                <w:szCs w:val="24"/>
              </w:rPr>
              <w:t xml:space="preserve">180.00 </w:t>
            </w:r>
          </w:p>
        </w:tc>
        <w:tc>
          <w:tcPr>
            <w:tcW w:w="1604" w:type="dxa"/>
            <w:shd w:val="clear" w:color="auto" w:fill="auto"/>
            <w:noWrap/>
            <w:hideMark/>
          </w:tcPr>
          <w:p w14:paraId="177876E9" w14:textId="1D3C42A7" w:rsidR="00B53ED9" w:rsidRPr="00B02DBC" w:rsidRDefault="00B53ED9" w:rsidP="00B53ED9">
            <w:pPr>
              <w:widowControl/>
              <w:spacing w:line="360" w:lineRule="auto"/>
              <w:jc w:val="center"/>
              <w:rPr>
                <w:rFonts w:ascii="Times New Roman" w:hAnsi="Times New Roman" w:cs="Times New Roman"/>
                <w:sz w:val="24"/>
                <w:szCs w:val="24"/>
              </w:rPr>
            </w:pPr>
            <w:r w:rsidRPr="0027400B">
              <w:rPr>
                <w:rFonts w:ascii="Times New Roman" w:hAnsi="Times New Roman" w:cs="Times New Roman" w:hint="eastAsia"/>
                <w:sz w:val="24"/>
                <w:szCs w:val="24"/>
              </w:rPr>
              <w:t xml:space="preserve">900.00 </w:t>
            </w:r>
          </w:p>
        </w:tc>
      </w:tr>
      <w:tr w:rsidR="00B53ED9" w:rsidRPr="00B02DBC" w14:paraId="071C5A7B" w14:textId="77777777" w:rsidTr="00B53ED9">
        <w:trPr>
          <w:trHeight w:val="215"/>
          <w:jc w:val="center"/>
        </w:trPr>
        <w:tc>
          <w:tcPr>
            <w:tcW w:w="1206" w:type="dxa"/>
            <w:shd w:val="clear" w:color="auto" w:fill="auto"/>
            <w:noWrap/>
            <w:vAlign w:val="center"/>
            <w:hideMark/>
          </w:tcPr>
          <w:p w14:paraId="7589EBA7" w14:textId="77777777" w:rsidR="00B53ED9" w:rsidRPr="00B02DBC" w:rsidRDefault="00B53ED9" w:rsidP="00B53ED9">
            <w:pPr>
              <w:widowControl/>
              <w:spacing w:line="360" w:lineRule="auto"/>
              <w:jc w:val="center"/>
              <w:rPr>
                <w:rFonts w:ascii="Times New Roman" w:eastAsia="宋体" w:hAnsi="Times New Roman" w:cs="Times New Roman"/>
                <w:color w:val="000000"/>
                <w:kern w:val="0"/>
                <w:sz w:val="24"/>
                <w:szCs w:val="24"/>
              </w:rPr>
            </w:pPr>
            <w:r w:rsidRPr="00B02DBC">
              <w:rPr>
                <w:rFonts w:ascii="Times New Roman" w:eastAsia="宋体" w:hAnsi="Times New Roman" w:cs="Times New Roman" w:hint="eastAsia"/>
                <w:color w:val="000000"/>
                <w:kern w:val="0"/>
                <w:sz w:val="24"/>
                <w:szCs w:val="24"/>
              </w:rPr>
              <w:t>HT</w:t>
            </w:r>
          </w:p>
        </w:tc>
        <w:tc>
          <w:tcPr>
            <w:tcW w:w="1206" w:type="dxa"/>
          </w:tcPr>
          <w:p w14:paraId="6F000B4E" w14:textId="7DD4A23D" w:rsidR="00B53ED9" w:rsidRPr="0027400B" w:rsidRDefault="00B53ED9" w:rsidP="00B53ED9">
            <w:pPr>
              <w:widowControl/>
              <w:spacing w:line="360" w:lineRule="auto"/>
              <w:jc w:val="center"/>
              <w:rPr>
                <w:rFonts w:ascii="Times New Roman" w:hAnsi="Times New Roman" w:cs="Times New Roman"/>
                <w:sz w:val="24"/>
                <w:szCs w:val="24"/>
              </w:rPr>
            </w:pPr>
            <w:r>
              <w:rPr>
                <w:rFonts w:ascii="Times New Roman" w:hAnsi="Times New Roman" w:cs="Times New Roman" w:hint="eastAsia"/>
                <w:sz w:val="24"/>
                <w:szCs w:val="24"/>
              </w:rPr>
              <w:t>Input</w:t>
            </w:r>
          </w:p>
        </w:tc>
        <w:tc>
          <w:tcPr>
            <w:tcW w:w="1206" w:type="dxa"/>
            <w:shd w:val="clear" w:color="auto" w:fill="auto"/>
            <w:noWrap/>
            <w:hideMark/>
          </w:tcPr>
          <w:p w14:paraId="47225888" w14:textId="71501FCB" w:rsidR="00B53ED9" w:rsidRPr="00B02DBC" w:rsidRDefault="00B53ED9" w:rsidP="00B53ED9">
            <w:pPr>
              <w:widowControl/>
              <w:spacing w:line="360" w:lineRule="auto"/>
              <w:jc w:val="center"/>
              <w:rPr>
                <w:rFonts w:ascii="Times New Roman" w:hAnsi="Times New Roman" w:cs="Times New Roman"/>
                <w:sz w:val="24"/>
                <w:szCs w:val="24"/>
              </w:rPr>
            </w:pPr>
            <w:r w:rsidRPr="0027400B">
              <w:rPr>
                <w:rFonts w:ascii="Times New Roman" w:hAnsi="Times New Roman" w:cs="Times New Roman" w:hint="eastAsia"/>
                <w:sz w:val="24"/>
                <w:szCs w:val="24"/>
              </w:rPr>
              <w:t xml:space="preserve">228.00 </w:t>
            </w:r>
          </w:p>
        </w:tc>
        <w:tc>
          <w:tcPr>
            <w:tcW w:w="1604" w:type="dxa"/>
            <w:shd w:val="clear" w:color="auto" w:fill="auto"/>
            <w:noWrap/>
            <w:hideMark/>
          </w:tcPr>
          <w:p w14:paraId="0BAB44C8" w14:textId="210CCC03" w:rsidR="00B53ED9" w:rsidRPr="00B02DBC" w:rsidRDefault="00B53ED9" w:rsidP="00B53ED9">
            <w:pPr>
              <w:widowControl/>
              <w:spacing w:line="360" w:lineRule="auto"/>
              <w:jc w:val="center"/>
              <w:rPr>
                <w:rFonts w:ascii="Times New Roman" w:hAnsi="Times New Roman" w:cs="Times New Roman"/>
                <w:sz w:val="24"/>
                <w:szCs w:val="24"/>
              </w:rPr>
            </w:pPr>
            <w:r w:rsidRPr="0027400B">
              <w:rPr>
                <w:rFonts w:ascii="Times New Roman" w:hAnsi="Times New Roman" w:cs="Times New Roman" w:hint="eastAsia"/>
                <w:sz w:val="24"/>
                <w:szCs w:val="24"/>
              </w:rPr>
              <w:t xml:space="preserve">1.62 </w:t>
            </w:r>
          </w:p>
        </w:tc>
        <w:tc>
          <w:tcPr>
            <w:tcW w:w="1604" w:type="dxa"/>
            <w:shd w:val="clear" w:color="auto" w:fill="auto"/>
            <w:noWrap/>
            <w:hideMark/>
          </w:tcPr>
          <w:p w14:paraId="447A6B4C" w14:textId="7EF2E6CA" w:rsidR="00B53ED9" w:rsidRPr="00B02DBC" w:rsidRDefault="00B53ED9" w:rsidP="00B53ED9">
            <w:pPr>
              <w:widowControl/>
              <w:spacing w:line="360" w:lineRule="auto"/>
              <w:jc w:val="center"/>
              <w:rPr>
                <w:rFonts w:ascii="Times New Roman" w:hAnsi="Times New Roman" w:cs="Times New Roman"/>
                <w:sz w:val="24"/>
                <w:szCs w:val="24"/>
              </w:rPr>
            </w:pPr>
            <w:r w:rsidRPr="0027400B">
              <w:rPr>
                <w:rFonts w:ascii="Times New Roman" w:hAnsi="Times New Roman" w:cs="Times New Roman" w:hint="eastAsia"/>
                <w:sz w:val="24"/>
                <w:szCs w:val="24"/>
              </w:rPr>
              <w:t xml:space="preserve">0.94 </w:t>
            </w:r>
          </w:p>
        </w:tc>
        <w:tc>
          <w:tcPr>
            <w:tcW w:w="1463" w:type="dxa"/>
            <w:shd w:val="clear" w:color="auto" w:fill="auto"/>
            <w:noWrap/>
            <w:hideMark/>
          </w:tcPr>
          <w:p w14:paraId="277316C1" w14:textId="7F5658E8" w:rsidR="00B53ED9" w:rsidRPr="00B02DBC" w:rsidRDefault="00B53ED9" w:rsidP="00B53ED9">
            <w:pPr>
              <w:widowControl/>
              <w:spacing w:line="360" w:lineRule="auto"/>
              <w:jc w:val="center"/>
              <w:rPr>
                <w:rFonts w:ascii="Times New Roman" w:hAnsi="Times New Roman" w:cs="Times New Roman"/>
                <w:sz w:val="24"/>
                <w:szCs w:val="24"/>
              </w:rPr>
            </w:pPr>
            <w:r w:rsidRPr="0027400B">
              <w:rPr>
                <w:rFonts w:ascii="Times New Roman" w:hAnsi="Times New Roman" w:cs="Times New Roman" w:hint="eastAsia"/>
                <w:sz w:val="24"/>
                <w:szCs w:val="24"/>
              </w:rPr>
              <w:t xml:space="preserve">0.02 </w:t>
            </w:r>
          </w:p>
        </w:tc>
        <w:tc>
          <w:tcPr>
            <w:tcW w:w="1604" w:type="dxa"/>
            <w:shd w:val="clear" w:color="auto" w:fill="auto"/>
            <w:noWrap/>
            <w:hideMark/>
          </w:tcPr>
          <w:p w14:paraId="053CC348" w14:textId="7451D2FF" w:rsidR="00B53ED9" w:rsidRPr="00B02DBC" w:rsidRDefault="00B53ED9" w:rsidP="00B53ED9">
            <w:pPr>
              <w:widowControl/>
              <w:spacing w:line="360" w:lineRule="auto"/>
              <w:jc w:val="center"/>
              <w:rPr>
                <w:rFonts w:ascii="Times New Roman" w:hAnsi="Times New Roman" w:cs="Times New Roman"/>
                <w:sz w:val="24"/>
                <w:szCs w:val="24"/>
              </w:rPr>
            </w:pPr>
            <w:r w:rsidRPr="0027400B">
              <w:rPr>
                <w:rFonts w:ascii="Times New Roman" w:hAnsi="Times New Roman" w:cs="Times New Roman" w:hint="eastAsia"/>
                <w:sz w:val="24"/>
                <w:szCs w:val="24"/>
              </w:rPr>
              <w:t xml:space="preserve">4.00 </w:t>
            </w:r>
          </w:p>
        </w:tc>
      </w:tr>
      <w:tr w:rsidR="00B53ED9" w:rsidRPr="00B02DBC" w14:paraId="3D711689" w14:textId="77777777" w:rsidTr="00B53ED9">
        <w:trPr>
          <w:trHeight w:val="215"/>
          <w:jc w:val="center"/>
        </w:trPr>
        <w:tc>
          <w:tcPr>
            <w:tcW w:w="1206" w:type="dxa"/>
            <w:shd w:val="clear" w:color="auto" w:fill="auto"/>
            <w:noWrap/>
            <w:vAlign w:val="center"/>
            <w:hideMark/>
          </w:tcPr>
          <w:p w14:paraId="65C7D26F" w14:textId="77777777" w:rsidR="00B53ED9" w:rsidRPr="00B02DBC" w:rsidRDefault="00B53ED9" w:rsidP="00B53ED9">
            <w:pPr>
              <w:widowControl/>
              <w:spacing w:line="360" w:lineRule="auto"/>
              <w:jc w:val="center"/>
              <w:rPr>
                <w:rFonts w:ascii="Times New Roman" w:eastAsia="宋体" w:hAnsi="Times New Roman" w:cs="Times New Roman"/>
                <w:color w:val="000000"/>
                <w:kern w:val="0"/>
                <w:sz w:val="24"/>
                <w:szCs w:val="24"/>
              </w:rPr>
            </w:pPr>
            <w:r w:rsidRPr="00B02DBC">
              <w:rPr>
                <w:rFonts w:ascii="Times New Roman" w:eastAsia="宋体" w:hAnsi="Times New Roman" w:cs="Times New Roman" w:hint="eastAsia"/>
                <w:color w:val="000000"/>
                <w:kern w:val="0"/>
                <w:sz w:val="24"/>
                <w:szCs w:val="24"/>
              </w:rPr>
              <w:t>SSA</w:t>
            </w:r>
          </w:p>
        </w:tc>
        <w:tc>
          <w:tcPr>
            <w:tcW w:w="1206" w:type="dxa"/>
          </w:tcPr>
          <w:p w14:paraId="7F16AD42" w14:textId="6160EA94" w:rsidR="00B53ED9" w:rsidRPr="0027400B" w:rsidRDefault="00B53ED9" w:rsidP="00B53ED9">
            <w:pPr>
              <w:widowControl/>
              <w:spacing w:line="360" w:lineRule="auto"/>
              <w:jc w:val="center"/>
              <w:rPr>
                <w:rFonts w:ascii="Times New Roman" w:hAnsi="Times New Roman" w:cs="Times New Roman"/>
                <w:sz w:val="24"/>
                <w:szCs w:val="24"/>
              </w:rPr>
            </w:pPr>
            <w:r>
              <w:rPr>
                <w:rFonts w:ascii="Times New Roman" w:hAnsi="Times New Roman" w:cs="Times New Roman" w:hint="eastAsia"/>
                <w:sz w:val="24"/>
                <w:szCs w:val="24"/>
              </w:rPr>
              <w:t>Input</w:t>
            </w:r>
          </w:p>
        </w:tc>
        <w:tc>
          <w:tcPr>
            <w:tcW w:w="1206" w:type="dxa"/>
            <w:shd w:val="clear" w:color="auto" w:fill="auto"/>
            <w:noWrap/>
            <w:hideMark/>
          </w:tcPr>
          <w:p w14:paraId="3DE0DD8B" w14:textId="2931CE38" w:rsidR="00B53ED9" w:rsidRPr="00B02DBC" w:rsidRDefault="00B53ED9" w:rsidP="00B53ED9">
            <w:pPr>
              <w:widowControl/>
              <w:spacing w:line="360" w:lineRule="auto"/>
              <w:jc w:val="center"/>
              <w:rPr>
                <w:rFonts w:ascii="Times New Roman" w:hAnsi="Times New Roman" w:cs="Times New Roman"/>
                <w:sz w:val="24"/>
                <w:szCs w:val="24"/>
              </w:rPr>
            </w:pPr>
            <w:r w:rsidRPr="0027400B">
              <w:rPr>
                <w:rFonts w:ascii="Times New Roman" w:hAnsi="Times New Roman" w:cs="Times New Roman" w:hint="eastAsia"/>
                <w:sz w:val="24"/>
                <w:szCs w:val="24"/>
              </w:rPr>
              <w:t xml:space="preserve">228.00 </w:t>
            </w:r>
          </w:p>
        </w:tc>
        <w:tc>
          <w:tcPr>
            <w:tcW w:w="1604" w:type="dxa"/>
            <w:shd w:val="clear" w:color="auto" w:fill="auto"/>
            <w:noWrap/>
            <w:hideMark/>
          </w:tcPr>
          <w:p w14:paraId="769FE294" w14:textId="157EDA7F" w:rsidR="00B53ED9" w:rsidRPr="00B02DBC" w:rsidRDefault="00B53ED9" w:rsidP="00B53ED9">
            <w:pPr>
              <w:widowControl/>
              <w:spacing w:line="360" w:lineRule="auto"/>
              <w:jc w:val="center"/>
              <w:rPr>
                <w:rFonts w:ascii="Times New Roman" w:hAnsi="Times New Roman" w:cs="Times New Roman"/>
                <w:sz w:val="24"/>
                <w:szCs w:val="24"/>
              </w:rPr>
            </w:pPr>
            <w:r w:rsidRPr="0027400B">
              <w:rPr>
                <w:rFonts w:ascii="Times New Roman" w:hAnsi="Times New Roman" w:cs="Times New Roman" w:hint="eastAsia"/>
                <w:sz w:val="24"/>
                <w:szCs w:val="24"/>
              </w:rPr>
              <w:t xml:space="preserve">133.56 </w:t>
            </w:r>
          </w:p>
        </w:tc>
        <w:tc>
          <w:tcPr>
            <w:tcW w:w="1604" w:type="dxa"/>
            <w:shd w:val="clear" w:color="auto" w:fill="auto"/>
            <w:noWrap/>
            <w:hideMark/>
          </w:tcPr>
          <w:p w14:paraId="6EC433BC" w14:textId="591DD006" w:rsidR="00B53ED9" w:rsidRPr="00B02DBC" w:rsidRDefault="00B53ED9" w:rsidP="00B53ED9">
            <w:pPr>
              <w:widowControl/>
              <w:spacing w:line="360" w:lineRule="auto"/>
              <w:jc w:val="center"/>
              <w:rPr>
                <w:rFonts w:ascii="Times New Roman" w:hAnsi="Times New Roman" w:cs="Times New Roman"/>
                <w:sz w:val="24"/>
                <w:szCs w:val="24"/>
              </w:rPr>
            </w:pPr>
            <w:r w:rsidRPr="0027400B">
              <w:rPr>
                <w:rFonts w:ascii="Times New Roman" w:hAnsi="Times New Roman" w:cs="Times New Roman" w:hint="eastAsia"/>
                <w:sz w:val="24"/>
                <w:szCs w:val="24"/>
              </w:rPr>
              <w:t xml:space="preserve">131.99 </w:t>
            </w:r>
          </w:p>
        </w:tc>
        <w:tc>
          <w:tcPr>
            <w:tcW w:w="1463" w:type="dxa"/>
            <w:shd w:val="clear" w:color="auto" w:fill="auto"/>
            <w:noWrap/>
            <w:hideMark/>
          </w:tcPr>
          <w:p w14:paraId="7801A9C1" w14:textId="27EB9A4E" w:rsidR="00B53ED9" w:rsidRPr="00B02DBC" w:rsidRDefault="00B53ED9" w:rsidP="00B53ED9">
            <w:pPr>
              <w:widowControl/>
              <w:spacing w:line="360" w:lineRule="auto"/>
              <w:jc w:val="center"/>
              <w:rPr>
                <w:rFonts w:ascii="Times New Roman" w:hAnsi="Times New Roman" w:cs="Times New Roman"/>
                <w:sz w:val="24"/>
                <w:szCs w:val="24"/>
              </w:rPr>
            </w:pPr>
            <w:r w:rsidRPr="0027400B">
              <w:rPr>
                <w:rFonts w:ascii="Times New Roman" w:hAnsi="Times New Roman" w:cs="Times New Roman" w:hint="eastAsia"/>
                <w:sz w:val="24"/>
                <w:szCs w:val="24"/>
              </w:rPr>
              <w:t xml:space="preserve">0.59 </w:t>
            </w:r>
          </w:p>
        </w:tc>
        <w:tc>
          <w:tcPr>
            <w:tcW w:w="1604" w:type="dxa"/>
            <w:shd w:val="clear" w:color="auto" w:fill="auto"/>
            <w:noWrap/>
            <w:hideMark/>
          </w:tcPr>
          <w:p w14:paraId="72DA580E" w14:textId="42EEA123" w:rsidR="00B53ED9" w:rsidRPr="00B02DBC" w:rsidRDefault="00B53ED9" w:rsidP="00B53ED9">
            <w:pPr>
              <w:widowControl/>
              <w:spacing w:line="360" w:lineRule="auto"/>
              <w:jc w:val="center"/>
              <w:rPr>
                <w:rFonts w:ascii="Times New Roman" w:hAnsi="Times New Roman" w:cs="Times New Roman"/>
                <w:sz w:val="24"/>
                <w:szCs w:val="24"/>
              </w:rPr>
            </w:pPr>
            <w:r w:rsidRPr="0027400B">
              <w:rPr>
                <w:rFonts w:ascii="Times New Roman" w:hAnsi="Times New Roman" w:cs="Times New Roman" w:hint="eastAsia"/>
                <w:sz w:val="24"/>
                <w:szCs w:val="24"/>
              </w:rPr>
              <w:t xml:space="preserve">774.48 </w:t>
            </w:r>
          </w:p>
        </w:tc>
      </w:tr>
      <w:tr w:rsidR="00B53ED9" w:rsidRPr="00B02DBC" w14:paraId="25774B08" w14:textId="77777777" w:rsidTr="00B53ED9">
        <w:trPr>
          <w:trHeight w:val="215"/>
          <w:jc w:val="center"/>
        </w:trPr>
        <w:tc>
          <w:tcPr>
            <w:tcW w:w="1206" w:type="dxa"/>
            <w:shd w:val="clear" w:color="auto" w:fill="auto"/>
            <w:noWrap/>
            <w:vAlign w:val="center"/>
            <w:hideMark/>
          </w:tcPr>
          <w:p w14:paraId="367A4C94" w14:textId="77777777" w:rsidR="00B53ED9" w:rsidRPr="00B02DBC" w:rsidRDefault="00B53ED9" w:rsidP="00B53ED9">
            <w:pPr>
              <w:widowControl/>
              <w:spacing w:line="360" w:lineRule="auto"/>
              <w:jc w:val="center"/>
              <w:rPr>
                <w:rFonts w:ascii="Times New Roman" w:eastAsia="宋体" w:hAnsi="Times New Roman" w:cs="Times New Roman"/>
                <w:color w:val="000000"/>
                <w:kern w:val="0"/>
                <w:sz w:val="24"/>
                <w:szCs w:val="24"/>
              </w:rPr>
            </w:pPr>
            <w:r w:rsidRPr="00B02DBC">
              <w:rPr>
                <w:rFonts w:ascii="Times New Roman" w:eastAsia="宋体" w:hAnsi="Times New Roman" w:cs="Times New Roman" w:hint="eastAsia"/>
                <w:color w:val="000000"/>
                <w:kern w:val="0"/>
                <w:sz w:val="24"/>
                <w:szCs w:val="24"/>
              </w:rPr>
              <w:t>PS</w:t>
            </w:r>
          </w:p>
        </w:tc>
        <w:tc>
          <w:tcPr>
            <w:tcW w:w="1206" w:type="dxa"/>
          </w:tcPr>
          <w:p w14:paraId="7241D9C4" w14:textId="5E1429AC" w:rsidR="00B53ED9" w:rsidRPr="0027400B" w:rsidRDefault="00B53ED9" w:rsidP="00B53ED9">
            <w:pPr>
              <w:widowControl/>
              <w:spacing w:line="360" w:lineRule="auto"/>
              <w:jc w:val="center"/>
              <w:rPr>
                <w:rFonts w:ascii="Times New Roman" w:hAnsi="Times New Roman" w:cs="Times New Roman"/>
                <w:sz w:val="24"/>
                <w:szCs w:val="24"/>
              </w:rPr>
            </w:pPr>
            <w:r>
              <w:rPr>
                <w:rFonts w:ascii="Times New Roman" w:hAnsi="Times New Roman" w:cs="Times New Roman" w:hint="eastAsia"/>
                <w:sz w:val="24"/>
                <w:szCs w:val="24"/>
              </w:rPr>
              <w:t>Input</w:t>
            </w:r>
          </w:p>
        </w:tc>
        <w:tc>
          <w:tcPr>
            <w:tcW w:w="1206" w:type="dxa"/>
            <w:shd w:val="clear" w:color="auto" w:fill="auto"/>
            <w:noWrap/>
            <w:hideMark/>
          </w:tcPr>
          <w:p w14:paraId="0CD89632" w14:textId="65D19C08" w:rsidR="00B53ED9" w:rsidRPr="00B02DBC" w:rsidRDefault="00B53ED9" w:rsidP="00B53ED9">
            <w:pPr>
              <w:widowControl/>
              <w:spacing w:line="360" w:lineRule="auto"/>
              <w:jc w:val="center"/>
              <w:rPr>
                <w:rFonts w:ascii="Times New Roman" w:hAnsi="Times New Roman" w:cs="Times New Roman"/>
                <w:sz w:val="24"/>
                <w:szCs w:val="24"/>
              </w:rPr>
            </w:pPr>
            <w:r w:rsidRPr="0027400B">
              <w:rPr>
                <w:rFonts w:ascii="Times New Roman" w:hAnsi="Times New Roman" w:cs="Times New Roman" w:hint="eastAsia"/>
                <w:sz w:val="24"/>
                <w:szCs w:val="24"/>
              </w:rPr>
              <w:t xml:space="preserve">228.00 </w:t>
            </w:r>
          </w:p>
        </w:tc>
        <w:tc>
          <w:tcPr>
            <w:tcW w:w="1604" w:type="dxa"/>
            <w:shd w:val="clear" w:color="auto" w:fill="auto"/>
            <w:noWrap/>
            <w:hideMark/>
          </w:tcPr>
          <w:p w14:paraId="6C06BA21" w14:textId="7A9FF483" w:rsidR="00B53ED9" w:rsidRPr="00B02DBC" w:rsidRDefault="00B53ED9" w:rsidP="00B53ED9">
            <w:pPr>
              <w:widowControl/>
              <w:spacing w:line="360" w:lineRule="auto"/>
              <w:jc w:val="center"/>
              <w:rPr>
                <w:rFonts w:ascii="Times New Roman" w:hAnsi="Times New Roman" w:cs="Times New Roman"/>
                <w:sz w:val="24"/>
                <w:szCs w:val="24"/>
              </w:rPr>
            </w:pPr>
            <w:r w:rsidRPr="0027400B">
              <w:rPr>
                <w:rFonts w:ascii="Times New Roman" w:hAnsi="Times New Roman" w:cs="Times New Roman" w:hint="eastAsia"/>
                <w:sz w:val="24"/>
                <w:szCs w:val="24"/>
              </w:rPr>
              <w:t xml:space="preserve">2.70 </w:t>
            </w:r>
          </w:p>
        </w:tc>
        <w:tc>
          <w:tcPr>
            <w:tcW w:w="1604" w:type="dxa"/>
            <w:shd w:val="clear" w:color="auto" w:fill="auto"/>
            <w:noWrap/>
            <w:hideMark/>
          </w:tcPr>
          <w:p w14:paraId="591F6625" w14:textId="39A3431D" w:rsidR="00B53ED9" w:rsidRPr="00B02DBC" w:rsidRDefault="00B53ED9" w:rsidP="00B53ED9">
            <w:pPr>
              <w:widowControl/>
              <w:spacing w:line="360" w:lineRule="auto"/>
              <w:jc w:val="center"/>
              <w:rPr>
                <w:rFonts w:ascii="Times New Roman" w:hAnsi="Times New Roman" w:cs="Times New Roman"/>
                <w:sz w:val="24"/>
                <w:szCs w:val="24"/>
              </w:rPr>
            </w:pPr>
            <w:r w:rsidRPr="0027400B">
              <w:rPr>
                <w:rFonts w:ascii="Times New Roman" w:hAnsi="Times New Roman" w:cs="Times New Roman" w:hint="eastAsia"/>
                <w:sz w:val="24"/>
                <w:szCs w:val="24"/>
              </w:rPr>
              <w:t xml:space="preserve">10.04 </w:t>
            </w:r>
          </w:p>
        </w:tc>
        <w:tc>
          <w:tcPr>
            <w:tcW w:w="1463" w:type="dxa"/>
            <w:shd w:val="clear" w:color="auto" w:fill="auto"/>
            <w:noWrap/>
            <w:hideMark/>
          </w:tcPr>
          <w:p w14:paraId="249E717C" w14:textId="42CC2C4D" w:rsidR="00B53ED9" w:rsidRPr="00B02DBC" w:rsidRDefault="00B53ED9" w:rsidP="00B53ED9">
            <w:pPr>
              <w:widowControl/>
              <w:spacing w:line="360" w:lineRule="auto"/>
              <w:jc w:val="center"/>
              <w:rPr>
                <w:rFonts w:ascii="Times New Roman" w:hAnsi="Times New Roman" w:cs="Times New Roman"/>
                <w:sz w:val="24"/>
                <w:szCs w:val="24"/>
              </w:rPr>
            </w:pPr>
            <w:r w:rsidRPr="0027400B">
              <w:rPr>
                <w:rFonts w:ascii="Times New Roman" w:hAnsi="Times New Roman" w:cs="Times New Roman" w:hint="eastAsia"/>
                <w:sz w:val="24"/>
                <w:szCs w:val="24"/>
              </w:rPr>
              <w:t xml:space="preserve">0.01 </w:t>
            </w:r>
          </w:p>
        </w:tc>
        <w:tc>
          <w:tcPr>
            <w:tcW w:w="1604" w:type="dxa"/>
            <w:shd w:val="clear" w:color="auto" w:fill="auto"/>
            <w:noWrap/>
            <w:hideMark/>
          </w:tcPr>
          <w:p w14:paraId="6D7465EE" w14:textId="12037D14" w:rsidR="00B53ED9" w:rsidRPr="00B02DBC" w:rsidRDefault="00B53ED9" w:rsidP="00B53ED9">
            <w:pPr>
              <w:widowControl/>
              <w:spacing w:line="360" w:lineRule="auto"/>
              <w:jc w:val="center"/>
              <w:rPr>
                <w:rFonts w:ascii="Times New Roman" w:hAnsi="Times New Roman" w:cs="Times New Roman"/>
                <w:sz w:val="24"/>
                <w:szCs w:val="24"/>
              </w:rPr>
            </w:pPr>
            <w:r w:rsidRPr="0027400B">
              <w:rPr>
                <w:rFonts w:ascii="Times New Roman" w:hAnsi="Times New Roman" w:cs="Times New Roman" w:hint="eastAsia"/>
                <w:sz w:val="24"/>
                <w:szCs w:val="24"/>
              </w:rPr>
              <w:t xml:space="preserve">62.50 </w:t>
            </w:r>
          </w:p>
        </w:tc>
      </w:tr>
      <w:tr w:rsidR="00B53ED9" w:rsidRPr="00B02DBC" w14:paraId="37CD43C8" w14:textId="77777777" w:rsidTr="00B53ED9">
        <w:trPr>
          <w:trHeight w:val="215"/>
          <w:jc w:val="center"/>
        </w:trPr>
        <w:tc>
          <w:tcPr>
            <w:tcW w:w="1206" w:type="dxa"/>
            <w:shd w:val="clear" w:color="auto" w:fill="auto"/>
            <w:noWrap/>
            <w:vAlign w:val="center"/>
            <w:hideMark/>
          </w:tcPr>
          <w:p w14:paraId="6C863736" w14:textId="77777777" w:rsidR="00B53ED9" w:rsidRPr="00B02DBC" w:rsidRDefault="00B53ED9" w:rsidP="00B53ED9">
            <w:pPr>
              <w:widowControl/>
              <w:spacing w:line="360" w:lineRule="auto"/>
              <w:jc w:val="center"/>
              <w:rPr>
                <w:rFonts w:ascii="Times New Roman" w:eastAsia="宋体" w:hAnsi="Times New Roman" w:cs="Times New Roman"/>
                <w:color w:val="000000"/>
                <w:kern w:val="0"/>
                <w:sz w:val="24"/>
                <w:szCs w:val="24"/>
              </w:rPr>
            </w:pPr>
            <w:r w:rsidRPr="00B02DBC">
              <w:rPr>
                <w:rFonts w:ascii="Times New Roman" w:eastAsia="宋体" w:hAnsi="Times New Roman" w:cs="Times New Roman" w:hint="eastAsia"/>
                <w:color w:val="000000"/>
                <w:kern w:val="0"/>
                <w:sz w:val="24"/>
                <w:szCs w:val="24"/>
              </w:rPr>
              <w:t>C</w:t>
            </w:r>
          </w:p>
        </w:tc>
        <w:tc>
          <w:tcPr>
            <w:tcW w:w="1206" w:type="dxa"/>
          </w:tcPr>
          <w:p w14:paraId="7A501075" w14:textId="468F99A1" w:rsidR="00B53ED9" w:rsidRPr="0027400B" w:rsidRDefault="00B53ED9" w:rsidP="00B53ED9">
            <w:pPr>
              <w:widowControl/>
              <w:spacing w:line="360" w:lineRule="auto"/>
              <w:jc w:val="center"/>
              <w:rPr>
                <w:rFonts w:ascii="Times New Roman" w:hAnsi="Times New Roman" w:cs="Times New Roman"/>
                <w:sz w:val="24"/>
                <w:szCs w:val="24"/>
              </w:rPr>
            </w:pPr>
            <w:r>
              <w:rPr>
                <w:rFonts w:ascii="Times New Roman" w:hAnsi="Times New Roman" w:cs="Times New Roman" w:hint="eastAsia"/>
                <w:sz w:val="24"/>
                <w:szCs w:val="24"/>
              </w:rPr>
              <w:t>Input</w:t>
            </w:r>
          </w:p>
        </w:tc>
        <w:tc>
          <w:tcPr>
            <w:tcW w:w="1206" w:type="dxa"/>
            <w:shd w:val="clear" w:color="auto" w:fill="auto"/>
            <w:noWrap/>
            <w:hideMark/>
          </w:tcPr>
          <w:p w14:paraId="7401137E" w14:textId="1E911D9C" w:rsidR="00B53ED9" w:rsidRPr="00B02DBC" w:rsidRDefault="00B53ED9" w:rsidP="00B53ED9">
            <w:pPr>
              <w:widowControl/>
              <w:spacing w:line="360" w:lineRule="auto"/>
              <w:jc w:val="center"/>
              <w:rPr>
                <w:rFonts w:ascii="Times New Roman" w:hAnsi="Times New Roman" w:cs="Times New Roman"/>
                <w:sz w:val="24"/>
                <w:szCs w:val="24"/>
              </w:rPr>
            </w:pPr>
            <w:r w:rsidRPr="0027400B">
              <w:rPr>
                <w:rFonts w:ascii="Times New Roman" w:hAnsi="Times New Roman" w:cs="Times New Roman" w:hint="eastAsia"/>
                <w:sz w:val="24"/>
                <w:szCs w:val="24"/>
              </w:rPr>
              <w:t xml:space="preserve">228.00 </w:t>
            </w:r>
          </w:p>
        </w:tc>
        <w:tc>
          <w:tcPr>
            <w:tcW w:w="1604" w:type="dxa"/>
            <w:shd w:val="clear" w:color="auto" w:fill="auto"/>
            <w:noWrap/>
            <w:hideMark/>
          </w:tcPr>
          <w:p w14:paraId="6855B2CB" w14:textId="3839206F" w:rsidR="00B53ED9" w:rsidRPr="00B02DBC" w:rsidRDefault="00B53ED9" w:rsidP="00B53ED9">
            <w:pPr>
              <w:widowControl/>
              <w:spacing w:line="360" w:lineRule="auto"/>
              <w:jc w:val="center"/>
              <w:rPr>
                <w:rFonts w:ascii="Times New Roman" w:hAnsi="Times New Roman" w:cs="Times New Roman"/>
                <w:sz w:val="24"/>
                <w:szCs w:val="24"/>
              </w:rPr>
            </w:pPr>
            <w:r w:rsidRPr="0027400B">
              <w:rPr>
                <w:rFonts w:ascii="Times New Roman" w:hAnsi="Times New Roman" w:cs="Times New Roman" w:hint="eastAsia"/>
                <w:sz w:val="24"/>
                <w:szCs w:val="24"/>
              </w:rPr>
              <w:t xml:space="preserve">57.30 </w:t>
            </w:r>
          </w:p>
        </w:tc>
        <w:tc>
          <w:tcPr>
            <w:tcW w:w="1604" w:type="dxa"/>
            <w:shd w:val="clear" w:color="auto" w:fill="auto"/>
            <w:noWrap/>
            <w:hideMark/>
          </w:tcPr>
          <w:p w14:paraId="3AB916D9" w14:textId="029D979F" w:rsidR="00B53ED9" w:rsidRPr="00B02DBC" w:rsidRDefault="00B53ED9" w:rsidP="00B53ED9">
            <w:pPr>
              <w:widowControl/>
              <w:spacing w:line="360" w:lineRule="auto"/>
              <w:jc w:val="center"/>
              <w:rPr>
                <w:rFonts w:ascii="Times New Roman" w:hAnsi="Times New Roman" w:cs="Times New Roman"/>
                <w:sz w:val="24"/>
                <w:szCs w:val="24"/>
              </w:rPr>
            </w:pPr>
            <w:r w:rsidRPr="0027400B">
              <w:rPr>
                <w:rFonts w:ascii="Times New Roman" w:hAnsi="Times New Roman" w:cs="Times New Roman" w:hint="eastAsia"/>
                <w:sz w:val="24"/>
                <w:szCs w:val="24"/>
              </w:rPr>
              <w:t xml:space="preserve">19.84 </w:t>
            </w:r>
          </w:p>
        </w:tc>
        <w:tc>
          <w:tcPr>
            <w:tcW w:w="1463" w:type="dxa"/>
            <w:shd w:val="clear" w:color="auto" w:fill="auto"/>
            <w:noWrap/>
            <w:hideMark/>
          </w:tcPr>
          <w:p w14:paraId="69AE5B65" w14:textId="71459638" w:rsidR="00B53ED9" w:rsidRPr="00B02DBC" w:rsidRDefault="00B53ED9" w:rsidP="00B53ED9">
            <w:pPr>
              <w:widowControl/>
              <w:spacing w:line="360" w:lineRule="auto"/>
              <w:jc w:val="center"/>
              <w:rPr>
                <w:rFonts w:ascii="Times New Roman" w:hAnsi="Times New Roman" w:cs="Times New Roman"/>
                <w:sz w:val="24"/>
                <w:szCs w:val="24"/>
              </w:rPr>
            </w:pPr>
            <w:r w:rsidRPr="0027400B">
              <w:rPr>
                <w:rFonts w:ascii="Times New Roman" w:hAnsi="Times New Roman" w:cs="Times New Roman" w:hint="eastAsia"/>
                <w:sz w:val="24"/>
                <w:szCs w:val="24"/>
              </w:rPr>
              <w:t xml:space="preserve">11.70 </w:t>
            </w:r>
          </w:p>
        </w:tc>
        <w:tc>
          <w:tcPr>
            <w:tcW w:w="1604" w:type="dxa"/>
            <w:shd w:val="clear" w:color="auto" w:fill="auto"/>
            <w:noWrap/>
            <w:hideMark/>
          </w:tcPr>
          <w:p w14:paraId="60F5265A" w14:textId="54545251" w:rsidR="00B53ED9" w:rsidRPr="00B02DBC" w:rsidRDefault="00B53ED9" w:rsidP="00B53ED9">
            <w:pPr>
              <w:widowControl/>
              <w:spacing w:line="360" w:lineRule="auto"/>
              <w:jc w:val="center"/>
              <w:rPr>
                <w:rFonts w:ascii="Times New Roman" w:hAnsi="Times New Roman" w:cs="Times New Roman"/>
                <w:sz w:val="24"/>
                <w:szCs w:val="24"/>
              </w:rPr>
            </w:pPr>
            <w:r w:rsidRPr="0027400B">
              <w:rPr>
                <w:rFonts w:ascii="Times New Roman" w:hAnsi="Times New Roman" w:cs="Times New Roman" w:hint="eastAsia"/>
                <w:sz w:val="24"/>
                <w:szCs w:val="24"/>
              </w:rPr>
              <w:t xml:space="preserve">89.10 </w:t>
            </w:r>
          </w:p>
        </w:tc>
      </w:tr>
      <w:tr w:rsidR="00B53ED9" w:rsidRPr="00B02DBC" w14:paraId="36132094" w14:textId="77777777" w:rsidTr="00B53ED9">
        <w:trPr>
          <w:trHeight w:val="215"/>
          <w:jc w:val="center"/>
        </w:trPr>
        <w:tc>
          <w:tcPr>
            <w:tcW w:w="1206" w:type="dxa"/>
            <w:shd w:val="clear" w:color="auto" w:fill="auto"/>
            <w:noWrap/>
            <w:vAlign w:val="center"/>
            <w:hideMark/>
          </w:tcPr>
          <w:p w14:paraId="58AE1783" w14:textId="77777777" w:rsidR="00B53ED9" w:rsidRPr="00B02DBC" w:rsidRDefault="00B53ED9" w:rsidP="00B53ED9">
            <w:pPr>
              <w:widowControl/>
              <w:spacing w:line="360" w:lineRule="auto"/>
              <w:jc w:val="center"/>
              <w:rPr>
                <w:rFonts w:ascii="Times New Roman" w:eastAsia="宋体" w:hAnsi="Times New Roman" w:cs="Times New Roman"/>
                <w:color w:val="000000"/>
                <w:kern w:val="0"/>
                <w:sz w:val="24"/>
                <w:szCs w:val="24"/>
              </w:rPr>
            </w:pPr>
            <w:r w:rsidRPr="00B02DBC">
              <w:rPr>
                <w:rFonts w:ascii="Times New Roman" w:eastAsia="宋体" w:hAnsi="Times New Roman" w:cs="Times New Roman" w:hint="eastAsia"/>
                <w:color w:val="000000"/>
                <w:kern w:val="0"/>
                <w:sz w:val="24"/>
                <w:szCs w:val="24"/>
              </w:rPr>
              <w:t>H</w:t>
            </w:r>
          </w:p>
        </w:tc>
        <w:tc>
          <w:tcPr>
            <w:tcW w:w="1206" w:type="dxa"/>
          </w:tcPr>
          <w:p w14:paraId="11EB0BC7" w14:textId="0E058FC8" w:rsidR="00B53ED9" w:rsidRPr="0027400B" w:rsidRDefault="00B53ED9" w:rsidP="00B53ED9">
            <w:pPr>
              <w:widowControl/>
              <w:spacing w:line="360" w:lineRule="auto"/>
              <w:jc w:val="center"/>
              <w:rPr>
                <w:rFonts w:ascii="Times New Roman" w:hAnsi="Times New Roman" w:cs="Times New Roman"/>
                <w:sz w:val="24"/>
                <w:szCs w:val="24"/>
              </w:rPr>
            </w:pPr>
            <w:r>
              <w:rPr>
                <w:rFonts w:ascii="Times New Roman" w:hAnsi="Times New Roman" w:cs="Times New Roman" w:hint="eastAsia"/>
                <w:sz w:val="24"/>
                <w:szCs w:val="24"/>
              </w:rPr>
              <w:t>Input</w:t>
            </w:r>
          </w:p>
        </w:tc>
        <w:tc>
          <w:tcPr>
            <w:tcW w:w="1206" w:type="dxa"/>
            <w:shd w:val="clear" w:color="auto" w:fill="auto"/>
            <w:noWrap/>
            <w:hideMark/>
          </w:tcPr>
          <w:p w14:paraId="29C8DDD9" w14:textId="16E35377" w:rsidR="00B53ED9" w:rsidRPr="00B02DBC" w:rsidRDefault="00B53ED9" w:rsidP="00B53ED9">
            <w:pPr>
              <w:widowControl/>
              <w:spacing w:line="360" w:lineRule="auto"/>
              <w:jc w:val="center"/>
              <w:rPr>
                <w:rFonts w:ascii="Times New Roman" w:hAnsi="Times New Roman" w:cs="Times New Roman"/>
                <w:sz w:val="24"/>
                <w:szCs w:val="24"/>
              </w:rPr>
            </w:pPr>
            <w:r w:rsidRPr="0027400B">
              <w:rPr>
                <w:rFonts w:ascii="Times New Roman" w:hAnsi="Times New Roman" w:cs="Times New Roman" w:hint="eastAsia"/>
                <w:sz w:val="24"/>
                <w:szCs w:val="24"/>
              </w:rPr>
              <w:t xml:space="preserve">228.00 </w:t>
            </w:r>
          </w:p>
        </w:tc>
        <w:tc>
          <w:tcPr>
            <w:tcW w:w="1604" w:type="dxa"/>
            <w:shd w:val="clear" w:color="auto" w:fill="auto"/>
            <w:noWrap/>
            <w:hideMark/>
          </w:tcPr>
          <w:p w14:paraId="19F39ED5" w14:textId="0071019C" w:rsidR="00B53ED9" w:rsidRPr="00B02DBC" w:rsidRDefault="00B53ED9" w:rsidP="00B53ED9">
            <w:pPr>
              <w:widowControl/>
              <w:spacing w:line="360" w:lineRule="auto"/>
              <w:jc w:val="center"/>
              <w:rPr>
                <w:rFonts w:ascii="Times New Roman" w:hAnsi="Times New Roman" w:cs="Times New Roman"/>
                <w:sz w:val="24"/>
                <w:szCs w:val="24"/>
              </w:rPr>
            </w:pPr>
            <w:r w:rsidRPr="0027400B">
              <w:rPr>
                <w:rFonts w:ascii="Times New Roman" w:hAnsi="Times New Roman" w:cs="Times New Roman" w:hint="eastAsia"/>
                <w:sz w:val="24"/>
                <w:szCs w:val="24"/>
              </w:rPr>
              <w:t xml:space="preserve">2.72 </w:t>
            </w:r>
          </w:p>
        </w:tc>
        <w:tc>
          <w:tcPr>
            <w:tcW w:w="1604" w:type="dxa"/>
            <w:shd w:val="clear" w:color="auto" w:fill="auto"/>
            <w:noWrap/>
            <w:hideMark/>
          </w:tcPr>
          <w:p w14:paraId="3221126B" w14:textId="587146E8" w:rsidR="00B53ED9" w:rsidRPr="00B02DBC" w:rsidRDefault="00B53ED9" w:rsidP="00B53ED9">
            <w:pPr>
              <w:widowControl/>
              <w:spacing w:line="360" w:lineRule="auto"/>
              <w:jc w:val="center"/>
              <w:rPr>
                <w:rFonts w:ascii="Times New Roman" w:hAnsi="Times New Roman" w:cs="Times New Roman"/>
                <w:sz w:val="24"/>
                <w:szCs w:val="24"/>
              </w:rPr>
            </w:pPr>
            <w:r w:rsidRPr="0027400B">
              <w:rPr>
                <w:rFonts w:ascii="Times New Roman" w:hAnsi="Times New Roman" w:cs="Times New Roman" w:hint="eastAsia"/>
                <w:sz w:val="24"/>
                <w:szCs w:val="24"/>
              </w:rPr>
              <w:t xml:space="preserve">1.67 </w:t>
            </w:r>
          </w:p>
        </w:tc>
        <w:tc>
          <w:tcPr>
            <w:tcW w:w="1463" w:type="dxa"/>
            <w:shd w:val="clear" w:color="auto" w:fill="auto"/>
            <w:noWrap/>
            <w:hideMark/>
          </w:tcPr>
          <w:p w14:paraId="39CC5FD3" w14:textId="5A628C88" w:rsidR="00B53ED9" w:rsidRPr="00B02DBC" w:rsidRDefault="00B53ED9" w:rsidP="00B53ED9">
            <w:pPr>
              <w:widowControl/>
              <w:spacing w:line="360" w:lineRule="auto"/>
              <w:jc w:val="center"/>
              <w:rPr>
                <w:rFonts w:ascii="Times New Roman" w:hAnsi="Times New Roman" w:cs="Times New Roman"/>
                <w:sz w:val="24"/>
                <w:szCs w:val="24"/>
              </w:rPr>
            </w:pPr>
            <w:r w:rsidRPr="0027400B">
              <w:rPr>
                <w:rFonts w:ascii="Times New Roman" w:hAnsi="Times New Roman" w:cs="Times New Roman" w:hint="eastAsia"/>
                <w:sz w:val="24"/>
                <w:szCs w:val="24"/>
              </w:rPr>
              <w:t xml:space="preserve">0.24 </w:t>
            </w:r>
          </w:p>
        </w:tc>
        <w:tc>
          <w:tcPr>
            <w:tcW w:w="1604" w:type="dxa"/>
            <w:shd w:val="clear" w:color="auto" w:fill="auto"/>
            <w:noWrap/>
            <w:hideMark/>
          </w:tcPr>
          <w:p w14:paraId="7084EA08" w14:textId="14304055" w:rsidR="00B53ED9" w:rsidRPr="00B02DBC" w:rsidRDefault="00B53ED9" w:rsidP="00B53ED9">
            <w:pPr>
              <w:widowControl/>
              <w:spacing w:line="360" w:lineRule="auto"/>
              <w:jc w:val="center"/>
              <w:rPr>
                <w:rFonts w:ascii="Times New Roman" w:hAnsi="Times New Roman" w:cs="Times New Roman"/>
                <w:sz w:val="24"/>
                <w:szCs w:val="24"/>
              </w:rPr>
            </w:pPr>
            <w:r w:rsidRPr="0027400B">
              <w:rPr>
                <w:rFonts w:ascii="Times New Roman" w:hAnsi="Times New Roman" w:cs="Times New Roman" w:hint="eastAsia"/>
                <w:sz w:val="24"/>
                <w:szCs w:val="24"/>
              </w:rPr>
              <w:t xml:space="preserve">12.80 </w:t>
            </w:r>
          </w:p>
        </w:tc>
      </w:tr>
      <w:tr w:rsidR="00B53ED9" w:rsidRPr="00B02DBC" w14:paraId="6534D7ED" w14:textId="77777777" w:rsidTr="00B53ED9">
        <w:trPr>
          <w:trHeight w:val="215"/>
          <w:jc w:val="center"/>
        </w:trPr>
        <w:tc>
          <w:tcPr>
            <w:tcW w:w="1206" w:type="dxa"/>
            <w:shd w:val="clear" w:color="auto" w:fill="auto"/>
            <w:noWrap/>
            <w:vAlign w:val="center"/>
            <w:hideMark/>
          </w:tcPr>
          <w:p w14:paraId="16D5A85B" w14:textId="77777777" w:rsidR="00B53ED9" w:rsidRPr="00B02DBC" w:rsidRDefault="00B53ED9" w:rsidP="00B53ED9">
            <w:pPr>
              <w:widowControl/>
              <w:spacing w:line="360" w:lineRule="auto"/>
              <w:jc w:val="center"/>
              <w:rPr>
                <w:rFonts w:ascii="Times New Roman" w:eastAsia="宋体" w:hAnsi="Times New Roman" w:cs="Times New Roman"/>
                <w:color w:val="000000"/>
                <w:kern w:val="0"/>
                <w:sz w:val="24"/>
                <w:szCs w:val="24"/>
              </w:rPr>
            </w:pPr>
            <w:r w:rsidRPr="00B02DBC">
              <w:rPr>
                <w:rFonts w:ascii="Times New Roman" w:eastAsia="宋体" w:hAnsi="Times New Roman" w:cs="Times New Roman" w:hint="eastAsia"/>
                <w:color w:val="000000"/>
                <w:kern w:val="0"/>
                <w:sz w:val="24"/>
                <w:szCs w:val="24"/>
              </w:rPr>
              <w:t>O</w:t>
            </w:r>
          </w:p>
        </w:tc>
        <w:tc>
          <w:tcPr>
            <w:tcW w:w="1206" w:type="dxa"/>
          </w:tcPr>
          <w:p w14:paraId="180DBF58" w14:textId="06699A6A" w:rsidR="00B53ED9" w:rsidRPr="0027400B" w:rsidRDefault="00B53ED9" w:rsidP="00B53ED9">
            <w:pPr>
              <w:widowControl/>
              <w:spacing w:line="360" w:lineRule="auto"/>
              <w:jc w:val="center"/>
              <w:rPr>
                <w:rFonts w:ascii="Times New Roman" w:hAnsi="Times New Roman" w:cs="Times New Roman"/>
                <w:sz w:val="24"/>
                <w:szCs w:val="24"/>
              </w:rPr>
            </w:pPr>
            <w:r>
              <w:rPr>
                <w:rFonts w:ascii="Times New Roman" w:hAnsi="Times New Roman" w:cs="Times New Roman" w:hint="eastAsia"/>
                <w:sz w:val="24"/>
                <w:szCs w:val="24"/>
              </w:rPr>
              <w:t>Input</w:t>
            </w:r>
          </w:p>
        </w:tc>
        <w:tc>
          <w:tcPr>
            <w:tcW w:w="1206" w:type="dxa"/>
            <w:shd w:val="clear" w:color="auto" w:fill="auto"/>
            <w:noWrap/>
            <w:hideMark/>
          </w:tcPr>
          <w:p w14:paraId="1DA875B1" w14:textId="35FC1265" w:rsidR="00B53ED9" w:rsidRPr="00B02DBC" w:rsidRDefault="00B53ED9" w:rsidP="00B53ED9">
            <w:pPr>
              <w:widowControl/>
              <w:spacing w:line="360" w:lineRule="auto"/>
              <w:jc w:val="center"/>
              <w:rPr>
                <w:rFonts w:ascii="Times New Roman" w:hAnsi="Times New Roman" w:cs="Times New Roman"/>
                <w:sz w:val="24"/>
                <w:szCs w:val="24"/>
              </w:rPr>
            </w:pPr>
            <w:r w:rsidRPr="0027400B">
              <w:rPr>
                <w:rFonts w:ascii="Times New Roman" w:hAnsi="Times New Roman" w:cs="Times New Roman" w:hint="eastAsia"/>
                <w:sz w:val="24"/>
                <w:szCs w:val="24"/>
              </w:rPr>
              <w:t xml:space="preserve">228.00 </w:t>
            </w:r>
          </w:p>
        </w:tc>
        <w:tc>
          <w:tcPr>
            <w:tcW w:w="1604" w:type="dxa"/>
            <w:shd w:val="clear" w:color="auto" w:fill="auto"/>
            <w:noWrap/>
            <w:hideMark/>
          </w:tcPr>
          <w:p w14:paraId="62B7B77A" w14:textId="321ACF43" w:rsidR="00B53ED9" w:rsidRPr="00B02DBC" w:rsidRDefault="00B53ED9" w:rsidP="00B53ED9">
            <w:pPr>
              <w:widowControl/>
              <w:spacing w:line="360" w:lineRule="auto"/>
              <w:jc w:val="center"/>
              <w:rPr>
                <w:rFonts w:ascii="Times New Roman" w:hAnsi="Times New Roman" w:cs="Times New Roman"/>
                <w:sz w:val="24"/>
                <w:szCs w:val="24"/>
              </w:rPr>
            </w:pPr>
            <w:r w:rsidRPr="0027400B">
              <w:rPr>
                <w:rFonts w:ascii="Times New Roman" w:hAnsi="Times New Roman" w:cs="Times New Roman" w:hint="eastAsia"/>
                <w:sz w:val="24"/>
                <w:szCs w:val="24"/>
              </w:rPr>
              <w:t xml:space="preserve">22.69 </w:t>
            </w:r>
          </w:p>
        </w:tc>
        <w:tc>
          <w:tcPr>
            <w:tcW w:w="1604" w:type="dxa"/>
            <w:shd w:val="clear" w:color="auto" w:fill="auto"/>
            <w:noWrap/>
            <w:hideMark/>
          </w:tcPr>
          <w:p w14:paraId="3D06BBA8" w14:textId="67A99915" w:rsidR="00B53ED9" w:rsidRPr="00B02DBC" w:rsidRDefault="00B53ED9" w:rsidP="00B53ED9">
            <w:pPr>
              <w:widowControl/>
              <w:spacing w:line="360" w:lineRule="auto"/>
              <w:jc w:val="center"/>
              <w:rPr>
                <w:rFonts w:ascii="Times New Roman" w:hAnsi="Times New Roman" w:cs="Times New Roman"/>
                <w:sz w:val="24"/>
                <w:szCs w:val="24"/>
              </w:rPr>
            </w:pPr>
            <w:r w:rsidRPr="0027400B">
              <w:rPr>
                <w:rFonts w:ascii="Times New Roman" w:hAnsi="Times New Roman" w:cs="Times New Roman" w:hint="eastAsia"/>
                <w:sz w:val="24"/>
                <w:szCs w:val="24"/>
              </w:rPr>
              <w:t xml:space="preserve">10.75 </w:t>
            </w:r>
          </w:p>
        </w:tc>
        <w:tc>
          <w:tcPr>
            <w:tcW w:w="1463" w:type="dxa"/>
            <w:shd w:val="clear" w:color="auto" w:fill="auto"/>
            <w:noWrap/>
            <w:hideMark/>
          </w:tcPr>
          <w:p w14:paraId="4659EAEE" w14:textId="16757141" w:rsidR="00B53ED9" w:rsidRPr="00B02DBC" w:rsidRDefault="00B53ED9" w:rsidP="00B53ED9">
            <w:pPr>
              <w:widowControl/>
              <w:spacing w:line="360" w:lineRule="auto"/>
              <w:jc w:val="center"/>
              <w:rPr>
                <w:rFonts w:ascii="Times New Roman" w:hAnsi="Times New Roman" w:cs="Times New Roman"/>
                <w:sz w:val="24"/>
                <w:szCs w:val="24"/>
              </w:rPr>
            </w:pPr>
            <w:r w:rsidRPr="0027400B">
              <w:rPr>
                <w:rFonts w:ascii="Times New Roman" w:hAnsi="Times New Roman" w:cs="Times New Roman" w:hint="eastAsia"/>
                <w:sz w:val="24"/>
                <w:szCs w:val="24"/>
              </w:rPr>
              <w:t xml:space="preserve">1.27 </w:t>
            </w:r>
          </w:p>
        </w:tc>
        <w:tc>
          <w:tcPr>
            <w:tcW w:w="1604" w:type="dxa"/>
            <w:shd w:val="clear" w:color="auto" w:fill="auto"/>
            <w:noWrap/>
            <w:hideMark/>
          </w:tcPr>
          <w:p w14:paraId="02969092" w14:textId="6B91D62E" w:rsidR="00B53ED9" w:rsidRPr="00B02DBC" w:rsidRDefault="00B53ED9" w:rsidP="00B53ED9">
            <w:pPr>
              <w:widowControl/>
              <w:spacing w:line="360" w:lineRule="auto"/>
              <w:jc w:val="center"/>
              <w:rPr>
                <w:rFonts w:ascii="Times New Roman" w:hAnsi="Times New Roman" w:cs="Times New Roman"/>
                <w:sz w:val="24"/>
                <w:szCs w:val="24"/>
              </w:rPr>
            </w:pPr>
            <w:r w:rsidRPr="0027400B">
              <w:rPr>
                <w:rFonts w:ascii="Times New Roman" w:hAnsi="Times New Roman" w:cs="Times New Roman" w:hint="eastAsia"/>
                <w:sz w:val="24"/>
                <w:szCs w:val="24"/>
              </w:rPr>
              <w:t xml:space="preserve">58.49 </w:t>
            </w:r>
          </w:p>
        </w:tc>
      </w:tr>
      <w:tr w:rsidR="00B53ED9" w:rsidRPr="00B02DBC" w14:paraId="7024696D" w14:textId="77777777" w:rsidTr="00B53ED9">
        <w:trPr>
          <w:trHeight w:val="215"/>
          <w:jc w:val="center"/>
        </w:trPr>
        <w:tc>
          <w:tcPr>
            <w:tcW w:w="1206" w:type="dxa"/>
            <w:shd w:val="clear" w:color="auto" w:fill="auto"/>
            <w:noWrap/>
            <w:vAlign w:val="center"/>
            <w:hideMark/>
          </w:tcPr>
          <w:p w14:paraId="374C835B" w14:textId="77777777" w:rsidR="00B53ED9" w:rsidRPr="00B02DBC" w:rsidRDefault="00B53ED9" w:rsidP="00B53ED9">
            <w:pPr>
              <w:widowControl/>
              <w:spacing w:line="360" w:lineRule="auto"/>
              <w:jc w:val="center"/>
              <w:rPr>
                <w:rFonts w:ascii="Times New Roman" w:eastAsia="宋体" w:hAnsi="Times New Roman" w:cs="Times New Roman"/>
                <w:color w:val="000000"/>
                <w:kern w:val="0"/>
                <w:sz w:val="24"/>
                <w:szCs w:val="24"/>
              </w:rPr>
            </w:pPr>
            <w:r w:rsidRPr="00B02DBC">
              <w:rPr>
                <w:rFonts w:ascii="Times New Roman" w:eastAsia="宋体" w:hAnsi="Times New Roman" w:cs="Times New Roman" w:hint="eastAsia"/>
                <w:color w:val="000000"/>
                <w:kern w:val="0"/>
                <w:sz w:val="24"/>
                <w:szCs w:val="24"/>
              </w:rPr>
              <w:t>N</w:t>
            </w:r>
          </w:p>
        </w:tc>
        <w:tc>
          <w:tcPr>
            <w:tcW w:w="1206" w:type="dxa"/>
          </w:tcPr>
          <w:p w14:paraId="55A0999A" w14:textId="1C55952C" w:rsidR="00B53ED9" w:rsidRPr="0027400B" w:rsidRDefault="00B53ED9" w:rsidP="00B53ED9">
            <w:pPr>
              <w:widowControl/>
              <w:spacing w:line="360" w:lineRule="auto"/>
              <w:jc w:val="center"/>
              <w:rPr>
                <w:rFonts w:ascii="Times New Roman" w:hAnsi="Times New Roman" w:cs="Times New Roman"/>
                <w:sz w:val="24"/>
                <w:szCs w:val="24"/>
              </w:rPr>
            </w:pPr>
            <w:r>
              <w:rPr>
                <w:rFonts w:ascii="Times New Roman" w:hAnsi="Times New Roman" w:cs="Times New Roman" w:hint="eastAsia"/>
                <w:sz w:val="24"/>
                <w:szCs w:val="24"/>
              </w:rPr>
              <w:t>Input</w:t>
            </w:r>
          </w:p>
        </w:tc>
        <w:tc>
          <w:tcPr>
            <w:tcW w:w="1206" w:type="dxa"/>
            <w:shd w:val="clear" w:color="auto" w:fill="auto"/>
            <w:noWrap/>
            <w:hideMark/>
          </w:tcPr>
          <w:p w14:paraId="0D5805E4" w14:textId="038C3C3E" w:rsidR="00B53ED9" w:rsidRPr="00B02DBC" w:rsidRDefault="00B53ED9" w:rsidP="00B53ED9">
            <w:pPr>
              <w:widowControl/>
              <w:spacing w:line="360" w:lineRule="auto"/>
              <w:jc w:val="center"/>
              <w:rPr>
                <w:rFonts w:ascii="Times New Roman" w:hAnsi="Times New Roman" w:cs="Times New Roman"/>
                <w:sz w:val="24"/>
                <w:szCs w:val="24"/>
              </w:rPr>
            </w:pPr>
            <w:r w:rsidRPr="0027400B">
              <w:rPr>
                <w:rFonts w:ascii="Times New Roman" w:hAnsi="Times New Roman" w:cs="Times New Roman" w:hint="eastAsia"/>
                <w:sz w:val="24"/>
                <w:szCs w:val="24"/>
              </w:rPr>
              <w:t xml:space="preserve">228.00 </w:t>
            </w:r>
          </w:p>
        </w:tc>
        <w:tc>
          <w:tcPr>
            <w:tcW w:w="1604" w:type="dxa"/>
            <w:shd w:val="clear" w:color="auto" w:fill="auto"/>
            <w:noWrap/>
            <w:hideMark/>
          </w:tcPr>
          <w:p w14:paraId="04E6A86A" w14:textId="4BD36CFC" w:rsidR="00B53ED9" w:rsidRPr="00B02DBC" w:rsidRDefault="00B53ED9" w:rsidP="00B53ED9">
            <w:pPr>
              <w:widowControl/>
              <w:spacing w:line="360" w:lineRule="auto"/>
              <w:jc w:val="center"/>
              <w:rPr>
                <w:rFonts w:ascii="Times New Roman" w:hAnsi="Times New Roman" w:cs="Times New Roman"/>
                <w:sz w:val="24"/>
                <w:szCs w:val="24"/>
              </w:rPr>
            </w:pPr>
            <w:r w:rsidRPr="0027400B">
              <w:rPr>
                <w:rFonts w:ascii="Times New Roman" w:hAnsi="Times New Roman" w:cs="Times New Roman" w:hint="eastAsia"/>
                <w:sz w:val="24"/>
                <w:szCs w:val="24"/>
              </w:rPr>
              <w:t xml:space="preserve">0.99 </w:t>
            </w:r>
          </w:p>
        </w:tc>
        <w:tc>
          <w:tcPr>
            <w:tcW w:w="1604" w:type="dxa"/>
            <w:shd w:val="clear" w:color="auto" w:fill="auto"/>
            <w:noWrap/>
            <w:hideMark/>
          </w:tcPr>
          <w:p w14:paraId="1FD7A0E8" w14:textId="3140F6E4" w:rsidR="00B53ED9" w:rsidRPr="00B02DBC" w:rsidRDefault="00B53ED9" w:rsidP="00B53ED9">
            <w:pPr>
              <w:widowControl/>
              <w:spacing w:line="360" w:lineRule="auto"/>
              <w:jc w:val="center"/>
              <w:rPr>
                <w:rFonts w:ascii="Times New Roman" w:hAnsi="Times New Roman" w:cs="Times New Roman"/>
                <w:sz w:val="24"/>
                <w:szCs w:val="24"/>
              </w:rPr>
            </w:pPr>
            <w:r w:rsidRPr="0027400B">
              <w:rPr>
                <w:rFonts w:ascii="Times New Roman" w:hAnsi="Times New Roman" w:cs="Times New Roman" w:hint="eastAsia"/>
                <w:sz w:val="24"/>
                <w:szCs w:val="24"/>
              </w:rPr>
              <w:t xml:space="preserve">0.77 </w:t>
            </w:r>
          </w:p>
        </w:tc>
        <w:tc>
          <w:tcPr>
            <w:tcW w:w="1463" w:type="dxa"/>
            <w:shd w:val="clear" w:color="auto" w:fill="auto"/>
            <w:noWrap/>
            <w:hideMark/>
          </w:tcPr>
          <w:p w14:paraId="2E44B92D" w14:textId="20443960" w:rsidR="00B53ED9" w:rsidRPr="00B02DBC" w:rsidRDefault="00B53ED9" w:rsidP="00B53ED9">
            <w:pPr>
              <w:widowControl/>
              <w:spacing w:line="360" w:lineRule="auto"/>
              <w:jc w:val="center"/>
              <w:rPr>
                <w:rFonts w:ascii="Times New Roman" w:hAnsi="Times New Roman" w:cs="Times New Roman"/>
                <w:sz w:val="24"/>
                <w:szCs w:val="24"/>
              </w:rPr>
            </w:pPr>
            <w:r w:rsidRPr="0027400B">
              <w:rPr>
                <w:rFonts w:ascii="Times New Roman" w:hAnsi="Times New Roman" w:cs="Times New Roman" w:hint="eastAsia"/>
                <w:sz w:val="24"/>
                <w:szCs w:val="24"/>
              </w:rPr>
              <w:t xml:space="preserve">0.00 </w:t>
            </w:r>
          </w:p>
        </w:tc>
        <w:tc>
          <w:tcPr>
            <w:tcW w:w="1604" w:type="dxa"/>
            <w:shd w:val="clear" w:color="auto" w:fill="auto"/>
            <w:noWrap/>
            <w:hideMark/>
          </w:tcPr>
          <w:p w14:paraId="1D80C579" w14:textId="3564DBA7" w:rsidR="00B53ED9" w:rsidRPr="00B02DBC" w:rsidRDefault="00B53ED9" w:rsidP="00B53ED9">
            <w:pPr>
              <w:widowControl/>
              <w:spacing w:line="360" w:lineRule="auto"/>
              <w:jc w:val="center"/>
              <w:rPr>
                <w:rFonts w:ascii="Times New Roman" w:hAnsi="Times New Roman" w:cs="Times New Roman"/>
                <w:sz w:val="24"/>
                <w:szCs w:val="24"/>
              </w:rPr>
            </w:pPr>
            <w:r w:rsidRPr="0027400B">
              <w:rPr>
                <w:rFonts w:ascii="Times New Roman" w:hAnsi="Times New Roman" w:cs="Times New Roman" w:hint="eastAsia"/>
                <w:sz w:val="24"/>
                <w:szCs w:val="24"/>
              </w:rPr>
              <w:t xml:space="preserve">4.50 </w:t>
            </w:r>
          </w:p>
        </w:tc>
      </w:tr>
      <w:tr w:rsidR="00B53ED9" w:rsidRPr="00B02DBC" w14:paraId="12486040" w14:textId="77777777" w:rsidTr="00B53ED9">
        <w:trPr>
          <w:trHeight w:val="215"/>
          <w:jc w:val="center"/>
        </w:trPr>
        <w:tc>
          <w:tcPr>
            <w:tcW w:w="1206" w:type="dxa"/>
            <w:shd w:val="clear" w:color="auto" w:fill="auto"/>
            <w:noWrap/>
            <w:vAlign w:val="center"/>
            <w:hideMark/>
          </w:tcPr>
          <w:p w14:paraId="3FED7CD3" w14:textId="77777777" w:rsidR="00B53ED9" w:rsidRPr="00B02DBC" w:rsidRDefault="00B53ED9" w:rsidP="00B53ED9">
            <w:pPr>
              <w:widowControl/>
              <w:spacing w:line="360" w:lineRule="auto"/>
              <w:jc w:val="center"/>
              <w:rPr>
                <w:rFonts w:ascii="Times New Roman" w:eastAsia="宋体" w:hAnsi="Times New Roman" w:cs="Times New Roman"/>
                <w:color w:val="000000"/>
                <w:kern w:val="0"/>
                <w:sz w:val="24"/>
                <w:szCs w:val="24"/>
              </w:rPr>
            </w:pPr>
            <w:r w:rsidRPr="00B02DBC">
              <w:rPr>
                <w:rFonts w:ascii="Times New Roman" w:eastAsia="宋体" w:hAnsi="Times New Roman" w:cs="Times New Roman" w:hint="eastAsia"/>
                <w:color w:val="000000"/>
                <w:kern w:val="0"/>
                <w:sz w:val="24"/>
                <w:szCs w:val="24"/>
              </w:rPr>
              <w:t>ASH</w:t>
            </w:r>
          </w:p>
        </w:tc>
        <w:tc>
          <w:tcPr>
            <w:tcW w:w="1206" w:type="dxa"/>
          </w:tcPr>
          <w:p w14:paraId="42B7A50F" w14:textId="1A488976" w:rsidR="00B53ED9" w:rsidRPr="0027400B" w:rsidRDefault="00B53ED9" w:rsidP="00B53ED9">
            <w:pPr>
              <w:widowControl/>
              <w:spacing w:line="360" w:lineRule="auto"/>
              <w:jc w:val="center"/>
              <w:rPr>
                <w:rFonts w:ascii="Times New Roman" w:hAnsi="Times New Roman" w:cs="Times New Roman"/>
                <w:sz w:val="24"/>
                <w:szCs w:val="24"/>
              </w:rPr>
            </w:pPr>
            <w:r>
              <w:rPr>
                <w:rFonts w:ascii="Times New Roman" w:hAnsi="Times New Roman" w:cs="Times New Roman" w:hint="eastAsia"/>
                <w:sz w:val="24"/>
                <w:szCs w:val="24"/>
              </w:rPr>
              <w:t>Input</w:t>
            </w:r>
          </w:p>
        </w:tc>
        <w:tc>
          <w:tcPr>
            <w:tcW w:w="1206" w:type="dxa"/>
            <w:shd w:val="clear" w:color="auto" w:fill="auto"/>
            <w:noWrap/>
            <w:hideMark/>
          </w:tcPr>
          <w:p w14:paraId="14DA78CE" w14:textId="488A51AD" w:rsidR="00B53ED9" w:rsidRPr="00B02DBC" w:rsidRDefault="00B53ED9" w:rsidP="00B53ED9">
            <w:pPr>
              <w:widowControl/>
              <w:spacing w:line="360" w:lineRule="auto"/>
              <w:jc w:val="center"/>
              <w:rPr>
                <w:rFonts w:ascii="Times New Roman" w:hAnsi="Times New Roman" w:cs="Times New Roman"/>
                <w:sz w:val="24"/>
                <w:szCs w:val="24"/>
              </w:rPr>
            </w:pPr>
            <w:r w:rsidRPr="0027400B">
              <w:rPr>
                <w:rFonts w:ascii="Times New Roman" w:hAnsi="Times New Roman" w:cs="Times New Roman" w:hint="eastAsia"/>
                <w:sz w:val="24"/>
                <w:szCs w:val="24"/>
              </w:rPr>
              <w:t xml:space="preserve">228.00 </w:t>
            </w:r>
          </w:p>
        </w:tc>
        <w:tc>
          <w:tcPr>
            <w:tcW w:w="1604" w:type="dxa"/>
            <w:shd w:val="clear" w:color="auto" w:fill="auto"/>
            <w:noWrap/>
            <w:hideMark/>
          </w:tcPr>
          <w:p w14:paraId="1C593B9F" w14:textId="590B2D73" w:rsidR="00B53ED9" w:rsidRPr="00B02DBC" w:rsidRDefault="00B53ED9" w:rsidP="00B53ED9">
            <w:pPr>
              <w:widowControl/>
              <w:spacing w:line="360" w:lineRule="auto"/>
              <w:jc w:val="center"/>
              <w:rPr>
                <w:rFonts w:ascii="Times New Roman" w:hAnsi="Times New Roman" w:cs="Times New Roman"/>
                <w:sz w:val="24"/>
                <w:szCs w:val="24"/>
              </w:rPr>
            </w:pPr>
            <w:r w:rsidRPr="0027400B">
              <w:rPr>
                <w:rFonts w:ascii="Times New Roman" w:hAnsi="Times New Roman" w:cs="Times New Roman" w:hint="eastAsia"/>
                <w:sz w:val="24"/>
                <w:szCs w:val="24"/>
              </w:rPr>
              <w:t xml:space="preserve">21.76 </w:t>
            </w:r>
          </w:p>
        </w:tc>
        <w:tc>
          <w:tcPr>
            <w:tcW w:w="1604" w:type="dxa"/>
            <w:shd w:val="clear" w:color="auto" w:fill="auto"/>
            <w:noWrap/>
            <w:hideMark/>
          </w:tcPr>
          <w:p w14:paraId="265112DD" w14:textId="2C710F91" w:rsidR="00B53ED9" w:rsidRPr="00B02DBC" w:rsidRDefault="00B53ED9" w:rsidP="00B53ED9">
            <w:pPr>
              <w:widowControl/>
              <w:spacing w:line="360" w:lineRule="auto"/>
              <w:jc w:val="center"/>
              <w:rPr>
                <w:rFonts w:ascii="Times New Roman" w:hAnsi="Times New Roman" w:cs="Times New Roman"/>
                <w:sz w:val="24"/>
                <w:szCs w:val="24"/>
              </w:rPr>
            </w:pPr>
            <w:r w:rsidRPr="0027400B">
              <w:rPr>
                <w:rFonts w:ascii="Times New Roman" w:hAnsi="Times New Roman" w:cs="Times New Roman" w:hint="eastAsia"/>
                <w:sz w:val="24"/>
                <w:szCs w:val="24"/>
              </w:rPr>
              <w:t xml:space="preserve">18.88 </w:t>
            </w:r>
          </w:p>
        </w:tc>
        <w:tc>
          <w:tcPr>
            <w:tcW w:w="1463" w:type="dxa"/>
            <w:shd w:val="clear" w:color="auto" w:fill="auto"/>
            <w:noWrap/>
            <w:hideMark/>
          </w:tcPr>
          <w:p w14:paraId="0F4D626F" w14:textId="258EAF7E" w:rsidR="00B53ED9" w:rsidRPr="00B02DBC" w:rsidRDefault="00B53ED9" w:rsidP="00B53ED9">
            <w:pPr>
              <w:widowControl/>
              <w:spacing w:line="360" w:lineRule="auto"/>
              <w:jc w:val="center"/>
              <w:rPr>
                <w:rFonts w:ascii="Times New Roman" w:hAnsi="Times New Roman" w:cs="Times New Roman"/>
                <w:sz w:val="24"/>
                <w:szCs w:val="24"/>
              </w:rPr>
            </w:pPr>
            <w:r w:rsidRPr="0027400B">
              <w:rPr>
                <w:rFonts w:ascii="Times New Roman" w:hAnsi="Times New Roman" w:cs="Times New Roman" w:hint="eastAsia"/>
                <w:sz w:val="24"/>
                <w:szCs w:val="24"/>
              </w:rPr>
              <w:t xml:space="preserve">0.15 </w:t>
            </w:r>
          </w:p>
        </w:tc>
        <w:tc>
          <w:tcPr>
            <w:tcW w:w="1604" w:type="dxa"/>
            <w:shd w:val="clear" w:color="auto" w:fill="auto"/>
            <w:noWrap/>
            <w:hideMark/>
          </w:tcPr>
          <w:p w14:paraId="26C5EE01" w14:textId="0AF93026" w:rsidR="00B53ED9" w:rsidRPr="00B02DBC" w:rsidRDefault="00B53ED9" w:rsidP="00B53ED9">
            <w:pPr>
              <w:widowControl/>
              <w:spacing w:line="360" w:lineRule="auto"/>
              <w:jc w:val="center"/>
              <w:rPr>
                <w:rFonts w:ascii="Times New Roman" w:hAnsi="Times New Roman" w:cs="Times New Roman"/>
                <w:sz w:val="24"/>
                <w:szCs w:val="24"/>
              </w:rPr>
            </w:pPr>
            <w:r w:rsidRPr="0027400B">
              <w:rPr>
                <w:rFonts w:ascii="Times New Roman" w:hAnsi="Times New Roman" w:cs="Times New Roman" w:hint="eastAsia"/>
                <w:sz w:val="24"/>
                <w:szCs w:val="24"/>
              </w:rPr>
              <w:t xml:space="preserve">85.05 </w:t>
            </w:r>
          </w:p>
        </w:tc>
      </w:tr>
      <w:tr w:rsidR="00B53ED9" w:rsidRPr="00B02DBC" w14:paraId="3B6B0134" w14:textId="77777777" w:rsidTr="00B53ED9">
        <w:trPr>
          <w:trHeight w:val="215"/>
          <w:jc w:val="center"/>
        </w:trPr>
        <w:tc>
          <w:tcPr>
            <w:tcW w:w="1206" w:type="dxa"/>
            <w:shd w:val="clear" w:color="auto" w:fill="auto"/>
            <w:noWrap/>
            <w:vAlign w:val="center"/>
            <w:hideMark/>
          </w:tcPr>
          <w:p w14:paraId="7DA14074" w14:textId="77777777" w:rsidR="00B53ED9" w:rsidRPr="00B02DBC" w:rsidRDefault="00B53ED9" w:rsidP="00B53ED9">
            <w:pPr>
              <w:widowControl/>
              <w:spacing w:line="360" w:lineRule="auto"/>
              <w:jc w:val="center"/>
              <w:rPr>
                <w:rFonts w:ascii="Times New Roman" w:eastAsia="宋体" w:hAnsi="Times New Roman" w:cs="Times New Roman"/>
                <w:color w:val="000000"/>
                <w:kern w:val="0"/>
                <w:sz w:val="24"/>
                <w:szCs w:val="24"/>
              </w:rPr>
            </w:pPr>
            <w:proofErr w:type="spellStart"/>
            <w:r w:rsidRPr="00B02DBC">
              <w:rPr>
                <w:rFonts w:ascii="Times New Roman" w:eastAsia="宋体" w:hAnsi="Times New Roman" w:cs="Times New Roman" w:hint="eastAsia"/>
                <w:color w:val="000000"/>
                <w:kern w:val="0"/>
                <w:sz w:val="24"/>
                <w:szCs w:val="24"/>
              </w:rPr>
              <w:t>pHBC</w:t>
            </w:r>
            <w:proofErr w:type="spellEnd"/>
          </w:p>
        </w:tc>
        <w:tc>
          <w:tcPr>
            <w:tcW w:w="1206" w:type="dxa"/>
          </w:tcPr>
          <w:p w14:paraId="3DBBFC88" w14:textId="6BCE2A7D" w:rsidR="00B53ED9" w:rsidRPr="0027400B" w:rsidRDefault="00B53ED9" w:rsidP="00B53ED9">
            <w:pPr>
              <w:widowControl/>
              <w:spacing w:line="360" w:lineRule="auto"/>
              <w:jc w:val="center"/>
              <w:rPr>
                <w:rFonts w:ascii="Times New Roman" w:hAnsi="Times New Roman" w:cs="Times New Roman"/>
                <w:sz w:val="24"/>
                <w:szCs w:val="24"/>
              </w:rPr>
            </w:pPr>
            <w:r>
              <w:rPr>
                <w:rFonts w:ascii="Times New Roman" w:hAnsi="Times New Roman" w:cs="Times New Roman" w:hint="eastAsia"/>
                <w:sz w:val="24"/>
                <w:szCs w:val="24"/>
              </w:rPr>
              <w:t>Input</w:t>
            </w:r>
          </w:p>
        </w:tc>
        <w:tc>
          <w:tcPr>
            <w:tcW w:w="1206" w:type="dxa"/>
            <w:shd w:val="clear" w:color="auto" w:fill="auto"/>
            <w:noWrap/>
            <w:hideMark/>
          </w:tcPr>
          <w:p w14:paraId="2E328DBD" w14:textId="3A837E8F" w:rsidR="00B53ED9" w:rsidRPr="00B02DBC" w:rsidRDefault="00B53ED9" w:rsidP="00B53ED9">
            <w:pPr>
              <w:widowControl/>
              <w:spacing w:line="360" w:lineRule="auto"/>
              <w:jc w:val="center"/>
              <w:rPr>
                <w:rFonts w:ascii="Times New Roman" w:hAnsi="Times New Roman" w:cs="Times New Roman"/>
                <w:sz w:val="24"/>
                <w:szCs w:val="24"/>
              </w:rPr>
            </w:pPr>
            <w:r w:rsidRPr="0027400B">
              <w:rPr>
                <w:rFonts w:ascii="Times New Roman" w:hAnsi="Times New Roman" w:cs="Times New Roman" w:hint="eastAsia"/>
                <w:sz w:val="24"/>
                <w:szCs w:val="24"/>
              </w:rPr>
              <w:t xml:space="preserve">228.00 </w:t>
            </w:r>
          </w:p>
        </w:tc>
        <w:tc>
          <w:tcPr>
            <w:tcW w:w="1604" w:type="dxa"/>
            <w:shd w:val="clear" w:color="auto" w:fill="auto"/>
            <w:noWrap/>
            <w:hideMark/>
          </w:tcPr>
          <w:p w14:paraId="64745F34" w14:textId="1338C9B2" w:rsidR="00B53ED9" w:rsidRPr="00B02DBC" w:rsidRDefault="00B53ED9" w:rsidP="00B53ED9">
            <w:pPr>
              <w:widowControl/>
              <w:spacing w:line="360" w:lineRule="auto"/>
              <w:jc w:val="center"/>
              <w:rPr>
                <w:rFonts w:ascii="Times New Roman" w:hAnsi="Times New Roman" w:cs="Times New Roman"/>
                <w:sz w:val="24"/>
                <w:szCs w:val="24"/>
              </w:rPr>
            </w:pPr>
            <w:r w:rsidRPr="0027400B">
              <w:rPr>
                <w:rFonts w:ascii="Times New Roman" w:hAnsi="Times New Roman" w:cs="Times New Roman" w:hint="eastAsia"/>
                <w:sz w:val="24"/>
                <w:szCs w:val="24"/>
              </w:rPr>
              <w:t xml:space="preserve">8.38 </w:t>
            </w:r>
          </w:p>
        </w:tc>
        <w:tc>
          <w:tcPr>
            <w:tcW w:w="1604" w:type="dxa"/>
            <w:shd w:val="clear" w:color="auto" w:fill="auto"/>
            <w:noWrap/>
            <w:hideMark/>
          </w:tcPr>
          <w:p w14:paraId="5F753C09" w14:textId="4E584832" w:rsidR="00B53ED9" w:rsidRPr="00B02DBC" w:rsidRDefault="00B53ED9" w:rsidP="00B53ED9">
            <w:pPr>
              <w:widowControl/>
              <w:spacing w:line="360" w:lineRule="auto"/>
              <w:jc w:val="center"/>
              <w:rPr>
                <w:rFonts w:ascii="Times New Roman" w:hAnsi="Times New Roman" w:cs="Times New Roman"/>
                <w:sz w:val="24"/>
                <w:szCs w:val="24"/>
              </w:rPr>
            </w:pPr>
            <w:r w:rsidRPr="0027400B">
              <w:rPr>
                <w:rFonts w:ascii="Times New Roman" w:hAnsi="Times New Roman" w:cs="Times New Roman" w:hint="eastAsia"/>
                <w:sz w:val="24"/>
                <w:szCs w:val="24"/>
              </w:rPr>
              <w:t xml:space="preserve">1.75 </w:t>
            </w:r>
          </w:p>
        </w:tc>
        <w:tc>
          <w:tcPr>
            <w:tcW w:w="1463" w:type="dxa"/>
            <w:shd w:val="clear" w:color="auto" w:fill="auto"/>
            <w:noWrap/>
            <w:hideMark/>
          </w:tcPr>
          <w:p w14:paraId="2F8CFF8F" w14:textId="5DB1C6C7" w:rsidR="00B53ED9" w:rsidRPr="00B02DBC" w:rsidRDefault="00B53ED9" w:rsidP="00B53ED9">
            <w:pPr>
              <w:widowControl/>
              <w:spacing w:line="360" w:lineRule="auto"/>
              <w:jc w:val="center"/>
              <w:rPr>
                <w:rFonts w:ascii="Times New Roman" w:hAnsi="Times New Roman" w:cs="Times New Roman"/>
                <w:sz w:val="24"/>
                <w:szCs w:val="24"/>
              </w:rPr>
            </w:pPr>
            <w:r w:rsidRPr="0027400B">
              <w:rPr>
                <w:rFonts w:ascii="Times New Roman" w:hAnsi="Times New Roman" w:cs="Times New Roman" w:hint="eastAsia"/>
                <w:sz w:val="24"/>
                <w:szCs w:val="24"/>
              </w:rPr>
              <w:t xml:space="preserve">1.59 </w:t>
            </w:r>
          </w:p>
        </w:tc>
        <w:tc>
          <w:tcPr>
            <w:tcW w:w="1604" w:type="dxa"/>
            <w:shd w:val="clear" w:color="auto" w:fill="auto"/>
            <w:noWrap/>
            <w:hideMark/>
          </w:tcPr>
          <w:p w14:paraId="4F34E611" w14:textId="5A35CC81" w:rsidR="00B53ED9" w:rsidRPr="00B02DBC" w:rsidRDefault="00B53ED9" w:rsidP="00B53ED9">
            <w:pPr>
              <w:widowControl/>
              <w:spacing w:line="360" w:lineRule="auto"/>
              <w:jc w:val="center"/>
              <w:rPr>
                <w:rFonts w:ascii="Times New Roman" w:hAnsi="Times New Roman" w:cs="Times New Roman"/>
                <w:sz w:val="24"/>
                <w:szCs w:val="24"/>
              </w:rPr>
            </w:pPr>
            <w:r w:rsidRPr="0027400B">
              <w:rPr>
                <w:rFonts w:ascii="Times New Roman" w:hAnsi="Times New Roman" w:cs="Times New Roman" w:hint="eastAsia"/>
                <w:sz w:val="24"/>
                <w:szCs w:val="24"/>
              </w:rPr>
              <w:t xml:space="preserve">12.10 </w:t>
            </w:r>
          </w:p>
        </w:tc>
      </w:tr>
      <w:tr w:rsidR="00B53ED9" w:rsidRPr="00B02DBC" w14:paraId="7BCA5032" w14:textId="77777777" w:rsidTr="00B53ED9">
        <w:trPr>
          <w:trHeight w:val="215"/>
          <w:jc w:val="center"/>
        </w:trPr>
        <w:tc>
          <w:tcPr>
            <w:tcW w:w="1206" w:type="dxa"/>
            <w:shd w:val="clear" w:color="auto" w:fill="auto"/>
            <w:noWrap/>
            <w:vAlign w:val="center"/>
            <w:hideMark/>
          </w:tcPr>
          <w:p w14:paraId="1319F85E" w14:textId="77777777" w:rsidR="00B53ED9" w:rsidRPr="00B02DBC" w:rsidRDefault="00B53ED9" w:rsidP="00B53ED9">
            <w:pPr>
              <w:widowControl/>
              <w:spacing w:line="360" w:lineRule="auto"/>
              <w:jc w:val="center"/>
              <w:rPr>
                <w:rFonts w:ascii="Times New Roman" w:eastAsia="宋体" w:hAnsi="Times New Roman" w:cs="Times New Roman"/>
                <w:color w:val="000000"/>
                <w:kern w:val="0"/>
                <w:sz w:val="24"/>
                <w:szCs w:val="24"/>
              </w:rPr>
            </w:pPr>
            <w:r w:rsidRPr="00B02DBC">
              <w:rPr>
                <w:rFonts w:ascii="Times New Roman" w:eastAsia="宋体" w:hAnsi="Times New Roman" w:cs="Times New Roman" w:hint="eastAsia"/>
                <w:color w:val="000000"/>
                <w:kern w:val="0"/>
                <w:sz w:val="24"/>
                <w:szCs w:val="24"/>
              </w:rPr>
              <w:t>EC</w:t>
            </w:r>
          </w:p>
        </w:tc>
        <w:tc>
          <w:tcPr>
            <w:tcW w:w="1206" w:type="dxa"/>
          </w:tcPr>
          <w:p w14:paraId="2A19B2DD" w14:textId="5F40E735" w:rsidR="00B53ED9" w:rsidRPr="0027400B" w:rsidRDefault="00B53ED9" w:rsidP="00B53ED9">
            <w:pPr>
              <w:widowControl/>
              <w:spacing w:line="360" w:lineRule="auto"/>
              <w:jc w:val="center"/>
              <w:rPr>
                <w:rFonts w:ascii="Times New Roman" w:hAnsi="Times New Roman" w:cs="Times New Roman"/>
                <w:sz w:val="24"/>
                <w:szCs w:val="24"/>
              </w:rPr>
            </w:pPr>
            <w:r>
              <w:rPr>
                <w:rFonts w:ascii="Times New Roman" w:hAnsi="Times New Roman" w:cs="Times New Roman" w:hint="eastAsia"/>
                <w:sz w:val="24"/>
                <w:szCs w:val="24"/>
              </w:rPr>
              <w:t>Input</w:t>
            </w:r>
          </w:p>
        </w:tc>
        <w:tc>
          <w:tcPr>
            <w:tcW w:w="1206" w:type="dxa"/>
            <w:shd w:val="clear" w:color="auto" w:fill="auto"/>
            <w:noWrap/>
            <w:hideMark/>
          </w:tcPr>
          <w:p w14:paraId="6659E4C5" w14:textId="140554B7" w:rsidR="00B53ED9" w:rsidRPr="00B02DBC" w:rsidRDefault="00B53ED9" w:rsidP="00B53ED9">
            <w:pPr>
              <w:widowControl/>
              <w:spacing w:line="360" w:lineRule="auto"/>
              <w:jc w:val="center"/>
              <w:rPr>
                <w:rFonts w:ascii="Times New Roman" w:hAnsi="Times New Roman" w:cs="Times New Roman"/>
                <w:sz w:val="24"/>
                <w:szCs w:val="24"/>
              </w:rPr>
            </w:pPr>
            <w:r w:rsidRPr="0027400B">
              <w:rPr>
                <w:rFonts w:ascii="Times New Roman" w:hAnsi="Times New Roman" w:cs="Times New Roman" w:hint="eastAsia"/>
                <w:sz w:val="24"/>
                <w:szCs w:val="24"/>
              </w:rPr>
              <w:t xml:space="preserve">228.00 </w:t>
            </w:r>
          </w:p>
        </w:tc>
        <w:tc>
          <w:tcPr>
            <w:tcW w:w="1604" w:type="dxa"/>
            <w:shd w:val="clear" w:color="auto" w:fill="auto"/>
            <w:noWrap/>
            <w:hideMark/>
          </w:tcPr>
          <w:p w14:paraId="21AA435E" w14:textId="608DFB54" w:rsidR="00B53ED9" w:rsidRPr="00B02DBC" w:rsidRDefault="00B53ED9" w:rsidP="00B53ED9">
            <w:pPr>
              <w:widowControl/>
              <w:spacing w:line="360" w:lineRule="auto"/>
              <w:jc w:val="center"/>
              <w:rPr>
                <w:rFonts w:ascii="Times New Roman" w:hAnsi="Times New Roman" w:cs="Times New Roman"/>
                <w:sz w:val="24"/>
                <w:szCs w:val="24"/>
              </w:rPr>
            </w:pPr>
            <w:r w:rsidRPr="0027400B">
              <w:rPr>
                <w:rFonts w:ascii="Times New Roman" w:hAnsi="Times New Roman" w:cs="Times New Roman" w:hint="eastAsia"/>
                <w:sz w:val="24"/>
                <w:szCs w:val="24"/>
              </w:rPr>
              <w:t xml:space="preserve">18.75 </w:t>
            </w:r>
          </w:p>
        </w:tc>
        <w:tc>
          <w:tcPr>
            <w:tcW w:w="1604" w:type="dxa"/>
            <w:shd w:val="clear" w:color="auto" w:fill="auto"/>
            <w:noWrap/>
            <w:hideMark/>
          </w:tcPr>
          <w:p w14:paraId="1BE732E9" w14:textId="220BC8DC" w:rsidR="00B53ED9" w:rsidRPr="00B02DBC" w:rsidRDefault="00B53ED9" w:rsidP="00B53ED9">
            <w:pPr>
              <w:widowControl/>
              <w:spacing w:line="360" w:lineRule="auto"/>
              <w:jc w:val="center"/>
              <w:rPr>
                <w:rFonts w:ascii="Times New Roman" w:hAnsi="Times New Roman" w:cs="Times New Roman"/>
                <w:sz w:val="24"/>
                <w:szCs w:val="24"/>
              </w:rPr>
            </w:pPr>
            <w:r w:rsidRPr="0027400B">
              <w:rPr>
                <w:rFonts w:ascii="Times New Roman" w:hAnsi="Times New Roman" w:cs="Times New Roman" w:hint="eastAsia"/>
                <w:sz w:val="24"/>
                <w:szCs w:val="24"/>
              </w:rPr>
              <w:t xml:space="preserve">48.33 </w:t>
            </w:r>
          </w:p>
        </w:tc>
        <w:tc>
          <w:tcPr>
            <w:tcW w:w="1463" w:type="dxa"/>
            <w:shd w:val="clear" w:color="auto" w:fill="auto"/>
            <w:noWrap/>
            <w:hideMark/>
          </w:tcPr>
          <w:p w14:paraId="0F98CC3F" w14:textId="6BA377B1" w:rsidR="00B53ED9" w:rsidRPr="00B02DBC" w:rsidRDefault="00B53ED9" w:rsidP="00B53ED9">
            <w:pPr>
              <w:widowControl/>
              <w:spacing w:line="360" w:lineRule="auto"/>
              <w:jc w:val="center"/>
              <w:rPr>
                <w:rFonts w:ascii="Times New Roman" w:hAnsi="Times New Roman" w:cs="Times New Roman"/>
                <w:sz w:val="24"/>
                <w:szCs w:val="24"/>
              </w:rPr>
            </w:pPr>
            <w:r w:rsidRPr="0027400B">
              <w:rPr>
                <w:rFonts w:ascii="Times New Roman" w:hAnsi="Times New Roman" w:cs="Times New Roman" w:hint="eastAsia"/>
                <w:sz w:val="24"/>
                <w:szCs w:val="24"/>
              </w:rPr>
              <w:t xml:space="preserve">0.00 </w:t>
            </w:r>
          </w:p>
        </w:tc>
        <w:tc>
          <w:tcPr>
            <w:tcW w:w="1604" w:type="dxa"/>
            <w:shd w:val="clear" w:color="auto" w:fill="auto"/>
            <w:noWrap/>
            <w:hideMark/>
          </w:tcPr>
          <w:p w14:paraId="73E037D1" w14:textId="52035EA4" w:rsidR="00B53ED9" w:rsidRPr="00B02DBC" w:rsidRDefault="00B53ED9" w:rsidP="00B53ED9">
            <w:pPr>
              <w:widowControl/>
              <w:spacing w:line="360" w:lineRule="auto"/>
              <w:jc w:val="center"/>
              <w:rPr>
                <w:rFonts w:ascii="Times New Roman" w:hAnsi="Times New Roman" w:cs="Times New Roman"/>
                <w:sz w:val="24"/>
                <w:szCs w:val="24"/>
              </w:rPr>
            </w:pPr>
            <w:r w:rsidRPr="0027400B">
              <w:rPr>
                <w:rFonts w:ascii="Times New Roman" w:hAnsi="Times New Roman" w:cs="Times New Roman" w:hint="eastAsia"/>
                <w:sz w:val="24"/>
                <w:szCs w:val="24"/>
              </w:rPr>
              <w:t xml:space="preserve">509.82 </w:t>
            </w:r>
          </w:p>
        </w:tc>
      </w:tr>
      <w:tr w:rsidR="00B53ED9" w:rsidRPr="00B02DBC" w14:paraId="05050EC3" w14:textId="77777777" w:rsidTr="00B53ED9">
        <w:trPr>
          <w:trHeight w:val="215"/>
          <w:jc w:val="center"/>
        </w:trPr>
        <w:tc>
          <w:tcPr>
            <w:tcW w:w="1206" w:type="dxa"/>
            <w:shd w:val="clear" w:color="auto" w:fill="auto"/>
            <w:noWrap/>
            <w:vAlign w:val="center"/>
            <w:hideMark/>
          </w:tcPr>
          <w:p w14:paraId="1B73975C" w14:textId="77777777" w:rsidR="00B53ED9" w:rsidRPr="00B02DBC" w:rsidRDefault="00B53ED9" w:rsidP="00B53ED9">
            <w:pPr>
              <w:widowControl/>
              <w:spacing w:line="360" w:lineRule="auto"/>
              <w:jc w:val="center"/>
              <w:rPr>
                <w:rFonts w:ascii="Times New Roman" w:eastAsia="宋体" w:hAnsi="Times New Roman" w:cs="Times New Roman"/>
                <w:color w:val="000000"/>
                <w:kern w:val="0"/>
                <w:sz w:val="24"/>
                <w:szCs w:val="24"/>
              </w:rPr>
            </w:pPr>
            <w:r w:rsidRPr="00B02DBC">
              <w:rPr>
                <w:rFonts w:ascii="Times New Roman" w:eastAsia="宋体" w:hAnsi="Times New Roman" w:cs="Times New Roman" w:hint="eastAsia"/>
                <w:color w:val="000000"/>
                <w:kern w:val="0"/>
                <w:sz w:val="24"/>
                <w:szCs w:val="24"/>
              </w:rPr>
              <w:t>BCA</w:t>
            </w:r>
          </w:p>
        </w:tc>
        <w:tc>
          <w:tcPr>
            <w:tcW w:w="1206" w:type="dxa"/>
          </w:tcPr>
          <w:p w14:paraId="1EB05F64" w14:textId="57F2C860" w:rsidR="00B53ED9" w:rsidRPr="0027400B" w:rsidRDefault="00B53ED9" w:rsidP="00B53ED9">
            <w:pPr>
              <w:widowControl/>
              <w:spacing w:line="360" w:lineRule="auto"/>
              <w:jc w:val="center"/>
              <w:rPr>
                <w:rFonts w:ascii="Times New Roman" w:hAnsi="Times New Roman" w:cs="Times New Roman"/>
                <w:sz w:val="24"/>
                <w:szCs w:val="24"/>
              </w:rPr>
            </w:pPr>
            <w:r>
              <w:rPr>
                <w:rFonts w:ascii="Times New Roman" w:hAnsi="Times New Roman" w:cs="Times New Roman" w:hint="eastAsia"/>
                <w:sz w:val="24"/>
                <w:szCs w:val="24"/>
              </w:rPr>
              <w:t>Input</w:t>
            </w:r>
          </w:p>
        </w:tc>
        <w:tc>
          <w:tcPr>
            <w:tcW w:w="1206" w:type="dxa"/>
            <w:shd w:val="clear" w:color="auto" w:fill="auto"/>
            <w:noWrap/>
            <w:hideMark/>
          </w:tcPr>
          <w:p w14:paraId="3C826E60" w14:textId="3FBD093F" w:rsidR="00B53ED9" w:rsidRPr="00B02DBC" w:rsidRDefault="00B53ED9" w:rsidP="00B53ED9">
            <w:pPr>
              <w:widowControl/>
              <w:spacing w:line="360" w:lineRule="auto"/>
              <w:jc w:val="center"/>
              <w:rPr>
                <w:rFonts w:ascii="Times New Roman" w:hAnsi="Times New Roman" w:cs="Times New Roman"/>
                <w:sz w:val="24"/>
                <w:szCs w:val="24"/>
              </w:rPr>
            </w:pPr>
            <w:r w:rsidRPr="0027400B">
              <w:rPr>
                <w:rFonts w:ascii="Times New Roman" w:hAnsi="Times New Roman" w:cs="Times New Roman" w:hint="eastAsia"/>
                <w:sz w:val="24"/>
                <w:szCs w:val="24"/>
              </w:rPr>
              <w:t xml:space="preserve">228.00 </w:t>
            </w:r>
          </w:p>
        </w:tc>
        <w:tc>
          <w:tcPr>
            <w:tcW w:w="1604" w:type="dxa"/>
            <w:shd w:val="clear" w:color="auto" w:fill="auto"/>
            <w:noWrap/>
            <w:hideMark/>
          </w:tcPr>
          <w:p w14:paraId="72D13D6D" w14:textId="733105B8" w:rsidR="00B53ED9" w:rsidRPr="00B02DBC" w:rsidRDefault="00B53ED9" w:rsidP="00B53ED9">
            <w:pPr>
              <w:widowControl/>
              <w:spacing w:line="360" w:lineRule="auto"/>
              <w:jc w:val="center"/>
              <w:rPr>
                <w:rFonts w:ascii="Times New Roman" w:hAnsi="Times New Roman" w:cs="Times New Roman"/>
                <w:sz w:val="24"/>
                <w:szCs w:val="24"/>
              </w:rPr>
            </w:pPr>
            <w:r w:rsidRPr="0027400B">
              <w:rPr>
                <w:rFonts w:ascii="Times New Roman" w:hAnsi="Times New Roman" w:cs="Times New Roman" w:hint="eastAsia"/>
                <w:sz w:val="24"/>
                <w:szCs w:val="24"/>
              </w:rPr>
              <w:t xml:space="preserve">11.68 </w:t>
            </w:r>
          </w:p>
        </w:tc>
        <w:tc>
          <w:tcPr>
            <w:tcW w:w="1604" w:type="dxa"/>
            <w:shd w:val="clear" w:color="auto" w:fill="auto"/>
            <w:noWrap/>
            <w:hideMark/>
          </w:tcPr>
          <w:p w14:paraId="602E75A8" w14:textId="5B58F747" w:rsidR="00B53ED9" w:rsidRPr="00B02DBC" w:rsidRDefault="00B53ED9" w:rsidP="00B53ED9">
            <w:pPr>
              <w:widowControl/>
              <w:spacing w:line="360" w:lineRule="auto"/>
              <w:jc w:val="center"/>
              <w:rPr>
                <w:rFonts w:ascii="Times New Roman" w:hAnsi="Times New Roman" w:cs="Times New Roman"/>
                <w:sz w:val="24"/>
                <w:szCs w:val="24"/>
              </w:rPr>
            </w:pPr>
            <w:r w:rsidRPr="0027400B">
              <w:rPr>
                <w:rFonts w:ascii="Times New Roman" w:hAnsi="Times New Roman" w:cs="Times New Roman" w:hint="eastAsia"/>
                <w:sz w:val="24"/>
                <w:szCs w:val="24"/>
              </w:rPr>
              <w:t xml:space="preserve">9.42 </w:t>
            </w:r>
          </w:p>
        </w:tc>
        <w:tc>
          <w:tcPr>
            <w:tcW w:w="1463" w:type="dxa"/>
            <w:shd w:val="clear" w:color="auto" w:fill="auto"/>
            <w:noWrap/>
            <w:hideMark/>
          </w:tcPr>
          <w:p w14:paraId="71649FFF" w14:textId="221F719E" w:rsidR="00B53ED9" w:rsidRPr="00B02DBC" w:rsidRDefault="00B53ED9" w:rsidP="00B53ED9">
            <w:pPr>
              <w:widowControl/>
              <w:spacing w:line="360" w:lineRule="auto"/>
              <w:jc w:val="center"/>
              <w:rPr>
                <w:rFonts w:ascii="Times New Roman" w:hAnsi="Times New Roman" w:cs="Times New Roman"/>
                <w:sz w:val="24"/>
                <w:szCs w:val="24"/>
              </w:rPr>
            </w:pPr>
            <w:r w:rsidRPr="0027400B">
              <w:rPr>
                <w:rFonts w:ascii="Times New Roman" w:hAnsi="Times New Roman" w:cs="Times New Roman" w:hint="eastAsia"/>
                <w:sz w:val="24"/>
                <w:szCs w:val="24"/>
              </w:rPr>
              <w:t xml:space="preserve">0.04 </w:t>
            </w:r>
          </w:p>
        </w:tc>
        <w:tc>
          <w:tcPr>
            <w:tcW w:w="1604" w:type="dxa"/>
            <w:shd w:val="clear" w:color="auto" w:fill="auto"/>
            <w:noWrap/>
            <w:hideMark/>
          </w:tcPr>
          <w:p w14:paraId="3C5ADE0B" w14:textId="2F93A719" w:rsidR="00B53ED9" w:rsidRPr="00B02DBC" w:rsidRDefault="00B53ED9" w:rsidP="00B53ED9">
            <w:pPr>
              <w:widowControl/>
              <w:spacing w:line="360" w:lineRule="auto"/>
              <w:jc w:val="center"/>
              <w:rPr>
                <w:rFonts w:ascii="Times New Roman" w:hAnsi="Times New Roman" w:cs="Times New Roman"/>
                <w:sz w:val="24"/>
                <w:szCs w:val="24"/>
              </w:rPr>
            </w:pPr>
            <w:r w:rsidRPr="0027400B">
              <w:rPr>
                <w:rFonts w:ascii="Times New Roman" w:hAnsi="Times New Roman" w:cs="Times New Roman" w:hint="eastAsia"/>
                <w:sz w:val="24"/>
                <w:szCs w:val="24"/>
              </w:rPr>
              <w:t xml:space="preserve">50.00 </w:t>
            </w:r>
          </w:p>
        </w:tc>
      </w:tr>
      <w:tr w:rsidR="00B53ED9" w:rsidRPr="00B02DBC" w14:paraId="3C2D45A5" w14:textId="77777777" w:rsidTr="00B53ED9">
        <w:trPr>
          <w:trHeight w:val="215"/>
          <w:jc w:val="center"/>
        </w:trPr>
        <w:tc>
          <w:tcPr>
            <w:tcW w:w="1206" w:type="dxa"/>
            <w:shd w:val="clear" w:color="auto" w:fill="auto"/>
            <w:noWrap/>
            <w:vAlign w:val="center"/>
            <w:hideMark/>
          </w:tcPr>
          <w:p w14:paraId="2E13FC3F" w14:textId="77777777" w:rsidR="00B53ED9" w:rsidRPr="00B02DBC" w:rsidRDefault="00B53ED9" w:rsidP="00B53ED9">
            <w:pPr>
              <w:widowControl/>
              <w:spacing w:line="360" w:lineRule="auto"/>
              <w:jc w:val="center"/>
              <w:rPr>
                <w:rFonts w:ascii="Times New Roman" w:eastAsia="宋体" w:hAnsi="Times New Roman" w:cs="Times New Roman"/>
                <w:color w:val="000000"/>
                <w:kern w:val="0"/>
                <w:sz w:val="24"/>
                <w:szCs w:val="24"/>
              </w:rPr>
            </w:pPr>
            <w:r w:rsidRPr="00B02DBC">
              <w:rPr>
                <w:rFonts w:ascii="Times New Roman" w:eastAsia="宋体" w:hAnsi="Times New Roman" w:cs="Times New Roman" w:hint="eastAsia"/>
                <w:color w:val="000000"/>
                <w:kern w:val="0"/>
                <w:sz w:val="24"/>
                <w:szCs w:val="24"/>
              </w:rPr>
              <w:t>SM</w:t>
            </w:r>
          </w:p>
        </w:tc>
        <w:tc>
          <w:tcPr>
            <w:tcW w:w="1206" w:type="dxa"/>
          </w:tcPr>
          <w:p w14:paraId="417B475E" w14:textId="17FDE8D6" w:rsidR="00B53ED9" w:rsidRPr="0027400B" w:rsidRDefault="00B53ED9" w:rsidP="00B53ED9">
            <w:pPr>
              <w:widowControl/>
              <w:spacing w:line="360" w:lineRule="auto"/>
              <w:jc w:val="center"/>
              <w:rPr>
                <w:rFonts w:ascii="Times New Roman" w:hAnsi="Times New Roman" w:cs="Times New Roman"/>
                <w:sz w:val="24"/>
                <w:szCs w:val="24"/>
              </w:rPr>
            </w:pPr>
            <w:r>
              <w:rPr>
                <w:rFonts w:ascii="Times New Roman" w:hAnsi="Times New Roman" w:cs="Times New Roman" w:hint="eastAsia"/>
                <w:sz w:val="24"/>
                <w:szCs w:val="24"/>
              </w:rPr>
              <w:t>Input</w:t>
            </w:r>
          </w:p>
        </w:tc>
        <w:tc>
          <w:tcPr>
            <w:tcW w:w="1206" w:type="dxa"/>
            <w:shd w:val="clear" w:color="auto" w:fill="auto"/>
            <w:noWrap/>
            <w:hideMark/>
          </w:tcPr>
          <w:p w14:paraId="4FC0D993" w14:textId="12F2A862" w:rsidR="00B53ED9" w:rsidRPr="00B02DBC" w:rsidRDefault="00B53ED9" w:rsidP="00B53ED9">
            <w:pPr>
              <w:widowControl/>
              <w:spacing w:line="360" w:lineRule="auto"/>
              <w:jc w:val="center"/>
              <w:rPr>
                <w:rFonts w:ascii="Times New Roman" w:hAnsi="Times New Roman" w:cs="Times New Roman"/>
                <w:sz w:val="24"/>
                <w:szCs w:val="24"/>
              </w:rPr>
            </w:pPr>
            <w:r w:rsidRPr="0027400B">
              <w:rPr>
                <w:rFonts w:ascii="Times New Roman" w:hAnsi="Times New Roman" w:cs="Times New Roman" w:hint="eastAsia"/>
                <w:sz w:val="24"/>
                <w:szCs w:val="24"/>
              </w:rPr>
              <w:t xml:space="preserve">228.00 </w:t>
            </w:r>
          </w:p>
        </w:tc>
        <w:tc>
          <w:tcPr>
            <w:tcW w:w="1604" w:type="dxa"/>
            <w:shd w:val="clear" w:color="auto" w:fill="auto"/>
            <w:noWrap/>
            <w:hideMark/>
          </w:tcPr>
          <w:p w14:paraId="3467AA54" w14:textId="54068439" w:rsidR="00B53ED9" w:rsidRPr="00B02DBC" w:rsidRDefault="00B53ED9" w:rsidP="00B53ED9">
            <w:pPr>
              <w:widowControl/>
              <w:spacing w:line="360" w:lineRule="auto"/>
              <w:jc w:val="center"/>
              <w:rPr>
                <w:rFonts w:ascii="Times New Roman" w:hAnsi="Times New Roman" w:cs="Times New Roman"/>
                <w:sz w:val="24"/>
                <w:szCs w:val="24"/>
              </w:rPr>
            </w:pPr>
            <w:r w:rsidRPr="0027400B">
              <w:rPr>
                <w:rFonts w:ascii="Times New Roman" w:hAnsi="Times New Roman" w:cs="Times New Roman" w:hint="eastAsia"/>
                <w:sz w:val="24"/>
                <w:szCs w:val="24"/>
              </w:rPr>
              <w:t xml:space="preserve">15.13 </w:t>
            </w:r>
          </w:p>
        </w:tc>
        <w:tc>
          <w:tcPr>
            <w:tcW w:w="1604" w:type="dxa"/>
            <w:shd w:val="clear" w:color="auto" w:fill="auto"/>
            <w:noWrap/>
            <w:hideMark/>
          </w:tcPr>
          <w:p w14:paraId="07FE2EC3" w14:textId="63DABE52" w:rsidR="00B53ED9" w:rsidRPr="00B02DBC" w:rsidRDefault="00B53ED9" w:rsidP="00B53ED9">
            <w:pPr>
              <w:widowControl/>
              <w:spacing w:line="360" w:lineRule="auto"/>
              <w:jc w:val="center"/>
              <w:rPr>
                <w:rFonts w:ascii="Times New Roman" w:hAnsi="Times New Roman" w:cs="Times New Roman"/>
                <w:sz w:val="24"/>
                <w:szCs w:val="24"/>
              </w:rPr>
            </w:pPr>
            <w:r w:rsidRPr="0027400B">
              <w:rPr>
                <w:rFonts w:ascii="Times New Roman" w:hAnsi="Times New Roman" w:cs="Times New Roman" w:hint="eastAsia"/>
                <w:sz w:val="24"/>
                <w:szCs w:val="24"/>
              </w:rPr>
              <w:t xml:space="preserve">17.99 </w:t>
            </w:r>
          </w:p>
        </w:tc>
        <w:tc>
          <w:tcPr>
            <w:tcW w:w="1463" w:type="dxa"/>
            <w:shd w:val="clear" w:color="auto" w:fill="auto"/>
            <w:noWrap/>
            <w:hideMark/>
          </w:tcPr>
          <w:p w14:paraId="3D54A4F0" w14:textId="5A466011" w:rsidR="00B53ED9" w:rsidRPr="00B02DBC" w:rsidRDefault="00B53ED9" w:rsidP="00B53ED9">
            <w:pPr>
              <w:widowControl/>
              <w:spacing w:line="360" w:lineRule="auto"/>
              <w:jc w:val="center"/>
              <w:rPr>
                <w:rFonts w:ascii="Times New Roman" w:hAnsi="Times New Roman" w:cs="Times New Roman"/>
                <w:sz w:val="24"/>
                <w:szCs w:val="24"/>
              </w:rPr>
            </w:pPr>
            <w:r w:rsidRPr="0027400B">
              <w:rPr>
                <w:rFonts w:ascii="Times New Roman" w:hAnsi="Times New Roman" w:cs="Times New Roman" w:hint="eastAsia"/>
                <w:sz w:val="24"/>
                <w:szCs w:val="24"/>
              </w:rPr>
              <w:t xml:space="preserve">0.00 </w:t>
            </w:r>
          </w:p>
        </w:tc>
        <w:tc>
          <w:tcPr>
            <w:tcW w:w="1604" w:type="dxa"/>
            <w:shd w:val="clear" w:color="auto" w:fill="auto"/>
            <w:noWrap/>
            <w:hideMark/>
          </w:tcPr>
          <w:p w14:paraId="73486A92" w14:textId="30384A20" w:rsidR="00B53ED9" w:rsidRPr="00B02DBC" w:rsidRDefault="00B53ED9" w:rsidP="00B53ED9">
            <w:pPr>
              <w:widowControl/>
              <w:spacing w:line="360" w:lineRule="auto"/>
              <w:jc w:val="center"/>
              <w:rPr>
                <w:rFonts w:ascii="Times New Roman" w:hAnsi="Times New Roman" w:cs="Times New Roman"/>
                <w:sz w:val="24"/>
                <w:szCs w:val="24"/>
              </w:rPr>
            </w:pPr>
            <w:r w:rsidRPr="0027400B">
              <w:rPr>
                <w:rFonts w:ascii="Times New Roman" w:hAnsi="Times New Roman" w:cs="Times New Roman" w:hint="eastAsia"/>
                <w:sz w:val="24"/>
                <w:szCs w:val="24"/>
              </w:rPr>
              <w:t xml:space="preserve">81.08 </w:t>
            </w:r>
          </w:p>
        </w:tc>
      </w:tr>
      <w:tr w:rsidR="00B53ED9" w:rsidRPr="00B02DBC" w14:paraId="0719A2DF" w14:textId="77777777" w:rsidTr="00B53ED9">
        <w:trPr>
          <w:trHeight w:val="215"/>
          <w:jc w:val="center"/>
        </w:trPr>
        <w:tc>
          <w:tcPr>
            <w:tcW w:w="1206" w:type="dxa"/>
            <w:shd w:val="clear" w:color="auto" w:fill="auto"/>
            <w:noWrap/>
            <w:vAlign w:val="center"/>
            <w:hideMark/>
          </w:tcPr>
          <w:p w14:paraId="2FD5A648" w14:textId="77777777" w:rsidR="00B53ED9" w:rsidRPr="00B02DBC" w:rsidRDefault="00B53ED9" w:rsidP="00B53ED9">
            <w:pPr>
              <w:widowControl/>
              <w:spacing w:line="360" w:lineRule="auto"/>
              <w:jc w:val="center"/>
              <w:rPr>
                <w:rFonts w:ascii="Times New Roman" w:eastAsia="宋体" w:hAnsi="Times New Roman" w:cs="Times New Roman"/>
                <w:color w:val="000000"/>
                <w:kern w:val="0"/>
                <w:sz w:val="24"/>
                <w:szCs w:val="24"/>
              </w:rPr>
            </w:pPr>
            <w:r w:rsidRPr="00B02DBC">
              <w:rPr>
                <w:rFonts w:ascii="Times New Roman" w:eastAsia="宋体" w:hAnsi="Times New Roman" w:cs="Times New Roman" w:hint="eastAsia"/>
                <w:color w:val="000000"/>
                <w:kern w:val="0"/>
                <w:sz w:val="24"/>
                <w:szCs w:val="24"/>
              </w:rPr>
              <w:t>T</w:t>
            </w:r>
          </w:p>
        </w:tc>
        <w:tc>
          <w:tcPr>
            <w:tcW w:w="1206" w:type="dxa"/>
          </w:tcPr>
          <w:p w14:paraId="5A354760" w14:textId="02DA2B0B" w:rsidR="00B53ED9" w:rsidRPr="0027400B" w:rsidRDefault="00B53ED9" w:rsidP="00B53ED9">
            <w:pPr>
              <w:widowControl/>
              <w:spacing w:line="360" w:lineRule="auto"/>
              <w:jc w:val="center"/>
              <w:rPr>
                <w:rFonts w:ascii="Times New Roman" w:hAnsi="Times New Roman" w:cs="Times New Roman"/>
                <w:sz w:val="24"/>
                <w:szCs w:val="24"/>
              </w:rPr>
            </w:pPr>
            <w:r>
              <w:rPr>
                <w:rFonts w:ascii="Times New Roman" w:hAnsi="Times New Roman" w:cs="Times New Roman" w:hint="eastAsia"/>
                <w:sz w:val="24"/>
                <w:szCs w:val="24"/>
              </w:rPr>
              <w:t>Input</w:t>
            </w:r>
          </w:p>
        </w:tc>
        <w:tc>
          <w:tcPr>
            <w:tcW w:w="1206" w:type="dxa"/>
            <w:shd w:val="clear" w:color="auto" w:fill="auto"/>
            <w:noWrap/>
            <w:hideMark/>
          </w:tcPr>
          <w:p w14:paraId="3258DBBE" w14:textId="65B553BE" w:rsidR="00B53ED9" w:rsidRPr="00B02DBC" w:rsidRDefault="00B53ED9" w:rsidP="00B53ED9">
            <w:pPr>
              <w:widowControl/>
              <w:spacing w:line="360" w:lineRule="auto"/>
              <w:jc w:val="center"/>
              <w:rPr>
                <w:rFonts w:ascii="Times New Roman" w:hAnsi="Times New Roman" w:cs="Times New Roman"/>
                <w:sz w:val="24"/>
                <w:szCs w:val="24"/>
              </w:rPr>
            </w:pPr>
            <w:r w:rsidRPr="0027400B">
              <w:rPr>
                <w:rFonts w:ascii="Times New Roman" w:hAnsi="Times New Roman" w:cs="Times New Roman" w:hint="eastAsia"/>
                <w:sz w:val="24"/>
                <w:szCs w:val="24"/>
              </w:rPr>
              <w:t xml:space="preserve">228.00 </w:t>
            </w:r>
          </w:p>
        </w:tc>
        <w:tc>
          <w:tcPr>
            <w:tcW w:w="1604" w:type="dxa"/>
            <w:shd w:val="clear" w:color="auto" w:fill="auto"/>
            <w:noWrap/>
            <w:hideMark/>
          </w:tcPr>
          <w:p w14:paraId="15F2DBB9" w14:textId="417607DB" w:rsidR="00B53ED9" w:rsidRPr="00B02DBC" w:rsidRDefault="00B53ED9" w:rsidP="00B53ED9">
            <w:pPr>
              <w:widowControl/>
              <w:spacing w:line="360" w:lineRule="auto"/>
              <w:jc w:val="center"/>
              <w:rPr>
                <w:rFonts w:ascii="Times New Roman" w:hAnsi="Times New Roman" w:cs="Times New Roman"/>
                <w:sz w:val="24"/>
                <w:szCs w:val="24"/>
              </w:rPr>
            </w:pPr>
            <w:r w:rsidRPr="0027400B">
              <w:rPr>
                <w:rFonts w:ascii="Times New Roman" w:hAnsi="Times New Roman" w:cs="Times New Roman" w:hint="eastAsia"/>
                <w:sz w:val="24"/>
                <w:szCs w:val="24"/>
              </w:rPr>
              <w:t xml:space="preserve">36.62 </w:t>
            </w:r>
          </w:p>
        </w:tc>
        <w:tc>
          <w:tcPr>
            <w:tcW w:w="1604" w:type="dxa"/>
            <w:shd w:val="clear" w:color="auto" w:fill="auto"/>
            <w:noWrap/>
            <w:hideMark/>
          </w:tcPr>
          <w:p w14:paraId="20E3F790" w14:textId="030B82D1" w:rsidR="00B53ED9" w:rsidRPr="00B02DBC" w:rsidRDefault="00B53ED9" w:rsidP="00B53ED9">
            <w:pPr>
              <w:widowControl/>
              <w:spacing w:line="360" w:lineRule="auto"/>
              <w:jc w:val="center"/>
              <w:rPr>
                <w:rFonts w:ascii="Times New Roman" w:hAnsi="Times New Roman" w:cs="Times New Roman"/>
                <w:sz w:val="24"/>
                <w:szCs w:val="24"/>
              </w:rPr>
            </w:pPr>
            <w:r w:rsidRPr="0027400B">
              <w:rPr>
                <w:rFonts w:ascii="Times New Roman" w:hAnsi="Times New Roman" w:cs="Times New Roman" w:hint="eastAsia"/>
                <w:sz w:val="24"/>
                <w:szCs w:val="24"/>
              </w:rPr>
              <w:t xml:space="preserve">5.77 </w:t>
            </w:r>
          </w:p>
        </w:tc>
        <w:tc>
          <w:tcPr>
            <w:tcW w:w="1463" w:type="dxa"/>
            <w:shd w:val="clear" w:color="auto" w:fill="auto"/>
            <w:noWrap/>
            <w:hideMark/>
          </w:tcPr>
          <w:p w14:paraId="649D215B" w14:textId="65F78BC7" w:rsidR="00B53ED9" w:rsidRPr="00B02DBC" w:rsidRDefault="00B53ED9" w:rsidP="00B53ED9">
            <w:pPr>
              <w:widowControl/>
              <w:spacing w:line="360" w:lineRule="auto"/>
              <w:jc w:val="center"/>
              <w:rPr>
                <w:rFonts w:ascii="Times New Roman" w:hAnsi="Times New Roman" w:cs="Times New Roman"/>
                <w:sz w:val="24"/>
                <w:szCs w:val="24"/>
              </w:rPr>
            </w:pPr>
            <w:r w:rsidRPr="0027400B">
              <w:rPr>
                <w:rFonts w:ascii="Times New Roman" w:hAnsi="Times New Roman" w:cs="Times New Roman" w:hint="eastAsia"/>
                <w:sz w:val="24"/>
                <w:szCs w:val="24"/>
              </w:rPr>
              <w:t xml:space="preserve">20.00 </w:t>
            </w:r>
          </w:p>
        </w:tc>
        <w:tc>
          <w:tcPr>
            <w:tcW w:w="1604" w:type="dxa"/>
            <w:shd w:val="clear" w:color="auto" w:fill="auto"/>
            <w:noWrap/>
            <w:hideMark/>
          </w:tcPr>
          <w:p w14:paraId="7B159C49" w14:textId="575A2EE6" w:rsidR="00B53ED9" w:rsidRPr="00B02DBC" w:rsidRDefault="00B53ED9" w:rsidP="00B53ED9">
            <w:pPr>
              <w:widowControl/>
              <w:spacing w:line="360" w:lineRule="auto"/>
              <w:jc w:val="center"/>
              <w:rPr>
                <w:rFonts w:ascii="Times New Roman" w:hAnsi="Times New Roman" w:cs="Times New Roman"/>
                <w:sz w:val="24"/>
                <w:szCs w:val="24"/>
              </w:rPr>
            </w:pPr>
            <w:r w:rsidRPr="0027400B">
              <w:rPr>
                <w:rFonts w:ascii="Times New Roman" w:hAnsi="Times New Roman" w:cs="Times New Roman" w:hint="eastAsia"/>
                <w:sz w:val="24"/>
                <w:szCs w:val="24"/>
              </w:rPr>
              <w:t xml:space="preserve">55.00 </w:t>
            </w:r>
          </w:p>
        </w:tc>
      </w:tr>
      <w:tr w:rsidR="00B53ED9" w:rsidRPr="00B02DBC" w14:paraId="5A01436E" w14:textId="77777777" w:rsidTr="00B53ED9">
        <w:trPr>
          <w:trHeight w:val="215"/>
          <w:jc w:val="center"/>
        </w:trPr>
        <w:tc>
          <w:tcPr>
            <w:tcW w:w="1206" w:type="dxa"/>
            <w:shd w:val="clear" w:color="auto" w:fill="auto"/>
            <w:noWrap/>
            <w:vAlign w:val="center"/>
            <w:hideMark/>
          </w:tcPr>
          <w:p w14:paraId="7D89EC58" w14:textId="77777777" w:rsidR="00B53ED9" w:rsidRPr="00B02DBC" w:rsidRDefault="00B53ED9" w:rsidP="00B53ED9">
            <w:pPr>
              <w:widowControl/>
              <w:spacing w:line="360" w:lineRule="auto"/>
              <w:jc w:val="center"/>
              <w:rPr>
                <w:rFonts w:ascii="Times New Roman" w:eastAsia="宋体" w:hAnsi="Times New Roman" w:cs="Times New Roman"/>
                <w:color w:val="000000"/>
                <w:kern w:val="0"/>
                <w:sz w:val="24"/>
                <w:szCs w:val="24"/>
              </w:rPr>
            </w:pPr>
            <w:r w:rsidRPr="00B02DBC">
              <w:rPr>
                <w:rFonts w:ascii="Times New Roman" w:eastAsia="宋体" w:hAnsi="Times New Roman" w:cs="Times New Roman" w:hint="eastAsia"/>
                <w:color w:val="000000"/>
                <w:kern w:val="0"/>
                <w:sz w:val="24"/>
                <w:szCs w:val="24"/>
              </w:rPr>
              <w:t>TS</w:t>
            </w:r>
          </w:p>
        </w:tc>
        <w:tc>
          <w:tcPr>
            <w:tcW w:w="1206" w:type="dxa"/>
          </w:tcPr>
          <w:p w14:paraId="203D9447" w14:textId="06B1FB8C" w:rsidR="00B53ED9" w:rsidRPr="0027400B" w:rsidRDefault="00B53ED9" w:rsidP="00B53ED9">
            <w:pPr>
              <w:widowControl/>
              <w:spacing w:line="360" w:lineRule="auto"/>
              <w:jc w:val="center"/>
              <w:rPr>
                <w:rFonts w:ascii="Times New Roman" w:hAnsi="Times New Roman" w:cs="Times New Roman"/>
                <w:sz w:val="24"/>
                <w:szCs w:val="24"/>
              </w:rPr>
            </w:pPr>
            <w:r>
              <w:rPr>
                <w:rFonts w:ascii="Times New Roman" w:hAnsi="Times New Roman" w:cs="Times New Roman" w:hint="eastAsia"/>
                <w:sz w:val="24"/>
                <w:szCs w:val="24"/>
              </w:rPr>
              <w:t>Input</w:t>
            </w:r>
          </w:p>
        </w:tc>
        <w:tc>
          <w:tcPr>
            <w:tcW w:w="1206" w:type="dxa"/>
            <w:shd w:val="clear" w:color="auto" w:fill="auto"/>
            <w:noWrap/>
            <w:hideMark/>
          </w:tcPr>
          <w:p w14:paraId="2F3CFA09" w14:textId="45495632" w:rsidR="00B53ED9" w:rsidRPr="00B02DBC" w:rsidRDefault="00B53ED9" w:rsidP="00B53ED9">
            <w:pPr>
              <w:widowControl/>
              <w:spacing w:line="360" w:lineRule="auto"/>
              <w:jc w:val="center"/>
              <w:rPr>
                <w:rFonts w:ascii="Times New Roman" w:hAnsi="Times New Roman" w:cs="Times New Roman"/>
                <w:sz w:val="24"/>
                <w:szCs w:val="24"/>
              </w:rPr>
            </w:pPr>
            <w:r w:rsidRPr="0027400B">
              <w:rPr>
                <w:rFonts w:ascii="Times New Roman" w:hAnsi="Times New Roman" w:cs="Times New Roman" w:hint="eastAsia"/>
                <w:sz w:val="24"/>
                <w:szCs w:val="24"/>
              </w:rPr>
              <w:t xml:space="preserve">228.00 </w:t>
            </w:r>
          </w:p>
        </w:tc>
        <w:tc>
          <w:tcPr>
            <w:tcW w:w="1604" w:type="dxa"/>
            <w:shd w:val="clear" w:color="auto" w:fill="auto"/>
            <w:noWrap/>
            <w:hideMark/>
          </w:tcPr>
          <w:p w14:paraId="5150EDBB" w14:textId="692FA6A8" w:rsidR="00B53ED9" w:rsidRPr="00B02DBC" w:rsidRDefault="00B53ED9" w:rsidP="00B53ED9">
            <w:pPr>
              <w:widowControl/>
              <w:spacing w:line="360" w:lineRule="auto"/>
              <w:jc w:val="center"/>
              <w:rPr>
                <w:rFonts w:ascii="Times New Roman" w:hAnsi="Times New Roman" w:cs="Times New Roman"/>
                <w:sz w:val="24"/>
                <w:szCs w:val="24"/>
              </w:rPr>
            </w:pPr>
            <w:r w:rsidRPr="0027400B">
              <w:rPr>
                <w:rFonts w:ascii="Times New Roman" w:hAnsi="Times New Roman" w:cs="Times New Roman" w:hint="eastAsia"/>
                <w:sz w:val="24"/>
                <w:szCs w:val="24"/>
              </w:rPr>
              <w:t xml:space="preserve">25.70 </w:t>
            </w:r>
          </w:p>
        </w:tc>
        <w:tc>
          <w:tcPr>
            <w:tcW w:w="1604" w:type="dxa"/>
            <w:shd w:val="clear" w:color="auto" w:fill="auto"/>
            <w:noWrap/>
            <w:hideMark/>
          </w:tcPr>
          <w:p w14:paraId="28BCFD32" w14:textId="3C2A118E" w:rsidR="00B53ED9" w:rsidRPr="00B02DBC" w:rsidRDefault="00B53ED9" w:rsidP="00B53ED9">
            <w:pPr>
              <w:widowControl/>
              <w:spacing w:line="360" w:lineRule="auto"/>
              <w:jc w:val="center"/>
              <w:rPr>
                <w:rFonts w:ascii="Times New Roman" w:hAnsi="Times New Roman" w:cs="Times New Roman"/>
                <w:sz w:val="24"/>
                <w:szCs w:val="24"/>
              </w:rPr>
            </w:pPr>
            <w:r w:rsidRPr="0027400B">
              <w:rPr>
                <w:rFonts w:ascii="Times New Roman" w:hAnsi="Times New Roman" w:cs="Times New Roman" w:hint="eastAsia"/>
                <w:sz w:val="24"/>
                <w:szCs w:val="24"/>
              </w:rPr>
              <w:t xml:space="preserve">27.92 </w:t>
            </w:r>
          </w:p>
        </w:tc>
        <w:tc>
          <w:tcPr>
            <w:tcW w:w="1463" w:type="dxa"/>
            <w:shd w:val="clear" w:color="auto" w:fill="auto"/>
            <w:noWrap/>
            <w:hideMark/>
          </w:tcPr>
          <w:p w14:paraId="754A2DF8" w14:textId="7EA7C3AD" w:rsidR="00B53ED9" w:rsidRPr="00B02DBC" w:rsidRDefault="00B53ED9" w:rsidP="00B53ED9">
            <w:pPr>
              <w:widowControl/>
              <w:spacing w:line="360" w:lineRule="auto"/>
              <w:jc w:val="center"/>
              <w:rPr>
                <w:rFonts w:ascii="Times New Roman" w:hAnsi="Times New Roman" w:cs="Times New Roman"/>
                <w:sz w:val="24"/>
                <w:szCs w:val="24"/>
              </w:rPr>
            </w:pPr>
            <w:r w:rsidRPr="0027400B">
              <w:rPr>
                <w:rFonts w:ascii="Times New Roman" w:hAnsi="Times New Roman" w:cs="Times New Roman" w:hint="eastAsia"/>
                <w:sz w:val="24"/>
                <w:szCs w:val="24"/>
              </w:rPr>
              <w:t xml:space="preserve">0.16 </w:t>
            </w:r>
          </w:p>
        </w:tc>
        <w:tc>
          <w:tcPr>
            <w:tcW w:w="1604" w:type="dxa"/>
            <w:shd w:val="clear" w:color="auto" w:fill="auto"/>
            <w:noWrap/>
            <w:hideMark/>
          </w:tcPr>
          <w:p w14:paraId="39D275E2" w14:textId="0871DF83" w:rsidR="00B53ED9" w:rsidRPr="00B02DBC" w:rsidRDefault="00B53ED9" w:rsidP="00B53ED9">
            <w:pPr>
              <w:widowControl/>
              <w:spacing w:line="360" w:lineRule="auto"/>
              <w:jc w:val="center"/>
              <w:rPr>
                <w:rFonts w:ascii="Times New Roman" w:hAnsi="Times New Roman" w:cs="Times New Roman"/>
                <w:sz w:val="24"/>
                <w:szCs w:val="24"/>
              </w:rPr>
            </w:pPr>
            <w:r w:rsidRPr="0027400B">
              <w:rPr>
                <w:rFonts w:ascii="Times New Roman" w:hAnsi="Times New Roman" w:cs="Times New Roman" w:hint="eastAsia"/>
                <w:sz w:val="24"/>
                <w:szCs w:val="24"/>
              </w:rPr>
              <w:t xml:space="preserve">100.00 </w:t>
            </w:r>
          </w:p>
        </w:tc>
      </w:tr>
      <w:tr w:rsidR="00B53ED9" w:rsidRPr="00B02DBC" w14:paraId="414FA0C8" w14:textId="77777777" w:rsidTr="00B53ED9">
        <w:trPr>
          <w:trHeight w:val="215"/>
          <w:jc w:val="center"/>
        </w:trPr>
        <w:tc>
          <w:tcPr>
            <w:tcW w:w="1206" w:type="dxa"/>
            <w:shd w:val="clear" w:color="auto" w:fill="auto"/>
            <w:noWrap/>
            <w:vAlign w:val="center"/>
            <w:hideMark/>
          </w:tcPr>
          <w:p w14:paraId="7D84B51D" w14:textId="77777777" w:rsidR="00B53ED9" w:rsidRPr="00B02DBC" w:rsidRDefault="00B53ED9" w:rsidP="00B53ED9">
            <w:pPr>
              <w:widowControl/>
              <w:spacing w:line="360" w:lineRule="auto"/>
              <w:jc w:val="center"/>
              <w:rPr>
                <w:rFonts w:ascii="Times New Roman" w:eastAsia="宋体" w:hAnsi="Times New Roman" w:cs="Times New Roman"/>
                <w:color w:val="000000"/>
                <w:kern w:val="0"/>
                <w:sz w:val="24"/>
                <w:szCs w:val="24"/>
              </w:rPr>
            </w:pPr>
            <w:r w:rsidRPr="00B02DBC">
              <w:rPr>
                <w:rFonts w:ascii="Times New Roman" w:eastAsia="宋体" w:hAnsi="Times New Roman" w:cs="Times New Roman" w:hint="eastAsia"/>
                <w:color w:val="000000"/>
                <w:kern w:val="0"/>
                <w:sz w:val="24"/>
                <w:szCs w:val="24"/>
              </w:rPr>
              <w:t>VS</w:t>
            </w:r>
          </w:p>
        </w:tc>
        <w:tc>
          <w:tcPr>
            <w:tcW w:w="1206" w:type="dxa"/>
          </w:tcPr>
          <w:p w14:paraId="1D6668BD" w14:textId="750BE653" w:rsidR="00B53ED9" w:rsidRPr="0027400B" w:rsidRDefault="00B53ED9" w:rsidP="00B53ED9">
            <w:pPr>
              <w:widowControl/>
              <w:spacing w:line="360" w:lineRule="auto"/>
              <w:jc w:val="center"/>
              <w:rPr>
                <w:rFonts w:ascii="Times New Roman" w:hAnsi="Times New Roman" w:cs="Times New Roman"/>
                <w:sz w:val="24"/>
                <w:szCs w:val="24"/>
              </w:rPr>
            </w:pPr>
            <w:r>
              <w:rPr>
                <w:rFonts w:ascii="Times New Roman" w:hAnsi="Times New Roman" w:cs="Times New Roman" w:hint="eastAsia"/>
                <w:sz w:val="24"/>
                <w:szCs w:val="24"/>
              </w:rPr>
              <w:t>Input</w:t>
            </w:r>
          </w:p>
        </w:tc>
        <w:tc>
          <w:tcPr>
            <w:tcW w:w="1206" w:type="dxa"/>
            <w:shd w:val="clear" w:color="auto" w:fill="auto"/>
            <w:noWrap/>
            <w:hideMark/>
          </w:tcPr>
          <w:p w14:paraId="672517CA" w14:textId="2DCC9C6E" w:rsidR="00B53ED9" w:rsidRPr="00B02DBC" w:rsidRDefault="00B53ED9" w:rsidP="00B53ED9">
            <w:pPr>
              <w:widowControl/>
              <w:spacing w:line="360" w:lineRule="auto"/>
              <w:jc w:val="center"/>
              <w:rPr>
                <w:rFonts w:ascii="Times New Roman" w:hAnsi="Times New Roman" w:cs="Times New Roman"/>
                <w:sz w:val="24"/>
                <w:szCs w:val="24"/>
              </w:rPr>
            </w:pPr>
            <w:r w:rsidRPr="0027400B">
              <w:rPr>
                <w:rFonts w:ascii="Times New Roman" w:hAnsi="Times New Roman" w:cs="Times New Roman" w:hint="eastAsia"/>
                <w:sz w:val="24"/>
                <w:szCs w:val="24"/>
              </w:rPr>
              <w:t xml:space="preserve">228.00 </w:t>
            </w:r>
          </w:p>
        </w:tc>
        <w:tc>
          <w:tcPr>
            <w:tcW w:w="1604" w:type="dxa"/>
            <w:shd w:val="clear" w:color="auto" w:fill="auto"/>
            <w:noWrap/>
            <w:hideMark/>
          </w:tcPr>
          <w:p w14:paraId="150E7CC6" w14:textId="702AA12F" w:rsidR="00B53ED9" w:rsidRPr="00B02DBC" w:rsidRDefault="00B53ED9" w:rsidP="00B53ED9">
            <w:pPr>
              <w:widowControl/>
              <w:spacing w:line="360" w:lineRule="auto"/>
              <w:jc w:val="center"/>
              <w:rPr>
                <w:rFonts w:ascii="Times New Roman" w:hAnsi="Times New Roman" w:cs="Times New Roman"/>
                <w:sz w:val="24"/>
                <w:szCs w:val="24"/>
              </w:rPr>
            </w:pPr>
            <w:r w:rsidRPr="0027400B">
              <w:rPr>
                <w:rFonts w:ascii="Times New Roman" w:hAnsi="Times New Roman" w:cs="Times New Roman" w:hint="eastAsia"/>
                <w:sz w:val="24"/>
                <w:szCs w:val="24"/>
              </w:rPr>
              <w:t xml:space="preserve">79.43 </w:t>
            </w:r>
          </w:p>
        </w:tc>
        <w:tc>
          <w:tcPr>
            <w:tcW w:w="1604" w:type="dxa"/>
            <w:shd w:val="clear" w:color="auto" w:fill="auto"/>
            <w:noWrap/>
            <w:hideMark/>
          </w:tcPr>
          <w:p w14:paraId="67D569FB" w14:textId="11741EDB" w:rsidR="00B53ED9" w:rsidRPr="00B02DBC" w:rsidRDefault="00B53ED9" w:rsidP="00B53ED9">
            <w:pPr>
              <w:widowControl/>
              <w:spacing w:line="360" w:lineRule="auto"/>
              <w:jc w:val="center"/>
              <w:rPr>
                <w:rFonts w:ascii="Times New Roman" w:hAnsi="Times New Roman" w:cs="Times New Roman"/>
                <w:sz w:val="24"/>
                <w:szCs w:val="24"/>
              </w:rPr>
            </w:pPr>
            <w:r w:rsidRPr="0027400B">
              <w:rPr>
                <w:rFonts w:ascii="Times New Roman" w:hAnsi="Times New Roman" w:cs="Times New Roman" w:hint="eastAsia"/>
                <w:sz w:val="24"/>
                <w:szCs w:val="24"/>
              </w:rPr>
              <w:t xml:space="preserve">18.06 </w:t>
            </w:r>
          </w:p>
        </w:tc>
        <w:tc>
          <w:tcPr>
            <w:tcW w:w="1463" w:type="dxa"/>
            <w:shd w:val="clear" w:color="auto" w:fill="auto"/>
            <w:noWrap/>
            <w:hideMark/>
          </w:tcPr>
          <w:p w14:paraId="014FA8EA" w14:textId="0C6AACA9" w:rsidR="00B53ED9" w:rsidRPr="00B02DBC" w:rsidRDefault="00B53ED9" w:rsidP="00B53ED9">
            <w:pPr>
              <w:widowControl/>
              <w:spacing w:line="360" w:lineRule="auto"/>
              <w:jc w:val="center"/>
              <w:rPr>
                <w:rFonts w:ascii="Times New Roman" w:hAnsi="Times New Roman" w:cs="Times New Roman"/>
                <w:sz w:val="24"/>
                <w:szCs w:val="24"/>
              </w:rPr>
            </w:pPr>
            <w:r w:rsidRPr="0027400B">
              <w:rPr>
                <w:rFonts w:ascii="Times New Roman" w:hAnsi="Times New Roman" w:cs="Times New Roman" w:hint="eastAsia"/>
                <w:sz w:val="24"/>
                <w:szCs w:val="24"/>
              </w:rPr>
              <w:t xml:space="preserve">20.67 </w:t>
            </w:r>
          </w:p>
        </w:tc>
        <w:tc>
          <w:tcPr>
            <w:tcW w:w="1604" w:type="dxa"/>
            <w:shd w:val="clear" w:color="auto" w:fill="auto"/>
            <w:noWrap/>
            <w:hideMark/>
          </w:tcPr>
          <w:p w14:paraId="680FCD9B" w14:textId="7306C684" w:rsidR="00B53ED9" w:rsidRPr="00B02DBC" w:rsidRDefault="00B53ED9" w:rsidP="00B53ED9">
            <w:pPr>
              <w:widowControl/>
              <w:spacing w:line="360" w:lineRule="auto"/>
              <w:jc w:val="center"/>
              <w:rPr>
                <w:rFonts w:ascii="Times New Roman" w:hAnsi="Times New Roman" w:cs="Times New Roman"/>
                <w:sz w:val="24"/>
                <w:szCs w:val="24"/>
              </w:rPr>
            </w:pPr>
            <w:r w:rsidRPr="0027400B">
              <w:rPr>
                <w:rFonts w:ascii="Times New Roman" w:hAnsi="Times New Roman" w:cs="Times New Roman" w:hint="eastAsia"/>
                <w:sz w:val="24"/>
                <w:szCs w:val="24"/>
              </w:rPr>
              <w:t xml:space="preserve">100.00 </w:t>
            </w:r>
          </w:p>
        </w:tc>
      </w:tr>
      <w:tr w:rsidR="00B53ED9" w:rsidRPr="00B02DBC" w14:paraId="4C7A2CE1" w14:textId="77777777" w:rsidTr="00B53ED9">
        <w:trPr>
          <w:trHeight w:val="215"/>
          <w:jc w:val="center"/>
        </w:trPr>
        <w:tc>
          <w:tcPr>
            <w:tcW w:w="1206" w:type="dxa"/>
            <w:shd w:val="clear" w:color="auto" w:fill="auto"/>
            <w:noWrap/>
            <w:vAlign w:val="center"/>
            <w:hideMark/>
          </w:tcPr>
          <w:p w14:paraId="26D7E60F" w14:textId="77777777" w:rsidR="00B53ED9" w:rsidRPr="00B02DBC" w:rsidRDefault="00B53ED9" w:rsidP="00B53ED9">
            <w:pPr>
              <w:widowControl/>
              <w:spacing w:line="360" w:lineRule="auto"/>
              <w:jc w:val="center"/>
              <w:rPr>
                <w:rFonts w:ascii="Times New Roman" w:eastAsia="宋体" w:hAnsi="Times New Roman" w:cs="Times New Roman"/>
                <w:color w:val="000000"/>
                <w:kern w:val="0"/>
                <w:sz w:val="24"/>
                <w:szCs w:val="24"/>
              </w:rPr>
            </w:pPr>
            <w:proofErr w:type="spellStart"/>
            <w:r w:rsidRPr="00B02DBC">
              <w:rPr>
                <w:rFonts w:ascii="Times New Roman" w:eastAsia="宋体" w:hAnsi="Times New Roman" w:cs="Times New Roman" w:hint="eastAsia"/>
                <w:color w:val="000000"/>
                <w:kern w:val="0"/>
                <w:sz w:val="24"/>
                <w:szCs w:val="24"/>
              </w:rPr>
              <w:t>pHAD</w:t>
            </w:r>
            <w:proofErr w:type="spellEnd"/>
          </w:p>
        </w:tc>
        <w:tc>
          <w:tcPr>
            <w:tcW w:w="1206" w:type="dxa"/>
          </w:tcPr>
          <w:p w14:paraId="5B1AC335" w14:textId="64900563" w:rsidR="00B53ED9" w:rsidRPr="0027400B" w:rsidRDefault="00B53ED9" w:rsidP="00B53ED9">
            <w:pPr>
              <w:widowControl/>
              <w:spacing w:line="360" w:lineRule="auto"/>
              <w:jc w:val="center"/>
              <w:rPr>
                <w:rFonts w:ascii="Times New Roman" w:hAnsi="Times New Roman" w:cs="Times New Roman"/>
                <w:sz w:val="24"/>
                <w:szCs w:val="24"/>
              </w:rPr>
            </w:pPr>
            <w:r>
              <w:rPr>
                <w:rFonts w:ascii="Times New Roman" w:hAnsi="Times New Roman" w:cs="Times New Roman" w:hint="eastAsia"/>
                <w:sz w:val="24"/>
                <w:szCs w:val="24"/>
              </w:rPr>
              <w:t>Input</w:t>
            </w:r>
          </w:p>
        </w:tc>
        <w:tc>
          <w:tcPr>
            <w:tcW w:w="1206" w:type="dxa"/>
            <w:shd w:val="clear" w:color="auto" w:fill="auto"/>
            <w:noWrap/>
            <w:hideMark/>
          </w:tcPr>
          <w:p w14:paraId="43A19947" w14:textId="36A5F9C5" w:rsidR="00B53ED9" w:rsidRPr="00B02DBC" w:rsidRDefault="00B53ED9" w:rsidP="00B53ED9">
            <w:pPr>
              <w:widowControl/>
              <w:spacing w:line="360" w:lineRule="auto"/>
              <w:jc w:val="center"/>
              <w:rPr>
                <w:rFonts w:ascii="Times New Roman" w:hAnsi="Times New Roman" w:cs="Times New Roman"/>
                <w:sz w:val="24"/>
                <w:szCs w:val="24"/>
              </w:rPr>
            </w:pPr>
            <w:r w:rsidRPr="0027400B">
              <w:rPr>
                <w:rFonts w:ascii="Times New Roman" w:hAnsi="Times New Roman" w:cs="Times New Roman" w:hint="eastAsia"/>
                <w:sz w:val="24"/>
                <w:szCs w:val="24"/>
              </w:rPr>
              <w:t xml:space="preserve">228.00 </w:t>
            </w:r>
          </w:p>
        </w:tc>
        <w:tc>
          <w:tcPr>
            <w:tcW w:w="1604" w:type="dxa"/>
            <w:shd w:val="clear" w:color="auto" w:fill="auto"/>
            <w:noWrap/>
            <w:hideMark/>
          </w:tcPr>
          <w:p w14:paraId="29820BBE" w14:textId="40DA46DA" w:rsidR="00B53ED9" w:rsidRPr="00B02DBC" w:rsidRDefault="00B53ED9" w:rsidP="00B53ED9">
            <w:pPr>
              <w:widowControl/>
              <w:spacing w:line="360" w:lineRule="auto"/>
              <w:jc w:val="center"/>
              <w:rPr>
                <w:rFonts w:ascii="Times New Roman" w:hAnsi="Times New Roman" w:cs="Times New Roman"/>
                <w:sz w:val="24"/>
                <w:szCs w:val="24"/>
              </w:rPr>
            </w:pPr>
            <w:r w:rsidRPr="0027400B">
              <w:rPr>
                <w:rFonts w:ascii="Times New Roman" w:hAnsi="Times New Roman" w:cs="Times New Roman" w:hint="eastAsia"/>
                <w:sz w:val="24"/>
                <w:szCs w:val="24"/>
              </w:rPr>
              <w:t xml:space="preserve">7.29 </w:t>
            </w:r>
          </w:p>
        </w:tc>
        <w:tc>
          <w:tcPr>
            <w:tcW w:w="1604" w:type="dxa"/>
            <w:shd w:val="clear" w:color="auto" w:fill="auto"/>
            <w:noWrap/>
            <w:hideMark/>
          </w:tcPr>
          <w:p w14:paraId="7D092E6B" w14:textId="0892445E" w:rsidR="00B53ED9" w:rsidRPr="00B02DBC" w:rsidRDefault="00B53ED9" w:rsidP="00B53ED9">
            <w:pPr>
              <w:widowControl/>
              <w:spacing w:line="360" w:lineRule="auto"/>
              <w:jc w:val="center"/>
              <w:rPr>
                <w:rFonts w:ascii="Times New Roman" w:hAnsi="Times New Roman" w:cs="Times New Roman"/>
                <w:sz w:val="24"/>
                <w:szCs w:val="24"/>
              </w:rPr>
            </w:pPr>
            <w:r w:rsidRPr="0027400B">
              <w:rPr>
                <w:rFonts w:ascii="Times New Roman" w:hAnsi="Times New Roman" w:cs="Times New Roman" w:hint="eastAsia"/>
                <w:sz w:val="24"/>
                <w:szCs w:val="24"/>
              </w:rPr>
              <w:t xml:space="preserve">0.67 </w:t>
            </w:r>
          </w:p>
        </w:tc>
        <w:tc>
          <w:tcPr>
            <w:tcW w:w="1463" w:type="dxa"/>
            <w:shd w:val="clear" w:color="auto" w:fill="auto"/>
            <w:noWrap/>
            <w:hideMark/>
          </w:tcPr>
          <w:p w14:paraId="6446BA20" w14:textId="5F14E811" w:rsidR="00B53ED9" w:rsidRPr="00B02DBC" w:rsidRDefault="00B53ED9" w:rsidP="00B53ED9">
            <w:pPr>
              <w:widowControl/>
              <w:spacing w:line="360" w:lineRule="auto"/>
              <w:jc w:val="center"/>
              <w:rPr>
                <w:rFonts w:ascii="Times New Roman" w:hAnsi="Times New Roman" w:cs="Times New Roman"/>
                <w:sz w:val="24"/>
                <w:szCs w:val="24"/>
              </w:rPr>
            </w:pPr>
            <w:r w:rsidRPr="0027400B">
              <w:rPr>
                <w:rFonts w:ascii="Times New Roman" w:hAnsi="Times New Roman" w:cs="Times New Roman" w:hint="eastAsia"/>
                <w:sz w:val="24"/>
                <w:szCs w:val="24"/>
              </w:rPr>
              <w:t xml:space="preserve">6.00 </w:t>
            </w:r>
          </w:p>
        </w:tc>
        <w:tc>
          <w:tcPr>
            <w:tcW w:w="1604" w:type="dxa"/>
            <w:shd w:val="clear" w:color="auto" w:fill="auto"/>
            <w:noWrap/>
            <w:hideMark/>
          </w:tcPr>
          <w:p w14:paraId="085F5630" w14:textId="6775E162" w:rsidR="00B53ED9" w:rsidRPr="00B02DBC" w:rsidRDefault="00B53ED9" w:rsidP="00B53ED9">
            <w:pPr>
              <w:widowControl/>
              <w:spacing w:line="360" w:lineRule="auto"/>
              <w:jc w:val="center"/>
              <w:rPr>
                <w:rFonts w:ascii="Times New Roman" w:hAnsi="Times New Roman" w:cs="Times New Roman"/>
                <w:sz w:val="24"/>
                <w:szCs w:val="24"/>
              </w:rPr>
            </w:pPr>
            <w:r w:rsidRPr="0027400B">
              <w:rPr>
                <w:rFonts w:ascii="Times New Roman" w:hAnsi="Times New Roman" w:cs="Times New Roman" w:hint="eastAsia"/>
                <w:sz w:val="24"/>
                <w:szCs w:val="24"/>
              </w:rPr>
              <w:t xml:space="preserve">9.80 </w:t>
            </w:r>
          </w:p>
        </w:tc>
      </w:tr>
      <w:tr w:rsidR="00B53ED9" w:rsidRPr="00B02DBC" w14:paraId="422C6794" w14:textId="77777777" w:rsidTr="00B53ED9">
        <w:trPr>
          <w:trHeight w:val="215"/>
          <w:jc w:val="center"/>
        </w:trPr>
        <w:tc>
          <w:tcPr>
            <w:tcW w:w="1206" w:type="dxa"/>
            <w:shd w:val="clear" w:color="auto" w:fill="auto"/>
            <w:noWrap/>
            <w:vAlign w:val="center"/>
            <w:hideMark/>
          </w:tcPr>
          <w:p w14:paraId="06188B7C" w14:textId="77777777" w:rsidR="00B53ED9" w:rsidRPr="00B02DBC" w:rsidRDefault="00B53ED9" w:rsidP="00B53ED9">
            <w:pPr>
              <w:widowControl/>
              <w:spacing w:line="360" w:lineRule="auto"/>
              <w:jc w:val="center"/>
              <w:rPr>
                <w:rFonts w:ascii="Times New Roman" w:eastAsia="宋体" w:hAnsi="Times New Roman" w:cs="Times New Roman"/>
                <w:color w:val="000000"/>
                <w:kern w:val="0"/>
                <w:sz w:val="24"/>
                <w:szCs w:val="24"/>
              </w:rPr>
            </w:pPr>
            <w:r w:rsidRPr="00B02DBC">
              <w:rPr>
                <w:rFonts w:ascii="Times New Roman" w:eastAsia="宋体" w:hAnsi="Times New Roman" w:cs="Times New Roman" w:hint="eastAsia"/>
                <w:color w:val="000000"/>
                <w:kern w:val="0"/>
                <w:sz w:val="24"/>
                <w:szCs w:val="24"/>
              </w:rPr>
              <w:t>DT</w:t>
            </w:r>
          </w:p>
        </w:tc>
        <w:tc>
          <w:tcPr>
            <w:tcW w:w="1206" w:type="dxa"/>
          </w:tcPr>
          <w:p w14:paraId="532C912D" w14:textId="042B92A4" w:rsidR="00B53ED9" w:rsidRPr="0027400B" w:rsidRDefault="00B53ED9" w:rsidP="00B53ED9">
            <w:pPr>
              <w:widowControl/>
              <w:spacing w:line="360" w:lineRule="auto"/>
              <w:jc w:val="center"/>
              <w:rPr>
                <w:rFonts w:ascii="Times New Roman" w:hAnsi="Times New Roman" w:cs="Times New Roman"/>
                <w:sz w:val="24"/>
                <w:szCs w:val="24"/>
              </w:rPr>
            </w:pPr>
            <w:r>
              <w:rPr>
                <w:rFonts w:ascii="Times New Roman" w:hAnsi="Times New Roman" w:cs="Times New Roman" w:hint="eastAsia"/>
                <w:sz w:val="24"/>
                <w:szCs w:val="24"/>
              </w:rPr>
              <w:t>Input</w:t>
            </w:r>
          </w:p>
        </w:tc>
        <w:tc>
          <w:tcPr>
            <w:tcW w:w="1206" w:type="dxa"/>
            <w:shd w:val="clear" w:color="auto" w:fill="auto"/>
            <w:noWrap/>
            <w:hideMark/>
          </w:tcPr>
          <w:p w14:paraId="76ABBC0E" w14:textId="78A14F67" w:rsidR="00B53ED9" w:rsidRPr="00B02DBC" w:rsidRDefault="00B53ED9" w:rsidP="00B53ED9">
            <w:pPr>
              <w:widowControl/>
              <w:spacing w:line="360" w:lineRule="auto"/>
              <w:jc w:val="center"/>
              <w:rPr>
                <w:rFonts w:ascii="Times New Roman" w:hAnsi="Times New Roman" w:cs="Times New Roman"/>
                <w:sz w:val="24"/>
                <w:szCs w:val="24"/>
              </w:rPr>
            </w:pPr>
            <w:r w:rsidRPr="0027400B">
              <w:rPr>
                <w:rFonts w:ascii="Times New Roman" w:hAnsi="Times New Roman" w:cs="Times New Roman" w:hint="eastAsia"/>
                <w:sz w:val="24"/>
                <w:szCs w:val="24"/>
              </w:rPr>
              <w:t xml:space="preserve">228.00 </w:t>
            </w:r>
          </w:p>
        </w:tc>
        <w:tc>
          <w:tcPr>
            <w:tcW w:w="1604" w:type="dxa"/>
            <w:shd w:val="clear" w:color="auto" w:fill="auto"/>
            <w:noWrap/>
            <w:hideMark/>
          </w:tcPr>
          <w:p w14:paraId="355A6524" w14:textId="50FE78E5" w:rsidR="00B53ED9" w:rsidRPr="00B02DBC" w:rsidRDefault="00B53ED9" w:rsidP="00B53ED9">
            <w:pPr>
              <w:widowControl/>
              <w:spacing w:line="360" w:lineRule="auto"/>
              <w:jc w:val="center"/>
              <w:rPr>
                <w:rFonts w:ascii="Times New Roman" w:hAnsi="Times New Roman" w:cs="Times New Roman"/>
                <w:sz w:val="24"/>
                <w:szCs w:val="24"/>
              </w:rPr>
            </w:pPr>
            <w:r w:rsidRPr="0027400B">
              <w:rPr>
                <w:rFonts w:ascii="Times New Roman" w:hAnsi="Times New Roman" w:cs="Times New Roman" w:hint="eastAsia"/>
                <w:sz w:val="24"/>
                <w:szCs w:val="24"/>
              </w:rPr>
              <w:t xml:space="preserve">31.75 </w:t>
            </w:r>
          </w:p>
        </w:tc>
        <w:tc>
          <w:tcPr>
            <w:tcW w:w="1604" w:type="dxa"/>
            <w:shd w:val="clear" w:color="auto" w:fill="auto"/>
            <w:noWrap/>
            <w:hideMark/>
          </w:tcPr>
          <w:p w14:paraId="67E6D9E3" w14:textId="7A7555E2" w:rsidR="00B53ED9" w:rsidRPr="00B02DBC" w:rsidRDefault="00B53ED9" w:rsidP="00B53ED9">
            <w:pPr>
              <w:widowControl/>
              <w:spacing w:line="360" w:lineRule="auto"/>
              <w:jc w:val="center"/>
              <w:rPr>
                <w:rFonts w:ascii="Times New Roman" w:hAnsi="Times New Roman" w:cs="Times New Roman"/>
                <w:sz w:val="24"/>
                <w:szCs w:val="24"/>
              </w:rPr>
            </w:pPr>
            <w:r w:rsidRPr="0027400B">
              <w:rPr>
                <w:rFonts w:ascii="Times New Roman" w:hAnsi="Times New Roman" w:cs="Times New Roman" w:hint="eastAsia"/>
                <w:sz w:val="24"/>
                <w:szCs w:val="24"/>
              </w:rPr>
              <w:t xml:space="preserve">22.67 </w:t>
            </w:r>
          </w:p>
        </w:tc>
        <w:tc>
          <w:tcPr>
            <w:tcW w:w="1463" w:type="dxa"/>
            <w:shd w:val="clear" w:color="auto" w:fill="auto"/>
            <w:noWrap/>
            <w:hideMark/>
          </w:tcPr>
          <w:p w14:paraId="1E41C211" w14:textId="227513C1" w:rsidR="00B53ED9" w:rsidRPr="00B02DBC" w:rsidRDefault="00B53ED9" w:rsidP="00B53ED9">
            <w:pPr>
              <w:widowControl/>
              <w:spacing w:line="360" w:lineRule="auto"/>
              <w:jc w:val="center"/>
              <w:rPr>
                <w:rFonts w:ascii="Times New Roman" w:hAnsi="Times New Roman" w:cs="Times New Roman"/>
                <w:sz w:val="24"/>
                <w:szCs w:val="24"/>
              </w:rPr>
            </w:pPr>
            <w:r w:rsidRPr="0027400B">
              <w:rPr>
                <w:rFonts w:ascii="Times New Roman" w:hAnsi="Times New Roman" w:cs="Times New Roman" w:hint="eastAsia"/>
                <w:sz w:val="24"/>
                <w:szCs w:val="24"/>
              </w:rPr>
              <w:t xml:space="preserve">2.00 </w:t>
            </w:r>
          </w:p>
        </w:tc>
        <w:tc>
          <w:tcPr>
            <w:tcW w:w="1604" w:type="dxa"/>
            <w:shd w:val="clear" w:color="auto" w:fill="auto"/>
            <w:noWrap/>
            <w:hideMark/>
          </w:tcPr>
          <w:p w14:paraId="5BBECF87" w14:textId="55446430" w:rsidR="00B53ED9" w:rsidRPr="00B02DBC" w:rsidRDefault="00B53ED9" w:rsidP="00B53ED9">
            <w:pPr>
              <w:widowControl/>
              <w:spacing w:line="360" w:lineRule="auto"/>
              <w:jc w:val="center"/>
              <w:rPr>
                <w:rFonts w:ascii="Times New Roman" w:hAnsi="Times New Roman" w:cs="Times New Roman"/>
                <w:sz w:val="24"/>
                <w:szCs w:val="24"/>
              </w:rPr>
            </w:pPr>
            <w:r w:rsidRPr="0027400B">
              <w:rPr>
                <w:rFonts w:ascii="Times New Roman" w:hAnsi="Times New Roman" w:cs="Times New Roman" w:hint="eastAsia"/>
                <w:sz w:val="24"/>
                <w:szCs w:val="24"/>
              </w:rPr>
              <w:t xml:space="preserve">100.00 </w:t>
            </w:r>
          </w:p>
        </w:tc>
      </w:tr>
      <w:tr w:rsidR="00B53ED9" w:rsidRPr="00B02DBC" w14:paraId="1BA78B6C" w14:textId="77777777" w:rsidTr="00B53ED9">
        <w:trPr>
          <w:trHeight w:val="215"/>
          <w:jc w:val="center"/>
        </w:trPr>
        <w:tc>
          <w:tcPr>
            <w:tcW w:w="1206" w:type="dxa"/>
            <w:shd w:val="clear" w:color="auto" w:fill="auto"/>
            <w:noWrap/>
            <w:vAlign w:val="center"/>
            <w:hideMark/>
          </w:tcPr>
          <w:p w14:paraId="3C8E6412" w14:textId="77777777" w:rsidR="00B53ED9" w:rsidRPr="00B02DBC" w:rsidRDefault="00B53ED9" w:rsidP="00B53ED9">
            <w:pPr>
              <w:widowControl/>
              <w:spacing w:line="360" w:lineRule="auto"/>
              <w:jc w:val="center"/>
              <w:rPr>
                <w:rFonts w:ascii="Times New Roman" w:eastAsia="宋体" w:hAnsi="Times New Roman" w:cs="Times New Roman"/>
                <w:color w:val="000000"/>
                <w:kern w:val="0"/>
                <w:sz w:val="24"/>
                <w:szCs w:val="24"/>
              </w:rPr>
            </w:pPr>
            <w:r w:rsidRPr="00B02DBC">
              <w:rPr>
                <w:rFonts w:ascii="Times New Roman" w:eastAsia="宋体" w:hAnsi="Times New Roman" w:cs="Times New Roman" w:hint="eastAsia"/>
                <w:color w:val="000000"/>
                <w:kern w:val="0"/>
                <w:sz w:val="24"/>
                <w:szCs w:val="24"/>
              </w:rPr>
              <w:t>MY</w:t>
            </w:r>
          </w:p>
        </w:tc>
        <w:tc>
          <w:tcPr>
            <w:tcW w:w="1206" w:type="dxa"/>
          </w:tcPr>
          <w:p w14:paraId="4062365D" w14:textId="16A551BB" w:rsidR="00B53ED9" w:rsidRPr="0027400B" w:rsidRDefault="00B53ED9" w:rsidP="00B53ED9">
            <w:pPr>
              <w:widowControl/>
              <w:spacing w:line="360" w:lineRule="auto"/>
              <w:jc w:val="center"/>
              <w:rPr>
                <w:rFonts w:ascii="Times New Roman" w:hAnsi="Times New Roman" w:cs="Times New Roman"/>
                <w:sz w:val="24"/>
                <w:szCs w:val="24"/>
              </w:rPr>
            </w:pPr>
            <w:r>
              <w:rPr>
                <w:rFonts w:ascii="Times New Roman" w:hAnsi="Times New Roman" w:cs="Times New Roman" w:hint="eastAsia"/>
                <w:sz w:val="24"/>
                <w:szCs w:val="24"/>
              </w:rPr>
              <w:t>Output</w:t>
            </w:r>
          </w:p>
        </w:tc>
        <w:tc>
          <w:tcPr>
            <w:tcW w:w="1206" w:type="dxa"/>
            <w:shd w:val="clear" w:color="auto" w:fill="auto"/>
            <w:noWrap/>
            <w:hideMark/>
          </w:tcPr>
          <w:p w14:paraId="3DA1CF12" w14:textId="6B128956" w:rsidR="00B53ED9" w:rsidRPr="00B02DBC" w:rsidRDefault="00B53ED9" w:rsidP="00B53ED9">
            <w:pPr>
              <w:widowControl/>
              <w:spacing w:line="360" w:lineRule="auto"/>
              <w:jc w:val="center"/>
              <w:rPr>
                <w:rFonts w:ascii="Times New Roman" w:hAnsi="Times New Roman" w:cs="Times New Roman"/>
                <w:sz w:val="24"/>
                <w:szCs w:val="24"/>
              </w:rPr>
            </w:pPr>
            <w:r w:rsidRPr="0027400B">
              <w:rPr>
                <w:rFonts w:ascii="Times New Roman" w:hAnsi="Times New Roman" w:cs="Times New Roman" w:hint="eastAsia"/>
                <w:sz w:val="24"/>
                <w:szCs w:val="24"/>
              </w:rPr>
              <w:t xml:space="preserve">228.00 </w:t>
            </w:r>
          </w:p>
        </w:tc>
        <w:tc>
          <w:tcPr>
            <w:tcW w:w="1604" w:type="dxa"/>
            <w:shd w:val="clear" w:color="auto" w:fill="auto"/>
            <w:noWrap/>
            <w:hideMark/>
          </w:tcPr>
          <w:p w14:paraId="0391B8CA" w14:textId="6125C435" w:rsidR="00B53ED9" w:rsidRPr="00B02DBC" w:rsidRDefault="00B53ED9" w:rsidP="00B53ED9">
            <w:pPr>
              <w:widowControl/>
              <w:spacing w:line="360" w:lineRule="auto"/>
              <w:jc w:val="center"/>
              <w:rPr>
                <w:rFonts w:ascii="Times New Roman" w:hAnsi="Times New Roman" w:cs="Times New Roman"/>
                <w:sz w:val="24"/>
                <w:szCs w:val="24"/>
              </w:rPr>
            </w:pPr>
            <w:r w:rsidRPr="0027400B">
              <w:rPr>
                <w:rFonts w:ascii="Times New Roman" w:hAnsi="Times New Roman" w:cs="Times New Roman" w:hint="eastAsia"/>
                <w:sz w:val="24"/>
                <w:szCs w:val="24"/>
              </w:rPr>
              <w:t xml:space="preserve">278.93 </w:t>
            </w:r>
          </w:p>
        </w:tc>
        <w:tc>
          <w:tcPr>
            <w:tcW w:w="1604" w:type="dxa"/>
            <w:shd w:val="clear" w:color="auto" w:fill="auto"/>
            <w:noWrap/>
            <w:hideMark/>
          </w:tcPr>
          <w:p w14:paraId="086AC94B" w14:textId="6D180202" w:rsidR="00B53ED9" w:rsidRPr="00B02DBC" w:rsidRDefault="00B53ED9" w:rsidP="00B53ED9">
            <w:pPr>
              <w:widowControl/>
              <w:spacing w:line="360" w:lineRule="auto"/>
              <w:jc w:val="center"/>
              <w:rPr>
                <w:rFonts w:ascii="Times New Roman" w:hAnsi="Times New Roman" w:cs="Times New Roman"/>
                <w:sz w:val="24"/>
                <w:szCs w:val="24"/>
              </w:rPr>
            </w:pPr>
            <w:r w:rsidRPr="0027400B">
              <w:rPr>
                <w:rFonts w:ascii="Times New Roman" w:hAnsi="Times New Roman" w:cs="Times New Roman" w:hint="eastAsia"/>
                <w:sz w:val="24"/>
                <w:szCs w:val="24"/>
              </w:rPr>
              <w:t xml:space="preserve">176.07 </w:t>
            </w:r>
          </w:p>
        </w:tc>
        <w:tc>
          <w:tcPr>
            <w:tcW w:w="1463" w:type="dxa"/>
            <w:shd w:val="clear" w:color="auto" w:fill="auto"/>
            <w:noWrap/>
            <w:hideMark/>
          </w:tcPr>
          <w:p w14:paraId="03B906A9" w14:textId="44F49487" w:rsidR="00B53ED9" w:rsidRPr="00B02DBC" w:rsidRDefault="00B53ED9" w:rsidP="00B53ED9">
            <w:pPr>
              <w:widowControl/>
              <w:spacing w:line="360" w:lineRule="auto"/>
              <w:jc w:val="center"/>
              <w:rPr>
                <w:rFonts w:ascii="Times New Roman" w:hAnsi="Times New Roman" w:cs="Times New Roman"/>
                <w:sz w:val="24"/>
                <w:szCs w:val="24"/>
              </w:rPr>
            </w:pPr>
            <w:r w:rsidRPr="0027400B">
              <w:rPr>
                <w:rFonts w:ascii="Times New Roman" w:hAnsi="Times New Roman" w:cs="Times New Roman" w:hint="eastAsia"/>
                <w:sz w:val="24"/>
                <w:szCs w:val="24"/>
              </w:rPr>
              <w:t xml:space="preserve">26.06 </w:t>
            </w:r>
          </w:p>
        </w:tc>
        <w:tc>
          <w:tcPr>
            <w:tcW w:w="1604" w:type="dxa"/>
            <w:shd w:val="clear" w:color="auto" w:fill="auto"/>
            <w:noWrap/>
            <w:hideMark/>
          </w:tcPr>
          <w:p w14:paraId="6C412EA6" w14:textId="7ECADB0A" w:rsidR="00B53ED9" w:rsidRPr="00B02DBC" w:rsidRDefault="00B53ED9" w:rsidP="00B53ED9">
            <w:pPr>
              <w:widowControl/>
              <w:spacing w:line="360" w:lineRule="auto"/>
              <w:jc w:val="center"/>
              <w:rPr>
                <w:rFonts w:ascii="Times New Roman" w:hAnsi="Times New Roman" w:cs="Times New Roman"/>
                <w:sz w:val="24"/>
                <w:szCs w:val="24"/>
              </w:rPr>
            </w:pPr>
            <w:r w:rsidRPr="0027400B">
              <w:rPr>
                <w:rFonts w:ascii="Times New Roman" w:hAnsi="Times New Roman" w:cs="Times New Roman" w:hint="eastAsia"/>
                <w:sz w:val="24"/>
                <w:szCs w:val="24"/>
              </w:rPr>
              <w:t xml:space="preserve">924.24 </w:t>
            </w:r>
          </w:p>
        </w:tc>
      </w:tr>
      <w:tr w:rsidR="00B53ED9" w:rsidRPr="00B02DBC" w14:paraId="7F266B9A" w14:textId="77777777" w:rsidTr="00B53ED9">
        <w:trPr>
          <w:trHeight w:val="215"/>
          <w:jc w:val="center"/>
        </w:trPr>
        <w:tc>
          <w:tcPr>
            <w:tcW w:w="1206" w:type="dxa"/>
            <w:shd w:val="clear" w:color="auto" w:fill="auto"/>
            <w:noWrap/>
            <w:vAlign w:val="center"/>
            <w:hideMark/>
          </w:tcPr>
          <w:p w14:paraId="059C5E1E" w14:textId="77777777" w:rsidR="00B53ED9" w:rsidRPr="00B02DBC" w:rsidRDefault="00B53ED9" w:rsidP="00B53ED9">
            <w:pPr>
              <w:widowControl/>
              <w:spacing w:line="360" w:lineRule="auto"/>
              <w:jc w:val="center"/>
              <w:rPr>
                <w:rFonts w:ascii="Times New Roman" w:eastAsia="宋体" w:hAnsi="Times New Roman" w:cs="Times New Roman"/>
                <w:color w:val="000000"/>
                <w:kern w:val="0"/>
                <w:sz w:val="24"/>
                <w:szCs w:val="24"/>
              </w:rPr>
            </w:pPr>
            <w:proofErr w:type="spellStart"/>
            <w:r w:rsidRPr="00B02DBC">
              <w:rPr>
                <w:rFonts w:ascii="Times New Roman" w:eastAsia="宋体" w:hAnsi="Times New Roman" w:cs="Times New Roman" w:hint="eastAsia"/>
                <w:color w:val="000000"/>
                <w:kern w:val="0"/>
                <w:sz w:val="24"/>
                <w:szCs w:val="24"/>
              </w:rPr>
              <w:t>Rmax</w:t>
            </w:r>
            <w:proofErr w:type="spellEnd"/>
          </w:p>
        </w:tc>
        <w:tc>
          <w:tcPr>
            <w:tcW w:w="1206" w:type="dxa"/>
          </w:tcPr>
          <w:p w14:paraId="484E242C" w14:textId="5F3D3698" w:rsidR="00B53ED9" w:rsidRPr="0027400B" w:rsidRDefault="00B53ED9" w:rsidP="00B53ED9">
            <w:pPr>
              <w:widowControl/>
              <w:spacing w:line="360" w:lineRule="auto"/>
              <w:jc w:val="center"/>
              <w:rPr>
                <w:rFonts w:ascii="Times New Roman" w:hAnsi="Times New Roman" w:cs="Times New Roman"/>
                <w:sz w:val="24"/>
                <w:szCs w:val="24"/>
              </w:rPr>
            </w:pPr>
            <w:r>
              <w:rPr>
                <w:rFonts w:ascii="Times New Roman" w:hAnsi="Times New Roman" w:cs="Times New Roman" w:hint="eastAsia"/>
                <w:sz w:val="24"/>
                <w:szCs w:val="24"/>
              </w:rPr>
              <w:t>Output</w:t>
            </w:r>
          </w:p>
        </w:tc>
        <w:tc>
          <w:tcPr>
            <w:tcW w:w="1206" w:type="dxa"/>
            <w:shd w:val="clear" w:color="auto" w:fill="auto"/>
            <w:noWrap/>
            <w:hideMark/>
          </w:tcPr>
          <w:p w14:paraId="5AD35AFF" w14:textId="3F15BB56" w:rsidR="00B53ED9" w:rsidRPr="00B02DBC" w:rsidRDefault="00B53ED9" w:rsidP="00B53ED9">
            <w:pPr>
              <w:widowControl/>
              <w:spacing w:line="360" w:lineRule="auto"/>
              <w:jc w:val="center"/>
              <w:rPr>
                <w:rFonts w:ascii="Times New Roman" w:hAnsi="Times New Roman" w:cs="Times New Roman"/>
                <w:sz w:val="24"/>
                <w:szCs w:val="24"/>
              </w:rPr>
            </w:pPr>
            <w:r w:rsidRPr="0027400B">
              <w:rPr>
                <w:rFonts w:ascii="Times New Roman" w:hAnsi="Times New Roman" w:cs="Times New Roman" w:hint="eastAsia"/>
                <w:sz w:val="24"/>
                <w:szCs w:val="24"/>
              </w:rPr>
              <w:t xml:space="preserve">228.00 </w:t>
            </w:r>
          </w:p>
        </w:tc>
        <w:tc>
          <w:tcPr>
            <w:tcW w:w="1604" w:type="dxa"/>
            <w:shd w:val="clear" w:color="auto" w:fill="auto"/>
            <w:noWrap/>
            <w:hideMark/>
          </w:tcPr>
          <w:p w14:paraId="7956C804" w14:textId="001E7F45" w:rsidR="00B53ED9" w:rsidRPr="00B02DBC" w:rsidRDefault="00B53ED9" w:rsidP="00B53ED9">
            <w:pPr>
              <w:widowControl/>
              <w:spacing w:line="360" w:lineRule="auto"/>
              <w:jc w:val="center"/>
              <w:rPr>
                <w:rFonts w:ascii="Times New Roman" w:hAnsi="Times New Roman" w:cs="Times New Roman"/>
                <w:sz w:val="24"/>
                <w:szCs w:val="24"/>
              </w:rPr>
            </w:pPr>
            <w:r w:rsidRPr="0027400B">
              <w:rPr>
                <w:rFonts w:ascii="Times New Roman" w:hAnsi="Times New Roman" w:cs="Times New Roman" w:hint="eastAsia"/>
                <w:sz w:val="24"/>
                <w:szCs w:val="24"/>
              </w:rPr>
              <w:t xml:space="preserve">66.51 </w:t>
            </w:r>
          </w:p>
        </w:tc>
        <w:tc>
          <w:tcPr>
            <w:tcW w:w="1604" w:type="dxa"/>
            <w:shd w:val="clear" w:color="auto" w:fill="auto"/>
            <w:noWrap/>
            <w:hideMark/>
          </w:tcPr>
          <w:p w14:paraId="11444A6D" w14:textId="39B40A8D" w:rsidR="00B53ED9" w:rsidRPr="00B02DBC" w:rsidRDefault="00B53ED9" w:rsidP="00B53ED9">
            <w:pPr>
              <w:widowControl/>
              <w:spacing w:line="360" w:lineRule="auto"/>
              <w:jc w:val="center"/>
              <w:rPr>
                <w:rFonts w:ascii="Times New Roman" w:hAnsi="Times New Roman" w:cs="Times New Roman"/>
                <w:sz w:val="24"/>
                <w:szCs w:val="24"/>
              </w:rPr>
            </w:pPr>
            <w:r w:rsidRPr="0027400B">
              <w:rPr>
                <w:rFonts w:ascii="Times New Roman" w:hAnsi="Times New Roman" w:cs="Times New Roman" w:hint="eastAsia"/>
                <w:sz w:val="24"/>
                <w:szCs w:val="24"/>
              </w:rPr>
              <w:t xml:space="preserve">104.61 </w:t>
            </w:r>
          </w:p>
        </w:tc>
        <w:tc>
          <w:tcPr>
            <w:tcW w:w="1463" w:type="dxa"/>
            <w:shd w:val="clear" w:color="auto" w:fill="auto"/>
            <w:noWrap/>
            <w:hideMark/>
          </w:tcPr>
          <w:p w14:paraId="03E7EC93" w14:textId="30590CA4" w:rsidR="00B53ED9" w:rsidRPr="00B02DBC" w:rsidRDefault="00B53ED9" w:rsidP="00B53ED9">
            <w:pPr>
              <w:widowControl/>
              <w:spacing w:line="360" w:lineRule="auto"/>
              <w:jc w:val="center"/>
              <w:rPr>
                <w:rFonts w:ascii="Times New Roman" w:hAnsi="Times New Roman" w:cs="Times New Roman"/>
                <w:sz w:val="24"/>
                <w:szCs w:val="24"/>
              </w:rPr>
            </w:pPr>
            <w:r w:rsidRPr="0027400B">
              <w:rPr>
                <w:rFonts w:ascii="Times New Roman" w:hAnsi="Times New Roman" w:cs="Times New Roman" w:hint="eastAsia"/>
                <w:sz w:val="24"/>
                <w:szCs w:val="24"/>
              </w:rPr>
              <w:t xml:space="preserve">1.34 </w:t>
            </w:r>
          </w:p>
        </w:tc>
        <w:tc>
          <w:tcPr>
            <w:tcW w:w="1604" w:type="dxa"/>
            <w:shd w:val="clear" w:color="auto" w:fill="auto"/>
            <w:noWrap/>
            <w:hideMark/>
          </w:tcPr>
          <w:p w14:paraId="736B86FC" w14:textId="2E2859DB" w:rsidR="00B53ED9" w:rsidRPr="00B02DBC" w:rsidRDefault="00B53ED9" w:rsidP="00B53ED9">
            <w:pPr>
              <w:widowControl/>
              <w:spacing w:line="360" w:lineRule="auto"/>
              <w:jc w:val="center"/>
              <w:rPr>
                <w:rFonts w:ascii="Times New Roman" w:hAnsi="Times New Roman" w:cs="Times New Roman"/>
                <w:sz w:val="24"/>
                <w:szCs w:val="24"/>
              </w:rPr>
            </w:pPr>
            <w:r w:rsidRPr="0027400B">
              <w:rPr>
                <w:rFonts w:ascii="Times New Roman" w:hAnsi="Times New Roman" w:cs="Times New Roman" w:hint="eastAsia"/>
                <w:sz w:val="24"/>
                <w:szCs w:val="24"/>
              </w:rPr>
              <w:t xml:space="preserve">517.26 </w:t>
            </w:r>
          </w:p>
        </w:tc>
      </w:tr>
      <w:bookmarkEnd w:id="6"/>
    </w:tbl>
    <w:p w14:paraId="2B12170B" w14:textId="2AAB5837" w:rsidR="00A833F5" w:rsidRPr="00375509" w:rsidRDefault="00000000">
      <w:pPr>
        <w:widowControl/>
        <w:spacing w:line="480" w:lineRule="auto"/>
        <w:jc w:val="left"/>
        <w:rPr>
          <w:rFonts w:ascii="Times New Roman" w:eastAsia="宋体" w:hAnsi="Times New Roman" w:cs="Times New Roman"/>
          <w:sz w:val="24"/>
          <w:szCs w:val="24"/>
        </w:rPr>
      </w:pPr>
      <w:r w:rsidRPr="00375509">
        <w:rPr>
          <w:rFonts w:ascii="Times New Roman" w:eastAsia="宋体" w:hAnsi="Times New Roman" w:cs="Times New Roman"/>
          <w:sz w:val="24"/>
          <w:szCs w:val="24"/>
        </w:rPr>
        <w:br w:type="page"/>
      </w:r>
    </w:p>
    <w:p w14:paraId="700AC075" w14:textId="77777777" w:rsidR="00A833F5" w:rsidRPr="00375509" w:rsidRDefault="00000000">
      <w:pPr>
        <w:spacing w:line="480" w:lineRule="auto"/>
        <w:rPr>
          <w:rFonts w:ascii="Times New Roman" w:eastAsia="宋体" w:hAnsi="Times New Roman" w:cs="Times New Roman"/>
          <w:sz w:val="24"/>
          <w:szCs w:val="24"/>
        </w:rPr>
      </w:pPr>
      <w:r w:rsidRPr="00375509">
        <w:rPr>
          <w:rFonts w:ascii="Times New Roman" w:eastAsia="宋体" w:hAnsi="Times New Roman" w:cs="Times New Roman"/>
          <w:noProof/>
          <w:sz w:val="24"/>
          <w:szCs w:val="24"/>
          <w14:ligatures w14:val="standardContextual"/>
        </w:rPr>
        <w:lastRenderedPageBreak/>
        <w:drawing>
          <wp:inline distT="0" distB="0" distL="0" distR="0" wp14:anchorId="2859E855" wp14:editId="1C32D641">
            <wp:extent cx="5271135" cy="1279525"/>
            <wp:effectExtent l="0" t="0" r="5715" b="0"/>
            <wp:docPr id="434472281"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4472281" name="图片 7"/>
                    <pic:cNvPicPr>
                      <a:picLocks noChangeAspect="1"/>
                    </pic:cNvPicPr>
                  </pic:nvPicPr>
                  <pic:blipFill>
                    <a:blip r:embed="rId7"/>
                    <a:stretch>
                      <a:fillRect/>
                    </a:stretch>
                  </pic:blipFill>
                  <pic:spPr>
                    <a:xfrm>
                      <a:off x="0" y="0"/>
                      <a:ext cx="5271646" cy="1280159"/>
                    </a:xfrm>
                    <a:prstGeom prst="rect">
                      <a:avLst/>
                    </a:prstGeom>
                  </pic:spPr>
                </pic:pic>
              </a:graphicData>
            </a:graphic>
          </wp:inline>
        </w:drawing>
      </w:r>
    </w:p>
    <w:p w14:paraId="75101AC0" w14:textId="21ED6CFD" w:rsidR="00AC00E7" w:rsidRPr="00613C3A" w:rsidRDefault="00C17F56" w:rsidP="00613C3A">
      <w:pPr>
        <w:spacing w:beforeLines="100" w:before="312" w:line="480" w:lineRule="auto"/>
        <w:jc w:val="center"/>
        <w:rPr>
          <w:rFonts w:ascii="Times New Roman" w:eastAsia="宋体" w:hAnsi="Times New Roman" w:cs="Times New Roman"/>
          <w:b/>
          <w:bCs/>
          <w:sz w:val="24"/>
          <w:szCs w:val="24"/>
        </w:rPr>
      </w:pPr>
      <w:r w:rsidRPr="00375509">
        <w:rPr>
          <w:rFonts w:ascii="Times New Roman" w:eastAsia="宋体" w:hAnsi="Times New Roman" w:cs="Times New Roman"/>
          <w:b/>
          <w:bCs/>
          <w:sz w:val="24"/>
          <w:szCs w:val="24"/>
        </w:rPr>
        <w:t>Fig. S</w:t>
      </w:r>
      <w:r>
        <w:rPr>
          <w:rFonts w:ascii="Times New Roman" w:eastAsia="宋体" w:hAnsi="Times New Roman" w:cs="Times New Roman" w:hint="eastAsia"/>
          <w:b/>
          <w:bCs/>
          <w:sz w:val="24"/>
          <w:szCs w:val="24"/>
        </w:rPr>
        <w:t>1</w:t>
      </w:r>
      <w:r w:rsidR="00613C3A" w:rsidRPr="00613C3A">
        <w:rPr>
          <w:rFonts w:ascii="Times New Roman" w:eastAsia="宋体" w:hAnsi="Times New Roman" w:cs="Times New Roman"/>
          <w:b/>
          <w:bCs/>
          <w:sz w:val="24"/>
          <w:szCs w:val="24"/>
        </w:rPr>
        <w:t xml:space="preserve"> </w:t>
      </w:r>
      <w:r w:rsidR="00613C3A" w:rsidRPr="00613C3A">
        <w:rPr>
          <w:rFonts w:ascii="Times New Roman" w:eastAsia="宋体" w:hAnsi="Times New Roman" w:cs="Times New Roman"/>
          <w:sz w:val="24"/>
          <w:szCs w:val="24"/>
        </w:rPr>
        <w:t>Box plot of normal distribution of data characterizing biochar preparation: (a) HR, (b) PT, (c) HT</w:t>
      </w:r>
    </w:p>
    <w:p w14:paraId="5D19987D" w14:textId="77777777" w:rsidR="00AC00E7" w:rsidRPr="00375509" w:rsidRDefault="00AC00E7">
      <w:pPr>
        <w:spacing w:beforeLines="100" w:before="312" w:line="480" w:lineRule="auto"/>
        <w:jc w:val="center"/>
        <w:rPr>
          <w:rFonts w:ascii="Times New Roman" w:eastAsia="宋体" w:hAnsi="Times New Roman" w:cs="Times New Roman"/>
          <w:sz w:val="24"/>
          <w:szCs w:val="24"/>
        </w:rPr>
      </w:pPr>
    </w:p>
    <w:p w14:paraId="109B4CC6" w14:textId="77777777" w:rsidR="00AC00E7" w:rsidRPr="00375509" w:rsidRDefault="00AC00E7">
      <w:pPr>
        <w:spacing w:beforeLines="100" w:before="312" w:line="480" w:lineRule="auto"/>
        <w:jc w:val="center"/>
        <w:rPr>
          <w:rFonts w:ascii="Times New Roman" w:eastAsia="宋体" w:hAnsi="Times New Roman" w:cs="Times New Roman"/>
          <w:sz w:val="24"/>
          <w:szCs w:val="24"/>
        </w:rPr>
      </w:pPr>
    </w:p>
    <w:p w14:paraId="27B70130" w14:textId="77777777" w:rsidR="00AC00E7" w:rsidRPr="00375509" w:rsidRDefault="00AC00E7">
      <w:pPr>
        <w:spacing w:beforeLines="100" w:before="312" w:line="480" w:lineRule="auto"/>
        <w:jc w:val="center"/>
        <w:rPr>
          <w:rFonts w:ascii="Times New Roman" w:eastAsia="宋体" w:hAnsi="Times New Roman" w:cs="Times New Roman"/>
          <w:sz w:val="24"/>
          <w:szCs w:val="24"/>
        </w:rPr>
      </w:pPr>
    </w:p>
    <w:p w14:paraId="73E163CD" w14:textId="77777777" w:rsidR="00AC00E7" w:rsidRPr="00375509" w:rsidRDefault="00AC00E7">
      <w:pPr>
        <w:spacing w:beforeLines="100" w:before="312" w:line="480" w:lineRule="auto"/>
        <w:jc w:val="center"/>
        <w:rPr>
          <w:rFonts w:ascii="Times New Roman" w:eastAsia="宋体" w:hAnsi="Times New Roman" w:cs="Times New Roman"/>
          <w:sz w:val="24"/>
          <w:szCs w:val="24"/>
        </w:rPr>
      </w:pPr>
    </w:p>
    <w:p w14:paraId="3219630D" w14:textId="77777777" w:rsidR="00AC00E7" w:rsidRPr="00375509" w:rsidRDefault="00AC00E7">
      <w:pPr>
        <w:spacing w:beforeLines="100" w:before="312" w:line="480" w:lineRule="auto"/>
        <w:jc w:val="center"/>
        <w:rPr>
          <w:rFonts w:ascii="Times New Roman" w:eastAsia="宋体" w:hAnsi="Times New Roman" w:cs="Times New Roman"/>
          <w:sz w:val="24"/>
          <w:szCs w:val="24"/>
        </w:rPr>
      </w:pPr>
    </w:p>
    <w:p w14:paraId="1390D453" w14:textId="77777777" w:rsidR="00AC00E7" w:rsidRPr="00375509" w:rsidRDefault="00AC00E7">
      <w:pPr>
        <w:spacing w:beforeLines="100" w:before="312" w:line="480" w:lineRule="auto"/>
        <w:jc w:val="center"/>
        <w:rPr>
          <w:rFonts w:ascii="Times New Roman" w:eastAsia="宋体" w:hAnsi="Times New Roman" w:cs="Times New Roman"/>
          <w:sz w:val="24"/>
          <w:szCs w:val="24"/>
        </w:rPr>
      </w:pPr>
    </w:p>
    <w:p w14:paraId="227F8B00" w14:textId="77777777" w:rsidR="00AC00E7" w:rsidRDefault="00AC00E7">
      <w:pPr>
        <w:spacing w:beforeLines="100" w:before="312" w:line="480" w:lineRule="auto"/>
        <w:jc w:val="center"/>
        <w:rPr>
          <w:rFonts w:ascii="Times New Roman" w:eastAsia="宋体" w:hAnsi="Times New Roman" w:cs="Times New Roman"/>
          <w:sz w:val="24"/>
          <w:szCs w:val="24"/>
        </w:rPr>
      </w:pPr>
    </w:p>
    <w:p w14:paraId="28F8FA57" w14:textId="77777777" w:rsidR="00613C3A" w:rsidRPr="00613C3A" w:rsidRDefault="00613C3A">
      <w:pPr>
        <w:spacing w:beforeLines="100" w:before="312" w:line="480" w:lineRule="auto"/>
        <w:jc w:val="center"/>
        <w:rPr>
          <w:rFonts w:ascii="Times New Roman" w:eastAsia="宋体" w:hAnsi="Times New Roman" w:cs="Times New Roman"/>
          <w:sz w:val="24"/>
          <w:szCs w:val="24"/>
        </w:rPr>
      </w:pPr>
    </w:p>
    <w:p w14:paraId="24C2C389" w14:textId="77777777" w:rsidR="00A833F5" w:rsidRPr="00375509" w:rsidRDefault="00000000">
      <w:pPr>
        <w:spacing w:beforeLines="100" w:before="312" w:line="480" w:lineRule="auto"/>
        <w:jc w:val="center"/>
        <w:rPr>
          <w:rFonts w:ascii="Times New Roman" w:eastAsia="宋体" w:hAnsi="Times New Roman" w:cs="Times New Roman"/>
          <w:color w:val="000000"/>
          <w:kern w:val="0"/>
          <w:sz w:val="24"/>
          <w:szCs w:val="24"/>
        </w:rPr>
      </w:pPr>
      <w:r w:rsidRPr="00375509">
        <w:rPr>
          <w:rFonts w:ascii="Times New Roman" w:eastAsia="宋体" w:hAnsi="Times New Roman" w:cs="Times New Roman"/>
          <w:noProof/>
          <w:color w:val="000000"/>
          <w:kern w:val="0"/>
          <w:sz w:val="24"/>
          <w:szCs w:val="24"/>
          <w14:ligatures w14:val="standardContextual"/>
        </w:rPr>
        <w:lastRenderedPageBreak/>
        <w:drawing>
          <wp:inline distT="0" distB="0" distL="0" distR="0" wp14:anchorId="65523921" wp14:editId="1E6685B3">
            <wp:extent cx="5272405" cy="1698625"/>
            <wp:effectExtent l="0" t="0" r="0" b="0"/>
            <wp:docPr id="1624628793"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4628793" name="图片 4"/>
                    <pic:cNvPicPr>
                      <a:picLocks noChangeAspect="1"/>
                    </pic:cNvPicPr>
                  </pic:nvPicPr>
                  <pic:blipFill>
                    <a:blip r:embed="rId8"/>
                    <a:stretch>
                      <a:fillRect/>
                    </a:stretch>
                  </pic:blipFill>
                  <pic:spPr>
                    <a:xfrm>
                      <a:off x="0" y="0"/>
                      <a:ext cx="5272668" cy="1699258"/>
                    </a:xfrm>
                    <a:prstGeom prst="rect">
                      <a:avLst/>
                    </a:prstGeom>
                  </pic:spPr>
                </pic:pic>
              </a:graphicData>
            </a:graphic>
          </wp:inline>
        </w:drawing>
      </w:r>
    </w:p>
    <w:p w14:paraId="5ED42A25" w14:textId="77777777" w:rsidR="00A833F5" w:rsidRPr="00375509" w:rsidRDefault="00000000">
      <w:pPr>
        <w:spacing w:beforeLines="100" w:before="312" w:line="480" w:lineRule="auto"/>
        <w:jc w:val="center"/>
        <w:rPr>
          <w:rFonts w:ascii="Times New Roman" w:eastAsia="宋体" w:hAnsi="Times New Roman" w:cs="Times New Roman"/>
          <w:sz w:val="24"/>
          <w:szCs w:val="24"/>
        </w:rPr>
      </w:pPr>
      <w:bookmarkStart w:id="7" w:name="OLE_LINK25"/>
      <w:r w:rsidRPr="00375509">
        <w:rPr>
          <w:rFonts w:ascii="Times New Roman" w:eastAsia="宋体" w:hAnsi="Times New Roman" w:cs="Times New Roman"/>
          <w:b/>
          <w:bCs/>
          <w:sz w:val="24"/>
          <w:szCs w:val="24"/>
        </w:rPr>
        <w:t>Fig. S2</w:t>
      </w:r>
      <w:bookmarkEnd w:id="7"/>
      <w:r w:rsidRPr="00375509">
        <w:rPr>
          <w:rFonts w:ascii="Times New Roman" w:eastAsia="宋体" w:hAnsi="Times New Roman" w:cs="Times New Roman"/>
          <w:sz w:val="24"/>
          <w:szCs w:val="24"/>
        </w:rPr>
        <w:t xml:space="preserve"> Comparison of ammonia nitrogen concentration before and after reaction of biochar-added anaerobic digestion system.</w:t>
      </w:r>
    </w:p>
    <w:p w14:paraId="48D7440C" w14:textId="77777777" w:rsidR="00AC00E7" w:rsidRPr="00375509" w:rsidRDefault="00AC00E7">
      <w:pPr>
        <w:spacing w:beforeLines="100" w:before="312" w:line="480" w:lineRule="auto"/>
        <w:jc w:val="center"/>
        <w:rPr>
          <w:rFonts w:ascii="Times New Roman" w:eastAsia="宋体" w:hAnsi="Times New Roman" w:cs="Times New Roman"/>
          <w:sz w:val="24"/>
          <w:szCs w:val="24"/>
        </w:rPr>
      </w:pPr>
    </w:p>
    <w:p w14:paraId="78E0EA10" w14:textId="77777777" w:rsidR="00AC00E7" w:rsidRPr="00375509" w:rsidRDefault="00AC00E7">
      <w:pPr>
        <w:spacing w:beforeLines="100" w:before="312" w:line="480" w:lineRule="auto"/>
        <w:jc w:val="center"/>
        <w:rPr>
          <w:rFonts w:ascii="Times New Roman" w:eastAsia="宋体" w:hAnsi="Times New Roman" w:cs="Times New Roman"/>
          <w:sz w:val="24"/>
          <w:szCs w:val="24"/>
        </w:rPr>
      </w:pPr>
    </w:p>
    <w:p w14:paraId="43E6D5FE" w14:textId="77777777" w:rsidR="00AC00E7" w:rsidRPr="00375509" w:rsidRDefault="00AC00E7">
      <w:pPr>
        <w:spacing w:beforeLines="100" w:before="312" w:line="480" w:lineRule="auto"/>
        <w:jc w:val="center"/>
        <w:rPr>
          <w:rFonts w:ascii="Times New Roman" w:eastAsia="宋体" w:hAnsi="Times New Roman" w:cs="Times New Roman"/>
          <w:sz w:val="24"/>
          <w:szCs w:val="24"/>
        </w:rPr>
      </w:pPr>
    </w:p>
    <w:p w14:paraId="2F88A334" w14:textId="77777777" w:rsidR="00AC00E7" w:rsidRPr="00375509" w:rsidRDefault="00AC00E7">
      <w:pPr>
        <w:spacing w:beforeLines="100" w:before="312" w:line="480" w:lineRule="auto"/>
        <w:jc w:val="center"/>
        <w:rPr>
          <w:rFonts w:ascii="Times New Roman" w:eastAsia="宋体" w:hAnsi="Times New Roman" w:cs="Times New Roman"/>
          <w:sz w:val="24"/>
          <w:szCs w:val="24"/>
        </w:rPr>
      </w:pPr>
    </w:p>
    <w:p w14:paraId="4F356269" w14:textId="77777777" w:rsidR="00AC00E7" w:rsidRPr="00375509" w:rsidRDefault="00AC00E7">
      <w:pPr>
        <w:spacing w:beforeLines="100" w:before="312" w:line="480" w:lineRule="auto"/>
        <w:jc w:val="center"/>
        <w:rPr>
          <w:rFonts w:ascii="Times New Roman" w:eastAsia="宋体" w:hAnsi="Times New Roman" w:cs="Times New Roman"/>
          <w:sz w:val="24"/>
          <w:szCs w:val="24"/>
        </w:rPr>
      </w:pPr>
    </w:p>
    <w:p w14:paraId="6B7242A8" w14:textId="77777777" w:rsidR="00AC00E7" w:rsidRPr="00375509" w:rsidRDefault="00AC00E7">
      <w:pPr>
        <w:spacing w:beforeLines="100" w:before="312" w:line="480" w:lineRule="auto"/>
        <w:jc w:val="center"/>
        <w:rPr>
          <w:rFonts w:ascii="Times New Roman" w:eastAsia="宋体" w:hAnsi="Times New Roman" w:cs="Times New Roman"/>
          <w:sz w:val="24"/>
          <w:szCs w:val="24"/>
        </w:rPr>
      </w:pPr>
    </w:p>
    <w:p w14:paraId="1471843E" w14:textId="77777777" w:rsidR="00AC00E7" w:rsidRPr="00375509" w:rsidRDefault="00AC00E7">
      <w:pPr>
        <w:spacing w:beforeLines="100" w:before="312" w:line="480" w:lineRule="auto"/>
        <w:jc w:val="center"/>
        <w:rPr>
          <w:rFonts w:ascii="Times New Roman" w:eastAsia="宋体" w:hAnsi="Times New Roman" w:cs="Times New Roman"/>
          <w:sz w:val="24"/>
          <w:szCs w:val="24"/>
        </w:rPr>
      </w:pPr>
    </w:p>
    <w:p w14:paraId="1143AE48" w14:textId="77777777" w:rsidR="00AC00E7" w:rsidRPr="00375509" w:rsidRDefault="00AC00E7">
      <w:pPr>
        <w:spacing w:beforeLines="100" w:before="312" w:line="480" w:lineRule="auto"/>
        <w:jc w:val="center"/>
        <w:rPr>
          <w:rFonts w:ascii="Times New Roman" w:eastAsia="宋体" w:hAnsi="Times New Roman" w:cs="Times New Roman"/>
          <w:sz w:val="24"/>
          <w:szCs w:val="24"/>
        </w:rPr>
      </w:pPr>
    </w:p>
    <w:p w14:paraId="4875ECC5" w14:textId="77777777" w:rsidR="00AC00E7" w:rsidRPr="00375509" w:rsidRDefault="00AC00E7">
      <w:pPr>
        <w:spacing w:beforeLines="100" w:before="312" w:line="480" w:lineRule="auto"/>
        <w:jc w:val="center"/>
        <w:rPr>
          <w:rFonts w:ascii="Times New Roman" w:eastAsia="宋体" w:hAnsi="Times New Roman" w:cs="Times New Roman"/>
          <w:sz w:val="24"/>
          <w:szCs w:val="24"/>
        </w:rPr>
      </w:pPr>
    </w:p>
    <w:p w14:paraId="4DCE9B09" w14:textId="473D5248" w:rsidR="00AC00E7" w:rsidRPr="00375509" w:rsidRDefault="00000000">
      <w:pPr>
        <w:spacing w:line="480" w:lineRule="auto"/>
        <w:jc w:val="center"/>
        <w:rPr>
          <w:rFonts w:ascii="Times New Roman" w:eastAsia="宋体" w:hAnsi="Times New Roman" w:cs="Times New Roman"/>
          <w:color w:val="000000"/>
          <w:kern w:val="0"/>
          <w:sz w:val="24"/>
          <w:szCs w:val="24"/>
          <w14:ligatures w14:val="standardContextual"/>
        </w:rPr>
      </w:pPr>
      <w:r w:rsidRPr="00375509">
        <w:rPr>
          <w:rFonts w:ascii="Times New Roman" w:eastAsia="宋体" w:hAnsi="Times New Roman" w:cs="Times New Roman"/>
          <w:noProof/>
          <w:sz w:val="24"/>
          <w:szCs w:val="24"/>
          <w14:ligatures w14:val="standardContextual"/>
        </w:rPr>
        <w:lastRenderedPageBreak/>
        <w:drawing>
          <wp:inline distT="0" distB="0" distL="0" distR="0" wp14:anchorId="5E23EE48" wp14:editId="26B030E0">
            <wp:extent cx="5271770" cy="1905635"/>
            <wp:effectExtent l="0" t="0" r="5080" b="0"/>
            <wp:docPr id="1651794382"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1794382" name="图片 8"/>
                    <pic:cNvPicPr>
                      <a:picLocks noChangeAspect="1"/>
                    </pic:cNvPicPr>
                  </pic:nvPicPr>
                  <pic:blipFill>
                    <a:blip r:embed="rId9"/>
                    <a:stretch>
                      <a:fillRect/>
                    </a:stretch>
                  </pic:blipFill>
                  <pic:spPr>
                    <a:xfrm>
                      <a:off x="0" y="0"/>
                      <a:ext cx="5271770" cy="1905635"/>
                    </a:xfrm>
                    <a:prstGeom prst="rect">
                      <a:avLst/>
                    </a:prstGeom>
                  </pic:spPr>
                </pic:pic>
              </a:graphicData>
            </a:graphic>
          </wp:inline>
        </w:drawing>
      </w:r>
      <w:r w:rsidRPr="00375509">
        <w:rPr>
          <w:rFonts w:ascii="Times New Roman" w:eastAsia="宋体" w:hAnsi="Times New Roman" w:cs="Times New Roman"/>
          <w:b/>
          <w:bCs/>
          <w:sz w:val="24"/>
          <w:szCs w:val="24"/>
        </w:rPr>
        <w:t>Fig. S3</w:t>
      </w:r>
      <w:r w:rsidRPr="00375509">
        <w:rPr>
          <w:rFonts w:ascii="Times New Roman" w:eastAsia="宋体" w:hAnsi="Times New Roman" w:cs="Times New Roman"/>
          <w:sz w:val="24"/>
          <w:szCs w:val="24"/>
        </w:rPr>
        <w:t xml:space="preserve"> Elemental Composition of Different Biochar Samples.</w:t>
      </w:r>
      <w:r w:rsidRPr="00375509">
        <w:rPr>
          <w:rFonts w:ascii="Times New Roman" w:eastAsia="宋体" w:hAnsi="Times New Roman" w:cs="Times New Roman"/>
          <w:color w:val="000000"/>
          <w:kern w:val="0"/>
          <w:sz w:val="24"/>
          <w:szCs w:val="24"/>
          <w14:ligatures w14:val="standardContextual"/>
        </w:rPr>
        <w:t xml:space="preserve"> </w:t>
      </w:r>
    </w:p>
    <w:p w14:paraId="50B42F5C" w14:textId="77777777" w:rsidR="00AC00E7" w:rsidRPr="00375509" w:rsidRDefault="00AC00E7">
      <w:pPr>
        <w:spacing w:line="480" w:lineRule="auto"/>
        <w:jc w:val="center"/>
        <w:rPr>
          <w:rFonts w:ascii="Times New Roman" w:eastAsia="宋体" w:hAnsi="Times New Roman" w:cs="Times New Roman"/>
          <w:color w:val="000000"/>
          <w:kern w:val="0"/>
          <w:sz w:val="24"/>
          <w:szCs w:val="24"/>
          <w14:ligatures w14:val="standardContextual"/>
        </w:rPr>
      </w:pPr>
    </w:p>
    <w:p w14:paraId="5CE2BCDB" w14:textId="77777777" w:rsidR="00AC00E7" w:rsidRPr="00375509" w:rsidRDefault="00AC00E7">
      <w:pPr>
        <w:spacing w:line="480" w:lineRule="auto"/>
        <w:jc w:val="center"/>
        <w:rPr>
          <w:rFonts w:ascii="Times New Roman" w:eastAsia="宋体" w:hAnsi="Times New Roman" w:cs="Times New Roman"/>
          <w:color w:val="000000"/>
          <w:kern w:val="0"/>
          <w:sz w:val="24"/>
          <w:szCs w:val="24"/>
          <w14:ligatures w14:val="standardContextual"/>
        </w:rPr>
      </w:pPr>
    </w:p>
    <w:p w14:paraId="5AEC3E72" w14:textId="77777777" w:rsidR="00AC00E7" w:rsidRPr="00375509" w:rsidRDefault="00AC00E7">
      <w:pPr>
        <w:spacing w:line="480" w:lineRule="auto"/>
        <w:jc w:val="center"/>
        <w:rPr>
          <w:rFonts w:ascii="Times New Roman" w:eastAsia="宋体" w:hAnsi="Times New Roman" w:cs="Times New Roman"/>
          <w:color w:val="000000"/>
          <w:kern w:val="0"/>
          <w:sz w:val="24"/>
          <w:szCs w:val="24"/>
          <w14:ligatures w14:val="standardContextual"/>
        </w:rPr>
      </w:pPr>
    </w:p>
    <w:p w14:paraId="7973308D" w14:textId="77777777" w:rsidR="00AC00E7" w:rsidRPr="00375509" w:rsidRDefault="00AC00E7">
      <w:pPr>
        <w:spacing w:line="480" w:lineRule="auto"/>
        <w:jc w:val="center"/>
        <w:rPr>
          <w:rFonts w:ascii="Times New Roman" w:eastAsia="宋体" w:hAnsi="Times New Roman" w:cs="Times New Roman"/>
          <w:color w:val="000000"/>
          <w:kern w:val="0"/>
          <w:sz w:val="24"/>
          <w:szCs w:val="24"/>
          <w14:ligatures w14:val="standardContextual"/>
        </w:rPr>
      </w:pPr>
    </w:p>
    <w:p w14:paraId="3CB73ADE" w14:textId="77777777" w:rsidR="00AC00E7" w:rsidRPr="00375509" w:rsidRDefault="00AC00E7">
      <w:pPr>
        <w:spacing w:line="480" w:lineRule="auto"/>
        <w:jc w:val="center"/>
        <w:rPr>
          <w:rFonts w:ascii="Times New Roman" w:eastAsia="宋体" w:hAnsi="Times New Roman" w:cs="Times New Roman"/>
          <w:color w:val="000000"/>
          <w:kern w:val="0"/>
          <w:sz w:val="24"/>
          <w:szCs w:val="24"/>
          <w14:ligatures w14:val="standardContextual"/>
        </w:rPr>
      </w:pPr>
    </w:p>
    <w:p w14:paraId="07F24064" w14:textId="77777777" w:rsidR="00AC00E7" w:rsidRPr="00375509" w:rsidRDefault="00AC00E7">
      <w:pPr>
        <w:spacing w:line="480" w:lineRule="auto"/>
        <w:jc w:val="center"/>
        <w:rPr>
          <w:rFonts w:ascii="Times New Roman" w:eastAsia="宋体" w:hAnsi="Times New Roman" w:cs="Times New Roman"/>
          <w:color w:val="000000"/>
          <w:kern w:val="0"/>
          <w:sz w:val="24"/>
          <w:szCs w:val="24"/>
          <w14:ligatures w14:val="standardContextual"/>
        </w:rPr>
      </w:pPr>
    </w:p>
    <w:p w14:paraId="68774EAF" w14:textId="77777777" w:rsidR="00AC00E7" w:rsidRPr="00613C3A" w:rsidRDefault="00AC00E7">
      <w:pPr>
        <w:spacing w:line="480" w:lineRule="auto"/>
        <w:jc w:val="center"/>
        <w:rPr>
          <w:rFonts w:ascii="Times New Roman" w:eastAsia="宋体" w:hAnsi="Times New Roman" w:cs="Times New Roman"/>
          <w:color w:val="000000"/>
          <w:kern w:val="0"/>
          <w:sz w:val="24"/>
          <w:szCs w:val="24"/>
          <w14:ligatures w14:val="standardContextual"/>
        </w:rPr>
      </w:pPr>
    </w:p>
    <w:p w14:paraId="0C61C34F" w14:textId="120A3A15" w:rsidR="00A833F5" w:rsidRPr="00375509" w:rsidRDefault="00000000">
      <w:pPr>
        <w:spacing w:line="480" w:lineRule="auto"/>
        <w:jc w:val="center"/>
        <w:rPr>
          <w:rFonts w:ascii="Times New Roman" w:eastAsia="宋体" w:hAnsi="Times New Roman" w:cs="Times New Roman"/>
          <w:sz w:val="24"/>
          <w:szCs w:val="24"/>
        </w:rPr>
      </w:pPr>
      <w:r w:rsidRPr="00375509">
        <w:rPr>
          <w:rFonts w:ascii="Times New Roman" w:eastAsia="宋体" w:hAnsi="Times New Roman" w:cs="Times New Roman"/>
          <w:noProof/>
          <w:sz w:val="24"/>
          <w:szCs w:val="24"/>
          <w14:ligatures w14:val="standardContextual"/>
        </w:rPr>
        <w:lastRenderedPageBreak/>
        <w:drawing>
          <wp:inline distT="0" distB="0" distL="0" distR="0" wp14:anchorId="77EFBCEB" wp14:editId="432F76C3">
            <wp:extent cx="5273040" cy="4180205"/>
            <wp:effectExtent l="0" t="0" r="3810" b="0"/>
            <wp:docPr id="744809520"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809520" name="图片 9"/>
                    <pic:cNvPicPr>
                      <a:picLocks noChangeAspect="1"/>
                    </pic:cNvPicPr>
                  </pic:nvPicPr>
                  <pic:blipFill>
                    <a:blip r:embed="rId10"/>
                    <a:stretch>
                      <a:fillRect/>
                    </a:stretch>
                  </pic:blipFill>
                  <pic:spPr>
                    <a:xfrm>
                      <a:off x="0" y="0"/>
                      <a:ext cx="5273488" cy="4180741"/>
                    </a:xfrm>
                    <a:prstGeom prst="rect">
                      <a:avLst/>
                    </a:prstGeom>
                  </pic:spPr>
                </pic:pic>
              </a:graphicData>
            </a:graphic>
          </wp:inline>
        </w:drawing>
      </w:r>
      <w:r w:rsidRPr="00375509">
        <w:rPr>
          <w:rFonts w:ascii="Times New Roman" w:eastAsia="宋体" w:hAnsi="Times New Roman" w:cs="Times New Roman"/>
          <w:b/>
          <w:bCs/>
          <w:sz w:val="24"/>
          <w:szCs w:val="24"/>
        </w:rPr>
        <w:t>Fig. S4</w:t>
      </w:r>
      <w:r w:rsidRPr="00375509">
        <w:rPr>
          <w:rFonts w:ascii="Times New Roman" w:eastAsia="宋体" w:hAnsi="Times New Roman" w:cs="Times New Roman"/>
          <w:sz w:val="24"/>
          <w:szCs w:val="24"/>
        </w:rPr>
        <w:t xml:space="preserve"> Chemical properties of biochar. pH (a) (b), conductivity (c) (d).</w:t>
      </w:r>
    </w:p>
    <w:p w14:paraId="15622B24" w14:textId="77777777" w:rsidR="00AC00E7" w:rsidRPr="00375509" w:rsidRDefault="00AC00E7">
      <w:pPr>
        <w:spacing w:line="480" w:lineRule="auto"/>
        <w:jc w:val="center"/>
        <w:rPr>
          <w:rFonts w:ascii="Times New Roman" w:eastAsia="宋体" w:hAnsi="Times New Roman" w:cs="Times New Roman"/>
          <w:sz w:val="24"/>
          <w:szCs w:val="24"/>
        </w:rPr>
      </w:pPr>
    </w:p>
    <w:p w14:paraId="7D61A2DA" w14:textId="77777777" w:rsidR="00AC00E7" w:rsidRPr="00375509" w:rsidRDefault="00AC00E7">
      <w:pPr>
        <w:spacing w:line="480" w:lineRule="auto"/>
        <w:jc w:val="center"/>
        <w:rPr>
          <w:rFonts w:ascii="Times New Roman" w:eastAsia="宋体" w:hAnsi="Times New Roman" w:cs="Times New Roman"/>
          <w:sz w:val="24"/>
          <w:szCs w:val="24"/>
        </w:rPr>
      </w:pPr>
    </w:p>
    <w:p w14:paraId="26126EE8" w14:textId="77777777" w:rsidR="00AC00E7" w:rsidRPr="00375509" w:rsidRDefault="00AC00E7">
      <w:pPr>
        <w:spacing w:line="480" w:lineRule="auto"/>
        <w:jc w:val="center"/>
        <w:rPr>
          <w:rFonts w:ascii="Times New Roman" w:eastAsia="宋体" w:hAnsi="Times New Roman" w:cs="Times New Roman"/>
          <w:sz w:val="24"/>
          <w:szCs w:val="24"/>
        </w:rPr>
      </w:pPr>
    </w:p>
    <w:p w14:paraId="1D0D6B9E" w14:textId="77777777" w:rsidR="00AC00E7" w:rsidRPr="00375509" w:rsidRDefault="00AC00E7">
      <w:pPr>
        <w:spacing w:line="480" w:lineRule="auto"/>
        <w:jc w:val="center"/>
        <w:rPr>
          <w:rFonts w:ascii="Times New Roman" w:eastAsia="宋体" w:hAnsi="Times New Roman" w:cs="Times New Roman"/>
          <w:sz w:val="24"/>
          <w:szCs w:val="24"/>
        </w:rPr>
      </w:pPr>
    </w:p>
    <w:p w14:paraId="1D8E5676" w14:textId="77777777" w:rsidR="00A833F5" w:rsidRPr="00375509" w:rsidRDefault="00000000">
      <w:pPr>
        <w:spacing w:beforeLines="100" w:before="312" w:line="480" w:lineRule="auto"/>
        <w:jc w:val="center"/>
        <w:rPr>
          <w:rFonts w:ascii="Times New Roman" w:eastAsia="宋体" w:hAnsi="Times New Roman" w:cs="Times New Roman"/>
          <w:b/>
          <w:bCs/>
          <w:sz w:val="24"/>
          <w:szCs w:val="24"/>
        </w:rPr>
      </w:pPr>
      <w:r w:rsidRPr="00375509">
        <w:rPr>
          <w:rFonts w:ascii="Times New Roman" w:eastAsia="宋体" w:hAnsi="Times New Roman" w:cs="Times New Roman"/>
          <w:noProof/>
          <w:color w:val="000000"/>
          <w:kern w:val="0"/>
          <w:sz w:val="24"/>
          <w:szCs w:val="24"/>
          <w14:ligatures w14:val="standardContextual"/>
        </w:rPr>
        <w:lastRenderedPageBreak/>
        <w:drawing>
          <wp:inline distT="0" distB="0" distL="0" distR="0" wp14:anchorId="0EEBE631" wp14:editId="0AEAA6FE">
            <wp:extent cx="4387215" cy="2467610"/>
            <wp:effectExtent l="0" t="0" r="0" b="8890"/>
            <wp:docPr id="70971716"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971716" name="图片 3"/>
                    <pic:cNvPicPr>
                      <a:picLocks noChangeAspect="1"/>
                    </pic:cNvPicPr>
                  </pic:nvPicPr>
                  <pic:blipFill>
                    <a:blip r:embed="rId11">
                      <a:extLst>
                        <a:ext uri="{96DAC541-7B7A-43D3-8B79-37D633B846F1}">
                          <asvg:svgBlip xmlns:asvg="http://schemas.microsoft.com/office/drawing/2016/SVG/main" r:embed="rId12"/>
                        </a:ext>
                      </a:extLst>
                    </a:blip>
                    <a:stretch>
                      <a:fillRect/>
                    </a:stretch>
                  </pic:blipFill>
                  <pic:spPr>
                    <a:xfrm>
                      <a:off x="0" y="0"/>
                      <a:ext cx="4387596" cy="2468022"/>
                    </a:xfrm>
                    <a:prstGeom prst="rect">
                      <a:avLst/>
                    </a:prstGeom>
                  </pic:spPr>
                </pic:pic>
              </a:graphicData>
            </a:graphic>
          </wp:inline>
        </w:drawing>
      </w:r>
    </w:p>
    <w:p w14:paraId="7897BF83" w14:textId="77777777" w:rsidR="00A833F5" w:rsidRPr="00375509" w:rsidRDefault="00000000">
      <w:pPr>
        <w:spacing w:beforeLines="100" w:before="312" w:line="480" w:lineRule="auto"/>
        <w:jc w:val="center"/>
        <w:rPr>
          <w:rFonts w:ascii="Times New Roman" w:eastAsia="宋体" w:hAnsi="Times New Roman" w:cs="Times New Roman"/>
          <w:sz w:val="24"/>
          <w:szCs w:val="24"/>
        </w:rPr>
      </w:pPr>
      <w:r w:rsidRPr="00375509">
        <w:rPr>
          <w:rFonts w:ascii="Times New Roman" w:eastAsia="宋体" w:hAnsi="Times New Roman" w:cs="Times New Roman"/>
          <w:b/>
          <w:bCs/>
          <w:sz w:val="24"/>
          <w:szCs w:val="24"/>
        </w:rPr>
        <w:t>Fig. S5</w:t>
      </w:r>
      <w:r w:rsidRPr="00375509">
        <w:rPr>
          <w:rFonts w:ascii="Times New Roman" w:eastAsia="宋体" w:hAnsi="Times New Roman" w:cs="Times New Roman"/>
          <w:sz w:val="24"/>
          <w:szCs w:val="24"/>
        </w:rPr>
        <w:t xml:space="preserve"> Surface morphology of T650 and </w:t>
      </w:r>
      <w:r w:rsidRPr="00375509">
        <w:rPr>
          <w:rFonts w:ascii="Times New Roman" w:eastAsia="宋体" w:hAnsi="Times New Roman" w:cs="Times New Roman" w:hint="eastAsia"/>
          <w:sz w:val="24"/>
          <w:szCs w:val="24"/>
        </w:rPr>
        <w:t>C6</w:t>
      </w:r>
      <w:r w:rsidRPr="00375509">
        <w:rPr>
          <w:rFonts w:ascii="Times New Roman" w:eastAsia="宋体" w:hAnsi="Times New Roman" w:cs="Times New Roman"/>
          <w:sz w:val="24"/>
          <w:szCs w:val="24"/>
        </w:rPr>
        <w:t xml:space="preserve"> </w:t>
      </w:r>
      <w:proofErr w:type="spellStart"/>
      <w:r w:rsidRPr="00375509">
        <w:rPr>
          <w:rFonts w:ascii="Times New Roman" w:eastAsia="宋体" w:hAnsi="Times New Roman" w:cs="Times New Roman"/>
          <w:sz w:val="24"/>
          <w:szCs w:val="24"/>
        </w:rPr>
        <w:t>biochars</w:t>
      </w:r>
      <w:proofErr w:type="spellEnd"/>
      <w:r w:rsidRPr="00375509">
        <w:rPr>
          <w:rFonts w:ascii="Times New Roman" w:eastAsia="宋体" w:hAnsi="Times New Roman" w:cs="Times New Roman"/>
          <w:sz w:val="24"/>
          <w:szCs w:val="24"/>
        </w:rPr>
        <w:t>.</w:t>
      </w:r>
    </w:p>
    <w:p w14:paraId="6F09EE0C" w14:textId="77777777" w:rsidR="00AC00E7" w:rsidRPr="00375509" w:rsidRDefault="00AC00E7">
      <w:pPr>
        <w:spacing w:beforeLines="100" w:before="312" w:line="480" w:lineRule="auto"/>
        <w:jc w:val="center"/>
        <w:rPr>
          <w:rFonts w:ascii="Times New Roman" w:eastAsia="宋体" w:hAnsi="Times New Roman" w:cs="Times New Roman"/>
          <w:sz w:val="24"/>
          <w:szCs w:val="24"/>
        </w:rPr>
      </w:pPr>
    </w:p>
    <w:p w14:paraId="344722ED" w14:textId="77777777" w:rsidR="00AC00E7" w:rsidRPr="00375509" w:rsidRDefault="00AC00E7">
      <w:pPr>
        <w:spacing w:beforeLines="100" w:before="312" w:line="480" w:lineRule="auto"/>
        <w:jc w:val="center"/>
        <w:rPr>
          <w:rFonts w:ascii="Times New Roman" w:eastAsia="宋体" w:hAnsi="Times New Roman" w:cs="Times New Roman"/>
          <w:sz w:val="24"/>
          <w:szCs w:val="24"/>
        </w:rPr>
      </w:pPr>
    </w:p>
    <w:p w14:paraId="13347586" w14:textId="77777777" w:rsidR="00AC00E7" w:rsidRPr="00375509" w:rsidRDefault="00AC00E7">
      <w:pPr>
        <w:spacing w:beforeLines="100" w:before="312" w:line="480" w:lineRule="auto"/>
        <w:jc w:val="center"/>
        <w:rPr>
          <w:rFonts w:ascii="Times New Roman" w:eastAsia="宋体" w:hAnsi="Times New Roman" w:cs="Times New Roman"/>
          <w:sz w:val="24"/>
          <w:szCs w:val="24"/>
        </w:rPr>
      </w:pPr>
    </w:p>
    <w:p w14:paraId="6E9B056C" w14:textId="77777777" w:rsidR="00AC00E7" w:rsidRPr="00375509" w:rsidRDefault="00AC00E7">
      <w:pPr>
        <w:spacing w:beforeLines="100" w:before="312" w:line="480" w:lineRule="auto"/>
        <w:jc w:val="center"/>
        <w:rPr>
          <w:rFonts w:ascii="Times New Roman" w:eastAsia="宋体" w:hAnsi="Times New Roman" w:cs="Times New Roman"/>
          <w:sz w:val="24"/>
          <w:szCs w:val="24"/>
        </w:rPr>
      </w:pPr>
    </w:p>
    <w:p w14:paraId="4E6D2231" w14:textId="77777777" w:rsidR="00AC00E7" w:rsidRPr="00375509" w:rsidRDefault="00AC00E7">
      <w:pPr>
        <w:spacing w:beforeLines="100" w:before="312" w:line="480" w:lineRule="auto"/>
        <w:jc w:val="center"/>
        <w:rPr>
          <w:rFonts w:ascii="Times New Roman" w:eastAsia="宋体" w:hAnsi="Times New Roman" w:cs="Times New Roman"/>
          <w:sz w:val="24"/>
          <w:szCs w:val="24"/>
        </w:rPr>
      </w:pPr>
    </w:p>
    <w:p w14:paraId="78145B82" w14:textId="77777777" w:rsidR="00AC00E7" w:rsidRPr="00375509" w:rsidRDefault="00AC00E7">
      <w:pPr>
        <w:spacing w:beforeLines="100" w:before="312" w:line="480" w:lineRule="auto"/>
        <w:jc w:val="center"/>
        <w:rPr>
          <w:rFonts w:ascii="Times New Roman" w:eastAsia="宋体" w:hAnsi="Times New Roman" w:cs="Times New Roman"/>
          <w:color w:val="000000"/>
          <w:kern w:val="0"/>
          <w:sz w:val="24"/>
          <w:szCs w:val="24"/>
        </w:rPr>
      </w:pPr>
    </w:p>
    <w:p w14:paraId="709AEBD7" w14:textId="77777777" w:rsidR="00A833F5" w:rsidRPr="00375509" w:rsidRDefault="00000000">
      <w:pPr>
        <w:spacing w:beforeLines="100" w:before="312" w:line="480" w:lineRule="auto"/>
        <w:jc w:val="center"/>
        <w:rPr>
          <w:rFonts w:ascii="Times New Roman" w:eastAsia="宋体" w:hAnsi="Times New Roman" w:cs="Times New Roman"/>
          <w:color w:val="000000"/>
          <w:kern w:val="0"/>
          <w:sz w:val="24"/>
          <w:szCs w:val="24"/>
        </w:rPr>
      </w:pPr>
      <w:r w:rsidRPr="00375509">
        <w:rPr>
          <w:rFonts w:ascii="Times New Roman" w:eastAsia="宋体" w:hAnsi="Times New Roman" w:cs="Times New Roman"/>
          <w:noProof/>
          <w:color w:val="000000"/>
          <w:kern w:val="0"/>
          <w:sz w:val="24"/>
          <w:szCs w:val="24"/>
          <w14:ligatures w14:val="standardContextual"/>
        </w:rPr>
        <w:lastRenderedPageBreak/>
        <w:drawing>
          <wp:inline distT="0" distB="0" distL="0" distR="0" wp14:anchorId="671512CC" wp14:editId="2E7F029D">
            <wp:extent cx="5038090" cy="1886585"/>
            <wp:effectExtent l="0" t="0" r="0" b="0"/>
            <wp:docPr id="10757172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571725" name="图片 2"/>
                    <pic:cNvPicPr>
                      <a:picLocks noChangeAspect="1"/>
                    </pic:cNvPicPr>
                  </pic:nvPicPr>
                  <pic:blipFill>
                    <a:blip r:embed="rId13"/>
                    <a:stretch>
                      <a:fillRect/>
                    </a:stretch>
                  </pic:blipFill>
                  <pic:spPr>
                    <a:xfrm>
                      <a:off x="0" y="0"/>
                      <a:ext cx="5038425" cy="1887096"/>
                    </a:xfrm>
                    <a:prstGeom prst="rect">
                      <a:avLst/>
                    </a:prstGeom>
                  </pic:spPr>
                </pic:pic>
              </a:graphicData>
            </a:graphic>
          </wp:inline>
        </w:drawing>
      </w:r>
    </w:p>
    <w:p w14:paraId="02567CA3" w14:textId="77777777" w:rsidR="00A833F5" w:rsidRPr="00375509" w:rsidRDefault="00000000">
      <w:pPr>
        <w:spacing w:beforeLines="100" w:before="312" w:line="480" w:lineRule="auto"/>
        <w:jc w:val="center"/>
        <w:rPr>
          <w:rFonts w:ascii="Times New Roman" w:eastAsia="宋体" w:hAnsi="Times New Roman" w:cs="Times New Roman"/>
          <w:sz w:val="24"/>
          <w:szCs w:val="24"/>
        </w:rPr>
      </w:pPr>
      <w:r w:rsidRPr="00375509">
        <w:rPr>
          <w:rFonts w:ascii="Times New Roman" w:eastAsia="宋体" w:hAnsi="Times New Roman" w:cs="Times New Roman"/>
          <w:b/>
          <w:bCs/>
          <w:sz w:val="24"/>
          <w:szCs w:val="24"/>
        </w:rPr>
        <w:t>Fig. S6</w:t>
      </w:r>
      <w:r w:rsidRPr="00375509">
        <w:rPr>
          <w:rFonts w:ascii="Times New Roman" w:eastAsia="宋体" w:hAnsi="Times New Roman" w:cs="Times New Roman"/>
          <w:sz w:val="24"/>
          <w:szCs w:val="24"/>
        </w:rPr>
        <w:t xml:space="preserve"> (a) pH and (b) conductivity of T650 and </w:t>
      </w:r>
      <w:r w:rsidRPr="00375509">
        <w:rPr>
          <w:rFonts w:ascii="Times New Roman" w:eastAsia="宋体" w:hAnsi="Times New Roman" w:cs="Times New Roman" w:hint="eastAsia"/>
          <w:sz w:val="24"/>
          <w:szCs w:val="24"/>
        </w:rPr>
        <w:t>C6</w:t>
      </w:r>
      <w:r w:rsidRPr="00375509">
        <w:rPr>
          <w:rFonts w:ascii="Times New Roman" w:eastAsia="宋体" w:hAnsi="Times New Roman" w:cs="Times New Roman"/>
          <w:sz w:val="24"/>
          <w:szCs w:val="24"/>
        </w:rPr>
        <w:t xml:space="preserve"> </w:t>
      </w:r>
      <w:proofErr w:type="spellStart"/>
      <w:r w:rsidRPr="00375509">
        <w:rPr>
          <w:rFonts w:ascii="Times New Roman" w:eastAsia="宋体" w:hAnsi="Times New Roman" w:cs="Times New Roman"/>
          <w:sz w:val="24"/>
          <w:szCs w:val="24"/>
        </w:rPr>
        <w:t>biochars</w:t>
      </w:r>
      <w:proofErr w:type="spellEnd"/>
      <w:r w:rsidRPr="00375509">
        <w:rPr>
          <w:rFonts w:ascii="Times New Roman" w:eastAsia="宋体" w:hAnsi="Times New Roman" w:cs="Times New Roman"/>
          <w:sz w:val="24"/>
          <w:szCs w:val="24"/>
        </w:rPr>
        <w:t>.</w:t>
      </w:r>
    </w:p>
    <w:p w14:paraId="7D33C5AC" w14:textId="77777777" w:rsidR="00AC00E7" w:rsidRPr="00375509" w:rsidRDefault="00AC00E7">
      <w:pPr>
        <w:spacing w:beforeLines="100" w:before="312" w:line="480" w:lineRule="auto"/>
        <w:jc w:val="center"/>
        <w:rPr>
          <w:rFonts w:ascii="Times New Roman" w:eastAsia="宋体" w:hAnsi="Times New Roman" w:cs="Times New Roman"/>
          <w:sz w:val="24"/>
          <w:szCs w:val="24"/>
        </w:rPr>
      </w:pPr>
    </w:p>
    <w:p w14:paraId="3916FF83" w14:textId="77777777" w:rsidR="00AC00E7" w:rsidRPr="00375509" w:rsidRDefault="00AC00E7">
      <w:pPr>
        <w:spacing w:beforeLines="100" w:before="312" w:line="480" w:lineRule="auto"/>
        <w:jc w:val="center"/>
        <w:rPr>
          <w:rFonts w:ascii="Times New Roman" w:eastAsia="宋体" w:hAnsi="Times New Roman" w:cs="Times New Roman"/>
          <w:sz w:val="24"/>
          <w:szCs w:val="24"/>
        </w:rPr>
      </w:pPr>
    </w:p>
    <w:p w14:paraId="5612D86B" w14:textId="77777777" w:rsidR="00AC00E7" w:rsidRPr="00375509" w:rsidRDefault="00AC00E7">
      <w:pPr>
        <w:spacing w:beforeLines="100" w:before="312" w:line="480" w:lineRule="auto"/>
        <w:jc w:val="center"/>
        <w:rPr>
          <w:rFonts w:ascii="Times New Roman" w:eastAsia="宋体" w:hAnsi="Times New Roman" w:cs="Times New Roman"/>
          <w:sz w:val="24"/>
          <w:szCs w:val="24"/>
        </w:rPr>
      </w:pPr>
    </w:p>
    <w:p w14:paraId="643F2C3F" w14:textId="77777777" w:rsidR="00AC00E7" w:rsidRPr="00375509" w:rsidRDefault="00AC00E7">
      <w:pPr>
        <w:spacing w:beforeLines="100" w:before="312" w:line="480" w:lineRule="auto"/>
        <w:jc w:val="center"/>
        <w:rPr>
          <w:rFonts w:ascii="Times New Roman" w:eastAsia="宋体" w:hAnsi="Times New Roman" w:cs="Times New Roman"/>
          <w:sz w:val="24"/>
          <w:szCs w:val="24"/>
        </w:rPr>
      </w:pPr>
    </w:p>
    <w:p w14:paraId="6E7E3D4D" w14:textId="77777777" w:rsidR="00AC00E7" w:rsidRPr="00375509" w:rsidRDefault="00AC00E7">
      <w:pPr>
        <w:spacing w:beforeLines="100" w:before="312" w:line="480" w:lineRule="auto"/>
        <w:jc w:val="center"/>
        <w:rPr>
          <w:rFonts w:ascii="Times New Roman" w:eastAsia="宋体" w:hAnsi="Times New Roman" w:cs="Times New Roman"/>
          <w:sz w:val="24"/>
          <w:szCs w:val="24"/>
        </w:rPr>
      </w:pPr>
    </w:p>
    <w:p w14:paraId="0B0BA047" w14:textId="77777777" w:rsidR="00AC00E7" w:rsidRPr="00375509" w:rsidRDefault="00AC00E7">
      <w:pPr>
        <w:spacing w:beforeLines="100" w:before="312" w:line="480" w:lineRule="auto"/>
        <w:jc w:val="center"/>
        <w:rPr>
          <w:rFonts w:ascii="Times New Roman" w:eastAsia="宋体" w:hAnsi="Times New Roman" w:cs="Times New Roman"/>
          <w:sz w:val="24"/>
          <w:szCs w:val="24"/>
        </w:rPr>
      </w:pPr>
    </w:p>
    <w:p w14:paraId="0C37D2AC" w14:textId="77777777" w:rsidR="00AC00E7" w:rsidRPr="00375509" w:rsidRDefault="00AC00E7">
      <w:pPr>
        <w:spacing w:beforeLines="100" w:before="312" w:line="480" w:lineRule="auto"/>
        <w:jc w:val="center"/>
        <w:rPr>
          <w:rFonts w:ascii="Times New Roman" w:eastAsia="宋体" w:hAnsi="Times New Roman" w:cs="Times New Roman"/>
          <w:color w:val="000000"/>
          <w:kern w:val="0"/>
          <w:sz w:val="24"/>
          <w:szCs w:val="24"/>
        </w:rPr>
      </w:pPr>
    </w:p>
    <w:p w14:paraId="4AF8317C" w14:textId="77777777" w:rsidR="00A833F5" w:rsidRPr="00375509" w:rsidRDefault="00000000">
      <w:pPr>
        <w:spacing w:beforeLines="100" w:before="312" w:line="480" w:lineRule="auto"/>
        <w:jc w:val="center"/>
        <w:rPr>
          <w:rFonts w:ascii="Times New Roman" w:eastAsia="宋体" w:hAnsi="Times New Roman" w:cs="Times New Roman"/>
          <w:b/>
          <w:bCs/>
          <w:sz w:val="24"/>
          <w:szCs w:val="24"/>
        </w:rPr>
      </w:pPr>
      <w:r w:rsidRPr="00375509">
        <w:rPr>
          <w:rFonts w:ascii="Times New Roman" w:eastAsia="宋体" w:hAnsi="Times New Roman" w:cs="Times New Roman"/>
          <w:noProof/>
          <w:color w:val="000000"/>
          <w:kern w:val="0"/>
          <w:sz w:val="24"/>
          <w:szCs w:val="24"/>
          <w14:ligatures w14:val="standardContextual"/>
        </w:rPr>
        <w:lastRenderedPageBreak/>
        <w:drawing>
          <wp:inline distT="0" distB="0" distL="0" distR="0" wp14:anchorId="59940718" wp14:editId="1EE0F731">
            <wp:extent cx="3146425" cy="2409190"/>
            <wp:effectExtent l="0" t="0" r="0" b="0"/>
            <wp:docPr id="768588143"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8588143" name="图片 5"/>
                    <pic:cNvPicPr>
                      <a:picLocks noChangeAspect="1"/>
                    </pic:cNvPicPr>
                  </pic:nvPicPr>
                  <pic:blipFill>
                    <a:blip r:embed="rId14"/>
                    <a:stretch>
                      <a:fillRect/>
                    </a:stretch>
                  </pic:blipFill>
                  <pic:spPr>
                    <a:xfrm>
                      <a:off x="0" y="0"/>
                      <a:ext cx="3146941" cy="2409361"/>
                    </a:xfrm>
                    <a:prstGeom prst="rect">
                      <a:avLst/>
                    </a:prstGeom>
                  </pic:spPr>
                </pic:pic>
              </a:graphicData>
            </a:graphic>
          </wp:inline>
        </w:drawing>
      </w:r>
    </w:p>
    <w:p w14:paraId="2E8F4BB3" w14:textId="77777777" w:rsidR="00A833F5" w:rsidRPr="00375509" w:rsidRDefault="00000000">
      <w:pPr>
        <w:spacing w:beforeLines="100" w:before="312" w:line="480" w:lineRule="auto"/>
        <w:jc w:val="center"/>
        <w:rPr>
          <w:rFonts w:ascii="Times New Roman" w:eastAsia="宋体" w:hAnsi="Times New Roman" w:cs="Times New Roman"/>
          <w:color w:val="000000"/>
          <w:kern w:val="0"/>
          <w:sz w:val="24"/>
          <w:szCs w:val="24"/>
        </w:rPr>
      </w:pPr>
      <w:r w:rsidRPr="00375509">
        <w:rPr>
          <w:rFonts w:ascii="Times New Roman" w:eastAsia="宋体" w:hAnsi="Times New Roman" w:cs="Times New Roman"/>
          <w:b/>
          <w:bCs/>
          <w:sz w:val="24"/>
          <w:szCs w:val="24"/>
        </w:rPr>
        <w:t>Fig. S7</w:t>
      </w:r>
      <w:r w:rsidRPr="00375509">
        <w:rPr>
          <w:rFonts w:ascii="Times New Roman" w:eastAsia="宋体" w:hAnsi="Times New Roman" w:cs="Times New Roman" w:hint="eastAsia"/>
          <w:b/>
          <w:bCs/>
          <w:sz w:val="24"/>
          <w:szCs w:val="24"/>
        </w:rPr>
        <w:t xml:space="preserve"> </w:t>
      </w:r>
      <w:r w:rsidRPr="00375509">
        <w:rPr>
          <w:rFonts w:ascii="Times New Roman" w:eastAsia="宋体" w:hAnsi="Times New Roman" w:cs="Times New Roman"/>
          <w:sz w:val="24"/>
          <w:szCs w:val="24"/>
        </w:rPr>
        <w:t>FTIR of biochar.</w:t>
      </w:r>
    </w:p>
    <w:p w14:paraId="4A57E0DA" w14:textId="77777777" w:rsidR="00A833F5" w:rsidRPr="00375509" w:rsidRDefault="00A833F5">
      <w:pPr>
        <w:spacing w:line="480" w:lineRule="auto"/>
        <w:rPr>
          <w:rFonts w:ascii="Times New Roman" w:eastAsia="宋体" w:hAnsi="Times New Roman" w:cs="Times New Roman"/>
          <w:sz w:val="24"/>
          <w:szCs w:val="24"/>
        </w:rPr>
      </w:pPr>
    </w:p>
    <w:sectPr w:rsidR="00A833F5" w:rsidRPr="0037550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B2582B" w14:textId="77777777" w:rsidR="00C16201" w:rsidRDefault="00C16201" w:rsidP="00AC00E7">
      <w:pPr>
        <w:rPr>
          <w:rFonts w:hint="eastAsia"/>
        </w:rPr>
      </w:pPr>
      <w:r>
        <w:separator/>
      </w:r>
    </w:p>
  </w:endnote>
  <w:endnote w:type="continuationSeparator" w:id="0">
    <w:p w14:paraId="35B58068" w14:textId="77777777" w:rsidR="00C16201" w:rsidRDefault="00C16201" w:rsidP="00AC00E7">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40E13C" w14:textId="77777777" w:rsidR="00C16201" w:rsidRDefault="00C16201" w:rsidP="00AC00E7">
      <w:pPr>
        <w:rPr>
          <w:rFonts w:hint="eastAsia"/>
        </w:rPr>
      </w:pPr>
      <w:r>
        <w:separator/>
      </w:r>
    </w:p>
  </w:footnote>
  <w:footnote w:type="continuationSeparator" w:id="0">
    <w:p w14:paraId="22404317" w14:textId="77777777" w:rsidR="00C16201" w:rsidRDefault="00C16201" w:rsidP="00AC00E7">
      <w:pPr>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ODMyZGUyM2QyNTdkOTNhNmE0MDA4OTZhMWZkOGNhY2UifQ=="/>
  </w:docVars>
  <w:rsids>
    <w:rsidRoot w:val="00550D07"/>
    <w:rsid w:val="00001566"/>
    <w:rsid w:val="00031267"/>
    <w:rsid w:val="00037B6E"/>
    <w:rsid w:val="00071570"/>
    <w:rsid w:val="00072B4D"/>
    <w:rsid w:val="000A4264"/>
    <w:rsid w:val="000C364C"/>
    <w:rsid w:val="000E3FC3"/>
    <w:rsid w:val="0013640C"/>
    <w:rsid w:val="0013683F"/>
    <w:rsid w:val="00142D86"/>
    <w:rsid w:val="0015241C"/>
    <w:rsid w:val="00157CCA"/>
    <w:rsid w:val="001926E6"/>
    <w:rsid w:val="001A2D3D"/>
    <w:rsid w:val="001B6418"/>
    <w:rsid w:val="001D55D8"/>
    <w:rsid w:val="001F110B"/>
    <w:rsid w:val="0021781D"/>
    <w:rsid w:val="002252F4"/>
    <w:rsid w:val="0027400B"/>
    <w:rsid w:val="00287EC9"/>
    <w:rsid w:val="00293CFE"/>
    <w:rsid w:val="0034299F"/>
    <w:rsid w:val="003601C6"/>
    <w:rsid w:val="00372006"/>
    <w:rsid w:val="00375509"/>
    <w:rsid w:val="003846BC"/>
    <w:rsid w:val="00401832"/>
    <w:rsid w:val="00423CF8"/>
    <w:rsid w:val="00424B0D"/>
    <w:rsid w:val="00425D74"/>
    <w:rsid w:val="004428FB"/>
    <w:rsid w:val="00456351"/>
    <w:rsid w:val="004D7F05"/>
    <w:rsid w:val="005132B5"/>
    <w:rsid w:val="00550D07"/>
    <w:rsid w:val="00554D5F"/>
    <w:rsid w:val="00555F6C"/>
    <w:rsid w:val="005637FD"/>
    <w:rsid w:val="0056671A"/>
    <w:rsid w:val="005B73C3"/>
    <w:rsid w:val="005C4AF2"/>
    <w:rsid w:val="005E0046"/>
    <w:rsid w:val="005E20CF"/>
    <w:rsid w:val="005E380E"/>
    <w:rsid w:val="006022F1"/>
    <w:rsid w:val="006110AA"/>
    <w:rsid w:val="00612983"/>
    <w:rsid w:val="00613C3A"/>
    <w:rsid w:val="006C5D5C"/>
    <w:rsid w:val="006D4C43"/>
    <w:rsid w:val="006E2EFD"/>
    <w:rsid w:val="00722FC1"/>
    <w:rsid w:val="0072741F"/>
    <w:rsid w:val="00744FE6"/>
    <w:rsid w:val="00780F7A"/>
    <w:rsid w:val="00785D5F"/>
    <w:rsid w:val="00791EB7"/>
    <w:rsid w:val="007B07FE"/>
    <w:rsid w:val="007B522C"/>
    <w:rsid w:val="007D5A0F"/>
    <w:rsid w:val="007E45C0"/>
    <w:rsid w:val="007F1E93"/>
    <w:rsid w:val="00800595"/>
    <w:rsid w:val="008026C1"/>
    <w:rsid w:val="00812263"/>
    <w:rsid w:val="00885033"/>
    <w:rsid w:val="00887FC2"/>
    <w:rsid w:val="008C3F3C"/>
    <w:rsid w:val="008C5953"/>
    <w:rsid w:val="008F2156"/>
    <w:rsid w:val="00916070"/>
    <w:rsid w:val="0093056C"/>
    <w:rsid w:val="009540CC"/>
    <w:rsid w:val="00960A3D"/>
    <w:rsid w:val="009A2D77"/>
    <w:rsid w:val="009B1E7B"/>
    <w:rsid w:val="009C388F"/>
    <w:rsid w:val="009D1E4D"/>
    <w:rsid w:val="009E1951"/>
    <w:rsid w:val="00A04416"/>
    <w:rsid w:val="00A10F1C"/>
    <w:rsid w:val="00A414D1"/>
    <w:rsid w:val="00A734F9"/>
    <w:rsid w:val="00A759B1"/>
    <w:rsid w:val="00A76907"/>
    <w:rsid w:val="00A77359"/>
    <w:rsid w:val="00A8010F"/>
    <w:rsid w:val="00A81C40"/>
    <w:rsid w:val="00A833F5"/>
    <w:rsid w:val="00A861DC"/>
    <w:rsid w:val="00A93830"/>
    <w:rsid w:val="00AA2B55"/>
    <w:rsid w:val="00AC00E7"/>
    <w:rsid w:val="00B140F7"/>
    <w:rsid w:val="00B4187C"/>
    <w:rsid w:val="00B51350"/>
    <w:rsid w:val="00B53ED9"/>
    <w:rsid w:val="00BD29B8"/>
    <w:rsid w:val="00BF0CE5"/>
    <w:rsid w:val="00C0224E"/>
    <w:rsid w:val="00C16201"/>
    <w:rsid w:val="00C17F56"/>
    <w:rsid w:val="00C221D1"/>
    <w:rsid w:val="00C273B7"/>
    <w:rsid w:val="00CA7149"/>
    <w:rsid w:val="00CD3474"/>
    <w:rsid w:val="00CD70F8"/>
    <w:rsid w:val="00CD734F"/>
    <w:rsid w:val="00CF7E38"/>
    <w:rsid w:val="00D16EC5"/>
    <w:rsid w:val="00D37D47"/>
    <w:rsid w:val="00D7558A"/>
    <w:rsid w:val="00D81176"/>
    <w:rsid w:val="00D81BA4"/>
    <w:rsid w:val="00D92DCF"/>
    <w:rsid w:val="00DC4E9B"/>
    <w:rsid w:val="00DF410C"/>
    <w:rsid w:val="00E04175"/>
    <w:rsid w:val="00E0610A"/>
    <w:rsid w:val="00E13372"/>
    <w:rsid w:val="00E44E66"/>
    <w:rsid w:val="00E47D5B"/>
    <w:rsid w:val="00E60FA3"/>
    <w:rsid w:val="00E83554"/>
    <w:rsid w:val="00EA3EFB"/>
    <w:rsid w:val="00EB48A9"/>
    <w:rsid w:val="00EB4D3F"/>
    <w:rsid w:val="00EB6BB5"/>
    <w:rsid w:val="00EB7C52"/>
    <w:rsid w:val="00ED2329"/>
    <w:rsid w:val="00EF1E56"/>
    <w:rsid w:val="00EF20CF"/>
    <w:rsid w:val="00F17B42"/>
    <w:rsid w:val="00F266F7"/>
    <w:rsid w:val="00F27461"/>
    <w:rsid w:val="00F30F08"/>
    <w:rsid w:val="00F36CE6"/>
    <w:rsid w:val="00F55DAB"/>
    <w:rsid w:val="00F64529"/>
    <w:rsid w:val="00F77854"/>
    <w:rsid w:val="00F9461E"/>
    <w:rsid w:val="00FE5177"/>
    <w:rsid w:val="00FE661A"/>
    <w:rsid w:val="00FF10AE"/>
    <w:rsid w:val="6DC8448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48A5B17"/>
  <w14:defaultImageDpi w14:val="32767"/>
  <w15:docId w15:val="{0AF3E29D-9F56-4BDB-9DF4-A573FAD148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paragraph" w:styleId="3">
    <w:name w:val="heading 3"/>
    <w:basedOn w:val="a"/>
    <w:next w:val="a"/>
    <w:link w:val="30"/>
    <w:qFormat/>
    <w:pPr>
      <w:keepNext/>
      <w:keepLines/>
      <w:widowControl/>
      <w:tabs>
        <w:tab w:val="left" w:pos="377"/>
      </w:tabs>
      <w:spacing w:beforeLines="50" w:before="50" w:line="360" w:lineRule="auto"/>
      <w:outlineLvl w:val="2"/>
    </w:pPr>
    <w:rPr>
      <w:rFonts w:ascii="Times New Roman" w:eastAsia="宋体" w:hAnsi="Times New Roman" w:cs="Times New Roman"/>
      <w:b/>
      <w:bCs/>
      <w:kern w:val="0"/>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pPr>
      <w:tabs>
        <w:tab w:val="center" w:pos="4153"/>
        <w:tab w:val="right" w:pos="8306"/>
      </w:tabs>
      <w:snapToGrid w:val="0"/>
      <w:jc w:val="left"/>
    </w:pPr>
    <w:rPr>
      <w:sz w:val="18"/>
      <w:szCs w:val="18"/>
      <w14:ligatures w14:val="standardContextual"/>
    </w:rPr>
  </w:style>
  <w:style w:type="paragraph" w:styleId="a5">
    <w:name w:val="header"/>
    <w:basedOn w:val="a"/>
    <w:link w:val="a6"/>
    <w:uiPriority w:val="99"/>
    <w:unhideWhenUsed/>
    <w:qFormat/>
    <w:pPr>
      <w:tabs>
        <w:tab w:val="center" w:pos="4153"/>
        <w:tab w:val="right" w:pos="8306"/>
      </w:tabs>
      <w:snapToGrid w:val="0"/>
      <w:jc w:val="center"/>
    </w:pPr>
    <w:rPr>
      <w:sz w:val="18"/>
      <w:szCs w:val="18"/>
      <w14:ligatures w14:val="standardContextual"/>
    </w:rPr>
  </w:style>
  <w:style w:type="table" w:styleId="a7">
    <w:name w:val="Table Grid"/>
    <w:basedOn w:val="a1"/>
    <w:uiPriority w:val="39"/>
    <w:qFormat/>
    <w:pPr>
      <w:spacing w:line="300" w:lineRule="auto"/>
      <w:jc w:val="both"/>
    </w:pPr>
    <w:rPr>
      <w:rFonts w:ascii="Times New Roman" w:eastAsia="宋体"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6">
    <w:name w:val="页眉 字符"/>
    <w:basedOn w:val="a0"/>
    <w:link w:val="a5"/>
    <w:uiPriority w:val="99"/>
    <w:rPr>
      <w:sz w:val="18"/>
      <w:szCs w:val="18"/>
    </w:rPr>
  </w:style>
  <w:style w:type="character" w:customStyle="1" w:styleId="a4">
    <w:name w:val="页脚 字符"/>
    <w:basedOn w:val="a0"/>
    <w:link w:val="a3"/>
    <w:uiPriority w:val="99"/>
    <w:rPr>
      <w:sz w:val="18"/>
      <w:szCs w:val="18"/>
    </w:rPr>
  </w:style>
  <w:style w:type="paragraph" w:styleId="a8">
    <w:name w:val="List Paragraph"/>
    <w:basedOn w:val="a"/>
    <w:uiPriority w:val="34"/>
    <w:qFormat/>
    <w:pPr>
      <w:spacing w:line="480" w:lineRule="auto"/>
      <w:ind w:firstLineChars="200" w:firstLine="420"/>
    </w:pPr>
    <w:rPr>
      <w:rFonts w:ascii="Times New Roman" w:eastAsia="宋体" w:hAnsi="Times New Roman"/>
      <w14:ligatures w14:val="standardContextual"/>
    </w:rPr>
  </w:style>
  <w:style w:type="character" w:customStyle="1" w:styleId="30">
    <w:name w:val="标题 3 字符"/>
    <w:basedOn w:val="a0"/>
    <w:link w:val="3"/>
    <w:qFormat/>
    <w:rPr>
      <w:rFonts w:ascii="Times New Roman" w:eastAsia="宋体" w:hAnsi="Times New Roman" w:cs="Times New Roman"/>
      <w:b/>
      <w:bCs/>
      <w:kern w:val="0"/>
      <w:szCs w:val="3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34409047">
      <w:bodyDiv w:val="1"/>
      <w:marLeft w:val="0"/>
      <w:marRight w:val="0"/>
      <w:marTop w:val="0"/>
      <w:marBottom w:val="0"/>
      <w:divBdr>
        <w:top w:val="none" w:sz="0" w:space="0" w:color="auto"/>
        <w:left w:val="none" w:sz="0" w:space="0" w:color="auto"/>
        <w:bottom w:val="none" w:sz="0" w:space="0" w:color="auto"/>
        <w:right w:val="none" w:sz="0" w:space="0" w:color="auto"/>
      </w:divBdr>
      <w:divsChild>
        <w:div w:id="1112672626">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image" Target="media/image7.emf"/><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image" Target="media/image6.sv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4.emf"/><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image" Target="media/image8.em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2D8102-B787-4B39-A8C5-DCBA24B65C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19</Pages>
  <Words>2134</Words>
  <Characters>12167</Characters>
  <Application>Microsoft Office Word</Application>
  <DocSecurity>0</DocSecurity>
  <Lines>101</Lines>
  <Paragraphs>28</Paragraphs>
  <ScaleCrop>false</ScaleCrop>
  <Company/>
  <LinksUpToDate>false</LinksUpToDate>
  <CharactersWithSpaces>14273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Yu Fu</dc:creator>
  <cp:lastModifiedBy>Zhang Yi</cp:lastModifiedBy>
  <cp:revision>6</cp:revision>
  <cp:lastPrinted>2024-09-16T04:16:00Z</cp:lastPrinted>
  <dcterms:created xsi:type="dcterms:W3CDTF">2025-04-23T08:12:00Z</dcterms:created>
  <dcterms:modified xsi:type="dcterms:W3CDTF">2025-04-23T13:15:00Z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2D6422A21D4F4977A1978219BA68304A_12</vt:lpwstr>
  </property>
</Properties>
</file>