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30D46" w14:textId="77777777" w:rsidR="00CD1C9A" w:rsidRPr="006506AC" w:rsidRDefault="00CD1C9A" w:rsidP="00CD1C9A">
      <w:pPr>
        <w:pStyle w:val="Default"/>
        <w:rPr>
          <w:rFonts w:ascii="Times New Roman" w:hAnsi="Times New Roman" w:cs="Times New Roman"/>
        </w:rPr>
      </w:pPr>
    </w:p>
    <w:p w14:paraId="09D1228E" w14:textId="77777777" w:rsidR="00CD1C9A" w:rsidRPr="006506AC" w:rsidRDefault="00CD1C9A" w:rsidP="00CD1C9A">
      <w:pPr>
        <w:pStyle w:val="Default"/>
        <w:rPr>
          <w:rFonts w:ascii="Times New Roman" w:hAnsi="Times New Roman" w:cs="Times New Roman"/>
        </w:rPr>
      </w:pPr>
      <w:r w:rsidRPr="006506AC">
        <w:rPr>
          <w:rFonts w:ascii="Times New Roman" w:hAnsi="Times New Roman" w:cs="Times New Roman"/>
        </w:rPr>
        <w:t xml:space="preserve"> </w:t>
      </w:r>
    </w:p>
    <w:p w14:paraId="36487B69" w14:textId="77777777" w:rsidR="00363F64" w:rsidRPr="006506AC" w:rsidRDefault="00363F64" w:rsidP="00363F64">
      <w:pPr>
        <w:pStyle w:val="Default"/>
        <w:rPr>
          <w:rFonts w:ascii="Times New Roman" w:hAnsi="Times New Roman" w:cs="Times New Roman"/>
          <w:b/>
          <w:bCs/>
          <w:color w:val="202024"/>
        </w:rPr>
      </w:pPr>
    </w:p>
    <w:p w14:paraId="15B34656" w14:textId="028F76D1" w:rsidR="00363F64" w:rsidRPr="006506AC" w:rsidRDefault="00363F64" w:rsidP="009A2304">
      <w:pPr>
        <w:pStyle w:val="Default"/>
        <w:jc w:val="center"/>
        <w:rPr>
          <w:rFonts w:ascii="Times New Roman" w:hAnsi="Times New Roman" w:cs="Times New Roman"/>
        </w:rPr>
      </w:pPr>
      <w:r w:rsidRPr="006506AC">
        <w:rPr>
          <w:rFonts w:ascii="Times New Roman" w:hAnsi="Times New Roman" w:cs="Times New Roman"/>
          <w:b/>
          <w:bCs/>
        </w:rPr>
        <w:t>Supplementary material 1</w:t>
      </w:r>
      <w:r w:rsidRPr="006506AC">
        <w:rPr>
          <w:rFonts w:ascii="Times New Roman" w:hAnsi="Times New Roman" w:cs="Times New Roman"/>
        </w:rPr>
        <w:t xml:space="preserve">. </w:t>
      </w:r>
      <w:r w:rsidR="00CB67C0" w:rsidRPr="006506AC">
        <w:rPr>
          <w:rFonts w:ascii="Times New Roman" w:hAnsi="Times New Roman" w:cs="Times New Roman"/>
        </w:rPr>
        <w:t>Part of the q</w:t>
      </w:r>
      <w:r w:rsidRPr="006506AC">
        <w:rPr>
          <w:rFonts w:ascii="Times New Roman" w:hAnsi="Times New Roman" w:cs="Times New Roman"/>
        </w:rPr>
        <w:t>uestionnaire of the survey on</w:t>
      </w:r>
      <w:r w:rsidR="00CB67C0" w:rsidRPr="006506AC">
        <w:rPr>
          <w:rFonts w:ascii="Times New Roman" w:hAnsi="Times New Roman" w:cs="Times New Roman"/>
        </w:rPr>
        <w:t xml:space="preserve"> LRMs </w:t>
      </w:r>
      <w:r w:rsidR="009A2304" w:rsidRPr="006506AC">
        <w:rPr>
          <w:rFonts w:ascii="Times New Roman" w:hAnsi="Times New Roman" w:cs="Times New Roman"/>
        </w:rPr>
        <w:t>related to</w:t>
      </w:r>
      <w:r w:rsidR="00617BE8" w:rsidRPr="006506AC">
        <w:rPr>
          <w:rFonts w:ascii="Times New Roman" w:hAnsi="Times New Roman" w:cs="Times New Roman"/>
        </w:rPr>
        <w:t xml:space="preserve"> proning and HFOV</w:t>
      </w:r>
      <w:r w:rsidRPr="006506AC">
        <w:rPr>
          <w:rFonts w:ascii="Times New Roman" w:hAnsi="Times New Roman" w:cs="Times New Roman"/>
        </w:rPr>
        <w:t xml:space="preserve"> in PICU</w:t>
      </w:r>
      <w:r w:rsidR="00E022B1" w:rsidRPr="006506AC">
        <w:rPr>
          <w:rFonts w:ascii="Times New Roman" w:hAnsi="Times New Roman" w:cs="Times New Roman"/>
        </w:rPr>
        <w:t xml:space="preserve"> (Sections 1, 3,</w:t>
      </w:r>
      <w:proofErr w:type="gramStart"/>
      <w:r w:rsidR="00E022B1" w:rsidRPr="006506AC">
        <w:rPr>
          <w:rFonts w:ascii="Times New Roman" w:hAnsi="Times New Roman" w:cs="Times New Roman"/>
        </w:rPr>
        <w:t>4)</w:t>
      </w:r>
      <w:r w:rsidR="00871AB8">
        <w:rPr>
          <w:rFonts w:ascii="Times New Roman" w:hAnsi="Times New Roman" w:cs="Times New Roman"/>
        </w:rPr>
        <w:t>*</w:t>
      </w:r>
      <w:proofErr w:type="gramEnd"/>
    </w:p>
    <w:p w14:paraId="71F8374F" w14:textId="77777777" w:rsidR="0066466A" w:rsidRPr="006506AC" w:rsidRDefault="0066466A">
      <w:pPr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</w:p>
    <w:p w14:paraId="00000002" w14:textId="75A2648C" w:rsidR="001D1177" w:rsidRPr="006506AC" w:rsidRDefault="00724DD4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506AC">
        <w:rPr>
          <w:rFonts w:ascii="Times New Roman" w:eastAsia="Times New Roman" w:hAnsi="Times New Roman" w:cs="Times New Roman"/>
          <w:b/>
          <w:i/>
          <w:sz w:val="24"/>
          <w:szCs w:val="24"/>
        </w:rPr>
        <w:t>Survey design</w:t>
      </w:r>
    </w:p>
    <w:p w14:paraId="3E697C3B" w14:textId="724E6B2C" w:rsidR="00190B58" w:rsidRPr="00190B58" w:rsidRDefault="00190B58" w:rsidP="00190B58">
      <w:pPr>
        <w:tabs>
          <w:tab w:val="left" w:pos="840"/>
          <w:tab w:val="left" w:pos="1276"/>
          <w:tab w:val="left" w:pos="2160"/>
          <w:tab w:val="left" w:pos="2880"/>
          <w:tab w:val="left" w:pos="4680"/>
          <w:tab w:val="left" w:pos="5400"/>
          <w:tab w:val="right" w:pos="9000"/>
        </w:tabs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bookmarkStart w:id="0" w:name="_heading=h.gjdgxs" w:colFirst="0" w:colLast="0"/>
      <w:bookmarkEnd w:id="0"/>
      <w:r w:rsidRPr="00190B58">
        <w:rPr>
          <w:rFonts w:ascii="Times New Roman" w:hAnsi="Times New Roman" w:cs="Times New Roman"/>
          <w:color w:val="000000"/>
          <w:sz w:val="24"/>
          <w:szCs w:val="24"/>
          <w:lang w:val="en-CA"/>
        </w:rPr>
        <w:t>Lung Recruitment Manoeuvres (LRMs) are transient, sustained increases in transpulmonary pressure</w:t>
      </w:r>
      <w:r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 </w:t>
      </w:r>
      <w:r w:rsidRPr="00190B58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designed to </w:t>
      </w:r>
      <w:r>
        <w:rPr>
          <w:rFonts w:ascii="Times New Roman" w:hAnsi="Times New Roman" w:cs="Times New Roman"/>
          <w:color w:val="000000"/>
          <w:sz w:val="24"/>
          <w:szCs w:val="24"/>
          <w:lang w:val="en-CA"/>
        </w:rPr>
        <w:t>re</w:t>
      </w:r>
      <w:r w:rsidRPr="00190B58">
        <w:rPr>
          <w:rFonts w:ascii="Times New Roman" w:hAnsi="Times New Roman" w:cs="Times New Roman"/>
          <w:color w:val="000000"/>
          <w:sz w:val="24"/>
          <w:szCs w:val="24"/>
          <w:lang w:val="en-CA"/>
        </w:rPr>
        <w:t>ope</w:t>
      </w:r>
      <w:r>
        <w:rPr>
          <w:rFonts w:ascii="Times New Roman" w:hAnsi="Times New Roman" w:cs="Times New Roman"/>
          <w:color w:val="000000"/>
          <w:sz w:val="24"/>
          <w:szCs w:val="24"/>
          <w:lang w:val="en-CA"/>
        </w:rPr>
        <w:t>n</w:t>
      </w:r>
      <w:r w:rsidRPr="00190B58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 collapsed alveoli. Different methods have been described, but the evidence base for recruitment manoeuvres remains conflicting. We are exploring what is the practice regarding LRMs</w:t>
      </w:r>
      <w:r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 </w:t>
      </w:r>
      <w:r w:rsidRPr="00190B58">
        <w:rPr>
          <w:rFonts w:ascii="Times New Roman" w:hAnsi="Times New Roman" w:cs="Times New Roman"/>
          <w:color w:val="000000"/>
          <w:sz w:val="24"/>
          <w:szCs w:val="24"/>
          <w:lang w:val="en-CA"/>
        </w:rPr>
        <w:t>in the European PICUs.</w:t>
      </w:r>
    </w:p>
    <w:p w14:paraId="6FCFA8AA" w14:textId="77777777" w:rsidR="00190B58" w:rsidRPr="00190B58" w:rsidRDefault="00190B58" w:rsidP="00190B58">
      <w:pPr>
        <w:tabs>
          <w:tab w:val="left" w:pos="840"/>
          <w:tab w:val="left" w:pos="1276"/>
          <w:tab w:val="left" w:pos="2160"/>
          <w:tab w:val="left" w:pos="2880"/>
          <w:tab w:val="left" w:pos="4680"/>
          <w:tab w:val="left" w:pos="5400"/>
          <w:tab w:val="right" w:pos="9000"/>
        </w:tabs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 w:rsidRPr="00190B58">
        <w:rPr>
          <w:rFonts w:ascii="Times New Roman" w:hAnsi="Times New Roman" w:cs="Times New Roman"/>
          <w:color w:val="000000"/>
          <w:sz w:val="24"/>
          <w:szCs w:val="24"/>
          <w:lang w:val="en-CA"/>
        </w:rPr>
        <w:t>The Survey will take a maximum time of 10 minutes to be filled.</w:t>
      </w:r>
    </w:p>
    <w:p w14:paraId="3591DA82" w14:textId="59BF58B9" w:rsidR="00596AC2" w:rsidRPr="006506AC" w:rsidRDefault="00724DD4" w:rsidP="00190B58">
      <w:pPr>
        <w:tabs>
          <w:tab w:val="left" w:pos="840"/>
          <w:tab w:val="left" w:pos="1276"/>
          <w:tab w:val="left" w:pos="2160"/>
          <w:tab w:val="left" w:pos="2880"/>
          <w:tab w:val="left" w:pos="4680"/>
          <w:tab w:val="left" w:pos="5400"/>
          <w:tab w:val="right" w:pos="900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This research is being conducted</w:t>
      </w:r>
      <w:r w:rsidR="00596AC2" w:rsidRPr="006506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B30BFC" w:rsidRPr="006506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by the authors listed in the manuscript </w:t>
      </w:r>
      <w:r w:rsidR="00E022B1" w:rsidRPr="006506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and</w:t>
      </w:r>
      <w:r w:rsidR="00B30BFC" w:rsidRPr="006506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596AC2" w:rsidRPr="00596AC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en-GB"/>
        </w:rPr>
        <w:t>the Country Representatives Consortia Authorship with the</w:t>
      </w:r>
      <w:r w:rsidR="00B30BFC" w:rsidRPr="006506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en-GB"/>
        </w:rPr>
        <w:t xml:space="preserve"> </w:t>
      </w:r>
      <w:r w:rsidR="00596AC2" w:rsidRPr="006506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en-GB"/>
        </w:rPr>
        <w:t xml:space="preserve">endorsement of the ESPNIC Respiratory </w:t>
      </w:r>
      <w:r w:rsidR="004D6309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en-GB"/>
        </w:rPr>
        <w:t>Critical Care</w:t>
      </w:r>
      <w:r w:rsidR="00596AC2" w:rsidRPr="006506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en-GB"/>
        </w:rPr>
        <w:t xml:space="preserve"> Section</w:t>
      </w:r>
      <w:r w:rsidR="00E022B1" w:rsidRPr="006506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en-GB"/>
        </w:rPr>
        <w:t>.</w:t>
      </w:r>
    </w:p>
    <w:p w14:paraId="20BB6CB5" w14:textId="77777777" w:rsidR="00AF1864" w:rsidRPr="006506AC" w:rsidRDefault="00AF1864" w:rsidP="00DF4A86">
      <w:pPr>
        <w:tabs>
          <w:tab w:val="left" w:pos="840"/>
          <w:tab w:val="left" w:pos="1276"/>
          <w:tab w:val="left" w:pos="2160"/>
          <w:tab w:val="left" w:pos="2880"/>
          <w:tab w:val="left" w:pos="4680"/>
          <w:tab w:val="left" w:pos="5400"/>
          <w:tab w:val="right" w:pos="900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14:paraId="00000006" w14:textId="0C908E9A" w:rsidR="001D1177" w:rsidRPr="006506AC" w:rsidRDefault="00724DD4" w:rsidP="00DF4A86">
      <w:pPr>
        <w:tabs>
          <w:tab w:val="left" w:pos="840"/>
          <w:tab w:val="left" w:pos="1276"/>
          <w:tab w:val="left" w:pos="2160"/>
          <w:tab w:val="left" w:pos="2880"/>
          <w:tab w:val="left" w:pos="4680"/>
          <w:tab w:val="left" w:pos="5400"/>
          <w:tab w:val="right" w:pos="900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Thank you for participating</w:t>
      </w:r>
      <w:r w:rsidR="0066466A" w:rsidRPr="006506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.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</w:p>
    <w:p w14:paraId="00000007" w14:textId="569DA536" w:rsidR="001D1177" w:rsidRPr="006506AC" w:rsidRDefault="00724DD4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506AC">
        <w:rPr>
          <w:rFonts w:ascii="Times New Roman" w:eastAsia="Times New Roman" w:hAnsi="Times New Roman" w:cs="Times New Roman"/>
          <w:color w:val="FFFFFF"/>
          <w:sz w:val="24"/>
          <w:szCs w:val="24"/>
        </w:rPr>
        <w:t>ormed</w:t>
      </w:r>
      <w:proofErr w:type="spellEnd"/>
      <w:r w:rsidRPr="006506AC">
        <w:rPr>
          <w:rFonts w:ascii="Times New Roman" w:eastAsia="Times New Roman" w:hAnsi="Times New Roman" w:cs="Times New Roman"/>
          <w:color w:val="FFFFFF"/>
          <w:sz w:val="24"/>
          <w:szCs w:val="24"/>
        </w:rPr>
        <w:t xml:space="preserve"> consent (morning /</w:t>
      </w:r>
    </w:p>
    <w:p w14:paraId="00000008" w14:textId="77777777" w:rsidR="001D1177" w:rsidRPr="006506AC" w:rsidRDefault="001D117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CDD025" w14:textId="4D9618DF" w:rsidR="00871AB8" w:rsidRPr="00ED5E8C" w:rsidRDefault="00871AB8" w:rsidP="00871AB8">
      <w:pPr>
        <w:pStyle w:val="Default"/>
        <w:jc w:val="both"/>
        <w:rPr>
          <w:rFonts w:ascii="Times New Roman" w:eastAsia="Times New Roman" w:hAnsi="Times New Roman" w:cs="Times New Roman"/>
          <w:bCs/>
          <w:i/>
          <w:iCs/>
        </w:rPr>
      </w:pPr>
      <w:r w:rsidRPr="00ED5E8C">
        <w:rPr>
          <w:rFonts w:ascii="Times New Roman" w:hAnsi="Times New Roman" w:cs="Times New Roman"/>
          <w:bCs/>
          <w:i/>
          <w:iCs/>
        </w:rPr>
        <w:t xml:space="preserve">[see the </w:t>
      </w:r>
      <w:r>
        <w:rPr>
          <w:rFonts w:ascii="Times New Roman" w:hAnsi="Times New Roman" w:cs="Times New Roman"/>
          <w:bCs/>
          <w:i/>
          <w:iCs/>
        </w:rPr>
        <w:t>Supplementary material 1 of the paper</w:t>
      </w:r>
      <w:r w:rsidRPr="00ED5E8C">
        <w:rPr>
          <w:rFonts w:ascii="Times New Roman" w:hAnsi="Times New Roman" w:cs="Times New Roman"/>
          <w:bCs/>
          <w:i/>
          <w:iCs/>
        </w:rPr>
        <w:t xml:space="preserve"> by Poletto E et al “Lung recruitment manoeuvre strategies in paediatric intensive </w:t>
      </w:r>
      <w:r w:rsidRPr="00ED5E8C">
        <w:rPr>
          <w:rFonts w:ascii="Times New Roman" w:hAnsi="Times New Roman" w:cs="Times New Roman"/>
          <w:bCs/>
          <w:i/>
          <w:iCs/>
          <w:lang w:val="en-US"/>
        </w:rPr>
        <w:t>care units across Europ</w:t>
      </w:r>
      <w:r>
        <w:rPr>
          <w:rFonts w:ascii="Times New Roman" w:hAnsi="Times New Roman" w:cs="Times New Roman"/>
          <w:bCs/>
          <w:i/>
          <w:iCs/>
          <w:lang w:val="en-US"/>
        </w:rPr>
        <w:t xml:space="preserve">e, </w:t>
      </w:r>
      <w:r w:rsidRPr="00C04EF5">
        <w:rPr>
          <w:rFonts w:ascii="Times New Roman" w:hAnsi="Times New Roman" w:cs="Times New Roman"/>
          <w:bCs/>
          <w:i/>
          <w:iCs/>
          <w:lang w:val="en-US"/>
        </w:rPr>
        <w:t>ERJ O</w:t>
      </w:r>
      <w:r>
        <w:rPr>
          <w:rFonts w:ascii="Times New Roman" w:hAnsi="Times New Roman" w:cs="Times New Roman"/>
          <w:bCs/>
          <w:i/>
          <w:iCs/>
          <w:lang w:val="en-US"/>
        </w:rPr>
        <w:t xml:space="preserve">pen Research, </w:t>
      </w:r>
      <w:proofErr w:type="spellStart"/>
      <w:r w:rsidRPr="00486BF1">
        <w:rPr>
          <w:rFonts w:ascii="Times New Roman" w:hAnsi="Times New Roman" w:cs="Times New Roman"/>
          <w:bCs/>
          <w:i/>
          <w:iCs/>
          <w:lang w:val="en-US"/>
        </w:rPr>
        <w:t>doi</w:t>
      </w:r>
      <w:proofErr w:type="spellEnd"/>
      <w:r w:rsidRPr="00486BF1">
        <w:rPr>
          <w:rFonts w:ascii="Times New Roman" w:hAnsi="Times New Roman" w:cs="Times New Roman"/>
          <w:bCs/>
          <w:i/>
          <w:iCs/>
          <w:lang w:val="en-US"/>
        </w:rPr>
        <w:t>: 10.1183/23120541.00781-2024</w:t>
      </w:r>
      <w:r>
        <w:rPr>
          <w:rFonts w:ascii="Times New Roman" w:hAnsi="Times New Roman" w:cs="Times New Roman"/>
          <w:bCs/>
          <w:i/>
          <w:iCs/>
          <w:lang w:val="en-US"/>
        </w:rPr>
        <w:t>”</w:t>
      </w:r>
      <w:r w:rsidRPr="00486BF1">
        <w:rPr>
          <w:rFonts w:ascii="Times New Roman" w:hAnsi="Times New Roman" w:cs="Times New Roman"/>
          <w:bCs/>
          <w:i/>
          <w:iCs/>
          <w:lang w:val="en-US"/>
        </w:rPr>
        <w:t>.</w:t>
      </w:r>
      <w:r w:rsidRPr="00ED5E8C">
        <w:rPr>
          <w:rFonts w:ascii="Times New Roman" w:hAnsi="Times New Roman" w:cs="Times New Roman"/>
          <w:bCs/>
          <w:i/>
          <w:iCs/>
        </w:rPr>
        <w:t>]</w:t>
      </w:r>
    </w:p>
    <w:p w14:paraId="00000009" w14:textId="76B6F953" w:rsidR="001D1177" w:rsidRPr="00871AB8" w:rsidRDefault="001D1177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000000A" w14:textId="77777777" w:rsidR="001D1177" w:rsidRPr="00871AB8" w:rsidRDefault="001D1177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000000C" w14:textId="53D767A7" w:rsidR="001D1177" w:rsidRPr="006506AC" w:rsidRDefault="0012389F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6AC">
        <w:rPr>
          <w:rFonts w:ascii="Times New Roman" w:eastAsia="Times New Roman" w:hAnsi="Times New Roman" w:cs="Times New Roman"/>
          <w:b/>
          <w:sz w:val="24"/>
          <w:szCs w:val="24"/>
        </w:rPr>
        <w:t xml:space="preserve">Section </w:t>
      </w:r>
      <w:r w:rsidR="00B654B5" w:rsidRPr="006506AC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724DD4" w:rsidRPr="006506AC">
        <w:rPr>
          <w:rFonts w:ascii="Times New Roman" w:eastAsia="Times New Roman" w:hAnsi="Times New Roman" w:cs="Times New Roman"/>
          <w:b/>
          <w:sz w:val="24"/>
          <w:szCs w:val="24"/>
        </w:rPr>
        <w:t>: PICU and respondent’s characteristics</w:t>
      </w:r>
    </w:p>
    <w:p w14:paraId="09A525A4" w14:textId="4527C0D0" w:rsidR="00FC3778" w:rsidRPr="006506AC" w:rsidRDefault="00FC3778" w:rsidP="00FC37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0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What is your </w:t>
      </w:r>
      <w:r w:rsidR="001447C1" w:rsidRPr="00650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position</w:t>
      </w:r>
      <w:r w:rsidRPr="00650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?</w:t>
      </w:r>
    </w:p>
    <w:p w14:paraId="1FA1BFC6" w14:textId="63657FEA" w:rsidR="00FC3778" w:rsidRPr="006506AC" w:rsidRDefault="00FC3778" w:rsidP="00FC37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MD, </w:t>
      </w:r>
      <w:r w:rsidR="000923A6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physician</w:t>
      </w:r>
      <w:r w:rsidR="00031D6A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, staff/attending</w:t>
      </w:r>
    </w:p>
    <w:p w14:paraId="5648C706" w14:textId="69F8EA30" w:rsidR="00031D6A" w:rsidRPr="006506AC" w:rsidRDefault="00031D6A" w:rsidP="00031D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MD, physician, trainee</w:t>
      </w:r>
    </w:p>
    <w:p w14:paraId="31E68D7B" w14:textId="0D83B1E0" w:rsidR="00FC3778" w:rsidRPr="006506AC" w:rsidRDefault="00FC3778" w:rsidP="001447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923A6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Respiratory therapist, physiotherapist</w:t>
      </w:r>
    </w:p>
    <w:p w14:paraId="74CE7143" w14:textId="77777777" w:rsidR="00FC3778" w:rsidRPr="006506AC" w:rsidRDefault="00FC3778" w:rsidP="00FC37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Nurse</w:t>
      </w:r>
    </w:p>
    <w:p w14:paraId="0D412DC3" w14:textId="77777777" w:rsidR="00305FEB" w:rsidRPr="006506AC" w:rsidRDefault="00305FEB" w:rsidP="00FC37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855354" w14:textId="77777777" w:rsidR="00305FEB" w:rsidRPr="006506AC" w:rsidRDefault="00305FEB" w:rsidP="00305F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0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What is your age? </w:t>
      </w:r>
    </w:p>
    <w:p w14:paraId="4DDA8DEA" w14:textId="77777777" w:rsidR="00305FEB" w:rsidRPr="006506AC" w:rsidRDefault="00305FEB" w:rsidP="00305F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20-30</w:t>
      </w:r>
    </w:p>
    <w:p w14:paraId="54832006" w14:textId="5065FA0A" w:rsidR="00305FEB" w:rsidRPr="006506AC" w:rsidRDefault="00305FEB" w:rsidP="00305F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31-40</w:t>
      </w:r>
    </w:p>
    <w:p w14:paraId="45707419" w14:textId="005C9EF3" w:rsidR="00305FEB" w:rsidRPr="006506AC" w:rsidRDefault="00305FEB" w:rsidP="00305F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41-50</w:t>
      </w:r>
    </w:p>
    <w:p w14:paraId="0622CED5" w14:textId="00C8A749" w:rsidR="00305FEB" w:rsidRPr="006506AC" w:rsidRDefault="00305FEB" w:rsidP="00305F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51-60</w:t>
      </w:r>
    </w:p>
    <w:p w14:paraId="674E2F64" w14:textId="15AB6179" w:rsidR="00305FEB" w:rsidRPr="006506AC" w:rsidRDefault="00305FEB" w:rsidP="00305F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61-70</w:t>
      </w:r>
    </w:p>
    <w:p w14:paraId="3D7CF2E9" w14:textId="18AA2416" w:rsidR="00305FEB" w:rsidRPr="006506AC" w:rsidRDefault="00305FEB" w:rsidP="00305F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71-80</w:t>
      </w:r>
    </w:p>
    <w:p w14:paraId="4E9DA0A3" w14:textId="77777777" w:rsidR="00305FEB" w:rsidRPr="006506AC" w:rsidRDefault="00305FEB" w:rsidP="00305F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4279D1" w14:textId="0EA379D0" w:rsidR="00FC3778" w:rsidRPr="006506AC" w:rsidRDefault="00941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0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How long have you been working in Your </w:t>
      </w:r>
      <w:r w:rsidR="00363F64" w:rsidRPr="00650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Institution</w:t>
      </w:r>
      <w:r w:rsidRPr="00650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?</w:t>
      </w:r>
    </w:p>
    <w:p w14:paraId="3DA84108" w14:textId="5CC77F9E" w:rsidR="009417FC" w:rsidRPr="006506AC" w:rsidRDefault="009417FC" w:rsidP="009417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0-5 years</w:t>
      </w:r>
    </w:p>
    <w:p w14:paraId="7AD39E0E" w14:textId="38337E81" w:rsidR="009417FC" w:rsidRPr="006506AC" w:rsidRDefault="009417FC" w:rsidP="009417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6-10 years</w:t>
      </w:r>
    </w:p>
    <w:p w14:paraId="23636A3C" w14:textId="7E807E5E" w:rsidR="009417FC" w:rsidRPr="006506AC" w:rsidRDefault="009417FC" w:rsidP="009417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&gt; 10 years</w:t>
      </w:r>
    </w:p>
    <w:p w14:paraId="0000000F" w14:textId="77777777" w:rsidR="001D1177" w:rsidRPr="006506AC" w:rsidRDefault="001D1177" w:rsidP="008D15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56F47B4" w14:textId="2FBEF71F" w:rsidR="00050FA6" w:rsidRPr="006506AC" w:rsidRDefault="00050F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0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Country</w:t>
      </w:r>
    </w:p>
    <w:p w14:paraId="47F8F280" w14:textId="14236D3A" w:rsidR="00050FA6" w:rsidRPr="006506AC" w:rsidRDefault="00050FA6" w:rsidP="00050F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0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__________</w:t>
      </w:r>
    </w:p>
    <w:p w14:paraId="05AEFA5C" w14:textId="77777777" w:rsidR="00050FA6" w:rsidRPr="006506AC" w:rsidRDefault="00050FA6" w:rsidP="00050F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10" w14:textId="591E97B6" w:rsidR="001D1177" w:rsidRPr="006506AC" w:rsidRDefault="002904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0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Name of the Hospital</w:t>
      </w:r>
    </w:p>
    <w:p w14:paraId="00000011" w14:textId="77777777" w:rsidR="001D1177" w:rsidRPr="006506AC" w:rsidRDefault="00724D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0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__________</w:t>
      </w:r>
    </w:p>
    <w:p w14:paraId="00000012" w14:textId="77777777" w:rsidR="001D1177" w:rsidRPr="006506AC" w:rsidRDefault="001D11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13" w14:textId="0251447C" w:rsidR="001D1177" w:rsidRPr="006506AC" w:rsidRDefault="002904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0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Type of Hospital</w:t>
      </w:r>
    </w:p>
    <w:p w14:paraId="72568B02" w14:textId="2CD12575" w:rsidR="00BC4C34" w:rsidRPr="006506AC" w:rsidRDefault="00BC4C34" w:rsidP="00BC4C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</w:r>
      <w:r w:rsidR="00C30BC5"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non</w:t>
      </w:r>
      <w:r w:rsidR="00363F64"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-</w:t>
      </w:r>
      <w:proofErr w:type="spellStart"/>
      <w:r w:rsidR="00363F64"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t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eaching</w:t>
      </w:r>
      <w:proofErr w:type="spellEnd"/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Hospital</w:t>
      </w:r>
    </w:p>
    <w:p w14:paraId="7D1FC5A2" w14:textId="39694960" w:rsidR="00BC4C34" w:rsidRPr="006506AC" w:rsidRDefault="00BC4C34" w:rsidP="00BC4C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</w:r>
      <w:r w:rsidR="00C30BC5"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University affiliated</w:t>
      </w:r>
    </w:p>
    <w:p w14:paraId="00000015" w14:textId="3E59362C" w:rsidR="001D1177" w:rsidRPr="006506AC" w:rsidRDefault="001D1177" w:rsidP="00BC4C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16" w14:textId="64291B84" w:rsidR="001D1177" w:rsidRPr="006506AC" w:rsidRDefault="00C30BC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6AC">
        <w:rPr>
          <w:rFonts w:ascii="Times New Roman" w:eastAsia="Times New Roman" w:hAnsi="Times New Roman" w:cs="Times New Roman"/>
          <w:b/>
          <w:sz w:val="24"/>
          <w:szCs w:val="24"/>
        </w:rPr>
        <w:t>PICU specialty:</w:t>
      </w:r>
    </w:p>
    <w:p w14:paraId="00000017" w14:textId="484B1192" w:rsidR="001D1177" w:rsidRPr="006506AC" w:rsidRDefault="00724D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</w:r>
      <w:proofErr w:type="spellStart"/>
      <w:r w:rsidR="00C30BC5"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Medical</w:t>
      </w:r>
      <w:proofErr w:type="spellEnd"/>
    </w:p>
    <w:p w14:paraId="00000018" w14:textId="3C0101C2" w:rsidR="001D1177" w:rsidRPr="006506AC" w:rsidRDefault="00724D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</w:r>
      <w:proofErr w:type="spellStart"/>
      <w:r w:rsidR="00C30BC5"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Surgical</w:t>
      </w:r>
      <w:proofErr w:type="spellEnd"/>
    </w:p>
    <w:p w14:paraId="00000019" w14:textId="3AE6A4A6" w:rsidR="001D1177" w:rsidRPr="006506AC" w:rsidRDefault="00724D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Mixed </w:t>
      </w:r>
      <w:r w:rsidR="00C30BC5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medical and surgical</w:t>
      </w:r>
      <w:r w:rsidR="000D02AD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without cardiac surgery</w:t>
      </w:r>
    </w:p>
    <w:p w14:paraId="0000001A" w14:textId="53AE8105" w:rsidR="001D1177" w:rsidRPr="006506AC" w:rsidRDefault="00724D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D02AD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Mixed medical and surgical including cardiac surgery</w:t>
      </w:r>
    </w:p>
    <w:p w14:paraId="62757639" w14:textId="77777777" w:rsidR="008D1510" w:rsidRPr="006506AC" w:rsidRDefault="008D15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D5ECDE" w14:textId="41C803E5" w:rsidR="008D1510" w:rsidRPr="006506AC" w:rsidRDefault="008D1510" w:rsidP="008D15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0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PICU number of beds</w:t>
      </w:r>
    </w:p>
    <w:p w14:paraId="17ECDE29" w14:textId="77777777" w:rsidR="008D1510" w:rsidRPr="006506AC" w:rsidRDefault="008D1510" w:rsidP="008D15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0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_________</w:t>
      </w:r>
    </w:p>
    <w:p w14:paraId="0000001B" w14:textId="77777777" w:rsidR="001D1177" w:rsidRPr="006506AC" w:rsidRDefault="001D1177" w:rsidP="00976E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C" w14:textId="697B7777" w:rsidR="001D1177" w:rsidRPr="006506AC" w:rsidRDefault="008D15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0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Nurse/patient ratio </w:t>
      </w:r>
    </w:p>
    <w:p w14:paraId="0000001D" w14:textId="6CAD1DE0" w:rsidR="001D1177" w:rsidRPr="006506AC" w:rsidRDefault="00724D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D1510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1:1</w:t>
      </w:r>
    </w:p>
    <w:p w14:paraId="0000001E" w14:textId="5962832E" w:rsidR="001D1177" w:rsidRPr="006506AC" w:rsidRDefault="00724D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D1510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1:2</w:t>
      </w:r>
    </w:p>
    <w:p w14:paraId="41018639" w14:textId="255EB010" w:rsidR="008D1510" w:rsidRPr="006506AC" w:rsidRDefault="008D1510" w:rsidP="008D15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1:3</w:t>
      </w:r>
    </w:p>
    <w:p w14:paraId="7286FEC3" w14:textId="733381BA" w:rsidR="008D1510" w:rsidRPr="006506AC" w:rsidRDefault="008D1510" w:rsidP="008D15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1:4</w:t>
      </w:r>
    </w:p>
    <w:p w14:paraId="74FE8568" w14:textId="77777777" w:rsidR="00A6155C" w:rsidRPr="006506AC" w:rsidRDefault="00A6155C" w:rsidP="00363F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0" w14:textId="7CF0D974" w:rsidR="001D1177" w:rsidRPr="006506AC" w:rsidRDefault="00A615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0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Do Respiratory therapists work in your PICU</w:t>
      </w:r>
    </w:p>
    <w:p w14:paraId="00000021" w14:textId="3AC46A47" w:rsidR="001D1177" w:rsidRPr="006506AC" w:rsidRDefault="00724D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A6155C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yes</w:t>
      </w:r>
    </w:p>
    <w:p w14:paraId="00000022" w14:textId="55D67356" w:rsidR="001D1177" w:rsidRPr="006506AC" w:rsidRDefault="00724D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A6155C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</w:p>
    <w:p w14:paraId="00000025" w14:textId="77777777" w:rsidR="001D1177" w:rsidRPr="006506AC" w:rsidRDefault="001D11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6" w14:textId="530B10C2" w:rsidR="001D1177" w:rsidRPr="006506AC" w:rsidRDefault="006A2D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0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Number for admissions per year</w:t>
      </w:r>
    </w:p>
    <w:p w14:paraId="00000027" w14:textId="056794E8" w:rsidR="001D1177" w:rsidRPr="006506AC" w:rsidRDefault="00976E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&lt; </w:t>
      </w:r>
      <w:r w:rsidR="006A2D8B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</w:p>
    <w:p w14:paraId="00000028" w14:textId="2BAEBBDF" w:rsidR="001D1177" w:rsidRPr="006506AC" w:rsidRDefault="00976E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A2D8B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300-500</w:t>
      </w:r>
    </w:p>
    <w:p w14:paraId="00000029" w14:textId="285A1AA1" w:rsidR="001D1177" w:rsidRPr="006506AC" w:rsidRDefault="00976E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A2D8B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501-750</w:t>
      </w:r>
    </w:p>
    <w:p w14:paraId="2092D059" w14:textId="0DF96B2D" w:rsidR="000818FB" w:rsidRPr="006506AC" w:rsidRDefault="00976EE7" w:rsidP="000818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&gt;</w:t>
      </w:r>
      <w:r w:rsidR="006A2D8B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750</w:t>
      </w:r>
    </w:p>
    <w:p w14:paraId="77ACCD4A" w14:textId="77777777" w:rsidR="000818FB" w:rsidRPr="006506AC" w:rsidRDefault="000818FB" w:rsidP="000818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45EA5B" w14:textId="3CD09C2B" w:rsidR="000818FB" w:rsidRPr="006506AC" w:rsidRDefault="000818FB" w:rsidP="000818FB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506AC">
        <w:rPr>
          <w:rFonts w:ascii="Times New Roman" w:hAnsi="Times New Roman" w:cs="Times New Roman"/>
          <w:b/>
          <w:bCs/>
          <w:color w:val="202024"/>
          <w:sz w:val="24"/>
          <w:szCs w:val="24"/>
        </w:rPr>
        <w:t>Number of cases receiving invasive ventilation per year</w:t>
      </w:r>
    </w:p>
    <w:p w14:paraId="0000002D" w14:textId="44A00E4B" w:rsidR="001D1177" w:rsidRPr="006506AC" w:rsidRDefault="00976E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A91D88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&lt;50</w:t>
      </w:r>
    </w:p>
    <w:p w14:paraId="0000002E" w14:textId="01DFD1D4" w:rsidR="001D1177" w:rsidRPr="006506AC" w:rsidRDefault="00976E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A91D88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50-100</w:t>
      </w:r>
    </w:p>
    <w:p w14:paraId="0A6662E1" w14:textId="36848274" w:rsidR="000818FB" w:rsidRPr="006506AC" w:rsidRDefault="00976EE7" w:rsidP="000818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="000818FB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A91D88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101-200</w:t>
      </w:r>
    </w:p>
    <w:p w14:paraId="14EBF8B4" w14:textId="0F224250" w:rsidR="000818FB" w:rsidRPr="006506AC" w:rsidRDefault="00976EE7" w:rsidP="000818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="000818FB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A91D88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&gt;200</w:t>
      </w:r>
    </w:p>
    <w:p w14:paraId="280BE14B" w14:textId="77777777" w:rsidR="0060031F" w:rsidRPr="006506AC" w:rsidRDefault="0060031F" w:rsidP="0060031F">
      <w:pPr>
        <w:pStyle w:val="Default"/>
        <w:rPr>
          <w:rFonts w:ascii="Times New Roman" w:hAnsi="Times New Roman" w:cs="Times New Roman"/>
        </w:rPr>
      </w:pPr>
    </w:p>
    <w:p w14:paraId="6ACEC971" w14:textId="77777777" w:rsidR="0060031F" w:rsidRPr="006506AC" w:rsidRDefault="0060031F" w:rsidP="0060031F">
      <w:pPr>
        <w:pStyle w:val="Default"/>
        <w:numPr>
          <w:ilvl w:val="0"/>
          <w:numId w:val="1"/>
        </w:numPr>
        <w:rPr>
          <w:rFonts w:ascii="Times New Roman" w:hAnsi="Times New Roman" w:cs="Times New Roman"/>
          <w:b/>
          <w:bCs/>
          <w:color w:val="202024"/>
        </w:rPr>
      </w:pPr>
      <w:r w:rsidRPr="006506AC">
        <w:rPr>
          <w:rFonts w:ascii="Times New Roman" w:hAnsi="Times New Roman" w:cs="Times New Roman"/>
          <w:b/>
          <w:bCs/>
          <w:color w:val="202024"/>
        </w:rPr>
        <w:t>Is lung ultrasound (LUS) commonly used by most practitioners in your PICU?</w:t>
      </w:r>
    </w:p>
    <w:p w14:paraId="6AC6FF0E" w14:textId="77777777" w:rsidR="00976EE7" w:rsidRPr="006506AC" w:rsidRDefault="00976EE7" w:rsidP="00976E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Yes</w:t>
      </w:r>
    </w:p>
    <w:p w14:paraId="6F33AD26" w14:textId="77777777" w:rsidR="00976EE7" w:rsidRPr="006506AC" w:rsidRDefault="00976EE7" w:rsidP="00976E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No</w:t>
      </w:r>
    </w:p>
    <w:p w14:paraId="0000002F" w14:textId="77777777" w:rsidR="001D1177" w:rsidRPr="006506AC" w:rsidRDefault="001D1177" w:rsidP="00976E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0" w14:textId="3566D41B" w:rsidR="001D1177" w:rsidRPr="006506AC" w:rsidRDefault="00945F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0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Is it an ECMO Center?</w:t>
      </w:r>
    </w:p>
    <w:p w14:paraId="00000031" w14:textId="77777777" w:rsidR="001D1177" w:rsidRPr="006506AC" w:rsidRDefault="00724D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Yes</w:t>
      </w:r>
    </w:p>
    <w:p w14:paraId="0F84DC86" w14:textId="77777777" w:rsidR="00B7309B" w:rsidRPr="006506AC" w:rsidRDefault="00724DD4" w:rsidP="00B730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No</w:t>
      </w:r>
    </w:p>
    <w:p w14:paraId="3FC0F92D" w14:textId="77777777" w:rsidR="00B7309B" w:rsidRPr="006506AC" w:rsidRDefault="00B7309B" w:rsidP="00B730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07470F" w14:textId="2B4AC7BD" w:rsidR="00B7309B" w:rsidRPr="006506AC" w:rsidRDefault="00B7309B" w:rsidP="00B7309B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506AC">
        <w:rPr>
          <w:rFonts w:ascii="Times New Roman" w:hAnsi="Times New Roman" w:cs="Times New Roman"/>
          <w:b/>
          <w:bCs/>
          <w:color w:val="202024"/>
          <w:sz w:val="24"/>
          <w:szCs w:val="24"/>
        </w:rPr>
        <w:t xml:space="preserve">Do you practice Lung Recruitment Maneuvers (LRMs) in patients with moderate-severe </w:t>
      </w:r>
      <w:r w:rsidR="00363F64" w:rsidRPr="006506AC">
        <w:rPr>
          <w:rFonts w:ascii="Times New Roman" w:hAnsi="Times New Roman" w:cs="Times New Roman"/>
          <w:b/>
          <w:bCs/>
          <w:color w:val="202024"/>
          <w:sz w:val="24"/>
          <w:szCs w:val="24"/>
        </w:rPr>
        <w:t>P</w:t>
      </w:r>
      <w:r w:rsidRPr="006506AC">
        <w:rPr>
          <w:rFonts w:ascii="Times New Roman" w:hAnsi="Times New Roman" w:cs="Times New Roman"/>
          <w:b/>
          <w:bCs/>
          <w:color w:val="202024"/>
          <w:sz w:val="24"/>
          <w:szCs w:val="24"/>
        </w:rPr>
        <w:t>ARDS?</w:t>
      </w:r>
    </w:p>
    <w:p w14:paraId="6B664E2C" w14:textId="77777777" w:rsidR="00B7309B" w:rsidRPr="006506AC" w:rsidRDefault="00B7309B" w:rsidP="00B730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Yes</w:t>
      </w:r>
    </w:p>
    <w:p w14:paraId="19B9416A" w14:textId="5B8F2E01" w:rsidR="009E50B3" w:rsidRPr="006506AC" w:rsidRDefault="00B7309B" w:rsidP="000868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No</w:t>
      </w:r>
    </w:p>
    <w:p w14:paraId="233F19DB" w14:textId="77777777" w:rsidR="002900FE" w:rsidRPr="006506AC" w:rsidRDefault="002900FE" w:rsidP="007C1046">
      <w:pPr>
        <w:pStyle w:val="Default"/>
        <w:rPr>
          <w:rFonts w:ascii="Times New Roman" w:eastAsia="Times New Roman" w:hAnsi="Times New Roman" w:cs="Times New Roman"/>
          <w:b/>
        </w:rPr>
      </w:pPr>
    </w:p>
    <w:p w14:paraId="5522B3E1" w14:textId="3F85E538" w:rsidR="005B6C36" w:rsidRPr="00ED5E8C" w:rsidRDefault="005B6C36" w:rsidP="00ED5E8C">
      <w:pPr>
        <w:pStyle w:val="Default"/>
        <w:jc w:val="both"/>
        <w:rPr>
          <w:rFonts w:ascii="Times New Roman" w:eastAsia="Times New Roman" w:hAnsi="Times New Roman" w:cs="Times New Roman"/>
          <w:bCs/>
          <w:i/>
          <w:iCs/>
        </w:rPr>
      </w:pPr>
      <w:r w:rsidRPr="006506AC">
        <w:rPr>
          <w:rFonts w:ascii="Times New Roman" w:eastAsia="Times New Roman" w:hAnsi="Times New Roman" w:cs="Times New Roman"/>
          <w:b/>
        </w:rPr>
        <w:t xml:space="preserve">Section 2: </w:t>
      </w:r>
      <w:r w:rsidR="00C11F40" w:rsidRPr="006506AC">
        <w:rPr>
          <w:rFonts w:ascii="Times New Roman" w:hAnsi="Times New Roman" w:cs="Times New Roman"/>
          <w:b/>
        </w:rPr>
        <w:t xml:space="preserve">Lung Recruiting Manoeuvres – LRMs </w:t>
      </w:r>
      <w:r w:rsidR="00C11F40" w:rsidRPr="00ED5E8C">
        <w:rPr>
          <w:rFonts w:ascii="Times New Roman" w:hAnsi="Times New Roman" w:cs="Times New Roman"/>
          <w:bCs/>
          <w:i/>
          <w:iCs/>
        </w:rPr>
        <w:t xml:space="preserve">[see the </w:t>
      </w:r>
      <w:r w:rsidR="00486BF1">
        <w:rPr>
          <w:rFonts w:ascii="Times New Roman" w:hAnsi="Times New Roman" w:cs="Times New Roman"/>
          <w:bCs/>
          <w:i/>
          <w:iCs/>
        </w:rPr>
        <w:t xml:space="preserve">Supplementary material 1 of the </w:t>
      </w:r>
      <w:r w:rsidR="00871AB8">
        <w:rPr>
          <w:rFonts w:ascii="Times New Roman" w:hAnsi="Times New Roman" w:cs="Times New Roman"/>
          <w:bCs/>
          <w:i/>
          <w:iCs/>
        </w:rPr>
        <w:t>paper</w:t>
      </w:r>
      <w:r w:rsidR="00ED5E8C" w:rsidRPr="00ED5E8C">
        <w:rPr>
          <w:rFonts w:ascii="Times New Roman" w:hAnsi="Times New Roman" w:cs="Times New Roman"/>
          <w:bCs/>
          <w:i/>
          <w:iCs/>
        </w:rPr>
        <w:t xml:space="preserve"> by Poletto E et al </w:t>
      </w:r>
      <w:r w:rsidR="00C11F40" w:rsidRPr="00ED5E8C">
        <w:rPr>
          <w:rFonts w:ascii="Times New Roman" w:hAnsi="Times New Roman" w:cs="Times New Roman"/>
          <w:bCs/>
          <w:i/>
          <w:iCs/>
        </w:rPr>
        <w:t>“</w:t>
      </w:r>
      <w:r w:rsidR="00ED5E8C" w:rsidRPr="00ED5E8C">
        <w:rPr>
          <w:rFonts w:ascii="Times New Roman" w:hAnsi="Times New Roman" w:cs="Times New Roman"/>
          <w:bCs/>
          <w:i/>
          <w:iCs/>
        </w:rPr>
        <w:t xml:space="preserve">Lung recruitment manoeuvre strategies in paediatric intensive </w:t>
      </w:r>
      <w:r w:rsidR="00ED5E8C" w:rsidRPr="00ED5E8C">
        <w:rPr>
          <w:rFonts w:ascii="Times New Roman" w:hAnsi="Times New Roman" w:cs="Times New Roman"/>
          <w:bCs/>
          <w:i/>
          <w:iCs/>
          <w:lang w:val="en-US"/>
        </w:rPr>
        <w:t>care units across Europ</w:t>
      </w:r>
      <w:r w:rsidR="00C04EF5">
        <w:rPr>
          <w:rFonts w:ascii="Times New Roman" w:hAnsi="Times New Roman" w:cs="Times New Roman"/>
          <w:bCs/>
          <w:i/>
          <w:iCs/>
          <w:lang w:val="en-US"/>
        </w:rPr>
        <w:t xml:space="preserve">e, </w:t>
      </w:r>
      <w:r w:rsidR="00C04EF5" w:rsidRPr="00C04EF5">
        <w:rPr>
          <w:rFonts w:ascii="Times New Roman" w:hAnsi="Times New Roman" w:cs="Times New Roman"/>
          <w:bCs/>
          <w:i/>
          <w:iCs/>
          <w:lang w:val="en-US"/>
        </w:rPr>
        <w:t>ERJ O</w:t>
      </w:r>
      <w:r w:rsidR="00C04EF5">
        <w:rPr>
          <w:rFonts w:ascii="Times New Roman" w:hAnsi="Times New Roman" w:cs="Times New Roman"/>
          <w:bCs/>
          <w:i/>
          <w:iCs/>
          <w:lang w:val="en-US"/>
        </w:rPr>
        <w:t xml:space="preserve">pen Research, </w:t>
      </w:r>
      <w:proofErr w:type="spellStart"/>
      <w:r w:rsidR="00486BF1" w:rsidRPr="00486BF1">
        <w:rPr>
          <w:rFonts w:ascii="Times New Roman" w:hAnsi="Times New Roman" w:cs="Times New Roman"/>
          <w:bCs/>
          <w:i/>
          <w:iCs/>
          <w:lang w:val="en-US"/>
        </w:rPr>
        <w:t>doi</w:t>
      </w:r>
      <w:proofErr w:type="spellEnd"/>
      <w:r w:rsidR="00486BF1" w:rsidRPr="00486BF1">
        <w:rPr>
          <w:rFonts w:ascii="Times New Roman" w:hAnsi="Times New Roman" w:cs="Times New Roman"/>
          <w:bCs/>
          <w:i/>
          <w:iCs/>
          <w:lang w:val="en-US"/>
        </w:rPr>
        <w:t>: 10.1183/23120541.00781-2024</w:t>
      </w:r>
      <w:r w:rsidR="00871AB8">
        <w:rPr>
          <w:rFonts w:ascii="Times New Roman" w:hAnsi="Times New Roman" w:cs="Times New Roman"/>
          <w:bCs/>
          <w:i/>
          <w:iCs/>
          <w:lang w:val="en-US"/>
        </w:rPr>
        <w:t>”</w:t>
      </w:r>
      <w:r w:rsidR="00486BF1" w:rsidRPr="00486BF1">
        <w:rPr>
          <w:rFonts w:ascii="Times New Roman" w:hAnsi="Times New Roman" w:cs="Times New Roman"/>
          <w:bCs/>
          <w:i/>
          <w:iCs/>
          <w:lang w:val="en-US"/>
        </w:rPr>
        <w:t>.</w:t>
      </w:r>
      <w:r w:rsidR="00C11F40" w:rsidRPr="00ED5E8C">
        <w:rPr>
          <w:rFonts w:ascii="Times New Roman" w:hAnsi="Times New Roman" w:cs="Times New Roman"/>
          <w:bCs/>
          <w:i/>
          <w:iCs/>
        </w:rPr>
        <w:t>]</w:t>
      </w:r>
    </w:p>
    <w:p w14:paraId="6B0FB3DF" w14:textId="77777777" w:rsidR="005B6C36" w:rsidRPr="006506AC" w:rsidRDefault="005B6C36" w:rsidP="007C1046">
      <w:pPr>
        <w:pStyle w:val="Default"/>
        <w:rPr>
          <w:rFonts w:ascii="Times New Roman" w:eastAsia="Times New Roman" w:hAnsi="Times New Roman" w:cs="Times New Roman"/>
          <w:b/>
        </w:rPr>
      </w:pPr>
    </w:p>
    <w:p w14:paraId="28CD54FB" w14:textId="2F5BAD2F" w:rsidR="002900FE" w:rsidRPr="006506AC" w:rsidRDefault="002900FE" w:rsidP="007C1046">
      <w:pPr>
        <w:pStyle w:val="Default"/>
        <w:rPr>
          <w:rFonts w:ascii="Times New Roman" w:eastAsia="Times New Roman" w:hAnsi="Times New Roman" w:cs="Times New Roman"/>
          <w:b/>
        </w:rPr>
      </w:pPr>
      <w:r w:rsidRPr="006506AC">
        <w:rPr>
          <w:rFonts w:ascii="Times New Roman" w:eastAsia="Times New Roman" w:hAnsi="Times New Roman" w:cs="Times New Roman"/>
          <w:b/>
        </w:rPr>
        <w:t xml:space="preserve">Section </w:t>
      </w:r>
      <w:r w:rsidR="002977F4" w:rsidRPr="006506AC">
        <w:rPr>
          <w:rFonts w:ascii="Times New Roman" w:eastAsia="Times New Roman" w:hAnsi="Times New Roman" w:cs="Times New Roman"/>
          <w:b/>
        </w:rPr>
        <w:t>3</w:t>
      </w:r>
      <w:r w:rsidRPr="006506AC">
        <w:rPr>
          <w:rFonts w:ascii="Times New Roman" w:eastAsia="Times New Roman" w:hAnsi="Times New Roman" w:cs="Times New Roman"/>
          <w:b/>
        </w:rPr>
        <w:t xml:space="preserve">: HFOV </w:t>
      </w:r>
    </w:p>
    <w:p w14:paraId="2A48F207" w14:textId="77777777" w:rsidR="009E50B3" w:rsidRPr="006506AC" w:rsidRDefault="009E50B3" w:rsidP="009E50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87C7D0" w14:textId="7130C063" w:rsidR="007C1046" w:rsidRPr="006506AC" w:rsidRDefault="00224FC1" w:rsidP="00224FC1">
      <w:pPr>
        <w:pStyle w:val="Default"/>
        <w:numPr>
          <w:ilvl w:val="0"/>
          <w:numId w:val="1"/>
        </w:numPr>
        <w:rPr>
          <w:rFonts w:ascii="Times New Roman" w:hAnsi="Times New Roman" w:cs="Times New Roman"/>
          <w:b/>
          <w:bCs/>
          <w:color w:val="202024"/>
        </w:rPr>
      </w:pPr>
      <w:r w:rsidRPr="00224FC1">
        <w:rPr>
          <w:rFonts w:ascii="Times New Roman" w:hAnsi="Times New Roman" w:cs="Times New Roman"/>
          <w:b/>
          <w:bCs/>
          <w:color w:val="202024"/>
        </w:rPr>
        <w:t xml:space="preserve">Do you use HFOV as rescue ventilation for patients with severe </w:t>
      </w:r>
      <w:proofErr w:type="spellStart"/>
      <w:r w:rsidRPr="00224FC1">
        <w:rPr>
          <w:rFonts w:ascii="Times New Roman" w:hAnsi="Times New Roman" w:cs="Times New Roman"/>
          <w:b/>
          <w:bCs/>
          <w:color w:val="202024"/>
        </w:rPr>
        <w:t>pARDS</w:t>
      </w:r>
      <w:proofErr w:type="spellEnd"/>
      <w:r w:rsidRPr="00224FC1">
        <w:rPr>
          <w:rFonts w:ascii="Times New Roman" w:hAnsi="Times New Roman" w:cs="Times New Roman"/>
          <w:b/>
          <w:bCs/>
          <w:color w:val="202024"/>
        </w:rPr>
        <w:t>?</w:t>
      </w:r>
    </w:p>
    <w:p w14:paraId="00000039" w14:textId="2ECD074F" w:rsidR="001D1177" w:rsidRPr="006506AC" w:rsidRDefault="007C10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Yes</w:t>
      </w:r>
    </w:p>
    <w:p w14:paraId="7CFC5F2F" w14:textId="77777777" w:rsidR="00AA378C" w:rsidRPr="006506AC" w:rsidRDefault="007C1046" w:rsidP="00224F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No</w:t>
      </w:r>
    </w:p>
    <w:p w14:paraId="7239BF61" w14:textId="77777777" w:rsidR="00E45BFF" w:rsidRPr="006506AC" w:rsidRDefault="00E45BFF" w:rsidP="00224F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614692" w14:textId="1A1D771F" w:rsidR="00E45BFF" w:rsidRPr="006506AC" w:rsidRDefault="00E45BFF" w:rsidP="00E45BFF">
      <w:pPr>
        <w:pStyle w:val="Defaul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506AC">
        <w:rPr>
          <w:rFonts w:ascii="Times New Roman" w:hAnsi="Times New Roman" w:cs="Times New Roman"/>
          <w:b/>
          <w:bCs/>
        </w:rPr>
        <w:t xml:space="preserve"> </w:t>
      </w:r>
      <w:r w:rsidRPr="006506AC">
        <w:rPr>
          <w:rFonts w:ascii="Times New Roman" w:hAnsi="Times New Roman" w:cs="Times New Roman"/>
          <w:b/>
          <w:bCs/>
          <w:color w:val="202024"/>
        </w:rPr>
        <w:t>When do you consider HFOV? (multiple answers allowed)</w:t>
      </w:r>
    </w:p>
    <w:p w14:paraId="0D548A80" w14:textId="2165E340" w:rsidR="001F245D" w:rsidRPr="00DF4A86" w:rsidRDefault="001F245D" w:rsidP="001F24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DF4A86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ab/>
        <w:t>Pplat &gt; 28cm H2O, Peep &gt; 8cmH2O, FiO2 &gt; 0.6</w:t>
      </w:r>
    </w:p>
    <w:p w14:paraId="0AC615E7" w14:textId="77777777" w:rsidR="001F245D" w:rsidRPr="006506AC" w:rsidRDefault="001F245D" w:rsidP="001F24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Absence of clinical evidence of reduced </w:t>
      </w:r>
      <w:proofErr w:type="gramStart"/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chest  wall</w:t>
      </w:r>
      <w:proofErr w:type="gramEnd"/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compliance</w:t>
      </w:r>
    </w:p>
    <w:p w14:paraId="1816F390" w14:textId="2EA3592D" w:rsidR="001F245D" w:rsidRPr="006506AC" w:rsidRDefault="00127603" w:rsidP="001F24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ab/>
        <w:t>Increase Oxygenation Index (OI) in 3 consecutive measurements within 3 hours</w:t>
      </w:r>
    </w:p>
    <w:p w14:paraId="438A88C2" w14:textId="696BBF7E" w:rsidR="001F245D" w:rsidRPr="006506AC" w:rsidRDefault="001F245D" w:rsidP="001F24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27603"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Increase Oxygenation Index (OI) &gt; 20</w:t>
      </w:r>
    </w:p>
    <w:p w14:paraId="7A1DBFFF" w14:textId="1CF340AE" w:rsidR="00127603" w:rsidRPr="006506AC" w:rsidRDefault="00127603" w:rsidP="001276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pH &lt; 7.15 despite all conventional measures</w:t>
      </w:r>
    </w:p>
    <w:p w14:paraId="04D3048E" w14:textId="0A513100" w:rsidR="001F245D" w:rsidRPr="006506AC" w:rsidRDefault="00127603" w:rsidP="001F24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24676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escue ventilation in severe </w:t>
      </w:r>
      <w:proofErr w:type="spellStart"/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pARDS</w:t>
      </w:r>
      <w:proofErr w:type="spellEnd"/>
    </w:p>
    <w:p w14:paraId="33BB1B17" w14:textId="1DC0056F" w:rsidR="001F245D" w:rsidRPr="006506AC" w:rsidRDefault="00127603" w:rsidP="001F245D">
      <w:pPr>
        <w:pStyle w:val="Default"/>
        <w:ind w:left="720"/>
        <w:rPr>
          <w:rFonts w:ascii="Times New Roman" w:hAnsi="Times New Roman" w:cs="Times New Roman"/>
          <w:b/>
          <w:bCs/>
        </w:rPr>
      </w:pPr>
      <w:r w:rsidRPr="006506AC">
        <w:rPr>
          <w:rFonts w:ascii="Times New Roman" w:eastAsia="Webdings" w:hAnsi="Times New Roman" w:cs="Times New Roman"/>
        </w:rPr>
        <w:t></w:t>
      </w:r>
      <w:r w:rsidRPr="006506AC">
        <w:rPr>
          <w:rFonts w:ascii="Times New Roman" w:eastAsia="Times New Roman" w:hAnsi="Times New Roman" w:cs="Times New Roman"/>
        </w:rPr>
        <w:tab/>
      </w:r>
      <w:r w:rsidR="00924676" w:rsidRPr="006506AC">
        <w:rPr>
          <w:rFonts w:ascii="Times New Roman" w:eastAsia="Times New Roman" w:hAnsi="Times New Roman" w:cs="Times New Roman"/>
        </w:rPr>
        <w:t>N</w:t>
      </w:r>
      <w:r w:rsidRPr="006506AC">
        <w:rPr>
          <w:rFonts w:ascii="Times New Roman" w:eastAsia="Times New Roman" w:hAnsi="Times New Roman" w:cs="Times New Roman"/>
        </w:rPr>
        <w:t>ever</w:t>
      </w:r>
    </w:p>
    <w:p w14:paraId="1D0A5813" w14:textId="77777777" w:rsidR="001F245D" w:rsidRPr="006506AC" w:rsidRDefault="001F245D" w:rsidP="00127603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02024"/>
          <w:sz w:val="24"/>
          <w:szCs w:val="24"/>
          <w:lang w:val="en-GB"/>
        </w:rPr>
      </w:pPr>
    </w:p>
    <w:p w14:paraId="09D569DF" w14:textId="272B466C" w:rsidR="00847391" w:rsidRPr="006506AC" w:rsidRDefault="00847391" w:rsidP="00847391">
      <w:pPr>
        <w:pStyle w:val="Defaul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506AC">
        <w:rPr>
          <w:rFonts w:ascii="Times New Roman" w:hAnsi="Times New Roman" w:cs="Times New Roman"/>
          <w:b/>
          <w:bCs/>
          <w:color w:val="202024"/>
        </w:rPr>
        <w:t>What kind of LRMs do you use while on HFOV</w:t>
      </w:r>
    </w:p>
    <w:p w14:paraId="2E0AAE92" w14:textId="617FDF4B" w:rsidR="00847391" w:rsidRPr="006506AC" w:rsidRDefault="00847391" w:rsidP="00924676">
      <w:pPr>
        <w:pStyle w:val="Default"/>
        <w:ind w:left="720"/>
        <w:rPr>
          <w:rFonts w:ascii="Times New Roman" w:eastAsia="Times New Roman" w:hAnsi="Times New Roman" w:cs="Times New Roman"/>
        </w:rPr>
      </w:pPr>
      <w:r w:rsidRPr="006506AC">
        <w:rPr>
          <w:rFonts w:ascii="Times New Roman" w:eastAsia="Webdings" w:hAnsi="Times New Roman" w:cs="Times New Roman"/>
        </w:rPr>
        <w:t></w:t>
      </w:r>
      <w:r w:rsidRPr="00DF4A86">
        <w:rPr>
          <w:rFonts w:ascii="Times New Roman" w:eastAsia="Times New Roman" w:hAnsi="Times New Roman" w:cs="Times New Roman"/>
          <w:lang w:val="en-CA"/>
        </w:rPr>
        <w:tab/>
      </w:r>
      <w:r w:rsidR="00924676" w:rsidRPr="00924676">
        <w:rPr>
          <w:rFonts w:ascii="Times New Roman" w:eastAsia="Times New Roman" w:hAnsi="Times New Roman" w:cs="Times New Roman"/>
        </w:rPr>
        <w:t>Sustained Inflation (SI)</w:t>
      </w:r>
    </w:p>
    <w:p w14:paraId="43951035" w14:textId="6F4DACC7" w:rsidR="00924676" w:rsidRPr="006506AC" w:rsidRDefault="00847391" w:rsidP="00924676">
      <w:pPr>
        <w:pStyle w:val="Default"/>
        <w:ind w:left="720"/>
        <w:rPr>
          <w:rFonts w:ascii="Times New Roman" w:eastAsia="Times New Roman" w:hAnsi="Times New Roman" w:cs="Times New Roman"/>
        </w:rPr>
      </w:pPr>
      <w:r w:rsidRPr="006506AC">
        <w:rPr>
          <w:rFonts w:ascii="Times New Roman" w:eastAsia="Webdings" w:hAnsi="Times New Roman" w:cs="Times New Roman"/>
        </w:rPr>
        <w:t></w:t>
      </w:r>
      <w:r w:rsidRPr="006506AC">
        <w:rPr>
          <w:rFonts w:ascii="Times New Roman" w:eastAsia="Times New Roman" w:hAnsi="Times New Roman" w:cs="Times New Roman"/>
        </w:rPr>
        <w:tab/>
      </w:r>
      <w:r w:rsidR="00924676" w:rsidRPr="00924676">
        <w:rPr>
          <w:rFonts w:ascii="Times New Roman" w:eastAsia="Times New Roman" w:hAnsi="Times New Roman" w:cs="Times New Roman"/>
        </w:rPr>
        <w:t>Stepwise recruitment using Continuous Distending Pressure (CDP): increase</w:t>
      </w:r>
    </w:p>
    <w:p w14:paraId="2BCAD763" w14:textId="11EA3A91" w:rsidR="00924676" w:rsidRPr="006506AC" w:rsidRDefault="00924676" w:rsidP="00924676">
      <w:pPr>
        <w:pStyle w:val="Default"/>
        <w:ind w:left="720"/>
        <w:rPr>
          <w:rFonts w:ascii="Times New Roman" w:eastAsia="Times New Roman" w:hAnsi="Times New Roman" w:cs="Times New Roman"/>
        </w:rPr>
      </w:pPr>
      <w:r w:rsidRPr="006506AC">
        <w:rPr>
          <w:rFonts w:ascii="Times New Roman" w:eastAsia="Times New Roman" w:hAnsi="Times New Roman" w:cs="Times New Roman"/>
        </w:rPr>
        <w:t xml:space="preserve">            </w:t>
      </w:r>
      <w:r w:rsidRPr="00924676">
        <w:rPr>
          <w:rFonts w:ascii="Times New Roman" w:eastAsia="Times New Roman" w:hAnsi="Times New Roman" w:cs="Times New Roman"/>
        </w:rPr>
        <w:t>CDP+2 cmH2O every 3-5 mins above the opening pressure, then decrease</w:t>
      </w:r>
    </w:p>
    <w:p w14:paraId="7B391BEC" w14:textId="38C9764F" w:rsidR="00924676" w:rsidRPr="006506AC" w:rsidRDefault="00924676" w:rsidP="00924676">
      <w:pPr>
        <w:pStyle w:val="Default"/>
        <w:ind w:left="720"/>
        <w:rPr>
          <w:rFonts w:ascii="Times New Roman" w:eastAsia="Times New Roman" w:hAnsi="Times New Roman" w:cs="Times New Roman"/>
        </w:rPr>
      </w:pPr>
      <w:r w:rsidRPr="006506AC">
        <w:rPr>
          <w:rFonts w:ascii="Times New Roman" w:eastAsia="Times New Roman" w:hAnsi="Times New Roman" w:cs="Times New Roman"/>
        </w:rPr>
        <w:t xml:space="preserve">            </w:t>
      </w:r>
      <w:r w:rsidRPr="00924676">
        <w:rPr>
          <w:rFonts w:ascii="Times New Roman" w:eastAsia="Times New Roman" w:hAnsi="Times New Roman" w:cs="Times New Roman"/>
        </w:rPr>
        <w:t>every 3-5 mins to</w:t>
      </w:r>
      <w:r w:rsidR="000868AB" w:rsidRPr="006506AC">
        <w:rPr>
          <w:rFonts w:ascii="Times New Roman" w:eastAsia="Times New Roman" w:hAnsi="Times New Roman" w:cs="Times New Roman"/>
        </w:rPr>
        <w:t xml:space="preserve"> </w:t>
      </w:r>
      <w:r w:rsidRPr="00924676">
        <w:rPr>
          <w:rFonts w:ascii="Times New Roman" w:eastAsia="Times New Roman" w:hAnsi="Times New Roman" w:cs="Times New Roman"/>
        </w:rPr>
        <w:t>identify the derecruitment pressure, finally repeat</w:t>
      </w:r>
      <w:r w:rsidRPr="006506AC">
        <w:rPr>
          <w:rFonts w:ascii="Times New Roman" w:eastAsia="Times New Roman" w:hAnsi="Times New Roman" w:cs="Times New Roman"/>
        </w:rPr>
        <w:t xml:space="preserve">                  </w:t>
      </w:r>
    </w:p>
    <w:p w14:paraId="7B4D2C32" w14:textId="5959CA8B" w:rsidR="00847391" w:rsidRPr="006506AC" w:rsidRDefault="00924676" w:rsidP="00924676">
      <w:pPr>
        <w:pStyle w:val="Default"/>
        <w:ind w:left="720"/>
        <w:rPr>
          <w:rFonts w:ascii="Times New Roman" w:eastAsia="Times New Roman" w:hAnsi="Times New Roman" w:cs="Times New Roman"/>
        </w:rPr>
      </w:pPr>
      <w:r w:rsidRPr="006506AC">
        <w:rPr>
          <w:rFonts w:ascii="Times New Roman" w:eastAsia="Times New Roman" w:hAnsi="Times New Roman" w:cs="Times New Roman"/>
        </w:rPr>
        <w:t xml:space="preserve">            </w:t>
      </w:r>
      <w:r w:rsidRPr="00924676">
        <w:rPr>
          <w:rFonts w:ascii="Times New Roman" w:eastAsia="Times New Roman" w:hAnsi="Times New Roman" w:cs="Times New Roman"/>
        </w:rPr>
        <w:t>recruitment and set DCP 2 cmH2Oabove derecruitment pressure</w:t>
      </w:r>
    </w:p>
    <w:p w14:paraId="222C08C7" w14:textId="6D123A26" w:rsidR="00847391" w:rsidRPr="006506AC" w:rsidRDefault="00847391" w:rsidP="00847391">
      <w:pPr>
        <w:pStyle w:val="Default"/>
        <w:ind w:left="720"/>
        <w:rPr>
          <w:rFonts w:ascii="Times New Roman" w:eastAsia="Times New Roman" w:hAnsi="Times New Roman" w:cs="Times New Roman"/>
          <w:lang w:val="it-IT"/>
        </w:rPr>
      </w:pPr>
      <w:r w:rsidRPr="006506AC">
        <w:rPr>
          <w:rFonts w:ascii="Times New Roman" w:eastAsia="Webdings" w:hAnsi="Times New Roman" w:cs="Times New Roman"/>
        </w:rPr>
        <w:t></w:t>
      </w:r>
      <w:r w:rsidRPr="006506AC">
        <w:rPr>
          <w:rFonts w:ascii="Times New Roman" w:eastAsia="Times New Roman" w:hAnsi="Times New Roman" w:cs="Times New Roman"/>
          <w:lang w:val="it-IT"/>
        </w:rPr>
        <w:tab/>
      </w:r>
      <w:r w:rsidR="00924676" w:rsidRPr="006506AC">
        <w:rPr>
          <w:rFonts w:ascii="Times New Roman" w:eastAsia="Times New Roman" w:hAnsi="Times New Roman" w:cs="Times New Roman"/>
          <w:lang w:val="it-IT"/>
        </w:rPr>
        <w:t>None</w:t>
      </w:r>
    </w:p>
    <w:p w14:paraId="0E214549" w14:textId="77777777" w:rsidR="00BD38F0" w:rsidRPr="006506AC" w:rsidRDefault="00BD38F0" w:rsidP="00871AB8">
      <w:pPr>
        <w:pStyle w:val="Default"/>
        <w:rPr>
          <w:rFonts w:ascii="Times New Roman" w:eastAsia="Times New Roman" w:hAnsi="Times New Roman" w:cs="Times New Roman"/>
          <w:lang w:val="it-IT"/>
        </w:rPr>
      </w:pPr>
    </w:p>
    <w:p w14:paraId="3AC5F737" w14:textId="77995A27" w:rsidR="000868AB" w:rsidRPr="006506AC" w:rsidRDefault="000868AB" w:rsidP="000868AB">
      <w:pPr>
        <w:pStyle w:val="Default"/>
        <w:numPr>
          <w:ilvl w:val="0"/>
          <w:numId w:val="1"/>
        </w:numPr>
        <w:rPr>
          <w:rFonts w:ascii="Times New Roman" w:hAnsi="Times New Roman" w:cs="Times New Roman"/>
          <w:b/>
          <w:bCs/>
          <w:color w:val="202024"/>
        </w:rPr>
      </w:pPr>
      <w:r w:rsidRPr="000868AB">
        <w:rPr>
          <w:rFonts w:ascii="Times New Roman" w:hAnsi="Times New Roman" w:cs="Times New Roman"/>
          <w:b/>
          <w:bCs/>
          <w:color w:val="202024"/>
        </w:rPr>
        <w:t>If a patient on HFOV gets disconnected from the oscillator, do you perform a SI</w:t>
      </w:r>
      <w:r w:rsidRPr="006506AC">
        <w:rPr>
          <w:rFonts w:ascii="Times New Roman" w:hAnsi="Times New Roman" w:cs="Times New Roman"/>
          <w:b/>
          <w:bCs/>
          <w:color w:val="202024"/>
        </w:rPr>
        <w:t xml:space="preserve"> </w:t>
      </w:r>
      <w:r w:rsidRPr="000868AB">
        <w:rPr>
          <w:rFonts w:ascii="Times New Roman" w:hAnsi="Times New Roman" w:cs="Times New Roman"/>
          <w:b/>
          <w:bCs/>
          <w:color w:val="202024"/>
        </w:rPr>
        <w:t>before reconnecting the patient?</w:t>
      </w:r>
    </w:p>
    <w:p w14:paraId="30DC3526" w14:textId="77777777" w:rsidR="000868AB" w:rsidRPr="006506AC" w:rsidRDefault="000868AB" w:rsidP="000868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Yes</w:t>
      </w:r>
    </w:p>
    <w:p w14:paraId="0AEFC827" w14:textId="77777777" w:rsidR="000868AB" w:rsidRPr="006506AC" w:rsidRDefault="000868AB" w:rsidP="000868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No</w:t>
      </w:r>
    </w:p>
    <w:p w14:paraId="79BBB358" w14:textId="77777777" w:rsidR="000868AB" w:rsidRPr="000868AB" w:rsidRDefault="000868AB" w:rsidP="000868AB">
      <w:pPr>
        <w:pStyle w:val="Default"/>
        <w:ind w:left="720"/>
        <w:rPr>
          <w:rFonts w:ascii="Times New Roman" w:hAnsi="Times New Roman" w:cs="Times New Roman"/>
          <w:b/>
          <w:bCs/>
          <w:color w:val="202024"/>
        </w:rPr>
      </w:pPr>
    </w:p>
    <w:p w14:paraId="2799E019" w14:textId="77777777" w:rsidR="00871AB8" w:rsidRDefault="00871AB8" w:rsidP="00E45BFF">
      <w:pPr>
        <w:pStyle w:val="Default"/>
        <w:rPr>
          <w:rFonts w:ascii="Times New Roman" w:eastAsia="Times New Roman" w:hAnsi="Times New Roman" w:cs="Times New Roman"/>
          <w:b/>
        </w:rPr>
      </w:pPr>
    </w:p>
    <w:p w14:paraId="135985C7" w14:textId="1C13330B" w:rsidR="00E45BFF" w:rsidRPr="006506AC" w:rsidRDefault="00E45BFF" w:rsidP="00E45BFF">
      <w:pPr>
        <w:pStyle w:val="Default"/>
        <w:rPr>
          <w:rFonts w:ascii="Times New Roman" w:eastAsia="Times New Roman" w:hAnsi="Times New Roman" w:cs="Times New Roman"/>
          <w:b/>
        </w:rPr>
      </w:pPr>
      <w:r w:rsidRPr="006506AC">
        <w:rPr>
          <w:rFonts w:ascii="Times New Roman" w:eastAsia="Times New Roman" w:hAnsi="Times New Roman" w:cs="Times New Roman"/>
          <w:b/>
        </w:rPr>
        <w:t xml:space="preserve">Section 4: </w:t>
      </w:r>
      <w:r w:rsidR="000868AB" w:rsidRPr="006506AC">
        <w:rPr>
          <w:rFonts w:ascii="Times New Roman" w:eastAsia="Times New Roman" w:hAnsi="Times New Roman" w:cs="Times New Roman"/>
          <w:b/>
        </w:rPr>
        <w:t>proning</w:t>
      </w:r>
    </w:p>
    <w:p w14:paraId="3E6DE102" w14:textId="77777777" w:rsidR="00AA378C" w:rsidRPr="006506AC" w:rsidRDefault="00AA378C" w:rsidP="00AA37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85BA63" w14:textId="2B6C1DD1" w:rsidR="00224FC1" w:rsidRPr="006506AC" w:rsidRDefault="00224FC1" w:rsidP="00AA378C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506AC">
        <w:rPr>
          <w:rFonts w:ascii="Times New Roman" w:hAnsi="Times New Roman" w:cs="Times New Roman"/>
          <w:b/>
          <w:bCs/>
          <w:color w:val="202024"/>
          <w:sz w:val="24"/>
          <w:szCs w:val="24"/>
          <w:lang w:val="en-GB"/>
        </w:rPr>
        <w:t xml:space="preserve">Do you prone patients with severe </w:t>
      </w:r>
      <w:proofErr w:type="spellStart"/>
      <w:r w:rsidRPr="006506AC">
        <w:rPr>
          <w:rFonts w:ascii="Times New Roman" w:hAnsi="Times New Roman" w:cs="Times New Roman"/>
          <w:b/>
          <w:bCs/>
          <w:color w:val="202024"/>
          <w:sz w:val="24"/>
          <w:szCs w:val="24"/>
          <w:lang w:val="en-GB"/>
        </w:rPr>
        <w:t>pARDS</w:t>
      </w:r>
      <w:proofErr w:type="spellEnd"/>
      <w:r w:rsidRPr="006506AC">
        <w:rPr>
          <w:rFonts w:ascii="Times New Roman" w:hAnsi="Times New Roman" w:cs="Times New Roman"/>
          <w:b/>
          <w:bCs/>
          <w:color w:val="202024"/>
          <w:sz w:val="24"/>
          <w:szCs w:val="24"/>
          <w:lang w:val="en-GB"/>
        </w:rPr>
        <w:t>?</w:t>
      </w:r>
    </w:p>
    <w:p w14:paraId="00000049" w14:textId="49BB5575" w:rsidR="001D1177" w:rsidRPr="006506AC" w:rsidRDefault="00724D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4127E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Yes</w:t>
      </w:r>
    </w:p>
    <w:p w14:paraId="5B63AAAB" w14:textId="77777777" w:rsidR="00F34901" w:rsidRPr="006506AC" w:rsidRDefault="00724DD4" w:rsidP="00F349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4127E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</w:p>
    <w:p w14:paraId="5E8A287F" w14:textId="77777777" w:rsidR="00F34901" w:rsidRPr="006506AC" w:rsidRDefault="00F34901" w:rsidP="00F349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D760C8" w14:textId="0DF44930" w:rsidR="00F34901" w:rsidRPr="006506AC" w:rsidRDefault="00C2559A" w:rsidP="00C2559A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color w:val="202024"/>
          <w:sz w:val="24"/>
          <w:szCs w:val="24"/>
          <w:lang w:val="en-GB"/>
        </w:rPr>
      </w:pPr>
      <w:r w:rsidRPr="006506AC">
        <w:rPr>
          <w:rFonts w:ascii="Times New Roman" w:hAnsi="Times New Roman" w:cs="Times New Roman"/>
          <w:b/>
          <w:bCs/>
          <w:color w:val="202024"/>
          <w:sz w:val="24"/>
          <w:szCs w:val="24"/>
          <w:lang w:val="en-GB"/>
        </w:rPr>
        <w:t xml:space="preserve">How long do you leave the patient </w:t>
      </w:r>
      <w:proofErr w:type="spellStart"/>
      <w:r w:rsidRPr="006506AC">
        <w:rPr>
          <w:rFonts w:ascii="Times New Roman" w:hAnsi="Times New Roman" w:cs="Times New Roman"/>
          <w:b/>
          <w:bCs/>
          <w:color w:val="202024"/>
          <w:sz w:val="24"/>
          <w:szCs w:val="24"/>
          <w:lang w:val="en-GB"/>
        </w:rPr>
        <w:t>proned</w:t>
      </w:r>
      <w:proofErr w:type="spellEnd"/>
    </w:p>
    <w:p w14:paraId="6D739D36" w14:textId="57F91BAE" w:rsidR="00F34901" w:rsidRPr="006506AC" w:rsidRDefault="00F34901" w:rsidP="00F349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lastRenderedPageBreak/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C2559A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&lt; 6h</w:t>
      </w:r>
    </w:p>
    <w:p w14:paraId="07630DDE" w14:textId="52EFFF66" w:rsidR="00F34901" w:rsidRPr="006506AC" w:rsidRDefault="00F34901" w:rsidP="00F349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C2559A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6-12h</w:t>
      </w:r>
    </w:p>
    <w:p w14:paraId="275B7C9D" w14:textId="0DD1B087" w:rsidR="00C2559A" w:rsidRPr="006506AC" w:rsidRDefault="00C2559A" w:rsidP="00C255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12-24h</w:t>
      </w:r>
    </w:p>
    <w:p w14:paraId="7BC84994" w14:textId="427BB3A5" w:rsidR="00C2559A" w:rsidRPr="006506AC" w:rsidRDefault="00C2559A" w:rsidP="00C255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&gt;24h</w:t>
      </w:r>
    </w:p>
    <w:p w14:paraId="01BE6C80" w14:textId="77777777" w:rsidR="006452B4" w:rsidRPr="006506AC" w:rsidRDefault="006452B4" w:rsidP="008E289B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31602B9C" w14:textId="184A5B28" w:rsidR="008E289B" w:rsidRPr="006506AC" w:rsidRDefault="004F6FE6" w:rsidP="004F6FE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color w:val="202024"/>
        </w:rPr>
      </w:pPr>
      <w:r w:rsidRPr="004F6FE6">
        <w:rPr>
          <w:rFonts w:ascii="Times New Roman" w:hAnsi="Times New Roman" w:cs="Times New Roman"/>
          <w:b/>
          <w:bCs/>
          <w:color w:val="202024"/>
        </w:rPr>
        <w:t xml:space="preserve">Do you perform a LRM right after a postural change </w:t>
      </w:r>
      <w:proofErr w:type="gramStart"/>
      <w:r w:rsidRPr="004F6FE6">
        <w:rPr>
          <w:rFonts w:ascii="Times New Roman" w:hAnsi="Times New Roman" w:cs="Times New Roman"/>
          <w:b/>
          <w:bCs/>
          <w:color w:val="202024"/>
        </w:rPr>
        <w:t>in order to</w:t>
      </w:r>
      <w:proofErr w:type="gramEnd"/>
      <w:r w:rsidRPr="004F6FE6">
        <w:rPr>
          <w:rFonts w:ascii="Times New Roman" w:hAnsi="Times New Roman" w:cs="Times New Roman"/>
          <w:b/>
          <w:bCs/>
          <w:color w:val="202024"/>
        </w:rPr>
        <w:t xml:space="preserve"> recruit lung areas</w:t>
      </w:r>
      <w:r w:rsidRPr="006506AC">
        <w:rPr>
          <w:rFonts w:ascii="Times New Roman" w:hAnsi="Times New Roman" w:cs="Times New Roman"/>
          <w:b/>
          <w:bCs/>
          <w:color w:val="202024"/>
        </w:rPr>
        <w:t xml:space="preserve"> </w:t>
      </w:r>
      <w:r w:rsidRPr="004F6FE6">
        <w:rPr>
          <w:rFonts w:ascii="Times New Roman" w:hAnsi="Times New Roman" w:cs="Times New Roman"/>
          <w:b/>
          <w:bCs/>
          <w:color w:val="202024"/>
        </w:rPr>
        <w:t>that were previously dependent?</w:t>
      </w:r>
    </w:p>
    <w:p w14:paraId="2D5AB3FA" w14:textId="12995686" w:rsidR="008E289B" w:rsidRPr="006506AC" w:rsidRDefault="005361F0" w:rsidP="00CA5E78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color w:val="202024"/>
          <w:sz w:val="24"/>
          <w:szCs w:val="24"/>
          <w:lang w:val="en-GB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="004F6FE6"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 xml:space="preserve">        Yes</w:t>
      </w:r>
    </w:p>
    <w:p w14:paraId="2C6D567E" w14:textId="3D1E5AAC" w:rsidR="008E289B" w:rsidRPr="006506AC" w:rsidRDefault="005361F0" w:rsidP="00CA5E78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color w:val="202024"/>
          <w:sz w:val="24"/>
          <w:szCs w:val="24"/>
          <w:lang w:val="en-GB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="00CA5E78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 w:rsidR="004F6FE6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</w:p>
    <w:p w14:paraId="49164770" w14:textId="77777777" w:rsidR="00956A54" w:rsidRPr="006506AC" w:rsidRDefault="00956A54" w:rsidP="008E289B">
      <w:pPr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color w:val="202024"/>
          <w:sz w:val="24"/>
          <w:szCs w:val="24"/>
          <w:lang w:val="en-GB"/>
        </w:rPr>
      </w:pPr>
    </w:p>
    <w:p w14:paraId="7489A52A" w14:textId="1013B04D" w:rsidR="009C33A3" w:rsidRPr="009C33A3" w:rsidRDefault="009C33A3" w:rsidP="009C33A3">
      <w:pPr>
        <w:pStyle w:val="Default"/>
        <w:numPr>
          <w:ilvl w:val="0"/>
          <w:numId w:val="1"/>
        </w:numPr>
        <w:rPr>
          <w:rFonts w:ascii="Times New Roman" w:hAnsi="Times New Roman" w:cs="Times New Roman"/>
          <w:b/>
          <w:bCs/>
          <w:color w:val="202024"/>
        </w:rPr>
      </w:pPr>
      <w:r w:rsidRPr="009C33A3">
        <w:rPr>
          <w:rFonts w:ascii="Times New Roman" w:hAnsi="Times New Roman" w:cs="Times New Roman"/>
          <w:b/>
          <w:bCs/>
          <w:color w:val="202024"/>
        </w:rPr>
        <w:t xml:space="preserve">When do you consider proning in </w:t>
      </w:r>
      <w:proofErr w:type="spellStart"/>
      <w:r w:rsidRPr="009C33A3">
        <w:rPr>
          <w:rFonts w:ascii="Times New Roman" w:hAnsi="Times New Roman" w:cs="Times New Roman"/>
          <w:b/>
          <w:bCs/>
          <w:color w:val="202024"/>
        </w:rPr>
        <w:t>pARDS</w:t>
      </w:r>
      <w:proofErr w:type="spellEnd"/>
      <w:r w:rsidRPr="009C33A3">
        <w:rPr>
          <w:rFonts w:ascii="Times New Roman" w:hAnsi="Times New Roman" w:cs="Times New Roman"/>
          <w:b/>
          <w:bCs/>
          <w:color w:val="202024"/>
        </w:rPr>
        <w:t xml:space="preserve"> patients?</w:t>
      </w:r>
    </w:p>
    <w:p w14:paraId="1CDBE248" w14:textId="5FB9C2DF" w:rsidR="005361F0" w:rsidRPr="006506AC" w:rsidRDefault="005361F0" w:rsidP="009C33A3">
      <w:pPr>
        <w:pStyle w:val="Default"/>
        <w:ind w:left="720"/>
        <w:rPr>
          <w:rFonts w:ascii="Times New Roman" w:hAnsi="Times New Roman" w:cs="Times New Roman"/>
          <w:color w:val="202024"/>
        </w:rPr>
      </w:pPr>
      <w:r w:rsidRPr="006506AC">
        <w:rPr>
          <w:rFonts w:ascii="Times New Roman" w:eastAsia="Webdings" w:hAnsi="Times New Roman" w:cs="Times New Roman"/>
        </w:rPr>
        <w:t></w:t>
      </w:r>
      <w:r w:rsidRPr="006506AC">
        <w:rPr>
          <w:rFonts w:ascii="Times New Roman" w:eastAsia="Times New Roman" w:hAnsi="Times New Roman" w:cs="Times New Roman"/>
        </w:rPr>
        <w:tab/>
      </w:r>
      <w:r w:rsidR="009C33A3" w:rsidRPr="006506AC">
        <w:rPr>
          <w:rFonts w:ascii="Times New Roman" w:hAnsi="Times New Roman" w:cs="Times New Roman"/>
          <w:color w:val="202024"/>
        </w:rPr>
        <w:t xml:space="preserve">Moderate </w:t>
      </w:r>
      <w:proofErr w:type="spellStart"/>
      <w:r w:rsidR="009C33A3" w:rsidRPr="006506AC">
        <w:rPr>
          <w:rFonts w:ascii="Times New Roman" w:hAnsi="Times New Roman" w:cs="Times New Roman"/>
          <w:color w:val="202024"/>
        </w:rPr>
        <w:t>pARDS</w:t>
      </w:r>
      <w:proofErr w:type="spellEnd"/>
    </w:p>
    <w:p w14:paraId="7C20506D" w14:textId="1A218682" w:rsidR="005361F0" w:rsidRPr="006506AC" w:rsidRDefault="005361F0" w:rsidP="005361F0">
      <w:pPr>
        <w:pStyle w:val="Default"/>
        <w:ind w:left="720"/>
        <w:rPr>
          <w:rFonts w:ascii="Times New Roman" w:hAnsi="Times New Roman" w:cs="Times New Roman"/>
          <w:color w:val="202024"/>
        </w:rPr>
      </w:pPr>
      <w:r w:rsidRPr="006506AC">
        <w:rPr>
          <w:rFonts w:ascii="Times New Roman" w:eastAsia="Webdings" w:hAnsi="Times New Roman" w:cs="Times New Roman"/>
        </w:rPr>
        <w:t></w:t>
      </w:r>
      <w:r w:rsidRPr="006506AC">
        <w:rPr>
          <w:rFonts w:ascii="Times New Roman" w:eastAsia="Times New Roman" w:hAnsi="Times New Roman" w:cs="Times New Roman"/>
        </w:rPr>
        <w:tab/>
      </w:r>
      <w:r w:rsidR="009C33A3" w:rsidRPr="006506AC">
        <w:rPr>
          <w:rFonts w:ascii="Times New Roman" w:hAnsi="Times New Roman" w:cs="Times New Roman"/>
          <w:color w:val="202024"/>
        </w:rPr>
        <w:t xml:space="preserve">Severe </w:t>
      </w:r>
      <w:proofErr w:type="spellStart"/>
      <w:r w:rsidR="009C33A3" w:rsidRPr="006506AC">
        <w:rPr>
          <w:rFonts w:ascii="Times New Roman" w:hAnsi="Times New Roman" w:cs="Times New Roman"/>
          <w:color w:val="202024"/>
        </w:rPr>
        <w:t>pARDS</w:t>
      </w:r>
      <w:proofErr w:type="spellEnd"/>
    </w:p>
    <w:p w14:paraId="0FB3739C" w14:textId="17623E66" w:rsidR="009703B9" w:rsidRPr="006506AC" w:rsidRDefault="005361F0" w:rsidP="005361F0">
      <w:pPr>
        <w:pStyle w:val="Default"/>
        <w:ind w:left="720"/>
        <w:rPr>
          <w:rFonts w:ascii="Times New Roman" w:hAnsi="Times New Roman" w:cs="Times New Roman"/>
          <w:color w:val="202024"/>
        </w:rPr>
      </w:pPr>
      <w:r w:rsidRPr="006506AC">
        <w:rPr>
          <w:rFonts w:ascii="Times New Roman" w:eastAsia="Webdings" w:hAnsi="Times New Roman" w:cs="Times New Roman"/>
        </w:rPr>
        <w:t></w:t>
      </w:r>
      <w:r w:rsidRPr="006506AC">
        <w:rPr>
          <w:rFonts w:ascii="Times New Roman" w:eastAsia="Times New Roman" w:hAnsi="Times New Roman" w:cs="Times New Roman"/>
        </w:rPr>
        <w:tab/>
      </w:r>
      <w:r w:rsidR="009C33A3" w:rsidRPr="006506AC">
        <w:rPr>
          <w:rFonts w:ascii="Times New Roman" w:hAnsi="Times New Roman" w:cs="Times New Roman"/>
          <w:color w:val="202024"/>
        </w:rPr>
        <w:t>other</w:t>
      </w:r>
    </w:p>
    <w:p w14:paraId="0F882CC3" w14:textId="77777777" w:rsidR="005361F0" w:rsidRPr="006506AC" w:rsidRDefault="005361F0" w:rsidP="005361F0">
      <w:pPr>
        <w:pStyle w:val="Default"/>
        <w:rPr>
          <w:rFonts w:ascii="Times New Roman" w:hAnsi="Times New Roman" w:cs="Times New Roman"/>
        </w:rPr>
      </w:pPr>
    </w:p>
    <w:p w14:paraId="21630662" w14:textId="2B15FEB4" w:rsidR="00027DD1" w:rsidRPr="00027DD1" w:rsidRDefault="00027DD1" w:rsidP="00027DD1">
      <w:pPr>
        <w:pStyle w:val="Default"/>
        <w:numPr>
          <w:ilvl w:val="0"/>
          <w:numId w:val="1"/>
        </w:numPr>
        <w:rPr>
          <w:rFonts w:ascii="Times New Roman" w:hAnsi="Times New Roman" w:cs="Times New Roman"/>
          <w:b/>
          <w:bCs/>
          <w:color w:val="202024"/>
        </w:rPr>
      </w:pPr>
      <w:r w:rsidRPr="00027DD1">
        <w:rPr>
          <w:rFonts w:ascii="Times New Roman" w:hAnsi="Times New Roman" w:cs="Times New Roman"/>
          <w:b/>
          <w:bCs/>
          <w:color w:val="202024"/>
        </w:rPr>
        <w:t>If you reply "other", please describe when</w:t>
      </w:r>
    </w:p>
    <w:p w14:paraId="317E652B" w14:textId="77777777" w:rsidR="00027DD1" w:rsidRPr="006506AC" w:rsidRDefault="00027DD1" w:rsidP="00027DD1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0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__________</w:t>
      </w:r>
    </w:p>
    <w:p w14:paraId="7D46F8AE" w14:textId="77777777" w:rsidR="00F5045A" w:rsidRPr="006506AC" w:rsidRDefault="00F5045A" w:rsidP="00F5045A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02024"/>
          <w:sz w:val="24"/>
          <w:szCs w:val="24"/>
          <w:lang w:val="en-GB"/>
        </w:rPr>
      </w:pPr>
    </w:p>
    <w:p w14:paraId="36847BFC" w14:textId="77777777" w:rsidR="001F1816" w:rsidRPr="006506AC" w:rsidRDefault="001F1816" w:rsidP="001F1816">
      <w:pPr>
        <w:pStyle w:val="Defaul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506AC">
        <w:rPr>
          <w:rFonts w:ascii="Times New Roman" w:hAnsi="Times New Roman" w:cs="Times New Roman"/>
          <w:b/>
          <w:bCs/>
          <w:color w:val="202024"/>
        </w:rPr>
        <w:t xml:space="preserve">If you had to prone a </w:t>
      </w:r>
      <w:proofErr w:type="spellStart"/>
      <w:r w:rsidRPr="006506AC">
        <w:rPr>
          <w:rFonts w:ascii="Times New Roman" w:hAnsi="Times New Roman" w:cs="Times New Roman"/>
          <w:b/>
          <w:bCs/>
          <w:color w:val="202024"/>
        </w:rPr>
        <w:t>pARDS</w:t>
      </w:r>
      <w:proofErr w:type="spellEnd"/>
      <w:r w:rsidRPr="006506AC">
        <w:rPr>
          <w:rFonts w:ascii="Times New Roman" w:hAnsi="Times New Roman" w:cs="Times New Roman"/>
          <w:b/>
          <w:bCs/>
          <w:color w:val="202024"/>
        </w:rPr>
        <w:t xml:space="preserve"> patient, when would you do it?</w:t>
      </w:r>
    </w:p>
    <w:p w14:paraId="2C342B78" w14:textId="202BCBB8" w:rsidR="001F1816" w:rsidRPr="006506AC" w:rsidRDefault="001F1816" w:rsidP="001F18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A52D4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Early in course (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&lt; 48h</w:t>
      </w:r>
      <w:r w:rsidR="006A52D4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68746226" w14:textId="5BF59E90" w:rsidR="001F1816" w:rsidRPr="006506AC" w:rsidRDefault="001F1816" w:rsidP="001F18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A52D4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Late in course (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&gt; 48h</w:t>
      </w:r>
      <w:r w:rsidR="006A52D4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4FCD346D" w14:textId="77777777" w:rsidR="00CA5E78" w:rsidRPr="006506AC" w:rsidRDefault="00CA5E78" w:rsidP="001F18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E10B6A" w14:textId="3D904087" w:rsidR="00CA5E78" w:rsidRPr="006506AC" w:rsidRDefault="00CA5E78" w:rsidP="00CA5E78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6506AC">
        <w:rPr>
          <w:rFonts w:ascii="Times New Roman" w:hAnsi="Times New Roman" w:cs="Times New Roman"/>
          <w:b/>
          <w:bCs/>
          <w:color w:val="202024"/>
        </w:rPr>
        <w:t>Which of the following do you consider absolute contraindications to proning? (multiple answers allowed)</w:t>
      </w:r>
    </w:p>
    <w:p w14:paraId="089729E2" w14:textId="512E0AF7" w:rsidR="0071699F" w:rsidRPr="0071699F" w:rsidRDefault="00CA5E78" w:rsidP="007169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1699F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proofErr w:type="spellStart"/>
      <w:r w:rsidR="0071699F"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ifficult</w:t>
      </w:r>
      <w:proofErr w:type="spellEnd"/>
      <w:r w:rsidR="0071699F"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airway management</w:t>
      </w:r>
    </w:p>
    <w:p w14:paraId="2A2E790D" w14:textId="1ACF94C2" w:rsidR="0071699F" w:rsidRPr="006506AC" w:rsidRDefault="0071699F" w:rsidP="007169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H</w:t>
      </w:r>
      <w:r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emodynamic instability</w:t>
      </w:r>
    </w:p>
    <w:p w14:paraId="01B57B9B" w14:textId="2B41199C" w:rsidR="0071699F" w:rsidRPr="006506AC" w:rsidRDefault="0071699F" w:rsidP="007169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R</w:t>
      </w:r>
      <w:r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ecent cardiopulmonary arrest</w:t>
      </w:r>
    </w:p>
    <w:p w14:paraId="5E506DB8" w14:textId="51CB6E21" w:rsidR="0071699F" w:rsidRPr="006506AC" w:rsidRDefault="0071699F" w:rsidP="007169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R</w:t>
      </w:r>
      <w:r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ecent </w:t>
      </w:r>
      <w:proofErr w:type="spellStart"/>
      <w:r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sternotormy</w:t>
      </w:r>
      <w:proofErr w:type="spellEnd"/>
      <w:r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(&lt; 15 days)</w:t>
      </w:r>
    </w:p>
    <w:p w14:paraId="42A44EA5" w14:textId="1B697F07" w:rsidR="0071699F" w:rsidRPr="006506AC" w:rsidRDefault="0071699F" w:rsidP="007169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</w:t>
      </w:r>
      <w:proofErr w:type="spellStart"/>
      <w:r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erious</w:t>
      </w:r>
      <w:proofErr w:type="spellEnd"/>
      <w:r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facial trauma or facial surgery</w:t>
      </w:r>
    </w:p>
    <w:p w14:paraId="53368FA9" w14:textId="222D4B4F" w:rsidR="0071699F" w:rsidRPr="006506AC" w:rsidRDefault="0071699F" w:rsidP="007169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C</w:t>
      </w:r>
      <w:r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hest wall lesions</w:t>
      </w:r>
    </w:p>
    <w:p w14:paraId="2CA85C6C" w14:textId="77777777" w:rsidR="0071699F" w:rsidRPr="006506AC" w:rsidRDefault="0071699F" w:rsidP="007169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O</w:t>
      </w:r>
      <w:r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pen abdominal wounds, recent abdominal surgery, increased </w:t>
      </w:r>
      <w:proofErr w:type="spellStart"/>
      <w:r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intra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abdominal</w:t>
      </w:r>
      <w:proofErr w:type="spellEnd"/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</w:p>
    <w:p w14:paraId="1F5642C6" w14:textId="5B928A88" w:rsidR="0071699F" w:rsidRPr="006506AC" w:rsidRDefault="0071699F" w:rsidP="007169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            </w:t>
      </w:r>
      <w:r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pressure</w:t>
      </w:r>
    </w:p>
    <w:p w14:paraId="21981613" w14:textId="5FC7AB58" w:rsidR="0071699F" w:rsidRPr="006506AC" w:rsidRDefault="0071699F" w:rsidP="007169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</w:t>
      </w:r>
      <w:proofErr w:type="spellStart"/>
      <w:r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olytrauma</w:t>
      </w:r>
      <w:proofErr w:type="spellEnd"/>
      <w:r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with non-stabilized fractures</w:t>
      </w:r>
    </w:p>
    <w:p w14:paraId="1314956A" w14:textId="72DCD146" w:rsidR="0071699F" w:rsidRPr="006506AC" w:rsidRDefault="0071699F" w:rsidP="007169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S</w:t>
      </w:r>
      <w:r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pinal instability</w:t>
      </w:r>
    </w:p>
    <w:p w14:paraId="5AFF62E7" w14:textId="0855258B" w:rsidR="0071699F" w:rsidRPr="006506AC" w:rsidRDefault="0071699F" w:rsidP="007169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I</w:t>
      </w:r>
      <w:r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ncreased intracranial pressure (ICP)</w:t>
      </w:r>
    </w:p>
    <w:p w14:paraId="43FDFFE3" w14:textId="4D39E6E3" w:rsidR="0071699F" w:rsidRPr="006506AC" w:rsidRDefault="0071699F" w:rsidP="005F0D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F0D45"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proofErr w:type="spellStart"/>
      <w:r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nmonitored</w:t>
      </w:r>
      <w:proofErr w:type="spellEnd"/>
      <w:r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increased </w:t>
      </w:r>
      <w:r w:rsidR="005F0D45"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intracranial pressure </w:t>
      </w:r>
      <w:r w:rsidR="005F0D45"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(</w:t>
      </w:r>
      <w:r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ICP</w:t>
      </w:r>
      <w:r w:rsidR="005F0D45" w:rsidRPr="006506AC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)</w:t>
      </w:r>
    </w:p>
    <w:p w14:paraId="189840F3" w14:textId="1678D622" w:rsidR="0071699F" w:rsidRPr="0071699F" w:rsidRDefault="005F0D45" w:rsidP="005F0D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1699F" w:rsidRPr="0071699F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Ventricular assist device/ECMO</w:t>
      </w:r>
    </w:p>
    <w:p w14:paraId="26203173" w14:textId="77777777" w:rsidR="006106CF" w:rsidRPr="006106CF" w:rsidRDefault="006106CF" w:rsidP="00871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</w:pPr>
    </w:p>
    <w:p w14:paraId="3C15C518" w14:textId="487D6A77" w:rsidR="006106CF" w:rsidRPr="006506AC" w:rsidRDefault="006106CF" w:rsidP="006106CF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</w:pPr>
      <w:r w:rsidRPr="006506AC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Have you ever experienced any of the following complications due to proning? (multiple answers allowed) </w:t>
      </w:r>
    </w:p>
    <w:p w14:paraId="7C80C526" w14:textId="5B7A3151" w:rsidR="00CA5E78" w:rsidRPr="006506AC" w:rsidRDefault="005E513D" w:rsidP="005E51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06AC">
        <w:rPr>
          <w:rFonts w:ascii="Times New Roman" w:eastAsia="Webdings" w:hAnsi="Times New Roman" w:cs="Times New Roman"/>
          <w:color w:val="000000"/>
          <w:sz w:val="24"/>
          <w:szCs w:val="24"/>
        </w:rPr>
        <w:t></w:t>
      </w:r>
      <w:r w:rsidRPr="006506A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506AC">
        <w:rPr>
          <w:rFonts w:ascii="Times New Roman" w:hAnsi="Times New Roman" w:cs="Times New Roman"/>
          <w:color w:val="000000"/>
          <w:sz w:val="24"/>
          <w:szCs w:val="24"/>
          <w:lang w:val="en-GB"/>
        </w:rPr>
        <w:t>T</w:t>
      </w:r>
      <w:r w:rsidRPr="005E513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ransient worsening of hypoxemia </w:t>
      </w:r>
    </w:p>
    <w:p w14:paraId="46DBD55D" w14:textId="448ED686" w:rsidR="005E513D" w:rsidRPr="006506AC" w:rsidRDefault="005E513D" w:rsidP="005E513D">
      <w:pPr>
        <w:pStyle w:val="Default"/>
        <w:ind w:left="720"/>
        <w:jc w:val="both"/>
        <w:rPr>
          <w:rFonts w:ascii="Times New Roman" w:hAnsi="Times New Roman" w:cs="Times New Roman"/>
        </w:rPr>
      </w:pPr>
      <w:r w:rsidRPr="006506AC">
        <w:rPr>
          <w:rFonts w:ascii="Times New Roman" w:eastAsia="Webdings" w:hAnsi="Times New Roman" w:cs="Times New Roman"/>
        </w:rPr>
        <w:t></w:t>
      </w:r>
      <w:r w:rsidRPr="006506AC">
        <w:rPr>
          <w:rFonts w:ascii="Times New Roman" w:eastAsia="Times New Roman" w:hAnsi="Times New Roman" w:cs="Times New Roman"/>
        </w:rPr>
        <w:tab/>
      </w:r>
      <w:r w:rsidRPr="006506AC">
        <w:rPr>
          <w:rFonts w:ascii="Times New Roman" w:hAnsi="Times New Roman" w:cs="Times New Roman"/>
        </w:rPr>
        <w:t>T</w:t>
      </w:r>
      <w:r w:rsidRPr="005E513D">
        <w:rPr>
          <w:rFonts w:ascii="Times New Roman" w:hAnsi="Times New Roman" w:cs="Times New Roman"/>
        </w:rPr>
        <w:t xml:space="preserve">ransient hypotension </w:t>
      </w:r>
    </w:p>
    <w:p w14:paraId="298DE443" w14:textId="7088F49B" w:rsidR="005E513D" w:rsidRPr="006506AC" w:rsidRDefault="005E513D" w:rsidP="005E513D">
      <w:pPr>
        <w:pStyle w:val="Default"/>
        <w:ind w:left="720"/>
        <w:jc w:val="both"/>
        <w:rPr>
          <w:rFonts w:ascii="Times New Roman" w:hAnsi="Times New Roman" w:cs="Times New Roman"/>
        </w:rPr>
      </w:pPr>
      <w:r w:rsidRPr="006506AC">
        <w:rPr>
          <w:rFonts w:ascii="Times New Roman" w:eastAsia="Webdings" w:hAnsi="Times New Roman" w:cs="Times New Roman"/>
        </w:rPr>
        <w:t></w:t>
      </w:r>
      <w:r w:rsidRPr="006506AC">
        <w:rPr>
          <w:rFonts w:ascii="Times New Roman" w:eastAsia="Times New Roman" w:hAnsi="Times New Roman" w:cs="Times New Roman"/>
        </w:rPr>
        <w:tab/>
      </w:r>
      <w:r w:rsidRPr="006506AC">
        <w:rPr>
          <w:rFonts w:ascii="Times New Roman" w:hAnsi="Times New Roman" w:cs="Times New Roman"/>
        </w:rPr>
        <w:t>E</w:t>
      </w:r>
      <w:r w:rsidRPr="005E513D">
        <w:rPr>
          <w:rFonts w:ascii="Times New Roman" w:hAnsi="Times New Roman" w:cs="Times New Roman"/>
        </w:rPr>
        <w:t>ndotracheal tube/vascular catheter/thoracic drains displacement/</w:t>
      </w:r>
    </w:p>
    <w:p w14:paraId="23095EB7" w14:textId="02769081" w:rsidR="005E513D" w:rsidRPr="006506AC" w:rsidRDefault="005E513D" w:rsidP="005E513D">
      <w:pPr>
        <w:pStyle w:val="Default"/>
        <w:ind w:left="720"/>
        <w:jc w:val="both"/>
        <w:rPr>
          <w:rFonts w:ascii="Times New Roman" w:hAnsi="Times New Roman" w:cs="Times New Roman"/>
        </w:rPr>
      </w:pPr>
      <w:r w:rsidRPr="006506AC">
        <w:rPr>
          <w:rFonts w:ascii="Times New Roman" w:hAnsi="Times New Roman" w:cs="Times New Roman"/>
        </w:rPr>
        <w:t xml:space="preserve">            </w:t>
      </w:r>
      <w:r w:rsidRPr="005E513D">
        <w:rPr>
          <w:rFonts w:ascii="Times New Roman" w:hAnsi="Times New Roman" w:cs="Times New Roman"/>
        </w:rPr>
        <w:t xml:space="preserve">kinking/occlusion </w:t>
      </w:r>
    </w:p>
    <w:p w14:paraId="3993F14B" w14:textId="7AC61FA5" w:rsidR="005E513D" w:rsidRPr="006506AC" w:rsidRDefault="005E513D" w:rsidP="005E513D">
      <w:pPr>
        <w:pStyle w:val="Default"/>
        <w:ind w:left="720"/>
        <w:jc w:val="both"/>
        <w:rPr>
          <w:rFonts w:ascii="Times New Roman" w:hAnsi="Times New Roman" w:cs="Times New Roman"/>
        </w:rPr>
      </w:pPr>
      <w:r w:rsidRPr="006506AC">
        <w:rPr>
          <w:rFonts w:ascii="Times New Roman" w:eastAsia="Webdings" w:hAnsi="Times New Roman" w:cs="Times New Roman"/>
        </w:rPr>
        <w:t></w:t>
      </w:r>
      <w:r w:rsidRPr="006506AC">
        <w:rPr>
          <w:rFonts w:ascii="Times New Roman" w:eastAsia="Times New Roman" w:hAnsi="Times New Roman" w:cs="Times New Roman"/>
        </w:rPr>
        <w:tab/>
      </w:r>
      <w:r w:rsidRPr="006506AC">
        <w:rPr>
          <w:rFonts w:ascii="Times New Roman" w:hAnsi="Times New Roman" w:cs="Times New Roman"/>
        </w:rPr>
        <w:t>F</w:t>
      </w:r>
      <w:r w:rsidRPr="005E513D">
        <w:rPr>
          <w:rFonts w:ascii="Times New Roman" w:hAnsi="Times New Roman" w:cs="Times New Roman"/>
        </w:rPr>
        <w:t xml:space="preserve">acial oedema </w:t>
      </w:r>
    </w:p>
    <w:p w14:paraId="3444E17C" w14:textId="5C3CFF06" w:rsidR="005E513D" w:rsidRPr="006506AC" w:rsidRDefault="005E513D" w:rsidP="005E513D">
      <w:pPr>
        <w:pStyle w:val="Default"/>
        <w:ind w:left="720"/>
        <w:jc w:val="both"/>
        <w:rPr>
          <w:rFonts w:ascii="Times New Roman" w:hAnsi="Times New Roman" w:cs="Times New Roman"/>
        </w:rPr>
      </w:pPr>
      <w:r w:rsidRPr="006506AC">
        <w:rPr>
          <w:rFonts w:ascii="Times New Roman" w:eastAsia="Webdings" w:hAnsi="Times New Roman" w:cs="Times New Roman"/>
        </w:rPr>
        <w:t></w:t>
      </w:r>
      <w:r w:rsidRPr="006506AC">
        <w:rPr>
          <w:rFonts w:ascii="Times New Roman" w:eastAsia="Times New Roman" w:hAnsi="Times New Roman" w:cs="Times New Roman"/>
        </w:rPr>
        <w:tab/>
      </w:r>
      <w:r w:rsidRPr="006506AC">
        <w:rPr>
          <w:rFonts w:ascii="Times New Roman" w:hAnsi="Times New Roman" w:cs="Times New Roman"/>
        </w:rPr>
        <w:t>S</w:t>
      </w:r>
      <w:r w:rsidRPr="005E513D">
        <w:rPr>
          <w:rFonts w:ascii="Times New Roman" w:hAnsi="Times New Roman" w:cs="Times New Roman"/>
        </w:rPr>
        <w:t xml:space="preserve">kin lesions/pressure ulcers </w:t>
      </w:r>
    </w:p>
    <w:p w14:paraId="37DEB1A3" w14:textId="262396BF" w:rsidR="005E513D" w:rsidRPr="006506AC" w:rsidRDefault="005E513D" w:rsidP="005E513D">
      <w:pPr>
        <w:pStyle w:val="Default"/>
        <w:ind w:left="720"/>
        <w:jc w:val="both"/>
        <w:rPr>
          <w:rFonts w:ascii="Times New Roman" w:hAnsi="Times New Roman" w:cs="Times New Roman"/>
        </w:rPr>
      </w:pPr>
      <w:r w:rsidRPr="006506AC">
        <w:rPr>
          <w:rFonts w:ascii="Times New Roman" w:eastAsia="Webdings" w:hAnsi="Times New Roman" w:cs="Times New Roman"/>
        </w:rPr>
        <w:t></w:t>
      </w:r>
      <w:r w:rsidRPr="006506AC">
        <w:rPr>
          <w:rFonts w:ascii="Times New Roman" w:eastAsia="Times New Roman" w:hAnsi="Times New Roman" w:cs="Times New Roman"/>
        </w:rPr>
        <w:tab/>
      </w:r>
      <w:r w:rsidRPr="006506AC">
        <w:rPr>
          <w:rFonts w:ascii="Times New Roman" w:hAnsi="Times New Roman" w:cs="Times New Roman"/>
        </w:rPr>
        <w:t>C</w:t>
      </w:r>
      <w:r w:rsidRPr="005E513D">
        <w:rPr>
          <w:rFonts w:ascii="Times New Roman" w:hAnsi="Times New Roman" w:cs="Times New Roman"/>
        </w:rPr>
        <w:t xml:space="preserve">onjunctival haemorrhage </w:t>
      </w:r>
    </w:p>
    <w:p w14:paraId="499EC354" w14:textId="3D72C36A" w:rsidR="005E513D" w:rsidRPr="005E513D" w:rsidRDefault="005E513D" w:rsidP="005E513D">
      <w:pPr>
        <w:pStyle w:val="Default"/>
        <w:ind w:left="720"/>
        <w:jc w:val="both"/>
        <w:rPr>
          <w:rFonts w:ascii="Times New Roman" w:hAnsi="Times New Roman" w:cs="Times New Roman"/>
        </w:rPr>
      </w:pPr>
      <w:r w:rsidRPr="006506AC">
        <w:rPr>
          <w:rFonts w:ascii="Times New Roman" w:eastAsia="Webdings" w:hAnsi="Times New Roman" w:cs="Times New Roman"/>
        </w:rPr>
        <w:t></w:t>
      </w:r>
      <w:r w:rsidRPr="006506AC">
        <w:rPr>
          <w:rFonts w:ascii="Times New Roman" w:eastAsia="Times New Roman" w:hAnsi="Times New Roman" w:cs="Times New Roman"/>
        </w:rPr>
        <w:t xml:space="preserve">         </w:t>
      </w:r>
      <w:r w:rsidRPr="006506AC">
        <w:rPr>
          <w:rFonts w:ascii="Times New Roman" w:hAnsi="Times New Roman" w:cs="Times New Roman"/>
        </w:rPr>
        <w:t>C</w:t>
      </w:r>
      <w:r w:rsidRPr="005E513D">
        <w:rPr>
          <w:rFonts w:ascii="Times New Roman" w:hAnsi="Times New Roman" w:cs="Times New Roman"/>
        </w:rPr>
        <w:t xml:space="preserve">ompression of nerves and retinal vessels </w:t>
      </w:r>
    </w:p>
    <w:p w14:paraId="25DBF35F" w14:textId="082A4338" w:rsidR="005E513D" w:rsidRPr="006506AC" w:rsidRDefault="005E513D" w:rsidP="005E513D">
      <w:pPr>
        <w:pStyle w:val="Default"/>
        <w:ind w:left="720"/>
        <w:jc w:val="both"/>
        <w:rPr>
          <w:rFonts w:ascii="Times New Roman" w:hAnsi="Times New Roman" w:cs="Times New Roman"/>
        </w:rPr>
      </w:pPr>
      <w:r w:rsidRPr="006506AC">
        <w:rPr>
          <w:rFonts w:ascii="Times New Roman" w:eastAsia="Webdings" w:hAnsi="Times New Roman" w:cs="Times New Roman"/>
        </w:rPr>
        <w:t></w:t>
      </w:r>
      <w:r w:rsidRPr="006506AC">
        <w:rPr>
          <w:rFonts w:ascii="Times New Roman" w:eastAsia="Times New Roman" w:hAnsi="Times New Roman" w:cs="Times New Roman"/>
        </w:rPr>
        <w:t xml:space="preserve">         </w:t>
      </w:r>
      <w:r w:rsidRPr="006506AC">
        <w:rPr>
          <w:rFonts w:ascii="Times New Roman" w:hAnsi="Times New Roman" w:cs="Times New Roman"/>
        </w:rPr>
        <w:t>I</w:t>
      </w:r>
      <w:r w:rsidRPr="005E513D">
        <w:rPr>
          <w:rFonts w:ascii="Times New Roman" w:hAnsi="Times New Roman" w:cs="Times New Roman"/>
        </w:rPr>
        <w:t xml:space="preserve">ncreased need for sedation or </w:t>
      </w:r>
      <w:proofErr w:type="spellStart"/>
      <w:r w:rsidRPr="005E513D">
        <w:rPr>
          <w:rFonts w:ascii="Times New Roman" w:hAnsi="Times New Roman" w:cs="Times New Roman"/>
        </w:rPr>
        <w:t>neuromuscolar</w:t>
      </w:r>
      <w:proofErr w:type="spellEnd"/>
      <w:r w:rsidRPr="005E513D">
        <w:rPr>
          <w:rFonts w:ascii="Times New Roman" w:hAnsi="Times New Roman" w:cs="Times New Roman"/>
        </w:rPr>
        <w:t xml:space="preserve"> blockade </w:t>
      </w:r>
    </w:p>
    <w:p w14:paraId="3A95A094" w14:textId="27486142" w:rsidR="005E513D" w:rsidRPr="006506AC" w:rsidRDefault="005E513D" w:rsidP="005E513D">
      <w:pPr>
        <w:pStyle w:val="Default"/>
        <w:ind w:left="720"/>
        <w:jc w:val="both"/>
        <w:rPr>
          <w:rFonts w:ascii="Times New Roman" w:hAnsi="Times New Roman" w:cs="Times New Roman"/>
        </w:rPr>
      </w:pPr>
      <w:r w:rsidRPr="006506AC">
        <w:rPr>
          <w:rFonts w:ascii="Times New Roman" w:eastAsia="Webdings" w:hAnsi="Times New Roman" w:cs="Times New Roman"/>
        </w:rPr>
        <w:t></w:t>
      </w:r>
      <w:r w:rsidRPr="006506AC">
        <w:rPr>
          <w:rFonts w:ascii="Times New Roman" w:eastAsia="Times New Roman" w:hAnsi="Times New Roman" w:cs="Times New Roman"/>
        </w:rPr>
        <w:t xml:space="preserve">         </w:t>
      </w:r>
      <w:r w:rsidRPr="006506AC">
        <w:rPr>
          <w:rFonts w:ascii="Times New Roman" w:hAnsi="Times New Roman" w:cs="Times New Roman"/>
        </w:rPr>
        <w:t>E</w:t>
      </w:r>
      <w:r w:rsidRPr="005E513D">
        <w:rPr>
          <w:rFonts w:ascii="Times New Roman" w:hAnsi="Times New Roman" w:cs="Times New Roman"/>
        </w:rPr>
        <w:t xml:space="preserve">nteral nutrition intolerance </w:t>
      </w:r>
    </w:p>
    <w:p w14:paraId="4E40D7E0" w14:textId="396E6961" w:rsidR="00720FB3" w:rsidRPr="006506AC" w:rsidRDefault="005E513D" w:rsidP="005E513D">
      <w:pPr>
        <w:pStyle w:val="Default"/>
        <w:ind w:left="720"/>
        <w:jc w:val="both"/>
        <w:rPr>
          <w:rFonts w:ascii="Times New Roman" w:hAnsi="Times New Roman" w:cs="Times New Roman"/>
        </w:rPr>
      </w:pPr>
      <w:r w:rsidRPr="006506AC">
        <w:rPr>
          <w:rFonts w:ascii="Times New Roman" w:eastAsia="Webdings" w:hAnsi="Times New Roman" w:cs="Times New Roman"/>
        </w:rPr>
        <w:lastRenderedPageBreak/>
        <w:t></w:t>
      </w:r>
      <w:r w:rsidRPr="006506AC">
        <w:rPr>
          <w:rFonts w:ascii="Times New Roman" w:eastAsia="Times New Roman" w:hAnsi="Times New Roman" w:cs="Times New Roman"/>
        </w:rPr>
        <w:t xml:space="preserve">         </w:t>
      </w:r>
      <w:r w:rsidRPr="006506AC">
        <w:rPr>
          <w:rFonts w:ascii="Times New Roman" w:hAnsi="Times New Roman" w:cs="Times New Roman"/>
        </w:rPr>
        <w:t>N</w:t>
      </w:r>
      <w:r w:rsidRPr="005E513D">
        <w:rPr>
          <w:rFonts w:ascii="Times New Roman" w:hAnsi="Times New Roman" w:cs="Times New Roman"/>
        </w:rPr>
        <w:t>one</w:t>
      </w:r>
    </w:p>
    <w:p w14:paraId="5ED0712C" w14:textId="77777777" w:rsidR="004E7DC6" w:rsidRPr="006506AC" w:rsidRDefault="004E7DC6" w:rsidP="004E7D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7ED0C51C" w14:textId="391ACEED" w:rsidR="004E7DC6" w:rsidRPr="006506AC" w:rsidRDefault="004E7DC6" w:rsidP="004E7DC6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02024"/>
          <w:sz w:val="24"/>
          <w:szCs w:val="24"/>
          <w:lang w:val="en-GB"/>
        </w:rPr>
      </w:pPr>
    </w:p>
    <w:p w14:paraId="45BA7B19" w14:textId="17BD644F" w:rsidR="004E7DC6" w:rsidRPr="006506AC" w:rsidRDefault="004E7DC6" w:rsidP="004E7DC6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02024"/>
          <w:sz w:val="24"/>
          <w:szCs w:val="24"/>
          <w:lang w:val="en-GB"/>
        </w:rPr>
      </w:pPr>
    </w:p>
    <w:p w14:paraId="7A05BB58" w14:textId="355D1DC2" w:rsidR="004E7DC6" w:rsidRPr="006506AC" w:rsidRDefault="004E7DC6" w:rsidP="004E7DC6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02024"/>
          <w:sz w:val="24"/>
          <w:szCs w:val="24"/>
          <w:lang w:val="en-GB"/>
        </w:rPr>
      </w:pPr>
    </w:p>
    <w:p w14:paraId="7E58EC0E" w14:textId="59888292" w:rsidR="004E7DC6" w:rsidRPr="006506AC" w:rsidRDefault="004E7DC6" w:rsidP="004E7DC6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02024"/>
          <w:sz w:val="24"/>
          <w:szCs w:val="24"/>
          <w:lang w:val="en-GB"/>
        </w:rPr>
      </w:pPr>
    </w:p>
    <w:p w14:paraId="3F522130" w14:textId="0743E678" w:rsidR="004E7DC6" w:rsidRPr="006506AC" w:rsidRDefault="004E7DC6" w:rsidP="004E7DC6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02024"/>
          <w:sz w:val="24"/>
          <w:szCs w:val="24"/>
          <w:lang w:val="en-GB"/>
        </w:rPr>
      </w:pPr>
    </w:p>
    <w:p w14:paraId="6C07620A" w14:textId="5E6C9D60" w:rsidR="004E7DC6" w:rsidRPr="006506AC" w:rsidRDefault="004E7DC6" w:rsidP="004E7DC6">
      <w:pPr>
        <w:pStyle w:val="Default"/>
        <w:ind w:left="720"/>
        <w:rPr>
          <w:rFonts w:ascii="Times New Roman" w:hAnsi="Times New Roman" w:cs="Times New Roman"/>
          <w:color w:val="202024"/>
        </w:rPr>
      </w:pPr>
    </w:p>
    <w:p w14:paraId="297A63E5" w14:textId="77777777" w:rsidR="006452B4" w:rsidRPr="006506AC" w:rsidRDefault="006452B4" w:rsidP="006452B4">
      <w:pPr>
        <w:pStyle w:val="Default"/>
        <w:rPr>
          <w:rFonts w:ascii="Times New Roman" w:hAnsi="Times New Roman" w:cs="Times New Roman"/>
          <w:color w:val="202024"/>
        </w:rPr>
      </w:pPr>
    </w:p>
    <w:p w14:paraId="44FADBFE" w14:textId="77777777" w:rsidR="006452B4" w:rsidRPr="006506AC" w:rsidRDefault="006452B4" w:rsidP="006452B4">
      <w:pPr>
        <w:pStyle w:val="Default"/>
        <w:rPr>
          <w:rFonts w:ascii="Times New Roman" w:hAnsi="Times New Roman" w:cs="Times New Roman"/>
          <w:color w:val="202024"/>
        </w:rPr>
      </w:pPr>
    </w:p>
    <w:p w14:paraId="4C0569D0" w14:textId="77777777" w:rsidR="006452B4" w:rsidRPr="006506AC" w:rsidRDefault="006452B4" w:rsidP="006452B4">
      <w:pPr>
        <w:pStyle w:val="Default"/>
        <w:rPr>
          <w:rFonts w:ascii="Times New Roman" w:hAnsi="Times New Roman" w:cs="Times New Roman"/>
          <w:color w:val="202024"/>
        </w:rPr>
      </w:pPr>
    </w:p>
    <w:p w14:paraId="0771908B" w14:textId="77777777" w:rsidR="006452B4" w:rsidRPr="006506AC" w:rsidRDefault="006452B4" w:rsidP="006452B4">
      <w:pPr>
        <w:pStyle w:val="Default"/>
        <w:rPr>
          <w:rFonts w:ascii="Times New Roman" w:hAnsi="Times New Roman" w:cs="Times New Roman"/>
          <w:color w:val="202024"/>
        </w:rPr>
      </w:pPr>
    </w:p>
    <w:p w14:paraId="10CFF287" w14:textId="77777777" w:rsidR="006452B4" w:rsidRPr="006506AC" w:rsidRDefault="006452B4" w:rsidP="006452B4">
      <w:pPr>
        <w:pStyle w:val="Default"/>
        <w:rPr>
          <w:rFonts w:ascii="Times New Roman" w:hAnsi="Times New Roman" w:cs="Times New Roman"/>
          <w:color w:val="202024"/>
        </w:rPr>
      </w:pPr>
    </w:p>
    <w:p w14:paraId="2162AC18" w14:textId="77777777" w:rsidR="006452B4" w:rsidRPr="006506AC" w:rsidRDefault="006452B4" w:rsidP="006452B4">
      <w:pPr>
        <w:pStyle w:val="Default"/>
        <w:rPr>
          <w:rFonts w:ascii="Times New Roman" w:hAnsi="Times New Roman" w:cs="Times New Roman"/>
          <w:color w:val="202024"/>
        </w:rPr>
      </w:pPr>
    </w:p>
    <w:p w14:paraId="18A96183" w14:textId="77777777" w:rsidR="006452B4" w:rsidRPr="006506AC" w:rsidRDefault="006452B4" w:rsidP="006452B4">
      <w:pPr>
        <w:pStyle w:val="Default"/>
        <w:rPr>
          <w:rFonts w:ascii="Times New Roman" w:hAnsi="Times New Roman" w:cs="Times New Roman"/>
          <w:color w:val="202024"/>
        </w:rPr>
      </w:pPr>
    </w:p>
    <w:p w14:paraId="0E9B5E99" w14:textId="77777777" w:rsidR="006452B4" w:rsidRPr="006506AC" w:rsidRDefault="006452B4" w:rsidP="006452B4">
      <w:pPr>
        <w:pStyle w:val="Default"/>
        <w:rPr>
          <w:rFonts w:ascii="Times New Roman" w:hAnsi="Times New Roman" w:cs="Times New Roman"/>
          <w:color w:val="202024"/>
        </w:rPr>
      </w:pPr>
    </w:p>
    <w:p w14:paraId="000000D8" w14:textId="77777777" w:rsidR="001D1177" w:rsidRPr="006506AC" w:rsidRDefault="001D11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1D1177" w:rsidRPr="006506AC">
      <w:footerReference w:type="default" r:id="rId8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68E09" w14:textId="77777777" w:rsidR="001E03E1" w:rsidRDefault="001E03E1">
      <w:pPr>
        <w:spacing w:after="0" w:line="240" w:lineRule="auto"/>
      </w:pPr>
      <w:r>
        <w:separator/>
      </w:r>
    </w:p>
  </w:endnote>
  <w:endnote w:type="continuationSeparator" w:id="0">
    <w:p w14:paraId="7A37177F" w14:textId="77777777" w:rsidR="001E03E1" w:rsidRDefault="001E0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D9" w14:textId="217A69F8" w:rsidR="001D1177" w:rsidRPr="00871AB8" w:rsidRDefault="00724DD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Times New Roman" w:hAnsi="Times New Roman" w:cs="Times New Roman"/>
        <w:color w:val="000000"/>
        <w:sz w:val="24"/>
        <w:szCs w:val="24"/>
      </w:rPr>
    </w:pPr>
    <w:r w:rsidRPr="00871AB8">
      <w:rPr>
        <w:rFonts w:ascii="Times New Roman" w:hAnsi="Times New Roman" w:cs="Times New Roman"/>
        <w:color w:val="000000"/>
        <w:sz w:val="24"/>
        <w:szCs w:val="24"/>
      </w:rPr>
      <w:fldChar w:fldCharType="begin"/>
    </w:r>
    <w:r w:rsidRPr="00871AB8">
      <w:rPr>
        <w:rFonts w:ascii="Times New Roman" w:hAnsi="Times New Roman" w:cs="Times New Roman"/>
        <w:color w:val="000000"/>
        <w:sz w:val="24"/>
        <w:szCs w:val="24"/>
      </w:rPr>
      <w:instrText>PAGE</w:instrText>
    </w:r>
    <w:r w:rsidRPr="00871AB8">
      <w:rPr>
        <w:rFonts w:ascii="Times New Roman" w:hAnsi="Times New Roman" w:cs="Times New Roman"/>
        <w:color w:val="000000"/>
        <w:sz w:val="24"/>
        <w:szCs w:val="24"/>
      </w:rPr>
      <w:fldChar w:fldCharType="separate"/>
    </w:r>
    <w:r w:rsidR="00B612CB" w:rsidRPr="00871AB8">
      <w:rPr>
        <w:rFonts w:ascii="Times New Roman" w:hAnsi="Times New Roman" w:cs="Times New Roman"/>
        <w:noProof/>
        <w:color w:val="000000"/>
        <w:sz w:val="24"/>
        <w:szCs w:val="24"/>
      </w:rPr>
      <w:t>1</w:t>
    </w:r>
    <w:r w:rsidRPr="00871AB8">
      <w:rPr>
        <w:rFonts w:ascii="Times New Roman" w:hAnsi="Times New Roman" w:cs="Times New Roman"/>
        <w:color w:val="000000"/>
        <w:sz w:val="24"/>
        <w:szCs w:val="24"/>
      </w:rPr>
      <w:fldChar w:fldCharType="end"/>
    </w:r>
  </w:p>
  <w:p w14:paraId="000000DA" w14:textId="77777777" w:rsidR="001D1177" w:rsidRPr="00871AB8" w:rsidRDefault="001D11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69B8C" w14:textId="77777777" w:rsidR="001E03E1" w:rsidRDefault="001E03E1">
      <w:pPr>
        <w:spacing w:after="0" w:line="240" w:lineRule="auto"/>
      </w:pPr>
      <w:r>
        <w:separator/>
      </w:r>
    </w:p>
  </w:footnote>
  <w:footnote w:type="continuationSeparator" w:id="0">
    <w:p w14:paraId="251F927B" w14:textId="77777777" w:rsidR="001E03E1" w:rsidRDefault="001E03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9085A"/>
    <w:multiLevelType w:val="multilevel"/>
    <w:tmpl w:val="35D0C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C6238A"/>
    <w:multiLevelType w:val="hybridMultilevel"/>
    <w:tmpl w:val="AE7EB4A2"/>
    <w:lvl w:ilvl="0" w:tplc="76EA59DC">
      <w:start w:val="2"/>
      <w:numFmt w:val="decimal"/>
      <w:lvlText w:val="%1"/>
      <w:lvlJc w:val="left"/>
      <w:pPr>
        <w:ind w:left="1080" w:hanging="360"/>
      </w:pPr>
      <w:rPr>
        <w:rFonts w:hint="default"/>
        <w:color w:val="202024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9545F2B"/>
    <w:multiLevelType w:val="hybridMultilevel"/>
    <w:tmpl w:val="0B2E38EE"/>
    <w:lvl w:ilvl="0" w:tplc="D6FE5302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375CC"/>
    <w:multiLevelType w:val="hybridMultilevel"/>
    <w:tmpl w:val="66ECCB4A"/>
    <w:lvl w:ilvl="0" w:tplc="CE9244D0">
      <w:start w:val="3"/>
      <w:numFmt w:val="decimal"/>
      <w:lvlText w:val="%1"/>
      <w:lvlJc w:val="left"/>
      <w:pPr>
        <w:ind w:left="1080" w:hanging="360"/>
      </w:pPr>
      <w:rPr>
        <w:rFonts w:hint="default"/>
        <w:color w:val="202024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0339921">
    <w:abstractNumId w:val="0"/>
  </w:num>
  <w:num w:numId="2" w16cid:durableId="1096437210">
    <w:abstractNumId w:val="2"/>
  </w:num>
  <w:num w:numId="3" w16cid:durableId="2045591483">
    <w:abstractNumId w:val="1"/>
  </w:num>
  <w:num w:numId="4" w16cid:durableId="1738745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177"/>
    <w:rsid w:val="00027DD1"/>
    <w:rsid w:val="00031D6A"/>
    <w:rsid w:val="00050FA6"/>
    <w:rsid w:val="00065A54"/>
    <w:rsid w:val="000818FB"/>
    <w:rsid w:val="000868AB"/>
    <w:rsid w:val="000923A6"/>
    <w:rsid w:val="000D02AD"/>
    <w:rsid w:val="000D1EBF"/>
    <w:rsid w:val="000D6F94"/>
    <w:rsid w:val="0012389F"/>
    <w:rsid w:val="00127603"/>
    <w:rsid w:val="00130838"/>
    <w:rsid w:val="00135C7E"/>
    <w:rsid w:val="001447C1"/>
    <w:rsid w:val="00190B58"/>
    <w:rsid w:val="001D1177"/>
    <w:rsid w:val="001E03E1"/>
    <w:rsid w:val="001F1816"/>
    <w:rsid w:val="001F245D"/>
    <w:rsid w:val="00213CDF"/>
    <w:rsid w:val="00224FC1"/>
    <w:rsid w:val="002900FE"/>
    <w:rsid w:val="002904D1"/>
    <w:rsid w:val="002977F4"/>
    <w:rsid w:val="00305FEB"/>
    <w:rsid w:val="00325A43"/>
    <w:rsid w:val="00363F64"/>
    <w:rsid w:val="00432C87"/>
    <w:rsid w:val="00457803"/>
    <w:rsid w:val="00486BF1"/>
    <w:rsid w:val="004D6309"/>
    <w:rsid w:val="004E7DC6"/>
    <w:rsid w:val="004F6FE6"/>
    <w:rsid w:val="005361F0"/>
    <w:rsid w:val="00596AC2"/>
    <w:rsid w:val="005B6C36"/>
    <w:rsid w:val="005C429B"/>
    <w:rsid w:val="005E513D"/>
    <w:rsid w:val="005F0D45"/>
    <w:rsid w:val="0060031F"/>
    <w:rsid w:val="00603CA6"/>
    <w:rsid w:val="006106CF"/>
    <w:rsid w:val="00617BE8"/>
    <w:rsid w:val="00634BBF"/>
    <w:rsid w:val="006452B4"/>
    <w:rsid w:val="006506AC"/>
    <w:rsid w:val="0066466A"/>
    <w:rsid w:val="006A2D8B"/>
    <w:rsid w:val="006A52D4"/>
    <w:rsid w:val="0071699F"/>
    <w:rsid w:val="00720FB3"/>
    <w:rsid w:val="00724DD4"/>
    <w:rsid w:val="00754EB9"/>
    <w:rsid w:val="00784EA9"/>
    <w:rsid w:val="007A75ED"/>
    <w:rsid w:val="007C1046"/>
    <w:rsid w:val="0082121D"/>
    <w:rsid w:val="008378B2"/>
    <w:rsid w:val="00847391"/>
    <w:rsid w:val="00871AB8"/>
    <w:rsid w:val="008D1510"/>
    <w:rsid w:val="008E289B"/>
    <w:rsid w:val="00924676"/>
    <w:rsid w:val="009417FC"/>
    <w:rsid w:val="00945F80"/>
    <w:rsid w:val="00956A54"/>
    <w:rsid w:val="009703B9"/>
    <w:rsid w:val="00976EE7"/>
    <w:rsid w:val="00994479"/>
    <w:rsid w:val="009A2304"/>
    <w:rsid w:val="009C33A3"/>
    <w:rsid w:val="009E50B3"/>
    <w:rsid w:val="00A6155C"/>
    <w:rsid w:val="00A91D88"/>
    <w:rsid w:val="00AA378C"/>
    <w:rsid w:val="00AD645B"/>
    <w:rsid w:val="00AF1864"/>
    <w:rsid w:val="00B30BFC"/>
    <w:rsid w:val="00B579C0"/>
    <w:rsid w:val="00B612CB"/>
    <w:rsid w:val="00B654B5"/>
    <w:rsid w:val="00B7309B"/>
    <w:rsid w:val="00BC4C34"/>
    <w:rsid w:val="00BD38F0"/>
    <w:rsid w:val="00C04EF5"/>
    <w:rsid w:val="00C11F40"/>
    <w:rsid w:val="00C2559A"/>
    <w:rsid w:val="00C30BC5"/>
    <w:rsid w:val="00C7375A"/>
    <w:rsid w:val="00CA5E78"/>
    <w:rsid w:val="00CB67C0"/>
    <w:rsid w:val="00CD1C9A"/>
    <w:rsid w:val="00DC5D09"/>
    <w:rsid w:val="00DF4A86"/>
    <w:rsid w:val="00E022B1"/>
    <w:rsid w:val="00E4127E"/>
    <w:rsid w:val="00E45BFF"/>
    <w:rsid w:val="00ED5E8C"/>
    <w:rsid w:val="00F03972"/>
    <w:rsid w:val="00F34901"/>
    <w:rsid w:val="00F41B22"/>
    <w:rsid w:val="00F5045A"/>
    <w:rsid w:val="00F62B9F"/>
    <w:rsid w:val="00FC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815AC"/>
  <w15:docId w15:val="{16245404-6ECC-2040-8874-E12804DE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66466A"/>
    <w:pPr>
      <w:autoSpaceDE w:val="0"/>
      <w:autoSpaceDN w:val="0"/>
      <w:adjustRightInd w:val="0"/>
      <w:spacing w:after="0" w:line="240" w:lineRule="auto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Paragrafoelenco">
    <w:name w:val="List Paragraph"/>
    <w:basedOn w:val="Normale"/>
    <w:uiPriority w:val="34"/>
    <w:qFormat/>
    <w:rsid w:val="009417F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71A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1AB8"/>
  </w:style>
  <w:style w:type="paragraph" w:styleId="Pidipagina">
    <w:name w:val="footer"/>
    <w:basedOn w:val="Normale"/>
    <w:link w:val="PidipaginaCarattere"/>
    <w:uiPriority w:val="99"/>
    <w:unhideWhenUsed/>
    <w:rsid w:val="00871A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1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AAtVSXLNP02xhhoyEEDFrO6tVw==">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Poletto</dc:creator>
  <cp:lastModifiedBy>Elisa Poletto</cp:lastModifiedBy>
  <cp:revision>3</cp:revision>
  <dcterms:created xsi:type="dcterms:W3CDTF">2025-09-08T10:35:00Z</dcterms:created>
  <dcterms:modified xsi:type="dcterms:W3CDTF">2025-09-14T20:21:00Z</dcterms:modified>
</cp:coreProperties>
</file>