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E81E" w14:textId="1C571AC1" w:rsidR="00453EA8" w:rsidRPr="00453EA8" w:rsidRDefault="00453EA8" w:rsidP="00750146">
      <w:pPr>
        <w:spacing w:after="0" w:line="276" w:lineRule="auto"/>
        <w:rPr>
          <w:b/>
        </w:rPr>
      </w:pPr>
      <w:r w:rsidRPr="00453EA8">
        <w:rPr>
          <w:b/>
        </w:rPr>
        <w:t>Supplementary table 1</w:t>
      </w:r>
    </w:p>
    <w:p w14:paraId="2FC68CDE" w14:textId="77777777" w:rsidR="00453EA8" w:rsidRDefault="00453EA8" w:rsidP="00750146">
      <w:pPr>
        <w:spacing w:after="0" w:line="276" w:lineRule="auto"/>
      </w:pPr>
    </w:p>
    <w:p w14:paraId="06A4CA57" w14:textId="3AD59BCB" w:rsidR="009B5539" w:rsidRDefault="00750146" w:rsidP="00750146">
      <w:pPr>
        <w:spacing w:after="0" w:line="276" w:lineRule="auto"/>
      </w:pPr>
      <w:r>
        <w:t>Search appendix – delirium and ketamine</w:t>
      </w:r>
    </w:p>
    <w:p w14:paraId="36D33DC6" w14:textId="77777777" w:rsidR="00750146" w:rsidRDefault="00750146" w:rsidP="00750146">
      <w:pPr>
        <w:spacing w:after="0"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5"/>
        <w:gridCol w:w="7955"/>
      </w:tblGrid>
      <w:tr w:rsidR="00750146" w14:paraId="7BE371E9" w14:textId="77777777" w:rsidTr="00750146">
        <w:tc>
          <w:tcPr>
            <w:tcW w:w="0" w:type="auto"/>
          </w:tcPr>
          <w:p w14:paraId="757A85A5" w14:textId="186EB2DF" w:rsidR="00750146" w:rsidRDefault="00750146" w:rsidP="00750146">
            <w:pPr>
              <w:spacing w:line="276" w:lineRule="auto"/>
            </w:pPr>
            <w:r>
              <w:t>DATABASE</w:t>
            </w:r>
          </w:p>
        </w:tc>
        <w:tc>
          <w:tcPr>
            <w:tcW w:w="0" w:type="auto"/>
          </w:tcPr>
          <w:p w14:paraId="7865FE8D" w14:textId="7BD0B3B3" w:rsidR="00750146" w:rsidRDefault="00750146" w:rsidP="00750146">
            <w:pPr>
              <w:spacing w:line="276" w:lineRule="auto"/>
            </w:pPr>
            <w:r>
              <w:t>SEARCH STRATEGY</w:t>
            </w:r>
          </w:p>
        </w:tc>
      </w:tr>
      <w:tr w:rsidR="00750146" w14:paraId="01478EE2" w14:textId="77777777" w:rsidTr="00750146">
        <w:tc>
          <w:tcPr>
            <w:tcW w:w="0" w:type="auto"/>
          </w:tcPr>
          <w:p w14:paraId="5F96003D" w14:textId="77777777" w:rsidR="00750146" w:rsidRDefault="00750146" w:rsidP="00750146">
            <w:pPr>
              <w:spacing w:line="276" w:lineRule="auto"/>
            </w:pPr>
          </w:p>
        </w:tc>
        <w:tc>
          <w:tcPr>
            <w:tcW w:w="0" w:type="auto"/>
          </w:tcPr>
          <w:p w14:paraId="18940319" w14:textId="77777777" w:rsidR="00750146" w:rsidRDefault="00750146" w:rsidP="00750146">
            <w:pPr>
              <w:spacing w:line="276" w:lineRule="auto"/>
            </w:pPr>
          </w:p>
        </w:tc>
      </w:tr>
      <w:tr w:rsidR="00750146" w14:paraId="3F11ED4B" w14:textId="77777777" w:rsidTr="00750146">
        <w:tc>
          <w:tcPr>
            <w:tcW w:w="0" w:type="auto"/>
          </w:tcPr>
          <w:p w14:paraId="31411B71" w14:textId="48C4B4F8" w:rsidR="00750146" w:rsidRDefault="00750146" w:rsidP="00750146">
            <w:pPr>
              <w:spacing w:line="276" w:lineRule="auto"/>
            </w:pPr>
            <w:r>
              <w:t>PubMed</w:t>
            </w:r>
          </w:p>
        </w:tc>
        <w:tc>
          <w:tcPr>
            <w:tcW w:w="0" w:type="auto"/>
          </w:tcPr>
          <w:p w14:paraId="29C67F64" w14:textId="7B5C322E" w:rsidR="00750146" w:rsidRPr="00750146" w:rsidRDefault="00750146" w:rsidP="00750146">
            <w:pPr>
              <w:spacing w:line="276" w:lineRule="auto"/>
              <w:rPr>
                <w:rFonts w:cs="Calibri"/>
              </w:rPr>
            </w:pPr>
            <w:r w:rsidRPr="006D287B">
              <w:rPr>
                <w:rFonts w:cs="Calibri"/>
              </w:rPr>
              <w:t xml:space="preserve">(delirium OR "Delirium"[Mesh]) AND (ketamine OR "Ketamine"[Mesh] OR 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 OR  esketamine OR "Esketamine" [Supplementary Concept] OR </w:t>
            </w:r>
            <w:proofErr w:type="spellStart"/>
            <w:r w:rsidRPr="006D287B">
              <w:rPr>
                <w:rFonts w:cs="Calibri"/>
              </w:rPr>
              <w:t>calipsol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calypsol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>) AND (surgery OR "surgery" [Subheading] OR “surgical procedure” OR “surgical procedures” OR "Surgical Procedures, Operative"[Mesh] OR "General Surgery"[Mesh] OR postoperative OR post-operative OR "Postoperative Period"[Mesh]) AND (elder OR elders OR elderly OR aged OR “Aged”[Mesh] OR “senior citizens” OR geriatric) </w:t>
            </w:r>
          </w:p>
        </w:tc>
      </w:tr>
      <w:tr w:rsidR="00750146" w14:paraId="33E0995E" w14:textId="77777777" w:rsidTr="00750146">
        <w:tc>
          <w:tcPr>
            <w:tcW w:w="0" w:type="auto"/>
          </w:tcPr>
          <w:p w14:paraId="2DC91CCB" w14:textId="5AA02980" w:rsidR="00750146" w:rsidRDefault="00750146" w:rsidP="00750146">
            <w:pPr>
              <w:spacing w:line="276" w:lineRule="auto"/>
            </w:pPr>
            <w:r>
              <w:t>Web of Science</w:t>
            </w:r>
          </w:p>
        </w:tc>
        <w:tc>
          <w:tcPr>
            <w:tcW w:w="0" w:type="auto"/>
          </w:tcPr>
          <w:p w14:paraId="17625EEE" w14:textId="49859BAB" w:rsidR="00750146" w:rsidRDefault="00750146" w:rsidP="00750146">
            <w:pPr>
              <w:spacing w:line="276" w:lineRule="auto"/>
            </w:pPr>
            <w:r w:rsidRPr="006D287B">
              <w:rPr>
                <w:rFonts w:cs="Calibri"/>
              </w:rPr>
              <w:t xml:space="preserve">delirium AND (ketamine OR 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 OR esketamine OR </w:t>
            </w:r>
            <w:proofErr w:type="spellStart"/>
            <w:r w:rsidRPr="006D287B">
              <w:rPr>
                <w:rFonts w:cs="Calibri"/>
              </w:rPr>
              <w:t>calipsol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calypsol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>) AND (surgery OR “surgical procedure” OR “surgical procedures” OR postoperative OR post-operative) AND (elder OR elders OR elderly OR aged OR “senior citizens” OR geriatric)  </w:t>
            </w:r>
          </w:p>
        </w:tc>
      </w:tr>
      <w:tr w:rsidR="00750146" w14:paraId="6EB4E947" w14:textId="77777777" w:rsidTr="00750146">
        <w:tc>
          <w:tcPr>
            <w:tcW w:w="0" w:type="auto"/>
          </w:tcPr>
          <w:p w14:paraId="4A687ADF" w14:textId="049146A2" w:rsidR="00750146" w:rsidRDefault="00750146" w:rsidP="00750146">
            <w:pPr>
              <w:spacing w:line="276" w:lineRule="auto"/>
            </w:pPr>
            <w:r>
              <w:t>Embase</w:t>
            </w:r>
          </w:p>
        </w:tc>
        <w:tc>
          <w:tcPr>
            <w:tcW w:w="0" w:type="auto"/>
          </w:tcPr>
          <w:p w14:paraId="253EA10B" w14:textId="16F740DD" w:rsidR="00750146" w:rsidRPr="00750146" w:rsidRDefault="00750146" w:rsidP="00750146">
            <w:pPr>
              <w:spacing w:line="276" w:lineRule="auto"/>
              <w:rPr>
                <w:rFonts w:cs="Calibri"/>
              </w:rPr>
            </w:pPr>
            <w:r w:rsidRPr="006D287B">
              <w:rPr>
                <w:rFonts w:cs="Calibri"/>
              </w:rPr>
              <w:t>('delirium' OR 'delirium'/exp) AND ('ketamine'/exp OR ketamine OR '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 OR '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 OR 'esketamine'/exp OR esketamine OR '</w:t>
            </w:r>
            <w:proofErr w:type="spellStart"/>
            <w:r w:rsidRPr="006D287B">
              <w:rPr>
                <w:rFonts w:cs="Calibri"/>
              </w:rPr>
              <w:t>calipsol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calipsol</w:t>
            </w:r>
            <w:proofErr w:type="spellEnd"/>
            <w:r w:rsidRPr="006D287B">
              <w:rPr>
                <w:rFonts w:cs="Calibri"/>
              </w:rPr>
              <w:t xml:space="preserve"> OR '</w:t>
            </w:r>
            <w:proofErr w:type="spellStart"/>
            <w:r w:rsidRPr="006D287B">
              <w:rPr>
                <w:rFonts w:cs="Calibri"/>
              </w:rPr>
              <w:t>calypsol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calypsol</w:t>
            </w:r>
            <w:proofErr w:type="spellEnd"/>
            <w:r w:rsidRPr="006D287B">
              <w:rPr>
                <w:rFonts w:cs="Calibri"/>
              </w:rPr>
              <w:t xml:space="preserve"> OR '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 OR '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 xml:space="preserve">'/exp OR 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>) AND ('surgery' OR 'surgical procedure' OR 'surgical procedures' OR 'surgery'/exp OR 'general surgery'/exp OR 'postoperative' OR 'post-operative' OR 'postoperative period'/exp) AND ('elder' OR 'elders' OR 'elderly' OR 'aged' OR 'aged'/exp OR 'senior citizens' OR 'geriatric') AND ('article'/it OR 'article in press'/it) </w:t>
            </w:r>
          </w:p>
        </w:tc>
      </w:tr>
      <w:tr w:rsidR="00750146" w14:paraId="74D476BA" w14:textId="77777777" w:rsidTr="00750146">
        <w:tc>
          <w:tcPr>
            <w:tcW w:w="0" w:type="auto"/>
          </w:tcPr>
          <w:p w14:paraId="2D66312B" w14:textId="02A9FFE7" w:rsidR="00750146" w:rsidRDefault="00750146" w:rsidP="00750146">
            <w:pPr>
              <w:spacing w:line="276" w:lineRule="auto"/>
            </w:pPr>
            <w:r>
              <w:t>Cochrane CENRAL</w:t>
            </w:r>
          </w:p>
        </w:tc>
        <w:tc>
          <w:tcPr>
            <w:tcW w:w="0" w:type="auto"/>
          </w:tcPr>
          <w:p w14:paraId="44791982" w14:textId="52376927" w:rsidR="00750146" w:rsidRPr="00750146" w:rsidRDefault="00750146" w:rsidP="00750146">
            <w:pPr>
              <w:spacing w:line="276" w:lineRule="auto"/>
              <w:rPr>
                <w:rFonts w:cs="Calibri"/>
              </w:rPr>
            </w:pPr>
            <w:r w:rsidRPr="006D287B">
              <w:rPr>
                <w:rFonts w:cs="Calibri"/>
              </w:rPr>
              <w:t xml:space="preserve">delirium AND (ketamine OR 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 OR esketamine OR </w:t>
            </w:r>
            <w:proofErr w:type="spellStart"/>
            <w:r w:rsidRPr="006D287B">
              <w:rPr>
                <w:rFonts w:cs="Calibri"/>
              </w:rPr>
              <w:t>calipsol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calypsol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>) AND (surgery OR “surgical procedure” OR “surgical procedures” OR postoperative OR post-operative) AND (elder OR elders OR elderly OR aged OR “senior citizens” OR geriatric) </w:t>
            </w:r>
          </w:p>
        </w:tc>
      </w:tr>
      <w:tr w:rsidR="00750146" w14:paraId="76976811" w14:textId="77777777" w:rsidTr="00750146">
        <w:tc>
          <w:tcPr>
            <w:tcW w:w="0" w:type="auto"/>
          </w:tcPr>
          <w:p w14:paraId="15DBA9FF" w14:textId="16CBDE29" w:rsidR="00750146" w:rsidRDefault="00750146" w:rsidP="00750146">
            <w:pPr>
              <w:spacing w:line="276" w:lineRule="auto"/>
            </w:pPr>
            <w:r>
              <w:t>CINAHL Complete</w:t>
            </w:r>
          </w:p>
        </w:tc>
        <w:tc>
          <w:tcPr>
            <w:tcW w:w="0" w:type="auto"/>
          </w:tcPr>
          <w:p w14:paraId="271548D2" w14:textId="081B8D6E" w:rsidR="00750146" w:rsidRPr="00750146" w:rsidRDefault="00750146" w:rsidP="00750146">
            <w:pPr>
              <w:spacing w:line="276" w:lineRule="auto"/>
              <w:rPr>
                <w:rFonts w:cs="Calibri"/>
              </w:rPr>
            </w:pPr>
            <w:r w:rsidRPr="006D287B">
              <w:rPr>
                <w:rFonts w:cs="Calibri"/>
              </w:rPr>
              <w:t xml:space="preserve">delirium AND (ketamine OR </w:t>
            </w:r>
            <w:proofErr w:type="spellStart"/>
            <w:r w:rsidRPr="006D287B">
              <w:rPr>
                <w:rFonts w:cs="Calibri"/>
              </w:rPr>
              <w:t>ketanest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ketalar</w:t>
            </w:r>
            <w:proofErr w:type="spellEnd"/>
            <w:r w:rsidRPr="006D287B">
              <w:rPr>
                <w:rFonts w:cs="Calibri"/>
              </w:rPr>
              <w:t xml:space="preserve"> OR esketamine OR </w:t>
            </w:r>
            <w:proofErr w:type="spellStart"/>
            <w:r w:rsidRPr="006D287B">
              <w:rPr>
                <w:rFonts w:cs="Calibri"/>
              </w:rPr>
              <w:t>calipsol OR calypsol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kalipsol</w:t>
            </w:r>
            <w:proofErr w:type="spellEnd"/>
            <w:r w:rsidRPr="006D287B">
              <w:rPr>
                <w:rFonts w:cs="Calibri"/>
              </w:rPr>
              <w:t xml:space="preserve"> OR </w:t>
            </w:r>
            <w:proofErr w:type="spellStart"/>
            <w:r w:rsidRPr="006D287B">
              <w:rPr>
                <w:rFonts w:cs="Calibri"/>
              </w:rPr>
              <w:t>ketaset</w:t>
            </w:r>
            <w:proofErr w:type="spellEnd"/>
            <w:r w:rsidRPr="006D287B">
              <w:rPr>
                <w:rFonts w:cs="Calibri"/>
              </w:rPr>
              <w:t>) AND (surgery OR “surgical procedure” OR “surgical procedures” OR postoperative OR post-operative) AND (elder OR elders OR elderly OR aged OR “senior citizens” OR geriatric) </w:t>
            </w:r>
          </w:p>
        </w:tc>
      </w:tr>
    </w:tbl>
    <w:p w14:paraId="4C9D68F8" w14:textId="77777777" w:rsidR="00750146" w:rsidRDefault="00750146" w:rsidP="00750146">
      <w:pPr>
        <w:spacing w:after="0" w:line="276" w:lineRule="auto"/>
      </w:pPr>
    </w:p>
    <w:p w14:paraId="3853A221" w14:textId="77777777" w:rsidR="00750146" w:rsidRDefault="00750146"/>
    <w:sectPr w:rsidR="00750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46"/>
    <w:rsid w:val="00453EA8"/>
    <w:rsid w:val="00750146"/>
    <w:rsid w:val="007876D4"/>
    <w:rsid w:val="009B5539"/>
    <w:rsid w:val="00B24DE4"/>
    <w:rsid w:val="00C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D062"/>
  <w15:chartTrackingRefBased/>
  <w15:docId w15:val="{B67737B7-1CF6-49BA-9999-27CDCB18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1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0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Tahir, Peggy</dc:creator>
  <cp:keywords/>
  <dc:description/>
  <cp:lastModifiedBy>Leung, Jacqueline</cp:lastModifiedBy>
  <cp:revision>2</cp:revision>
  <dcterms:created xsi:type="dcterms:W3CDTF">2025-06-24T17:17:00Z</dcterms:created>
  <dcterms:modified xsi:type="dcterms:W3CDTF">2025-10-24T03:46:00Z</dcterms:modified>
</cp:coreProperties>
</file>