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C0D6C" w14:textId="77777777" w:rsidR="00B57FC2" w:rsidRPr="00EA218B" w:rsidRDefault="00B57FC2" w:rsidP="00EA218B"/>
    <w:p w14:paraId="44EF9FA9" w14:textId="71F6EB03" w:rsidR="00EA218B" w:rsidRPr="0091575A" w:rsidRDefault="0091575A" w:rsidP="0091575A">
      <w:pPr>
        <w:pStyle w:val="Caption"/>
        <w:keepNext/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</w:pPr>
      <w:r w:rsidRPr="0032668E"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  <w:t xml:space="preserve"> </w:t>
      </w:r>
      <w:r w:rsidR="00B57FC2" w:rsidRPr="00B57FC2">
        <w:rPr>
          <w:rFonts w:ascii="Trebuchet MS" w:hAnsi="Trebuchet MS"/>
          <w:b/>
          <w:bCs/>
          <w:color w:val="000000" w:themeColor="text1"/>
          <w:sz w:val="16"/>
          <w:szCs w:val="16"/>
        </w:rPr>
        <w:t>Table</w:t>
      </w:r>
      <w:r w:rsidR="00B57FC2"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  <w:t xml:space="preserve"> </w:t>
      </w:r>
      <w:r w:rsidR="00B57FC2" w:rsidRPr="00B57FC2">
        <w:rPr>
          <w:rFonts w:ascii="Trebuchet MS" w:hAnsi="Trebuchet MS"/>
          <w:b/>
          <w:bCs/>
          <w:color w:val="000000" w:themeColor="text1"/>
          <w:sz w:val="16"/>
          <w:szCs w:val="16"/>
        </w:rPr>
        <w:t>S</w:t>
      </w:r>
      <w:r w:rsidR="004E2B5B">
        <w:rPr>
          <w:rFonts w:ascii="Trebuchet MS" w:hAnsi="Trebuchet MS"/>
          <w:b/>
          <w:bCs/>
          <w:color w:val="000000" w:themeColor="text1"/>
          <w:sz w:val="16"/>
          <w:szCs w:val="16"/>
        </w:rPr>
        <w:t>1</w:t>
      </w:r>
      <w:r w:rsidR="00B57FC2"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  <w:t xml:space="preserve">: </w:t>
      </w:r>
      <w:r w:rsidRPr="0032668E">
        <w:rPr>
          <w:rFonts w:ascii="Trebuchet MS" w:hAnsi="Trebuchet MS"/>
          <w:i w:val="0"/>
          <w:iCs w:val="0"/>
          <w:color w:val="000000" w:themeColor="text1"/>
          <w:sz w:val="16"/>
          <w:szCs w:val="16"/>
        </w:rPr>
        <w:t>Estimation of LST for sub-cities in Addis Ababa</w:t>
      </w:r>
    </w:p>
    <w:tbl>
      <w:tblPr>
        <w:tblW w:w="9256" w:type="dxa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0"/>
        <w:gridCol w:w="1537"/>
        <w:gridCol w:w="1010"/>
        <w:gridCol w:w="1262"/>
        <w:gridCol w:w="1261"/>
        <w:gridCol w:w="1307"/>
        <w:gridCol w:w="1629"/>
      </w:tblGrid>
      <w:tr w:rsidR="0091575A" w:rsidRPr="0091575A" w14:paraId="6AB7AE19" w14:textId="77777777" w:rsidTr="00A12838">
        <w:trPr>
          <w:trHeight w:val="228"/>
        </w:trPr>
        <w:tc>
          <w:tcPr>
            <w:tcW w:w="9256" w:type="dxa"/>
            <w:gridSpan w:val="7"/>
            <w:tcBorders>
              <w:top w:val="single" w:sz="2" w:space="0" w:color="auto"/>
            </w:tcBorders>
          </w:tcPr>
          <w:p w14:paraId="3DCFDF5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ind w:left="2880"/>
              <w:rPr>
                <w:rFonts w:ascii="Georgia" w:eastAsia="Georgia" w:hAnsi="Georgia" w:cs="Georgia"/>
                <w:b/>
                <w:bCs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b/>
                <w:bCs/>
                <w:sz w:val="18"/>
                <w:szCs w:val="18"/>
              </w:rPr>
              <w:t>Estimated LST (</w:t>
            </w:r>
            <w:r w:rsidRPr="0091575A">
              <w:rPr>
                <w:rFonts w:ascii="Georgia" w:eastAsia="Georgia" w:hAnsi="Georgia" w:cs="Georgia"/>
                <w:b/>
                <w:bCs/>
                <w:sz w:val="18"/>
                <w:szCs w:val="18"/>
                <w:vertAlign w:val="superscript"/>
              </w:rPr>
              <w:t>o</w:t>
            </w:r>
            <w:r w:rsidRPr="0091575A">
              <w:rPr>
                <w:rFonts w:ascii="Georgia" w:eastAsia="Georgia" w:hAnsi="Georgia" w:cs="Georgia"/>
                <w:b/>
                <w:bCs/>
                <w:sz w:val="18"/>
                <w:szCs w:val="18"/>
              </w:rPr>
              <w:t>C) Value By increment of NDBI &amp; NDVI</w:t>
            </w:r>
          </w:p>
        </w:tc>
      </w:tr>
      <w:tr w:rsidR="0091575A" w:rsidRPr="0091575A" w14:paraId="6D6EADEE" w14:textId="77777777" w:rsidTr="00A12838">
        <w:trPr>
          <w:trHeight w:val="41"/>
        </w:trPr>
        <w:tc>
          <w:tcPr>
            <w:tcW w:w="1250" w:type="dxa"/>
            <w:tcBorders>
              <w:bottom w:val="single" w:sz="2" w:space="0" w:color="auto"/>
            </w:tcBorders>
          </w:tcPr>
          <w:p w14:paraId="239ED65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Sub City</w:t>
            </w:r>
          </w:p>
        </w:tc>
        <w:tc>
          <w:tcPr>
            <w:tcW w:w="1537" w:type="dxa"/>
            <w:tcBorders>
              <w:bottom w:val="single" w:sz="2" w:space="0" w:color="auto"/>
            </w:tcBorders>
          </w:tcPr>
          <w:p w14:paraId="1F91989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Variable</w:t>
            </w:r>
          </w:p>
        </w:tc>
        <w:tc>
          <w:tcPr>
            <w:tcW w:w="1010" w:type="dxa"/>
            <w:tcBorders>
              <w:top w:val="single" w:sz="2" w:space="0" w:color="auto"/>
              <w:bottom w:val="single" w:sz="2" w:space="0" w:color="auto"/>
            </w:tcBorders>
          </w:tcPr>
          <w:p w14:paraId="2F98335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5%</w:t>
            </w:r>
          </w:p>
        </w:tc>
        <w:tc>
          <w:tcPr>
            <w:tcW w:w="1262" w:type="dxa"/>
            <w:tcBorders>
              <w:top w:val="single" w:sz="2" w:space="0" w:color="auto"/>
              <w:bottom w:val="single" w:sz="2" w:space="0" w:color="auto"/>
            </w:tcBorders>
          </w:tcPr>
          <w:p w14:paraId="7CF6AA4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10%</w:t>
            </w:r>
          </w:p>
        </w:tc>
        <w:tc>
          <w:tcPr>
            <w:tcW w:w="1261" w:type="dxa"/>
            <w:tcBorders>
              <w:top w:val="single" w:sz="2" w:space="0" w:color="auto"/>
              <w:bottom w:val="single" w:sz="2" w:space="0" w:color="auto"/>
            </w:tcBorders>
          </w:tcPr>
          <w:p w14:paraId="1DEF7AE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15%</w:t>
            </w:r>
          </w:p>
        </w:tc>
        <w:tc>
          <w:tcPr>
            <w:tcW w:w="1307" w:type="dxa"/>
            <w:tcBorders>
              <w:top w:val="single" w:sz="2" w:space="0" w:color="auto"/>
              <w:bottom w:val="single" w:sz="2" w:space="0" w:color="auto"/>
            </w:tcBorders>
          </w:tcPr>
          <w:p w14:paraId="074AB56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20%</w:t>
            </w:r>
          </w:p>
        </w:tc>
        <w:tc>
          <w:tcPr>
            <w:tcW w:w="1629" w:type="dxa"/>
            <w:tcBorders>
              <w:top w:val="single" w:sz="2" w:space="0" w:color="auto"/>
              <w:bottom w:val="single" w:sz="2" w:space="0" w:color="auto"/>
            </w:tcBorders>
          </w:tcPr>
          <w:p w14:paraId="581D0C5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25%</w:t>
            </w:r>
          </w:p>
        </w:tc>
      </w:tr>
      <w:tr w:rsidR="0091575A" w:rsidRPr="0091575A" w14:paraId="1289E903" w14:textId="77777777" w:rsidTr="00A12838">
        <w:trPr>
          <w:trHeight w:val="144"/>
        </w:trPr>
        <w:tc>
          <w:tcPr>
            <w:tcW w:w="1250" w:type="dxa"/>
            <w:tcBorders>
              <w:top w:val="single" w:sz="2" w:space="0" w:color="auto"/>
            </w:tcBorders>
          </w:tcPr>
          <w:p w14:paraId="4A13853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Akaki</w:t>
            </w:r>
          </w:p>
        </w:tc>
        <w:tc>
          <w:tcPr>
            <w:tcW w:w="1537" w:type="dxa"/>
            <w:tcBorders>
              <w:top w:val="single" w:sz="2" w:space="0" w:color="auto"/>
            </w:tcBorders>
          </w:tcPr>
          <w:p w14:paraId="69EB3FB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  <w:tcBorders>
              <w:top w:val="single" w:sz="2" w:space="0" w:color="auto"/>
            </w:tcBorders>
          </w:tcPr>
          <w:p w14:paraId="00F81F0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33.50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14:paraId="49CC322E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35.10</w:t>
            </w:r>
          </w:p>
        </w:tc>
        <w:tc>
          <w:tcPr>
            <w:tcW w:w="1261" w:type="dxa"/>
            <w:tcBorders>
              <w:top w:val="single" w:sz="2" w:space="0" w:color="auto"/>
            </w:tcBorders>
          </w:tcPr>
          <w:p w14:paraId="39ADDD3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36.70</w:t>
            </w:r>
          </w:p>
        </w:tc>
        <w:tc>
          <w:tcPr>
            <w:tcW w:w="1307" w:type="dxa"/>
            <w:tcBorders>
              <w:top w:val="single" w:sz="2" w:space="0" w:color="auto"/>
            </w:tcBorders>
          </w:tcPr>
          <w:p w14:paraId="5E0D39E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38.30</w:t>
            </w:r>
          </w:p>
        </w:tc>
        <w:tc>
          <w:tcPr>
            <w:tcW w:w="1629" w:type="dxa"/>
            <w:tcBorders>
              <w:top w:val="single" w:sz="2" w:space="0" w:color="auto"/>
            </w:tcBorders>
          </w:tcPr>
          <w:p w14:paraId="3C72934E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39.90</w:t>
            </w:r>
          </w:p>
        </w:tc>
      </w:tr>
      <w:tr w:rsidR="0091575A" w:rsidRPr="0091575A" w14:paraId="6CF9322A" w14:textId="77777777" w:rsidTr="00A12838">
        <w:trPr>
          <w:trHeight w:val="144"/>
        </w:trPr>
        <w:tc>
          <w:tcPr>
            <w:tcW w:w="1250" w:type="dxa"/>
          </w:tcPr>
          <w:p w14:paraId="4FBCCB1E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18C90C2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73E2F36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30.50</w:t>
            </w:r>
          </w:p>
        </w:tc>
        <w:tc>
          <w:tcPr>
            <w:tcW w:w="1262" w:type="dxa"/>
          </w:tcPr>
          <w:p w14:paraId="649F9C3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29.10</w:t>
            </w:r>
          </w:p>
        </w:tc>
        <w:tc>
          <w:tcPr>
            <w:tcW w:w="1261" w:type="dxa"/>
          </w:tcPr>
          <w:p w14:paraId="5A38CB0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27,70</w:t>
            </w:r>
          </w:p>
        </w:tc>
        <w:tc>
          <w:tcPr>
            <w:tcW w:w="1307" w:type="dxa"/>
          </w:tcPr>
          <w:p w14:paraId="4FD1148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26.30</w:t>
            </w:r>
          </w:p>
        </w:tc>
        <w:tc>
          <w:tcPr>
            <w:tcW w:w="1629" w:type="dxa"/>
          </w:tcPr>
          <w:p w14:paraId="230E0C4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24.90</w:t>
            </w:r>
          </w:p>
        </w:tc>
      </w:tr>
      <w:tr w:rsidR="0091575A" w:rsidRPr="0091575A" w14:paraId="5629D577" w14:textId="77777777" w:rsidTr="00A12838">
        <w:trPr>
          <w:trHeight w:val="144"/>
        </w:trPr>
        <w:tc>
          <w:tcPr>
            <w:tcW w:w="1250" w:type="dxa"/>
          </w:tcPr>
          <w:p w14:paraId="2F066E9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Lafto</w:t>
            </w:r>
          </w:p>
        </w:tc>
        <w:tc>
          <w:tcPr>
            <w:tcW w:w="1537" w:type="dxa"/>
          </w:tcPr>
          <w:p w14:paraId="24CC8D84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565DB67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32.62</w:t>
            </w:r>
          </w:p>
        </w:tc>
        <w:tc>
          <w:tcPr>
            <w:tcW w:w="1262" w:type="dxa"/>
          </w:tcPr>
          <w:p w14:paraId="642D4E24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34.22</w:t>
            </w:r>
          </w:p>
        </w:tc>
        <w:tc>
          <w:tcPr>
            <w:tcW w:w="1261" w:type="dxa"/>
          </w:tcPr>
          <w:p w14:paraId="391B984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35.82</w:t>
            </w:r>
          </w:p>
        </w:tc>
        <w:tc>
          <w:tcPr>
            <w:tcW w:w="1307" w:type="dxa"/>
          </w:tcPr>
          <w:p w14:paraId="72AE273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37.42</w:t>
            </w:r>
          </w:p>
        </w:tc>
        <w:tc>
          <w:tcPr>
            <w:tcW w:w="1629" w:type="dxa"/>
          </w:tcPr>
          <w:p w14:paraId="1E23957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39.02</w:t>
            </w:r>
          </w:p>
        </w:tc>
      </w:tr>
      <w:tr w:rsidR="0091575A" w:rsidRPr="0091575A" w14:paraId="4794C164" w14:textId="77777777" w:rsidTr="00A12838">
        <w:trPr>
          <w:trHeight w:val="144"/>
        </w:trPr>
        <w:tc>
          <w:tcPr>
            <w:tcW w:w="1250" w:type="dxa"/>
          </w:tcPr>
          <w:p w14:paraId="1DEF0AE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7681FD2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73D8EA8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29.62</w:t>
            </w:r>
          </w:p>
        </w:tc>
        <w:tc>
          <w:tcPr>
            <w:tcW w:w="1262" w:type="dxa"/>
          </w:tcPr>
          <w:p w14:paraId="63AAFDF5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28.22</w:t>
            </w:r>
          </w:p>
        </w:tc>
        <w:tc>
          <w:tcPr>
            <w:tcW w:w="1261" w:type="dxa"/>
          </w:tcPr>
          <w:p w14:paraId="31DD9F0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26.82</w:t>
            </w:r>
          </w:p>
        </w:tc>
        <w:tc>
          <w:tcPr>
            <w:tcW w:w="1307" w:type="dxa"/>
          </w:tcPr>
          <w:p w14:paraId="1E29E4F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25.42</w:t>
            </w:r>
          </w:p>
        </w:tc>
        <w:tc>
          <w:tcPr>
            <w:tcW w:w="1629" w:type="dxa"/>
          </w:tcPr>
          <w:p w14:paraId="4842D93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24.02</w:t>
            </w:r>
          </w:p>
        </w:tc>
      </w:tr>
      <w:tr w:rsidR="0091575A" w:rsidRPr="0091575A" w14:paraId="026484F0" w14:textId="77777777" w:rsidTr="00A12838">
        <w:trPr>
          <w:trHeight w:val="144"/>
        </w:trPr>
        <w:tc>
          <w:tcPr>
            <w:tcW w:w="1250" w:type="dxa"/>
          </w:tcPr>
          <w:p w14:paraId="30CBF71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proofErr w:type="spellStart"/>
            <w:r w:rsidRPr="0091575A">
              <w:rPr>
                <w:rFonts w:ascii="Georgia" w:eastAsia="Georgia" w:hAnsi="Georgia" w:cs="Georgia"/>
                <w:sz w:val="18"/>
                <w:szCs w:val="18"/>
              </w:rPr>
              <w:t>Kolfe</w:t>
            </w:r>
            <w:proofErr w:type="spellEnd"/>
          </w:p>
        </w:tc>
        <w:tc>
          <w:tcPr>
            <w:tcW w:w="1537" w:type="dxa"/>
          </w:tcPr>
          <w:p w14:paraId="1BD2039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62DFBAF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30.44</w:t>
            </w:r>
          </w:p>
        </w:tc>
        <w:tc>
          <w:tcPr>
            <w:tcW w:w="1262" w:type="dxa"/>
          </w:tcPr>
          <w:p w14:paraId="3C13DDF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32.04</w:t>
            </w:r>
          </w:p>
        </w:tc>
        <w:tc>
          <w:tcPr>
            <w:tcW w:w="1261" w:type="dxa"/>
          </w:tcPr>
          <w:p w14:paraId="6137E0F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33.64</w:t>
            </w:r>
          </w:p>
        </w:tc>
        <w:tc>
          <w:tcPr>
            <w:tcW w:w="1307" w:type="dxa"/>
          </w:tcPr>
          <w:p w14:paraId="37BF3EF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35.24</w:t>
            </w:r>
          </w:p>
        </w:tc>
        <w:tc>
          <w:tcPr>
            <w:tcW w:w="1629" w:type="dxa"/>
          </w:tcPr>
          <w:p w14:paraId="3EDEBF7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36.84</w:t>
            </w:r>
          </w:p>
        </w:tc>
      </w:tr>
      <w:tr w:rsidR="0091575A" w:rsidRPr="0091575A" w14:paraId="0B69A619" w14:textId="77777777" w:rsidTr="00A12838">
        <w:trPr>
          <w:trHeight w:val="144"/>
        </w:trPr>
        <w:tc>
          <w:tcPr>
            <w:tcW w:w="1250" w:type="dxa"/>
          </w:tcPr>
          <w:p w14:paraId="654CA7F4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48D42165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0D1203C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27.44</w:t>
            </w:r>
          </w:p>
        </w:tc>
        <w:tc>
          <w:tcPr>
            <w:tcW w:w="1262" w:type="dxa"/>
          </w:tcPr>
          <w:p w14:paraId="0728765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26.04</w:t>
            </w:r>
          </w:p>
        </w:tc>
        <w:tc>
          <w:tcPr>
            <w:tcW w:w="1261" w:type="dxa"/>
          </w:tcPr>
          <w:p w14:paraId="36518BA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24.64</w:t>
            </w:r>
          </w:p>
        </w:tc>
        <w:tc>
          <w:tcPr>
            <w:tcW w:w="1307" w:type="dxa"/>
          </w:tcPr>
          <w:p w14:paraId="7168470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23.24</w:t>
            </w:r>
          </w:p>
        </w:tc>
        <w:tc>
          <w:tcPr>
            <w:tcW w:w="1629" w:type="dxa"/>
          </w:tcPr>
          <w:p w14:paraId="487A004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21.84</w:t>
            </w:r>
          </w:p>
        </w:tc>
      </w:tr>
      <w:tr w:rsidR="0091575A" w:rsidRPr="0091575A" w14:paraId="1510751E" w14:textId="77777777" w:rsidTr="00A12838">
        <w:trPr>
          <w:trHeight w:val="144"/>
        </w:trPr>
        <w:tc>
          <w:tcPr>
            <w:tcW w:w="1250" w:type="dxa"/>
          </w:tcPr>
          <w:p w14:paraId="6F15BBA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proofErr w:type="spellStart"/>
            <w:r w:rsidRPr="0091575A">
              <w:rPr>
                <w:rFonts w:ascii="Georgia" w:eastAsia="Georgia" w:hAnsi="Georgia" w:cs="Georgia"/>
                <w:sz w:val="18"/>
                <w:szCs w:val="18"/>
              </w:rPr>
              <w:t>Gulele</w:t>
            </w:r>
            <w:proofErr w:type="spellEnd"/>
          </w:p>
        </w:tc>
        <w:tc>
          <w:tcPr>
            <w:tcW w:w="1537" w:type="dxa"/>
          </w:tcPr>
          <w:p w14:paraId="2FCE280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12E26D5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26.65</w:t>
            </w:r>
          </w:p>
        </w:tc>
        <w:tc>
          <w:tcPr>
            <w:tcW w:w="1262" w:type="dxa"/>
          </w:tcPr>
          <w:p w14:paraId="1389391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29.25</w:t>
            </w:r>
          </w:p>
        </w:tc>
        <w:tc>
          <w:tcPr>
            <w:tcW w:w="1261" w:type="dxa"/>
          </w:tcPr>
          <w:p w14:paraId="125FC75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30.85</w:t>
            </w:r>
          </w:p>
        </w:tc>
        <w:tc>
          <w:tcPr>
            <w:tcW w:w="1307" w:type="dxa"/>
          </w:tcPr>
          <w:p w14:paraId="7F6F90A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32.45</w:t>
            </w:r>
          </w:p>
        </w:tc>
        <w:tc>
          <w:tcPr>
            <w:tcW w:w="1629" w:type="dxa"/>
          </w:tcPr>
          <w:p w14:paraId="760E138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34.05</w:t>
            </w:r>
          </w:p>
        </w:tc>
      </w:tr>
      <w:tr w:rsidR="0091575A" w:rsidRPr="0091575A" w14:paraId="6605C6BC" w14:textId="77777777" w:rsidTr="00A12838">
        <w:trPr>
          <w:trHeight w:val="144"/>
        </w:trPr>
        <w:tc>
          <w:tcPr>
            <w:tcW w:w="1250" w:type="dxa"/>
          </w:tcPr>
          <w:p w14:paraId="3369CD9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7D014E4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362508F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24.65</w:t>
            </w:r>
          </w:p>
        </w:tc>
        <w:tc>
          <w:tcPr>
            <w:tcW w:w="1262" w:type="dxa"/>
          </w:tcPr>
          <w:p w14:paraId="45D66385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23.25</w:t>
            </w:r>
          </w:p>
        </w:tc>
        <w:tc>
          <w:tcPr>
            <w:tcW w:w="1261" w:type="dxa"/>
          </w:tcPr>
          <w:p w14:paraId="4CB4B31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21.85</w:t>
            </w:r>
          </w:p>
        </w:tc>
        <w:tc>
          <w:tcPr>
            <w:tcW w:w="1307" w:type="dxa"/>
          </w:tcPr>
          <w:p w14:paraId="4B47680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20.45</w:t>
            </w:r>
          </w:p>
        </w:tc>
        <w:tc>
          <w:tcPr>
            <w:tcW w:w="1629" w:type="dxa"/>
          </w:tcPr>
          <w:p w14:paraId="0D6E92E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19.05</w:t>
            </w:r>
          </w:p>
        </w:tc>
      </w:tr>
      <w:tr w:rsidR="0091575A" w:rsidRPr="0091575A" w14:paraId="264F880E" w14:textId="77777777" w:rsidTr="00A12838">
        <w:trPr>
          <w:trHeight w:val="144"/>
        </w:trPr>
        <w:tc>
          <w:tcPr>
            <w:tcW w:w="1250" w:type="dxa"/>
          </w:tcPr>
          <w:p w14:paraId="06A603F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Ldeta</w:t>
            </w:r>
          </w:p>
        </w:tc>
        <w:tc>
          <w:tcPr>
            <w:tcW w:w="1537" w:type="dxa"/>
          </w:tcPr>
          <w:p w14:paraId="29F2391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4C855A4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31.79</w:t>
            </w:r>
          </w:p>
        </w:tc>
        <w:tc>
          <w:tcPr>
            <w:tcW w:w="1262" w:type="dxa"/>
          </w:tcPr>
          <w:p w14:paraId="32E5731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32.39</w:t>
            </w:r>
          </w:p>
        </w:tc>
        <w:tc>
          <w:tcPr>
            <w:tcW w:w="1261" w:type="dxa"/>
          </w:tcPr>
          <w:p w14:paraId="277C372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34.99</w:t>
            </w:r>
          </w:p>
        </w:tc>
        <w:tc>
          <w:tcPr>
            <w:tcW w:w="1307" w:type="dxa"/>
          </w:tcPr>
          <w:p w14:paraId="635BD2A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36.59</w:t>
            </w:r>
          </w:p>
        </w:tc>
        <w:tc>
          <w:tcPr>
            <w:tcW w:w="1629" w:type="dxa"/>
          </w:tcPr>
          <w:p w14:paraId="54ADB04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38.19</w:t>
            </w:r>
          </w:p>
        </w:tc>
      </w:tr>
      <w:tr w:rsidR="0091575A" w:rsidRPr="0091575A" w14:paraId="069402C4" w14:textId="77777777" w:rsidTr="00A12838">
        <w:trPr>
          <w:trHeight w:val="144"/>
        </w:trPr>
        <w:tc>
          <w:tcPr>
            <w:tcW w:w="1250" w:type="dxa"/>
          </w:tcPr>
          <w:p w14:paraId="54233DC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6705DA1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668C027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28.79</w:t>
            </w:r>
          </w:p>
        </w:tc>
        <w:tc>
          <w:tcPr>
            <w:tcW w:w="1262" w:type="dxa"/>
          </w:tcPr>
          <w:p w14:paraId="24484B5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27.39</w:t>
            </w:r>
          </w:p>
        </w:tc>
        <w:tc>
          <w:tcPr>
            <w:tcW w:w="1261" w:type="dxa"/>
          </w:tcPr>
          <w:p w14:paraId="047FA2A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25.99</w:t>
            </w:r>
          </w:p>
        </w:tc>
        <w:tc>
          <w:tcPr>
            <w:tcW w:w="1307" w:type="dxa"/>
          </w:tcPr>
          <w:p w14:paraId="2F8F83D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24.59</w:t>
            </w:r>
          </w:p>
        </w:tc>
        <w:tc>
          <w:tcPr>
            <w:tcW w:w="1629" w:type="dxa"/>
          </w:tcPr>
          <w:p w14:paraId="2FC07D4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23.19</w:t>
            </w:r>
          </w:p>
        </w:tc>
      </w:tr>
      <w:tr w:rsidR="0091575A" w:rsidRPr="0091575A" w14:paraId="77CAA494" w14:textId="77777777" w:rsidTr="00A12838">
        <w:trPr>
          <w:trHeight w:val="144"/>
        </w:trPr>
        <w:tc>
          <w:tcPr>
            <w:tcW w:w="1250" w:type="dxa"/>
          </w:tcPr>
          <w:p w14:paraId="773ABC1E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Chirkos</w:t>
            </w:r>
          </w:p>
        </w:tc>
        <w:tc>
          <w:tcPr>
            <w:tcW w:w="1537" w:type="dxa"/>
          </w:tcPr>
          <w:p w14:paraId="234FBD7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45244DB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32.20</w:t>
            </w:r>
          </w:p>
        </w:tc>
        <w:tc>
          <w:tcPr>
            <w:tcW w:w="1262" w:type="dxa"/>
          </w:tcPr>
          <w:p w14:paraId="1CC6CE0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33.80</w:t>
            </w:r>
          </w:p>
        </w:tc>
        <w:tc>
          <w:tcPr>
            <w:tcW w:w="1261" w:type="dxa"/>
          </w:tcPr>
          <w:p w14:paraId="11DBE81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35.40</w:t>
            </w:r>
          </w:p>
        </w:tc>
        <w:tc>
          <w:tcPr>
            <w:tcW w:w="1307" w:type="dxa"/>
          </w:tcPr>
          <w:p w14:paraId="3C63C7F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37.00</w:t>
            </w:r>
          </w:p>
        </w:tc>
        <w:tc>
          <w:tcPr>
            <w:tcW w:w="1629" w:type="dxa"/>
          </w:tcPr>
          <w:p w14:paraId="5AFB5A7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38.60</w:t>
            </w:r>
          </w:p>
        </w:tc>
      </w:tr>
      <w:tr w:rsidR="0091575A" w:rsidRPr="0091575A" w14:paraId="2D8488BF" w14:textId="77777777" w:rsidTr="00A12838">
        <w:trPr>
          <w:trHeight w:val="144"/>
        </w:trPr>
        <w:tc>
          <w:tcPr>
            <w:tcW w:w="1250" w:type="dxa"/>
          </w:tcPr>
          <w:p w14:paraId="3418ACB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31A5BD9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3E665784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29.20</w:t>
            </w:r>
          </w:p>
        </w:tc>
        <w:tc>
          <w:tcPr>
            <w:tcW w:w="1262" w:type="dxa"/>
          </w:tcPr>
          <w:p w14:paraId="773835B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27.80</w:t>
            </w:r>
          </w:p>
        </w:tc>
        <w:tc>
          <w:tcPr>
            <w:tcW w:w="1261" w:type="dxa"/>
          </w:tcPr>
          <w:p w14:paraId="4272D59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26.40</w:t>
            </w:r>
          </w:p>
        </w:tc>
        <w:tc>
          <w:tcPr>
            <w:tcW w:w="1307" w:type="dxa"/>
          </w:tcPr>
          <w:p w14:paraId="4A78458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25.00</w:t>
            </w:r>
          </w:p>
        </w:tc>
        <w:tc>
          <w:tcPr>
            <w:tcW w:w="1629" w:type="dxa"/>
          </w:tcPr>
          <w:p w14:paraId="0310908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23.60</w:t>
            </w:r>
          </w:p>
        </w:tc>
      </w:tr>
      <w:tr w:rsidR="0091575A" w:rsidRPr="0091575A" w14:paraId="0C62CBB3" w14:textId="77777777" w:rsidTr="00A12838">
        <w:trPr>
          <w:trHeight w:val="144"/>
        </w:trPr>
        <w:tc>
          <w:tcPr>
            <w:tcW w:w="1250" w:type="dxa"/>
          </w:tcPr>
          <w:p w14:paraId="507EBFB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Arada</w:t>
            </w:r>
          </w:p>
        </w:tc>
        <w:tc>
          <w:tcPr>
            <w:tcW w:w="1537" w:type="dxa"/>
          </w:tcPr>
          <w:p w14:paraId="298E708E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5880C895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31.84</w:t>
            </w:r>
          </w:p>
        </w:tc>
        <w:tc>
          <w:tcPr>
            <w:tcW w:w="1262" w:type="dxa"/>
          </w:tcPr>
          <w:p w14:paraId="5F9BE38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33.44</w:t>
            </w:r>
          </w:p>
        </w:tc>
        <w:tc>
          <w:tcPr>
            <w:tcW w:w="1261" w:type="dxa"/>
          </w:tcPr>
          <w:p w14:paraId="7A74A55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35.04</w:t>
            </w:r>
          </w:p>
        </w:tc>
        <w:tc>
          <w:tcPr>
            <w:tcW w:w="1307" w:type="dxa"/>
          </w:tcPr>
          <w:p w14:paraId="67F882C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36.64</w:t>
            </w:r>
          </w:p>
        </w:tc>
        <w:tc>
          <w:tcPr>
            <w:tcW w:w="1629" w:type="dxa"/>
          </w:tcPr>
          <w:p w14:paraId="43BEDE4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38.24</w:t>
            </w:r>
          </w:p>
        </w:tc>
      </w:tr>
      <w:tr w:rsidR="0091575A" w:rsidRPr="0091575A" w14:paraId="03B82136" w14:textId="77777777" w:rsidTr="00A12838">
        <w:trPr>
          <w:trHeight w:val="144"/>
        </w:trPr>
        <w:tc>
          <w:tcPr>
            <w:tcW w:w="1250" w:type="dxa"/>
          </w:tcPr>
          <w:p w14:paraId="452D4D7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7600E9D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1C17349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28.84</w:t>
            </w:r>
          </w:p>
        </w:tc>
        <w:tc>
          <w:tcPr>
            <w:tcW w:w="1262" w:type="dxa"/>
          </w:tcPr>
          <w:p w14:paraId="414894B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27.44</w:t>
            </w:r>
          </w:p>
        </w:tc>
        <w:tc>
          <w:tcPr>
            <w:tcW w:w="1261" w:type="dxa"/>
          </w:tcPr>
          <w:p w14:paraId="187D010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26.04</w:t>
            </w:r>
          </w:p>
        </w:tc>
        <w:tc>
          <w:tcPr>
            <w:tcW w:w="1307" w:type="dxa"/>
          </w:tcPr>
          <w:p w14:paraId="0E9C276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24.64</w:t>
            </w:r>
          </w:p>
        </w:tc>
        <w:tc>
          <w:tcPr>
            <w:tcW w:w="1629" w:type="dxa"/>
          </w:tcPr>
          <w:p w14:paraId="17A0826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23.24</w:t>
            </w:r>
          </w:p>
        </w:tc>
      </w:tr>
      <w:tr w:rsidR="0091575A" w:rsidRPr="0091575A" w14:paraId="50B62DDA" w14:textId="77777777" w:rsidTr="00A12838">
        <w:trPr>
          <w:trHeight w:val="144"/>
        </w:trPr>
        <w:tc>
          <w:tcPr>
            <w:tcW w:w="1250" w:type="dxa"/>
          </w:tcPr>
          <w:p w14:paraId="49DEBC0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Addis/K</w:t>
            </w:r>
          </w:p>
        </w:tc>
        <w:tc>
          <w:tcPr>
            <w:tcW w:w="1537" w:type="dxa"/>
          </w:tcPr>
          <w:p w14:paraId="00E0473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3718C75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32.52</w:t>
            </w:r>
          </w:p>
        </w:tc>
        <w:tc>
          <w:tcPr>
            <w:tcW w:w="1262" w:type="dxa"/>
          </w:tcPr>
          <w:p w14:paraId="4CA3736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34.12</w:t>
            </w:r>
          </w:p>
        </w:tc>
        <w:tc>
          <w:tcPr>
            <w:tcW w:w="1261" w:type="dxa"/>
          </w:tcPr>
          <w:p w14:paraId="358FEB5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35.72</w:t>
            </w:r>
          </w:p>
        </w:tc>
        <w:tc>
          <w:tcPr>
            <w:tcW w:w="1307" w:type="dxa"/>
          </w:tcPr>
          <w:p w14:paraId="6D448B7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37.32</w:t>
            </w:r>
          </w:p>
        </w:tc>
        <w:tc>
          <w:tcPr>
            <w:tcW w:w="1629" w:type="dxa"/>
          </w:tcPr>
          <w:p w14:paraId="79A882F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38.92</w:t>
            </w:r>
          </w:p>
        </w:tc>
      </w:tr>
      <w:tr w:rsidR="0091575A" w:rsidRPr="0091575A" w14:paraId="0F405B9A" w14:textId="77777777" w:rsidTr="00A12838">
        <w:trPr>
          <w:trHeight w:val="60"/>
        </w:trPr>
        <w:tc>
          <w:tcPr>
            <w:tcW w:w="1250" w:type="dxa"/>
          </w:tcPr>
          <w:p w14:paraId="7809ED7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2FE7F64D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</w:tcPr>
          <w:p w14:paraId="70E0BC6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29.52</w:t>
            </w:r>
          </w:p>
        </w:tc>
        <w:tc>
          <w:tcPr>
            <w:tcW w:w="1262" w:type="dxa"/>
          </w:tcPr>
          <w:p w14:paraId="78A9238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28.12</w:t>
            </w:r>
          </w:p>
        </w:tc>
        <w:tc>
          <w:tcPr>
            <w:tcW w:w="1261" w:type="dxa"/>
          </w:tcPr>
          <w:p w14:paraId="0BC5813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26.72</w:t>
            </w:r>
          </w:p>
        </w:tc>
        <w:tc>
          <w:tcPr>
            <w:tcW w:w="1307" w:type="dxa"/>
          </w:tcPr>
          <w:p w14:paraId="32FAB5E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25.32</w:t>
            </w:r>
          </w:p>
        </w:tc>
        <w:tc>
          <w:tcPr>
            <w:tcW w:w="1629" w:type="dxa"/>
          </w:tcPr>
          <w:p w14:paraId="57205A98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23.92</w:t>
            </w:r>
          </w:p>
        </w:tc>
      </w:tr>
      <w:tr w:rsidR="0091575A" w:rsidRPr="0091575A" w14:paraId="5628FDCF" w14:textId="77777777" w:rsidTr="00A12838">
        <w:trPr>
          <w:trHeight w:val="60"/>
        </w:trPr>
        <w:tc>
          <w:tcPr>
            <w:tcW w:w="1250" w:type="dxa"/>
          </w:tcPr>
          <w:p w14:paraId="3306E96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Bole</w:t>
            </w:r>
          </w:p>
        </w:tc>
        <w:tc>
          <w:tcPr>
            <w:tcW w:w="1537" w:type="dxa"/>
          </w:tcPr>
          <w:p w14:paraId="2B33FE3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 xml:space="preserve"> NDBI</w:t>
            </w:r>
          </w:p>
        </w:tc>
        <w:tc>
          <w:tcPr>
            <w:tcW w:w="1010" w:type="dxa"/>
          </w:tcPr>
          <w:p w14:paraId="04AB4A0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32.90</w:t>
            </w:r>
          </w:p>
        </w:tc>
        <w:tc>
          <w:tcPr>
            <w:tcW w:w="1262" w:type="dxa"/>
          </w:tcPr>
          <w:p w14:paraId="3A430F0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34.50</w:t>
            </w:r>
          </w:p>
        </w:tc>
        <w:tc>
          <w:tcPr>
            <w:tcW w:w="1261" w:type="dxa"/>
          </w:tcPr>
          <w:p w14:paraId="39A3A93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36.10</w:t>
            </w:r>
          </w:p>
        </w:tc>
        <w:tc>
          <w:tcPr>
            <w:tcW w:w="1307" w:type="dxa"/>
          </w:tcPr>
          <w:p w14:paraId="569FE65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37.70</w:t>
            </w:r>
          </w:p>
        </w:tc>
        <w:tc>
          <w:tcPr>
            <w:tcW w:w="1629" w:type="dxa"/>
          </w:tcPr>
          <w:p w14:paraId="4F539FD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39.30</w:t>
            </w:r>
          </w:p>
        </w:tc>
      </w:tr>
      <w:tr w:rsidR="0091575A" w:rsidRPr="0091575A" w14:paraId="65089E85" w14:textId="77777777" w:rsidTr="00A12838">
        <w:trPr>
          <w:trHeight w:val="60"/>
        </w:trPr>
        <w:tc>
          <w:tcPr>
            <w:tcW w:w="1250" w:type="dxa"/>
          </w:tcPr>
          <w:p w14:paraId="7D9DD932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</w:tcPr>
          <w:p w14:paraId="2BA23BB1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 xml:space="preserve"> NDVI</w:t>
            </w:r>
          </w:p>
        </w:tc>
        <w:tc>
          <w:tcPr>
            <w:tcW w:w="1010" w:type="dxa"/>
          </w:tcPr>
          <w:p w14:paraId="09D8B7C4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29.90</w:t>
            </w:r>
          </w:p>
        </w:tc>
        <w:tc>
          <w:tcPr>
            <w:tcW w:w="1262" w:type="dxa"/>
          </w:tcPr>
          <w:p w14:paraId="5A0E921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28.50</w:t>
            </w:r>
          </w:p>
        </w:tc>
        <w:tc>
          <w:tcPr>
            <w:tcW w:w="1261" w:type="dxa"/>
          </w:tcPr>
          <w:p w14:paraId="7C07B64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27.10</w:t>
            </w:r>
          </w:p>
        </w:tc>
        <w:tc>
          <w:tcPr>
            <w:tcW w:w="1307" w:type="dxa"/>
          </w:tcPr>
          <w:p w14:paraId="4EE7A80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25.70</w:t>
            </w:r>
          </w:p>
        </w:tc>
        <w:tc>
          <w:tcPr>
            <w:tcW w:w="1629" w:type="dxa"/>
          </w:tcPr>
          <w:p w14:paraId="28266BF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24.30</w:t>
            </w:r>
          </w:p>
        </w:tc>
      </w:tr>
      <w:tr w:rsidR="0091575A" w:rsidRPr="0091575A" w14:paraId="71836EAE" w14:textId="77777777" w:rsidTr="00A12838">
        <w:trPr>
          <w:trHeight w:val="57"/>
        </w:trPr>
        <w:tc>
          <w:tcPr>
            <w:tcW w:w="1250" w:type="dxa"/>
          </w:tcPr>
          <w:p w14:paraId="16B65293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bookmarkStart w:id="0" w:name="_Hlk150934414"/>
            <w:proofErr w:type="spellStart"/>
            <w:r w:rsidRPr="0091575A">
              <w:rPr>
                <w:rFonts w:ascii="Georgia" w:eastAsia="Georgia" w:hAnsi="Georgia" w:cs="Georgia"/>
                <w:sz w:val="18"/>
                <w:szCs w:val="18"/>
              </w:rPr>
              <w:t>Yeka</w:t>
            </w:r>
            <w:proofErr w:type="spellEnd"/>
          </w:p>
        </w:tc>
        <w:tc>
          <w:tcPr>
            <w:tcW w:w="1537" w:type="dxa"/>
          </w:tcPr>
          <w:p w14:paraId="6B8A8759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NDBI</w:t>
            </w:r>
          </w:p>
        </w:tc>
        <w:tc>
          <w:tcPr>
            <w:tcW w:w="1010" w:type="dxa"/>
          </w:tcPr>
          <w:p w14:paraId="3C775925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29.64</w:t>
            </w:r>
          </w:p>
        </w:tc>
        <w:tc>
          <w:tcPr>
            <w:tcW w:w="1262" w:type="dxa"/>
          </w:tcPr>
          <w:p w14:paraId="49A3A500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31.24</w:t>
            </w:r>
          </w:p>
        </w:tc>
        <w:tc>
          <w:tcPr>
            <w:tcW w:w="1261" w:type="dxa"/>
          </w:tcPr>
          <w:p w14:paraId="25FDD28F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32.84</w:t>
            </w:r>
          </w:p>
        </w:tc>
        <w:tc>
          <w:tcPr>
            <w:tcW w:w="1307" w:type="dxa"/>
          </w:tcPr>
          <w:p w14:paraId="15837E76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34.44</w:t>
            </w:r>
          </w:p>
        </w:tc>
        <w:tc>
          <w:tcPr>
            <w:tcW w:w="1629" w:type="dxa"/>
          </w:tcPr>
          <w:p w14:paraId="7097256B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36.04</w:t>
            </w:r>
          </w:p>
        </w:tc>
      </w:tr>
      <w:bookmarkEnd w:id="0"/>
      <w:tr w:rsidR="0091575A" w:rsidRPr="0091575A" w14:paraId="45ED7D34" w14:textId="77777777" w:rsidTr="00A12838">
        <w:trPr>
          <w:trHeight w:val="134"/>
        </w:trPr>
        <w:tc>
          <w:tcPr>
            <w:tcW w:w="1250" w:type="dxa"/>
            <w:tcBorders>
              <w:bottom w:val="single" w:sz="2" w:space="0" w:color="auto"/>
            </w:tcBorders>
          </w:tcPr>
          <w:p w14:paraId="5A3A104E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</w:p>
        </w:tc>
        <w:tc>
          <w:tcPr>
            <w:tcW w:w="1537" w:type="dxa"/>
            <w:tcBorders>
              <w:bottom w:val="single" w:sz="2" w:space="0" w:color="auto"/>
            </w:tcBorders>
          </w:tcPr>
          <w:p w14:paraId="00906D5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NDVI</w:t>
            </w:r>
          </w:p>
        </w:tc>
        <w:tc>
          <w:tcPr>
            <w:tcW w:w="1010" w:type="dxa"/>
            <w:tcBorders>
              <w:bottom w:val="single" w:sz="2" w:space="0" w:color="auto"/>
            </w:tcBorders>
          </w:tcPr>
          <w:p w14:paraId="3FC020E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26.64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14:paraId="48BB7737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25.24</w:t>
            </w:r>
          </w:p>
        </w:tc>
        <w:tc>
          <w:tcPr>
            <w:tcW w:w="1261" w:type="dxa"/>
            <w:tcBorders>
              <w:bottom w:val="single" w:sz="2" w:space="0" w:color="auto"/>
            </w:tcBorders>
          </w:tcPr>
          <w:p w14:paraId="5AD965DA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23.84</w:t>
            </w:r>
          </w:p>
        </w:tc>
        <w:tc>
          <w:tcPr>
            <w:tcW w:w="1307" w:type="dxa"/>
            <w:tcBorders>
              <w:bottom w:val="single" w:sz="2" w:space="0" w:color="auto"/>
            </w:tcBorders>
          </w:tcPr>
          <w:p w14:paraId="6125331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22.44</w:t>
            </w:r>
          </w:p>
        </w:tc>
        <w:tc>
          <w:tcPr>
            <w:tcW w:w="1629" w:type="dxa"/>
            <w:tcBorders>
              <w:bottom w:val="single" w:sz="2" w:space="0" w:color="auto"/>
            </w:tcBorders>
          </w:tcPr>
          <w:p w14:paraId="6B26ADFC" w14:textId="77777777" w:rsidR="0091575A" w:rsidRPr="0091575A" w:rsidRDefault="0091575A" w:rsidP="0091575A">
            <w:pPr>
              <w:widowControl w:val="0"/>
              <w:autoSpaceDE w:val="0"/>
              <w:autoSpaceDN w:val="0"/>
              <w:spacing w:after="0" w:line="240" w:lineRule="auto"/>
              <w:rPr>
                <w:rFonts w:ascii="Georgia" w:eastAsia="Georgia" w:hAnsi="Georgia" w:cs="Georgia"/>
                <w:sz w:val="18"/>
                <w:szCs w:val="18"/>
              </w:rPr>
            </w:pPr>
            <w:r w:rsidRPr="0091575A">
              <w:rPr>
                <w:rFonts w:ascii="Georgia" w:eastAsia="Georgia" w:hAnsi="Georgia" w:cs="Georgia"/>
                <w:sz w:val="18"/>
                <w:szCs w:val="18"/>
              </w:rPr>
              <w:t>21.04</w:t>
            </w:r>
          </w:p>
        </w:tc>
      </w:tr>
    </w:tbl>
    <w:p w14:paraId="208A0934" w14:textId="77777777" w:rsidR="00A12838" w:rsidRPr="00A40B28" w:rsidRDefault="00A12838" w:rsidP="00A12838">
      <w:pPr>
        <w:spacing w:after="0" w:line="360" w:lineRule="auto"/>
        <w:contextualSpacing/>
        <w:jc w:val="both"/>
        <w:rPr>
          <w:rFonts w:ascii="Georgia" w:eastAsia="Georgia" w:hAnsi="Georgia" w:cs="Georgia"/>
          <w:color w:val="000000" w:themeColor="text1"/>
          <w:sz w:val="16"/>
          <w:szCs w:val="16"/>
        </w:rPr>
      </w:pPr>
      <w:r w:rsidRPr="00A40B28">
        <w:rPr>
          <w:rFonts w:ascii="Georgia" w:eastAsia="Georgia" w:hAnsi="Georgia" w:cs="Georgia"/>
          <w:b/>
          <w:color w:val="000000" w:themeColor="text1"/>
          <w:sz w:val="16"/>
          <w:szCs w:val="16"/>
        </w:rPr>
        <w:t xml:space="preserve">Source: </w:t>
      </w:r>
      <w:r w:rsidRPr="00A40B28">
        <w:rPr>
          <w:rFonts w:ascii="Georgia" w:eastAsia="Georgia" w:hAnsi="Georgia" w:cs="Georgia"/>
          <w:color w:val="0070C0"/>
          <w:sz w:val="16"/>
          <w:szCs w:val="16"/>
        </w:rPr>
        <w:t>(Authors own Processing, 2021)</w:t>
      </w:r>
    </w:p>
    <w:p w14:paraId="4C7F3B97" w14:textId="1E17A4D1" w:rsidR="00EA218B" w:rsidRDefault="00EA218B" w:rsidP="00EA218B"/>
    <w:p w14:paraId="0C1AB08F" w14:textId="76F40E20" w:rsidR="00605983" w:rsidRDefault="00605983" w:rsidP="00EA218B"/>
    <w:p w14:paraId="0BCED9F7" w14:textId="0E412875" w:rsidR="00605983" w:rsidRPr="00EA218B" w:rsidRDefault="00605983" w:rsidP="00EA218B">
      <w:r w:rsidRPr="00E515B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E2988" wp14:editId="74B9CACC">
                <wp:simplePos x="0" y="0"/>
                <wp:positionH relativeFrom="margin">
                  <wp:align>left</wp:align>
                </wp:positionH>
                <wp:positionV relativeFrom="paragraph">
                  <wp:posOffset>2279650</wp:posOffset>
                </wp:positionV>
                <wp:extent cx="5438140" cy="227965"/>
                <wp:effectExtent l="0" t="0" r="0" b="635"/>
                <wp:wrapTopAndBottom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140" cy="2279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269F77" w14:textId="0645174A" w:rsidR="00605983" w:rsidRPr="0032668E" w:rsidRDefault="00210FC2" w:rsidP="00605983">
                            <w:pPr>
                              <w:pStyle w:val="Caption"/>
                              <w:rPr>
                                <w:rFonts w:ascii="Trebuchet MS" w:hAnsi="Trebuchet MS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 w:rsidRPr="00210FC2">
                              <w:rPr>
                                <w:rFonts w:ascii="Trebuchet MS" w:hAnsi="Trebuchet M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Figure</w:t>
                            </w:r>
                            <w:r>
                              <w:rPr>
                                <w:rFonts w:ascii="Trebuchet MS" w:hAnsi="Trebuchet MS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10FC2">
                              <w:rPr>
                                <w:rFonts w:ascii="Trebuchet MS" w:hAnsi="Trebuchet M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S1</w:t>
                            </w:r>
                            <w:r>
                              <w:rPr>
                                <w:rFonts w:ascii="Trebuchet MS" w:hAnsi="Trebuchet MS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605983" w:rsidRPr="0032668E">
                              <w:rPr>
                                <w:rFonts w:ascii="Trebuchet MS" w:hAnsi="Trebuchet MS"/>
                                <w:i w:val="0"/>
                                <w:iCs w:val="0"/>
                                <w:color w:val="000000" w:themeColor="text1"/>
                                <w:sz w:val="16"/>
                                <w:szCs w:val="16"/>
                              </w:rPr>
                              <w:t>UHI Profile in Addis Ababa City in the years 1990, 2005, and 2021</w:t>
                            </w:r>
                          </w:p>
                          <w:p w14:paraId="62C05BBD" w14:textId="77777777" w:rsidR="00605983" w:rsidRPr="00DB2E06" w:rsidRDefault="00605983" w:rsidP="00605983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E2988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0;margin-top:179.5pt;width:428.2pt;height:17.9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TpLgIAAGIEAAAOAAAAZHJzL2Uyb0RvYy54bWysVE1vGjEQvVfqf7B8LwuUpCliiSgRVaUo&#10;iQRVzsZrs5a8Hnds2KW/vuP9IGnaU9WLGc+Mn/e9N2Zx21SWnRQGAy7nk9GYM+UkFMYdcv59t/lw&#10;w1mIwhXCglM5P6vAb5fv3y1qP1dTKMEWChmBuDCvfc7LGP08y4IsVSXCCLxyVNSAlYi0xUNWoKgJ&#10;vbLZdDy+zmrAwiNIFQJl77oiX7b4WisZH7UOKjKbc/q22K7Yrvu0ZsuFmB9Q+NLI/jPEP3xFJYyj&#10;Sy9QdyIKdkTzB1RlJEIAHUcSqgy0NlK1HIjNZPyGzbYUXrVcSJzgLzKF/wcrH05PyEyR8xk55URF&#10;Hu1UE9kXaBilSJ/ahzm1bT01xoby5POQD5RMtBuNVfolQozqpPT5om5Ck5S8mn28mcyoJKk2nX76&#10;fH2VYLKX0x5D/KqgYinIOZJ7rajidB9i1zq0pMsCWFNsjLVpkwpri+wkyOm6NFH14L91WZd6HaRT&#10;HWDKZIliRyVFsdk3Pe89FGeijdANTvByY+iiexHik0CaFKJD0x8fadEW6pxDH3FWAv78Wz71k4FU&#10;5aymyct5+HEUqDiz3xxZm8Z0CHAI9kPgjtUaiOKE3pWXbUgHMNoh1AjVMz2KVbqFSsJJuivncQjX&#10;sZt/elRSrVZtEw2jF/Hebb1M0IOgu+ZZoO/tiGTkAwwzKeZvXOl6O3lXxwjatJYlQTsVe51pkFvT&#10;+0eXXsrrfdv18tew/AUAAP//AwBQSwMEFAAGAAgAAAAhANAzrozeAAAACAEAAA8AAABkcnMvZG93&#10;bnJldi54bWxMj0FPwzAMhe9I/IfISFwQSxlbtZamE2xwg8PGtLPXhLaicaokXbt/jznBzfZ7ev5e&#10;sZ5sJ87Gh9aRgodZAsJQ5XRLtYLD59v9CkSISBo7R0bBxQRYl9dXBebajbQz532sBYdQyFFBE2Of&#10;SxmqxlgMM9cbYu3LeYuRV19L7XHkcNvJeZKk0mJL/KHB3mwaU33vB6sg3fph3NHmbnt4fcePvp4f&#10;Xy5HpW5vpucnENFM8c8Mv/iMDiUzndxAOohOAReJCh6XGQ8sr5bpAsSJL9kiA1kW8n+B8gcAAP//&#10;AwBQSwECLQAUAAYACAAAACEAtoM4kv4AAADhAQAAEwAAAAAAAAAAAAAAAAAAAAAAW0NvbnRlbnRf&#10;VHlwZXNdLnhtbFBLAQItABQABgAIAAAAIQA4/SH/1gAAAJQBAAALAAAAAAAAAAAAAAAAAC8BAABf&#10;cmVscy8ucmVsc1BLAQItABQABgAIAAAAIQDApoTpLgIAAGIEAAAOAAAAAAAAAAAAAAAAAC4CAABk&#10;cnMvZTJvRG9jLnhtbFBLAQItABQABgAIAAAAIQDQM66M3gAAAAgBAAAPAAAAAAAAAAAAAAAAAIgE&#10;AABkcnMvZG93bnJldi54bWxQSwUGAAAAAAQABADzAAAAkwUAAAAA&#10;" stroked="f">
                <v:textbox inset="0,0,0,0">
                  <w:txbxContent>
                    <w:p w14:paraId="16269F77" w14:textId="0645174A" w:rsidR="00605983" w:rsidRPr="0032668E" w:rsidRDefault="00210FC2" w:rsidP="00605983">
                      <w:pPr>
                        <w:pStyle w:val="Caption"/>
                        <w:rPr>
                          <w:rFonts w:ascii="Trebuchet MS" w:hAnsi="Trebuchet MS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             </w:t>
                      </w:r>
                      <w:r w:rsidRPr="00210FC2">
                        <w:rPr>
                          <w:rFonts w:ascii="Trebuchet MS" w:hAnsi="Trebuchet M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Figure</w:t>
                      </w:r>
                      <w:r>
                        <w:rPr>
                          <w:rFonts w:ascii="Trebuchet MS" w:hAnsi="Trebuchet MS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210FC2">
                        <w:rPr>
                          <w:rFonts w:ascii="Trebuchet MS" w:hAnsi="Trebuchet MS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S1</w:t>
                      </w:r>
                      <w:r>
                        <w:rPr>
                          <w:rFonts w:ascii="Trebuchet MS" w:hAnsi="Trebuchet MS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</w:rPr>
                        <w:t xml:space="preserve">: </w:t>
                      </w:r>
                      <w:r w:rsidR="00605983" w:rsidRPr="0032668E">
                        <w:rPr>
                          <w:rFonts w:ascii="Trebuchet MS" w:hAnsi="Trebuchet MS"/>
                          <w:i w:val="0"/>
                          <w:iCs w:val="0"/>
                          <w:color w:val="000000" w:themeColor="text1"/>
                          <w:sz w:val="16"/>
                          <w:szCs w:val="16"/>
                        </w:rPr>
                        <w:t>UHI Profile in Addis Ababa City in the years 1990, 2005, and 2021</w:t>
                      </w:r>
                    </w:p>
                    <w:p w14:paraId="62C05BBD" w14:textId="77777777" w:rsidR="00605983" w:rsidRPr="00DB2E06" w:rsidRDefault="00605983" w:rsidP="00605983">
                      <w:pPr>
                        <w:pStyle w:val="Caption"/>
                        <w:rPr>
                          <w:noProof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515B2">
        <w:rPr>
          <w:noProof/>
          <w:color w:val="000000" w:themeColor="text1"/>
        </w:rPr>
        <w:drawing>
          <wp:anchor distT="0" distB="0" distL="0" distR="0" simplePos="0" relativeHeight="251659264" behindDoc="0" locked="0" layoutInCell="1" allowOverlap="1" wp14:anchorId="3E4DB18D" wp14:editId="45A1333B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4921250" cy="2063750"/>
            <wp:effectExtent l="0" t="0" r="0" b="0"/>
            <wp:wrapTopAndBottom/>
            <wp:docPr id="4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5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232DB" w14:textId="0C6BB3A3" w:rsidR="00EA218B" w:rsidRDefault="00EA218B" w:rsidP="00EA218B"/>
    <w:p w14:paraId="693B2C5E" w14:textId="77777777" w:rsidR="00DF1B86" w:rsidRPr="00EA218B" w:rsidRDefault="00DF1B86" w:rsidP="00EA218B"/>
    <w:sectPr w:rsidR="00DF1B86" w:rsidRPr="00EA2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E03"/>
    <w:rsid w:val="00210FC2"/>
    <w:rsid w:val="002B66A4"/>
    <w:rsid w:val="004C7852"/>
    <w:rsid w:val="004E2B5B"/>
    <w:rsid w:val="00544E69"/>
    <w:rsid w:val="00605983"/>
    <w:rsid w:val="006B4530"/>
    <w:rsid w:val="007B4E13"/>
    <w:rsid w:val="0091575A"/>
    <w:rsid w:val="00A03D47"/>
    <w:rsid w:val="00A12838"/>
    <w:rsid w:val="00AA39B4"/>
    <w:rsid w:val="00B57FC2"/>
    <w:rsid w:val="00BC72D3"/>
    <w:rsid w:val="00D13163"/>
    <w:rsid w:val="00DF1B86"/>
    <w:rsid w:val="00EA218B"/>
    <w:rsid w:val="00F05E03"/>
    <w:rsid w:val="00F56AB8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0E6E7"/>
  <w15:chartTrackingRefBased/>
  <w15:docId w15:val="{747ECE4B-BACA-441A-9885-AC236A51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B66A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Mule_Ahri</dc:creator>
  <cp:keywords/>
  <dc:description/>
  <cp:lastModifiedBy>Mule_Ahri</cp:lastModifiedBy>
  <cp:revision>16</cp:revision>
  <dcterms:created xsi:type="dcterms:W3CDTF">2023-11-16T10:55:00Z</dcterms:created>
  <dcterms:modified xsi:type="dcterms:W3CDTF">2024-06-29T18:54:00Z</dcterms:modified>
</cp:coreProperties>
</file>