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2F215" w14:textId="77777777" w:rsidR="00442E72" w:rsidRDefault="00442E72">
      <w:pPr>
        <w:rPr>
          <w:noProof/>
        </w:rPr>
      </w:pPr>
    </w:p>
    <w:p w14:paraId="11FD6F39" w14:textId="77777777" w:rsidR="00442E72" w:rsidRDefault="00442E72">
      <w:pPr>
        <w:rPr>
          <w:noProof/>
        </w:rPr>
      </w:pPr>
    </w:p>
    <w:p w14:paraId="58D77658" w14:textId="0BE6941C" w:rsidR="00014474" w:rsidRDefault="00F80DEA">
      <w:r>
        <w:t xml:space="preserve"> SDS-PAGE of PCPI </w:t>
      </w:r>
      <w:r w:rsidR="00442E72">
        <w:t>on 12% resolving gel</w:t>
      </w:r>
    </w:p>
    <w:p w14:paraId="2AB0C5DC" w14:textId="124A7635" w:rsidR="00442E72" w:rsidRDefault="00442E72">
      <w:r>
        <w:t xml:space="preserve">Unlabeled </w:t>
      </w:r>
      <w:r w:rsidR="00EF01C1">
        <w:t xml:space="preserve">silver-stained </w:t>
      </w:r>
      <w:r>
        <w:t>gel picture</w:t>
      </w:r>
      <w:r w:rsidR="00EF01C1">
        <w:t xml:space="preserve"> to identify the molecular mass of the protein of interest. No blotting experiment was done.</w:t>
      </w:r>
    </w:p>
    <w:p w14:paraId="70CBE007" w14:textId="4B6ABA12" w:rsidR="00442E72" w:rsidRDefault="00442E72">
      <w:r>
        <w:br/>
        <w:t xml:space="preserve"> </w:t>
      </w:r>
      <w:r w:rsidRPr="00362797">
        <w:rPr>
          <w:noProof/>
        </w:rPr>
        <w:drawing>
          <wp:inline distT="0" distB="0" distL="0" distR="0" wp14:anchorId="58712F50" wp14:editId="0930E3B0">
            <wp:extent cx="1460500" cy="3117850"/>
            <wp:effectExtent l="0" t="0" r="6350" b="635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82EE663-1507-E44F-066A-A0FFE12C65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D82EE663-1507-E44F-066A-A0FFE12C65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59676"/>
                    <a:stretch/>
                  </pic:blipFill>
                  <pic:spPr>
                    <a:xfrm>
                      <a:off x="0" y="0"/>
                      <a:ext cx="1463746" cy="312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545F"/>
    <w:rsid w:val="00014474"/>
    <w:rsid w:val="00442E72"/>
    <w:rsid w:val="00567404"/>
    <w:rsid w:val="0062545F"/>
    <w:rsid w:val="006D2F6D"/>
    <w:rsid w:val="00BA3EC2"/>
    <w:rsid w:val="00EF01C1"/>
    <w:rsid w:val="00F8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C765E"/>
  <w15:chartTrackingRefBased/>
  <w15:docId w15:val="{B602A10B-89EB-4795-845F-AD900B3C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4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4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4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4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4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4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45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45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chitranshu pandey</dc:creator>
  <cp:keywords/>
  <dc:description/>
  <cp:lastModifiedBy>Farrukh Jamal</cp:lastModifiedBy>
  <cp:revision>5</cp:revision>
  <dcterms:created xsi:type="dcterms:W3CDTF">2024-09-06T08:59:00Z</dcterms:created>
  <dcterms:modified xsi:type="dcterms:W3CDTF">2024-09-11T08:02:00Z</dcterms:modified>
</cp:coreProperties>
</file>