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E89F" w14:textId="72B894F0" w:rsidR="00D56248" w:rsidRPr="005372C2" w:rsidRDefault="00000000" w:rsidP="005372C2">
      <w:pPr>
        <w:rPr>
          <w:rFonts w:ascii="Times New Roman" w:hAnsi="Times New Roman" w:cs="Times New Roman"/>
          <w:sz w:val="24"/>
          <w:szCs w:val="24"/>
        </w:rPr>
      </w:pPr>
      <w:r w:rsidRPr="005372C2">
        <w:rPr>
          <w:rFonts w:ascii="Times New Roman" w:hAnsi="Times New Roman" w:cs="Times New Roman"/>
          <w:sz w:val="24"/>
          <w:szCs w:val="24"/>
        </w:rPr>
        <w:t xml:space="preserve">Coding Tree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8"/>
        <w:gridCol w:w="2156"/>
        <w:gridCol w:w="2159"/>
      </w:tblGrid>
      <w:tr w:rsidR="00D56248" w:rsidRPr="005372C2" w14:paraId="1045FB30" w14:textId="77777777" w:rsidTr="005372C2">
        <w:tc>
          <w:tcPr>
            <w:tcW w:w="2160" w:type="dxa"/>
          </w:tcPr>
          <w:p w14:paraId="194DDE60" w14:textId="77777777" w:rsidR="00D56248" w:rsidRPr="005372C2" w:rsidRDefault="00000000" w:rsidP="00537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Theme</w:t>
            </w:r>
          </w:p>
        </w:tc>
        <w:tc>
          <w:tcPr>
            <w:tcW w:w="2160" w:type="dxa"/>
          </w:tcPr>
          <w:p w14:paraId="5B58CEB5" w14:textId="77777777" w:rsidR="00D56248" w:rsidRPr="005372C2" w:rsidRDefault="00000000" w:rsidP="00537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Sub-theme</w:t>
            </w:r>
          </w:p>
        </w:tc>
        <w:tc>
          <w:tcPr>
            <w:tcW w:w="2160" w:type="dxa"/>
          </w:tcPr>
          <w:p w14:paraId="78FEDAAE" w14:textId="77777777" w:rsidR="00D56248" w:rsidRPr="005372C2" w:rsidRDefault="00000000" w:rsidP="00537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Codes</w:t>
            </w:r>
          </w:p>
        </w:tc>
        <w:tc>
          <w:tcPr>
            <w:tcW w:w="2160" w:type="dxa"/>
          </w:tcPr>
          <w:p w14:paraId="641838C0" w14:textId="77777777" w:rsidR="00D56248" w:rsidRPr="005372C2" w:rsidRDefault="00000000" w:rsidP="00537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Illustrative Quotes</w:t>
            </w:r>
          </w:p>
        </w:tc>
      </w:tr>
      <w:tr w:rsidR="00D56248" w:rsidRPr="005372C2" w14:paraId="02C39B50" w14:textId="77777777" w:rsidTr="005372C2">
        <w:tc>
          <w:tcPr>
            <w:tcW w:w="2160" w:type="dxa"/>
          </w:tcPr>
          <w:p w14:paraId="67C22751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Indigenous entrepreneurship as relational, community-</w:t>
            </w:r>
            <w:proofErr w:type="spellStart"/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centred</w:t>
            </w:r>
            <w:proofErr w:type="spellEnd"/>
            <w:r w:rsidRPr="005372C2">
              <w:rPr>
                <w:rFonts w:ascii="Times New Roman" w:hAnsi="Times New Roman" w:cs="Times New Roman"/>
                <w:sz w:val="24"/>
                <w:szCs w:val="24"/>
              </w:rPr>
              <w:t xml:space="preserve"> practice</w:t>
            </w:r>
          </w:p>
        </w:tc>
        <w:tc>
          <w:tcPr>
            <w:tcW w:w="2160" w:type="dxa"/>
          </w:tcPr>
          <w:p w14:paraId="1E6B4830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Entrepreneurship as relational responsibility</w:t>
            </w:r>
          </w:p>
        </w:tc>
        <w:tc>
          <w:tcPr>
            <w:tcW w:w="2160" w:type="dxa"/>
          </w:tcPr>
          <w:p w14:paraId="14BD1349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Business as care; non-exploitative pricing; collective wellbeing</w:t>
            </w:r>
          </w:p>
        </w:tc>
        <w:tc>
          <w:tcPr>
            <w:tcW w:w="2160" w:type="dxa"/>
          </w:tcPr>
          <w:p w14:paraId="349993B0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"You start a business to assist people… it helps you too." – FGD 13</w:t>
            </w:r>
          </w:p>
        </w:tc>
      </w:tr>
      <w:tr w:rsidR="00D56248" w:rsidRPr="005372C2" w14:paraId="7E13D97F" w14:textId="77777777" w:rsidTr="005372C2">
        <w:tc>
          <w:tcPr>
            <w:tcW w:w="2160" w:type="dxa"/>
          </w:tcPr>
          <w:p w14:paraId="2529ED68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Indigenous entrepreneurship as relational, community-</w:t>
            </w:r>
            <w:proofErr w:type="spellStart"/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centred</w:t>
            </w:r>
            <w:proofErr w:type="spellEnd"/>
            <w:r w:rsidRPr="005372C2">
              <w:rPr>
                <w:rFonts w:ascii="Times New Roman" w:hAnsi="Times New Roman" w:cs="Times New Roman"/>
                <w:sz w:val="24"/>
                <w:szCs w:val="24"/>
              </w:rPr>
              <w:t xml:space="preserve"> practice</w:t>
            </w:r>
          </w:p>
        </w:tc>
        <w:tc>
          <w:tcPr>
            <w:tcW w:w="2160" w:type="dxa"/>
          </w:tcPr>
          <w:p w14:paraId="5485821A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Economic autonomy and self-determination</w:t>
            </w:r>
          </w:p>
        </w:tc>
        <w:tc>
          <w:tcPr>
            <w:tcW w:w="2160" w:type="dxa"/>
          </w:tcPr>
          <w:p w14:paraId="20DD0FB1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Self-reliance; refusal of dependency; autonomy</w:t>
            </w:r>
          </w:p>
        </w:tc>
        <w:tc>
          <w:tcPr>
            <w:tcW w:w="2160" w:type="dxa"/>
          </w:tcPr>
          <w:p w14:paraId="5BAFB086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"I am not dependent on the white man… I make my own money." – Participant 2</w:t>
            </w:r>
          </w:p>
        </w:tc>
      </w:tr>
      <w:tr w:rsidR="00D56248" w:rsidRPr="005372C2" w14:paraId="41196F9B" w14:textId="77777777" w:rsidTr="005372C2">
        <w:tc>
          <w:tcPr>
            <w:tcW w:w="2160" w:type="dxa"/>
          </w:tcPr>
          <w:p w14:paraId="5A8BCEA7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Cultural continuity, ancestral knowledge &amp; intergenerational transmission</w:t>
            </w:r>
          </w:p>
        </w:tc>
        <w:tc>
          <w:tcPr>
            <w:tcW w:w="2160" w:type="dxa"/>
          </w:tcPr>
          <w:p w14:paraId="4083BDB3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Learning through family and elders</w:t>
            </w:r>
          </w:p>
        </w:tc>
        <w:tc>
          <w:tcPr>
            <w:tcW w:w="2160" w:type="dxa"/>
          </w:tcPr>
          <w:p w14:paraId="19115E7C" w14:textId="54728C68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Skills learned from mothers</w:t>
            </w:r>
            <w:r w:rsidR="005372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 xml:space="preserve"> experiential learning</w:t>
            </w:r>
            <w:r w:rsidR="005372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2C2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daily practice</w:t>
            </w:r>
          </w:p>
        </w:tc>
        <w:tc>
          <w:tcPr>
            <w:tcW w:w="2160" w:type="dxa"/>
          </w:tcPr>
          <w:p w14:paraId="4A628873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"My mother made grass mats… I carried on." – Participant 4</w:t>
            </w:r>
          </w:p>
        </w:tc>
      </w:tr>
      <w:tr w:rsidR="00D56248" w:rsidRPr="005372C2" w14:paraId="76E668C5" w14:textId="77777777" w:rsidTr="005372C2">
        <w:tc>
          <w:tcPr>
            <w:tcW w:w="2160" w:type="dxa"/>
          </w:tcPr>
          <w:p w14:paraId="07DB6042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Ecological ethics and place-based economies</w:t>
            </w:r>
          </w:p>
        </w:tc>
        <w:tc>
          <w:tcPr>
            <w:tcW w:w="2160" w:type="dxa"/>
          </w:tcPr>
          <w:p w14:paraId="06087A61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Environmental stewardship</w:t>
            </w:r>
          </w:p>
        </w:tc>
        <w:tc>
          <w:tcPr>
            <w:tcW w:w="2160" w:type="dxa"/>
          </w:tcPr>
          <w:p w14:paraId="0E4B89C6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Nature as partner; ethical harvesting</w:t>
            </w:r>
          </w:p>
        </w:tc>
        <w:tc>
          <w:tcPr>
            <w:tcW w:w="2160" w:type="dxa"/>
          </w:tcPr>
          <w:p w14:paraId="02F11CB1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"We go to the bush… we don’t buy from town." – Participant 3</w:t>
            </w:r>
          </w:p>
        </w:tc>
      </w:tr>
      <w:tr w:rsidR="00D56248" w:rsidRPr="005372C2" w14:paraId="219B2C1E" w14:textId="77777777" w:rsidTr="005372C2">
        <w:tc>
          <w:tcPr>
            <w:tcW w:w="2160" w:type="dxa"/>
          </w:tcPr>
          <w:p w14:paraId="004E4FCC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Gendered dimensions of Indigenous entrepreneurship</w:t>
            </w:r>
          </w:p>
        </w:tc>
        <w:tc>
          <w:tcPr>
            <w:tcW w:w="2160" w:type="dxa"/>
          </w:tcPr>
          <w:p w14:paraId="575803D3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Women’s empowerment</w:t>
            </w:r>
          </w:p>
        </w:tc>
        <w:tc>
          <w:tcPr>
            <w:tcW w:w="2160" w:type="dxa"/>
          </w:tcPr>
          <w:p w14:paraId="669790C4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Independence; standing for themselves; supporting families</w:t>
            </w:r>
          </w:p>
        </w:tc>
        <w:tc>
          <w:tcPr>
            <w:tcW w:w="2160" w:type="dxa"/>
          </w:tcPr>
          <w:p w14:paraId="5F9992A2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"Entrepreneurship means letting women stand for themselves." – Participant 1</w:t>
            </w:r>
          </w:p>
        </w:tc>
      </w:tr>
      <w:tr w:rsidR="00D56248" w:rsidRPr="005372C2" w14:paraId="42416E3E" w14:textId="77777777" w:rsidTr="005372C2">
        <w:tc>
          <w:tcPr>
            <w:tcW w:w="2160" w:type="dxa"/>
          </w:tcPr>
          <w:p w14:paraId="58F83784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5372C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Indigenous</w:t>
            </w:r>
            <w:proofErr w:type="spellEnd"/>
            <w:r w:rsidRPr="005372C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conceptions of entrepreneurial </w:t>
            </w:r>
            <w:proofErr w:type="spellStart"/>
            <w:r w:rsidRPr="005372C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success</w:t>
            </w:r>
            <w:proofErr w:type="spellEnd"/>
          </w:p>
        </w:tc>
        <w:tc>
          <w:tcPr>
            <w:tcW w:w="2160" w:type="dxa"/>
          </w:tcPr>
          <w:p w14:paraId="45769AC5" w14:textId="566109D3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 xml:space="preserve">Community </w:t>
            </w:r>
            <w:r w:rsidR="005372C2">
              <w:rPr>
                <w:rFonts w:ascii="Times New Roman" w:hAnsi="Times New Roman" w:cs="Times New Roman"/>
                <w:sz w:val="24"/>
                <w:szCs w:val="24"/>
              </w:rPr>
              <w:t>well-being</w:t>
            </w: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 xml:space="preserve"> as success</w:t>
            </w:r>
          </w:p>
        </w:tc>
        <w:tc>
          <w:tcPr>
            <w:tcW w:w="2160" w:type="dxa"/>
          </w:tcPr>
          <w:p w14:paraId="721C4CE8" w14:textId="63C2B699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 xml:space="preserve">Helping </w:t>
            </w:r>
            <w:r w:rsidR="005372C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community; fair sharing; meeting needs</w:t>
            </w:r>
          </w:p>
        </w:tc>
        <w:tc>
          <w:tcPr>
            <w:tcW w:w="2160" w:type="dxa"/>
          </w:tcPr>
          <w:p w14:paraId="42BF5C36" w14:textId="77777777" w:rsidR="00D56248" w:rsidRPr="005372C2" w:rsidRDefault="00000000" w:rsidP="005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2C2">
              <w:rPr>
                <w:rFonts w:ascii="Times New Roman" w:hAnsi="Times New Roman" w:cs="Times New Roman"/>
                <w:sz w:val="24"/>
                <w:szCs w:val="24"/>
              </w:rPr>
              <w:t>"I have done well when all my customers get produce." – Participant 12</w:t>
            </w:r>
          </w:p>
        </w:tc>
      </w:tr>
    </w:tbl>
    <w:p w14:paraId="632F0634" w14:textId="77777777" w:rsidR="00B6073A" w:rsidRPr="005372C2" w:rsidRDefault="00B6073A" w:rsidP="005372C2">
      <w:pPr>
        <w:rPr>
          <w:rFonts w:ascii="Times New Roman" w:hAnsi="Times New Roman" w:cs="Times New Roman"/>
          <w:sz w:val="24"/>
          <w:szCs w:val="24"/>
        </w:rPr>
      </w:pPr>
    </w:p>
    <w:sectPr w:rsidR="00B6073A" w:rsidRPr="005372C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3837118">
    <w:abstractNumId w:val="8"/>
  </w:num>
  <w:num w:numId="2" w16cid:durableId="212276137">
    <w:abstractNumId w:val="6"/>
  </w:num>
  <w:num w:numId="3" w16cid:durableId="8798310">
    <w:abstractNumId w:val="5"/>
  </w:num>
  <w:num w:numId="4" w16cid:durableId="2006399893">
    <w:abstractNumId w:val="4"/>
  </w:num>
  <w:num w:numId="5" w16cid:durableId="411781540">
    <w:abstractNumId w:val="7"/>
  </w:num>
  <w:num w:numId="6" w16cid:durableId="1957322925">
    <w:abstractNumId w:val="3"/>
  </w:num>
  <w:num w:numId="7" w16cid:durableId="344283418">
    <w:abstractNumId w:val="2"/>
  </w:num>
  <w:num w:numId="8" w16cid:durableId="2133818993">
    <w:abstractNumId w:val="1"/>
  </w:num>
  <w:num w:numId="9" w16cid:durableId="115441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7F3"/>
    <w:rsid w:val="0006063C"/>
    <w:rsid w:val="0015074B"/>
    <w:rsid w:val="0029639D"/>
    <w:rsid w:val="00326F90"/>
    <w:rsid w:val="005372C2"/>
    <w:rsid w:val="00AA1D8D"/>
    <w:rsid w:val="00B47730"/>
    <w:rsid w:val="00B6073A"/>
    <w:rsid w:val="00CB0664"/>
    <w:rsid w:val="00D562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9F755B8"/>
  <w14:defaultImageDpi w14:val="300"/>
  <w15:docId w15:val="{DDD19C15-F804-4A4C-90A6-9978E1AC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1192</Characters>
  <Application>Microsoft Office Word</Application>
  <DocSecurity>0</DocSecurity>
  <Lines>99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Jabulile H. Mzimela</cp:lastModifiedBy>
  <cp:revision>2</cp:revision>
  <dcterms:created xsi:type="dcterms:W3CDTF">2025-11-25T08:38:00Z</dcterms:created>
  <dcterms:modified xsi:type="dcterms:W3CDTF">2025-11-25T08:38:00Z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dd0dc2a9-b041-4b16-b791-a4c5547a5db6</vt:lpwstr>
  </property>
</Properties>
</file>