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5022C" w14:textId="77777777" w:rsidR="00AB55F4" w:rsidRDefault="00AB55F4" w:rsidP="00AB55F4">
      <w:pPr>
        <w:spacing w:before="240" w:line="276" w:lineRule="auto"/>
        <w:jc w:val="center"/>
        <w:rPr>
          <w:rFonts w:ascii="Times New Roman" w:eastAsia="Times New Roman" w:hAnsi="Times New Roman" w:cs="Times New Roman"/>
          <w:noProof/>
          <w:sz w:val="40"/>
          <w:szCs w:val="40"/>
        </w:rPr>
      </w:pPr>
    </w:p>
    <w:p w14:paraId="091C90C4" w14:textId="77777777" w:rsidR="00AB55F4" w:rsidRDefault="00AB55F4" w:rsidP="00AB55F4">
      <w:pPr>
        <w:spacing w:before="240" w:line="276" w:lineRule="auto"/>
        <w:jc w:val="center"/>
        <w:rPr>
          <w:rFonts w:ascii="Times New Roman" w:eastAsia="Times New Roman" w:hAnsi="Times New Roman" w:cs="Times New Roman"/>
          <w:noProof/>
          <w:sz w:val="40"/>
          <w:szCs w:val="40"/>
        </w:rPr>
      </w:pPr>
    </w:p>
    <w:p w14:paraId="67D2681F" w14:textId="77777777" w:rsidR="00AB55F4" w:rsidRDefault="00AB55F4" w:rsidP="00AB55F4">
      <w:pPr>
        <w:spacing w:before="240" w:line="276" w:lineRule="auto"/>
        <w:jc w:val="center"/>
        <w:rPr>
          <w:rFonts w:ascii="Times New Roman" w:eastAsia="Times New Roman" w:hAnsi="Times New Roman" w:cs="Times New Roman"/>
          <w:noProof/>
          <w:sz w:val="40"/>
          <w:szCs w:val="40"/>
        </w:rPr>
      </w:pPr>
    </w:p>
    <w:p w14:paraId="7CBA3CAF" w14:textId="77777777" w:rsidR="00AB55F4" w:rsidRDefault="00AB55F4" w:rsidP="00AB55F4">
      <w:pPr>
        <w:spacing w:before="240" w:line="276" w:lineRule="auto"/>
        <w:jc w:val="center"/>
        <w:rPr>
          <w:rFonts w:ascii="Times New Roman" w:eastAsia="Times New Roman" w:hAnsi="Times New Roman" w:cs="Times New Roman"/>
          <w:noProof/>
          <w:sz w:val="40"/>
          <w:szCs w:val="40"/>
        </w:rPr>
      </w:pPr>
    </w:p>
    <w:p w14:paraId="786317B2" w14:textId="77777777" w:rsidR="00AB55F4" w:rsidRDefault="00AB55F4" w:rsidP="00AB55F4">
      <w:pPr>
        <w:spacing w:before="240" w:line="276" w:lineRule="auto"/>
        <w:jc w:val="center"/>
        <w:rPr>
          <w:rFonts w:ascii="Times New Roman" w:eastAsia="Times New Roman" w:hAnsi="Times New Roman" w:cs="Times New Roman"/>
          <w:noProof/>
          <w:sz w:val="40"/>
          <w:szCs w:val="40"/>
        </w:rPr>
      </w:pPr>
    </w:p>
    <w:p w14:paraId="5C721F6C" w14:textId="0FB6F1B3" w:rsidR="00AB55F4" w:rsidRPr="00AB55F4" w:rsidRDefault="00AB55F4" w:rsidP="00AB55F4">
      <w:pPr>
        <w:spacing w:before="240" w:line="276" w:lineRule="auto"/>
        <w:jc w:val="center"/>
        <w:rPr>
          <w:rFonts w:ascii="Times New Roman" w:eastAsia="Times New Roman" w:hAnsi="Times New Roman" w:cs="Times New Roman"/>
          <w:noProof/>
          <w:sz w:val="40"/>
          <w:szCs w:val="40"/>
        </w:rPr>
      </w:pPr>
      <w:r w:rsidRPr="00AB55F4">
        <w:rPr>
          <w:rFonts w:ascii="Times New Roman" w:eastAsia="Times New Roman" w:hAnsi="Times New Roman" w:cs="Times New Roman"/>
          <w:noProof/>
          <w:sz w:val="40"/>
          <w:szCs w:val="40"/>
        </w:rPr>
        <w:t>SUPPLEMENT</w:t>
      </w:r>
    </w:p>
    <w:p w14:paraId="2BF8D1DD" w14:textId="77777777"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noProof/>
        </w:rPr>
        <w:lastRenderedPageBreak/>
        <w:drawing>
          <wp:inline distT="0" distB="0" distL="0" distR="0" wp14:anchorId="48E262AC" wp14:editId="2FF02A4A">
            <wp:extent cx="8081645" cy="5731510"/>
            <wp:effectExtent l="0" t="0" r="0" b="0"/>
            <wp:docPr id="2031972329" name="image20.jpg"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jpg" descr="Diagram, engineering drawing&#10;&#10;Description automatically generated"/>
                    <pic:cNvPicPr preferRelativeResize="0"/>
                  </pic:nvPicPr>
                  <pic:blipFill>
                    <a:blip r:embed="rId7"/>
                    <a:srcRect/>
                    <a:stretch>
                      <a:fillRect/>
                    </a:stretch>
                  </pic:blipFill>
                  <pic:spPr>
                    <a:xfrm>
                      <a:off x="0" y="0"/>
                      <a:ext cx="8081645" cy="5731510"/>
                    </a:xfrm>
                    <a:prstGeom prst="rect">
                      <a:avLst/>
                    </a:prstGeom>
                    <a:ln/>
                  </pic:spPr>
                </pic:pic>
              </a:graphicData>
            </a:graphic>
          </wp:inline>
        </w:drawing>
      </w:r>
      <w:bookmarkStart w:id="0" w:name="_heading=h.44sinio" w:colFirst="0" w:colLast="0"/>
      <w:bookmarkEnd w:id="0"/>
    </w:p>
    <w:p w14:paraId="0397D16C" w14:textId="3E7C9A69"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b/>
          <w:bCs/>
        </w:rPr>
        <w:t xml:space="preserve">Figure </w:t>
      </w:r>
      <w:r w:rsidR="00BD4C02">
        <w:rPr>
          <w:rFonts w:ascii="Times New Roman" w:eastAsia="Times New Roman" w:hAnsi="Times New Roman" w:cs="Times New Roman"/>
          <w:b/>
          <w:bCs/>
        </w:rPr>
        <w:t>S</w:t>
      </w:r>
      <w:r w:rsidR="00554CA9">
        <w:rPr>
          <w:rFonts w:ascii="Times New Roman" w:eastAsia="Times New Roman" w:hAnsi="Times New Roman" w:cs="Times New Roman"/>
          <w:b/>
          <w:bCs/>
        </w:rPr>
        <w:t>1</w:t>
      </w:r>
      <w:r w:rsidRPr="00EA0EFE">
        <w:rPr>
          <w:rFonts w:ascii="Times New Roman" w:eastAsia="Times New Roman" w:hAnsi="Times New Roman" w:cs="Times New Roman"/>
          <w:b/>
          <w:bCs/>
        </w:rPr>
        <w:t>a</w:t>
      </w:r>
      <w:r w:rsidRPr="00EA0EFE">
        <w:rPr>
          <w:rFonts w:ascii="Times New Roman" w:eastAsia="Times New Roman" w:hAnsi="Times New Roman" w:cs="Times New Roman"/>
        </w:rPr>
        <w:t xml:space="preserve">: Dynamics of the area of GLs with 11 timestamps (Red line), along with fitted curves of linear model (Blue dashed) and loess model (Dark cyan dash and dot). (Read left to right, Cont.) </w:t>
      </w:r>
    </w:p>
    <w:p w14:paraId="7249D04F" w14:textId="77777777"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noProof/>
        </w:rPr>
        <w:lastRenderedPageBreak/>
        <w:drawing>
          <wp:inline distT="0" distB="0" distL="0" distR="0" wp14:anchorId="2B932F80" wp14:editId="48921A71">
            <wp:extent cx="8081645" cy="5731510"/>
            <wp:effectExtent l="0" t="0" r="0" b="0"/>
            <wp:docPr id="2031972330" name="image28.jpg"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jpg" descr="Diagram, engineering drawing&#10;&#10;Description automatically generated"/>
                    <pic:cNvPicPr preferRelativeResize="0"/>
                  </pic:nvPicPr>
                  <pic:blipFill>
                    <a:blip r:embed="rId8"/>
                    <a:srcRect/>
                    <a:stretch>
                      <a:fillRect/>
                    </a:stretch>
                  </pic:blipFill>
                  <pic:spPr>
                    <a:xfrm>
                      <a:off x="0" y="0"/>
                      <a:ext cx="8081645" cy="5731510"/>
                    </a:xfrm>
                    <a:prstGeom prst="rect">
                      <a:avLst/>
                    </a:prstGeom>
                    <a:ln/>
                  </pic:spPr>
                </pic:pic>
              </a:graphicData>
            </a:graphic>
          </wp:inline>
        </w:drawing>
      </w:r>
    </w:p>
    <w:p w14:paraId="14C949C2" w14:textId="2453D614"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b/>
          <w:bCs/>
        </w:rPr>
        <w:t xml:space="preserve">Figure </w:t>
      </w:r>
      <w:r w:rsidR="00BD4C02">
        <w:rPr>
          <w:rFonts w:ascii="Times New Roman" w:eastAsia="Times New Roman" w:hAnsi="Times New Roman" w:cs="Times New Roman"/>
          <w:b/>
          <w:bCs/>
        </w:rPr>
        <w:t>S</w:t>
      </w:r>
      <w:r w:rsidR="00554CA9">
        <w:rPr>
          <w:rFonts w:ascii="Times New Roman" w:eastAsia="Times New Roman" w:hAnsi="Times New Roman" w:cs="Times New Roman"/>
          <w:b/>
          <w:bCs/>
        </w:rPr>
        <w:t>1</w:t>
      </w:r>
      <w:r w:rsidRPr="00EA0EFE">
        <w:rPr>
          <w:rFonts w:ascii="Times New Roman" w:eastAsia="Times New Roman" w:hAnsi="Times New Roman" w:cs="Times New Roman"/>
          <w:b/>
          <w:bCs/>
        </w:rPr>
        <w:t>b</w:t>
      </w:r>
      <w:r w:rsidRPr="00EA0EFE">
        <w:rPr>
          <w:rFonts w:ascii="Times New Roman" w:eastAsia="Times New Roman" w:hAnsi="Times New Roman" w:cs="Times New Roman"/>
        </w:rPr>
        <w:t>: Dynamics of the area of GLs with 11 timestamps (Red line), along with fitted curves of linear model (Blue dashed) and loess model (Dark cyan dash and dot). (Read left to right, Cont.)</w:t>
      </w:r>
    </w:p>
    <w:p w14:paraId="091F500D" w14:textId="77777777"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noProof/>
        </w:rPr>
        <w:lastRenderedPageBreak/>
        <w:drawing>
          <wp:inline distT="0" distB="0" distL="0" distR="0" wp14:anchorId="280D2BD5" wp14:editId="1C57487F">
            <wp:extent cx="8081645" cy="5731510"/>
            <wp:effectExtent l="0" t="0" r="0" b="0"/>
            <wp:docPr id="2031972331" name="image17.jpg"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jpg" descr="Diagram, engineering drawing&#10;&#10;Description automatically generated"/>
                    <pic:cNvPicPr preferRelativeResize="0"/>
                  </pic:nvPicPr>
                  <pic:blipFill>
                    <a:blip r:embed="rId9"/>
                    <a:srcRect/>
                    <a:stretch>
                      <a:fillRect/>
                    </a:stretch>
                  </pic:blipFill>
                  <pic:spPr>
                    <a:xfrm>
                      <a:off x="0" y="0"/>
                      <a:ext cx="8081645" cy="5731510"/>
                    </a:xfrm>
                    <a:prstGeom prst="rect">
                      <a:avLst/>
                    </a:prstGeom>
                    <a:ln/>
                  </pic:spPr>
                </pic:pic>
              </a:graphicData>
            </a:graphic>
          </wp:inline>
        </w:drawing>
      </w:r>
    </w:p>
    <w:p w14:paraId="114EBB85" w14:textId="59EBD141"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b/>
          <w:bCs/>
        </w:rPr>
        <w:t xml:space="preserve">Figure </w:t>
      </w:r>
      <w:r w:rsidR="00BD4C02">
        <w:rPr>
          <w:rFonts w:ascii="Times New Roman" w:eastAsia="Times New Roman" w:hAnsi="Times New Roman" w:cs="Times New Roman"/>
          <w:b/>
          <w:bCs/>
        </w:rPr>
        <w:t>S</w:t>
      </w:r>
      <w:r w:rsidR="00554CA9">
        <w:rPr>
          <w:rFonts w:ascii="Times New Roman" w:eastAsia="Times New Roman" w:hAnsi="Times New Roman" w:cs="Times New Roman"/>
          <w:b/>
          <w:bCs/>
        </w:rPr>
        <w:t>1</w:t>
      </w:r>
      <w:r w:rsidRPr="00EA0EFE">
        <w:rPr>
          <w:rFonts w:ascii="Times New Roman" w:eastAsia="Times New Roman" w:hAnsi="Times New Roman" w:cs="Times New Roman"/>
          <w:b/>
          <w:bCs/>
        </w:rPr>
        <w:t>c</w:t>
      </w:r>
      <w:r w:rsidRPr="00EA0EFE">
        <w:rPr>
          <w:rFonts w:ascii="Times New Roman" w:eastAsia="Times New Roman" w:hAnsi="Times New Roman" w:cs="Times New Roman"/>
        </w:rPr>
        <w:t>: Dynamics of the area of GLs with 11 timestamps (Red line), along with fitted curves of linear model (Blue dashed) and loess model (Dark cyan dash and dot). (Read left to right, Cont.)</w:t>
      </w:r>
    </w:p>
    <w:p w14:paraId="147CAB05" w14:textId="77777777"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noProof/>
        </w:rPr>
        <w:lastRenderedPageBreak/>
        <w:drawing>
          <wp:inline distT="0" distB="0" distL="0" distR="0" wp14:anchorId="5B84F9DD" wp14:editId="1772894D">
            <wp:extent cx="8081645" cy="5731510"/>
            <wp:effectExtent l="0" t="0" r="0" b="0"/>
            <wp:docPr id="2031972332" name="image19.jpg"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jpg" descr="Diagram, engineering drawing&#10;&#10;Description automatically generated"/>
                    <pic:cNvPicPr preferRelativeResize="0"/>
                  </pic:nvPicPr>
                  <pic:blipFill>
                    <a:blip r:embed="rId10"/>
                    <a:srcRect/>
                    <a:stretch>
                      <a:fillRect/>
                    </a:stretch>
                  </pic:blipFill>
                  <pic:spPr>
                    <a:xfrm>
                      <a:off x="0" y="0"/>
                      <a:ext cx="8081645" cy="5731510"/>
                    </a:xfrm>
                    <a:prstGeom prst="rect">
                      <a:avLst/>
                    </a:prstGeom>
                    <a:ln/>
                  </pic:spPr>
                </pic:pic>
              </a:graphicData>
            </a:graphic>
          </wp:inline>
        </w:drawing>
      </w:r>
    </w:p>
    <w:p w14:paraId="0DB9A028" w14:textId="7008BE1C"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b/>
          <w:bCs/>
        </w:rPr>
        <w:t xml:space="preserve">Figure </w:t>
      </w:r>
      <w:r w:rsidR="00BD4C02">
        <w:rPr>
          <w:rFonts w:ascii="Times New Roman" w:eastAsia="Times New Roman" w:hAnsi="Times New Roman" w:cs="Times New Roman"/>
          <w:b/>
          <w:bCs/>
        </w:rPr>
        <w:t>S</w:t>
      </w:r>
      <w:r w:rsidR="00554CA9">
        <w:rPr>
          <w:rFonts w:ascii="Times New Roman" w:eastAsia="Times New Roman" w:hAnsi="Times New Roman" w:cs="Times New Roman"/>
          <w:b/>
          <w:bCs/>
        </w:rPr>
        <w:t>1</w:t>
      </w:r>
      <w:r w:rsidRPr="00EA0EFE">
        <w:rPr>
          <w:rFonts w:ascii="Times New Roman" w:eastAsia="Times New Roman" w:hAnsi="Times New Roman" w:cs="Times New Roman"/>
          <w:b/>
          <w:bCs/>
        </w:rPr>
        <w:t>d</w:t>
      </w:r>
      <w:r w:rsidRPr="00EA0EFE">
        <w:rPr>
          <w:rFonts w:ascii="Times New Roman" w:eastAsia="Times New Roman" w:hAnsi="Times New Roman" w:cs="Times New Roman"/>
        </w:rPr>
        <w:t>: Dynamics of the area of GLs with 11 timestamps (Red line), along with fitted curves of linear model (Blue dashed) and loess model (Dark cyan dash and dot). (Read left to right, Cont.)</w:t>
      </w:r>
    </w:p>
    <w:p w14:paraId="2541E0FF" w14:textId="77777777"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noProof/>
        </w:rPr>
        <w:lastRenderedPageBreak/>
        <w:drawing>
          <wp:inline distT="0" distB="0" distL="0" distR="0" wp14:anchorId="200A05AC" wp14:editId="3B8861E4">
            <wp:extent cx="8081645" cy="5731510"/>
            <wp:effectExtent l="0" t="0" r="0" b="0"/>
            <wp:docPr id="2031972333" name="image24.jpg"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jpg" descr="Diagram, engineering drawing&#10;&#10;Description automatically generated"/>
                    <pic:cNvPicPr preferRelativeResize="0"/>
                  </pic:nvPicPr>
                  <pic:blipFill>
                    <a:blip r:embed="rId11"/>
                    <a:srcRect/>
                    <a:stretch>
                      <a:fillRect/>
                    </a:stretch>
                  </pic:blipFill>
                  <pic:spPr>
                    <a:xfrm>
                      <a:off x="0" y="0"/>
                      <a:ext cx="8081645" cy="5731510"/>
                    </a:xfrm>
                    <a:prstGeom prst="rect">
                      <a:avLst/>
                    </a:prstGeom>
                    <a:ln/>
                  </pic:spPr>
                </pic:pic>
              </a:graphicData>
            </a:graphic>
          </wp:inline>
        </w:drawing>
      </w:r>
      <w:bookmarkStart w:id="1" w:name="_heading=h.2jxsxqh" w:colFirst="0" w:colLast="0"/>
      <w:bookmarkEnd w:id="1"/>
    </w:p>
    <w:p w14:paraId="6B614E88" w14:textId="2A84F113"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b/>
          <w:bCs/>
        </w:rPr>
        <w:t xml:space="preserve">Figure </w:t>
      </w:r>
      <w:r w:rsidR="00BD4C02">
        <w:rPr>
          <w:rFonts w:ascii="Times New Roman" w:eastAsia="Times New Roman" w:hAnsi="Times New Roman" w:cs="Times New Roman"/>
          <w:b/>
          <w:bCs/>
        </w:rPr>
        <w:t>S</w:t>
      </w:r>
      <w:r w:rsidR="00554CA9">
        <w:rPr>
          <w:rFonts w:ascii="Times New Roman" w:eastAsia="Times New Roman" w:hAnsi="Times New Roman" w:cs="Times New Roman"/>
          <w:b/>
          <w:bCs/>
        </w:rPr>
        <w:t>1</w:t>
      </w:r>
      <w:r w:rsidRPr="00EA0EFE">
        <w:rPr>
          <w:rFonts w:ascii="Times New Roman" w:eastAsia="Times New Roman" w:hAnsi="Times New Roman" w:cs="Times New Roman"/>
          <w:b/>
          <w:bCs/>
        </w:rPr>
        <w:t>e</w:t>
      </w:r>
      <w:r w:rsidRPr="00EA0EFE">
        <w:rPr>
          <w:rFonts w:ascii="Times New Roman" w:eastAsia="Times New Roman" w:hAnsi="Times New Roman" w:cs="Times New Roman"/>
        </w:rPr>
        <w:t>: Dynamics of the area of GLs with 11 timestamps (Red line), along with fitted curves of linear model (Blue dashed) and loess model (Dark cyan dash and dot). (Read left to right, Cont.)</w:t>
      </w:r>
    </w:p>
    <w:p w14:paraId="0F0EA495" w14:textId="77777777"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noProof/>
        </w:rPr>
        <w:lastRenderedPageBreak/>
        <w:drawing>
          <wp:inline distT="0" distB="0" distL="0" distR="0" wp14:anchorId="7A202976" wp14:editId="3EE39891">
            <wp:extent cx="8081645" cy="5731510"/>
            <wp:effectExtent l="0" t="0" r="0" b="0"/>
            <wp:docPr id="2031972334" name="image23.jpg"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jpg" descr="Diagram, engineering drawing&#10;&#10;Description automatically generated"/>
                    <pic:cNvPicPr preferRelativeResize="0"/>
                  </pic:nvPicPr>
                  <pic:blipFill>
                    <a:blip r:embed="rId12"/>
                    <a:srcRect/>
                    <a:stretch>
                      <a:fillRect/>
                    </a:stretch>
                  </pic:blipFill>
                  <pic:spPr>
                    <a:xfrm>
                      <a:off x="0" y="0"/>
                      <a:ext cx="8081645" cy="5731510"/>
                    </a:xfrm>
                    <a:prstGeom prst="rect">
                      <a:avLst/>
                    </a:prstGeom>
                    <a:ln/>
                  </pic:spPr>
                </pic:pic>
              </a:graphicData>
            </a:graphic>
          </wp:inline>
        </w:drawing>
      </w:r>
    </w:p>
    <w:p w14:paraId="3FCC8E45" w14:textId="1A245E62"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b/>
          <w:bCs/>
        </w:rPr>
        <w:t xml:space="preserve">Figure </w:t>
      </w:r>
      <w:r w:rsidR="00BD4C02">
        <w:rPr>
          <w:rFonts w:ascii="Times New Roman" w:eastAsia="Times New Roman" w:hAnsi="Times New Roman" w:cs="Times New Roman"/>
          <w:b/>
          <w:bCs/>
        </w:rPr>
        <w:t>S</w:t>
      </w:r>
      <w:r w:rsidR="00554CA9">
        <w:rPr>
          <w:rFonts w:ascii="Times New Roman" w:eastAsia="Times New Roman" w:hAnsi="Times New Roman" w:cs="Times New Roman"/>
          <w:b/>
          <w:bCs/>
        </w:rPr>
        <w:t>1</w:t>
      </w:r>
      <w:r w:rsidRPr="00EA0EFE">
        <w:rPr>
          <w:rFonts w:ascii="Times New Roman" w:eastAsia="Times New Roman" w:hAnsi="Times New Roman" w:cs="Times New Roman"/>
          <w:b/>
          <w:bCs/>
        </w:rPr>
        <w:t>f</w:t>
      </w:r>
      <w:r w:rsidRPr="00EA0EFE">
        <w:rPr>
          <w:rFonts w:ascii="Times New Roman" w:eastAsia="Times New Roman" w:hAnsi="Times New Roman" w:cs="Times New Roman"/>
        </w:rPr>
        <w:t>: Dynamics of the area of GLs with 11 timestamps, up to ULID 403 (Read left to right). GLs with ULID 10 and beyond have 10 timestamps. (Read left to right, Cont.). Also, fitted curves of linear model (Blue dashed) and loess model (Dark cyan dash and dot) are included.</w:t>
      </w:r>
    </w:p>
    <w:p w14:paraId="257AB201" w14:textId="77777777"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noProof/>
        </w:rPr>
        <w:lastRenderedPageBreak/>
        <w:drawing>
          <wp:inline distT="0" distB="0" distL="0" distR="0" wp14:anchorId="3C60C087" wp14:editId="66C6CA51">
            <wp:extent cx="8081645" cy="5731510"/>
            <wp:effectExtent l="0" t="0" r="0" b="0"/>
            <wp:docPr id="2031972306" name="image3.jpg"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Diagram, engineering drawing&#10;&#10;Description automatically generated"/>
                    <pic:cNvPicPr preferRelativeResize="0"/>
                  </pic:nvPicPr>
                  <pic:blipFill>
                    <a:blip r:embed="rId13"/>
                    <a:srcRect/>
                    <a:stretch>
                      <a:fillRect/>
                    </a:stretch>
                  </pic:blipFill>
                  <pic:spPr>
                    <a:xfrm>
                      <a:off x="0" y="0"/>
                      <a:ext cx="8081645" cy="5731510"/>
                    </a:xfrm>
                    <a:prstGeom prst="rect">
                      <a:avLst/>
                    </a:prstGeom>
                    <a:ln/>
                  </pic:spPr>
                </pic:pic>
              </a:graphicData>
            </a:graphic>
          </wp:inline>
        </w:drawing>
      </w:r>
    </w:p>
    <w:p w14:paraId="6F0B8808" w14:textId="05C58028"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b/>
          <w:bCs/>
        </w:rPr>
        <w:t xml:space="preserve">Figure </w:t>
      </w:r>
      <w:r w:rsidR="00BD4C02">
        <w:rPr>
          <w:rFonts w:ascii="Times New Roman" w:eastAsia="Times New Roman" w:hAnsi="Times New Roman" w:cs="Times New Roman"/>
          <w:b/>
          <w:bCs/>
        </w:rPr>
        <w:t>S</w:t>
      </w:r>
      <w:r w:rsidR="00554CA9">
        <w:rPr>
          <w:rFonts w:ascii="Times New Roman" w:eastAsia="Times New Roman" w:hAnsi="Times New Roman" w:cs="Times New Roman"/>
          <w:b/>
          <w:bCs/>
        </w:rPr>
        <w:t>1</w:t>
      </w:r>
      <w:r w:rsidRPr="00EA0EFE">
        <w:rPr>
          <w:rFonts w:ascii="Times New Roman" w:eastAsia="Times New Roman" w:hAnsi="Times New Roman" w:cs="Times New Roman"/>
          <w:b/>
          <w:bCs/>
        </w:rPr>
        <w:t>g</w:t>
      </w:r>
      <w:r w:rsidRPr="00EA0EFE">
        <w:rPr>
          <w:rFonts w:ascii="Times New Roman" w:eastAsia="Times New Roman" w:hAnsi="Times New Roman" w:cs="Times New Roman"/>
        </w:rPr>
        <w:t xml:space="preserve">: Dynamics of the area of GLs with 10 timestamps (Red line), along with fitted curves of linear model (Blue dashed) and loess model (Dark cyan dash and dot). (Read left to right, Cont.). </w:t>
      </w:r>
    </w:p>
    <w:p w14:paraId="286E9989" w14:textId="77777777"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noProof/>
        </w:rPr>
        <w:lastRenderedPageBreak/>
        <w:drawing>
          <wp:inline distT="0" distB="0" distL="0" distR="0" wp14:anchorId="734C6601" wp14:editId="54F239BC">
            <wp:extent cx="8081645" cy="2412460"/>
            <wp:effectExtent l="0" t="0" r="0" b="0"/>
            <wp:docPr id="2031972307" name="image10.jpg" descr="Diagram,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Diagram, engineering drawing&#10;&#10;Description automatically generated"/>
                    <pic:cNvPicPr preferRelativeResize="0"/>
                  </pic:nvPicPr>
                  <pic:blipFill>
                    <a:blip r:embed="rId14"/>
                    <a:srcRect b="57909"/>
                    <a:stretch>
                      <a:fillRect/>
                    </a:stretch>
                  </pic:blipFill>
                  <pic:spPr>
                    <a:xfrm>
                      <a:off x="0" y="0"/>
                      <a:ext cx="8081645" cy="2412460"/>
                    </a:xfrm>
                    <a:prstGeom prst="rect">
                      <a:avLst/>
                    </a:prstGeom>
                    <a:ln/>
                  </pic:spPr>
                </pic:pic>
              </a:graphicData>
            </a:graphic>
          </wp:inline>
        </w:drawing>
      </w:r>
    </w:p>
    <w:p w14:paraId="3604F5B6" w14:textId="118FD759" w:rsidR="00B53050" w:rsidRPr="00EA0EFE" w:rsidRDefault="00B53050" w:rsidP="00B53050">
      <w:pPr>
        <w:spacing w:before="240" w:line="276" w:lineRule="auto"/>
        <w:rPr>
          <w:rFonts w:ascii="Times New Roman" w:eastAsia="Times New Roman" w:hAnsi="Times New Roman" w:cs="Times New Roman"/>
        </w:rPr>
      </w:pPr>
      <w:r w:rsidRPr="00EA0EFE">
        <w:rPr>
          <w:rFonts w:ascii="Times New Roman" w:eastAsia="Times New Roman" w:hAnsi="Times New Roman" w:cs="Times New Roman"/>
          <w:b/>
          <w:bCs/>
        </w:rPr>
        <w:t xml:space="preserve">Figure </w:t>
      </w:r>
      <w:r w:rsidR="00BD4C02">
        <w:rPr>
          <w:rFonts w:ascii="Times New Roman" w:eastAsia="Times New Roman" w:hAnsi="Times New Roman" w:cs="Times New Roman"/>
          <w:b/>
          <w:bCs/>
        </w:rPr>
        <w:t>S</w:t>
      </w:r>
      <w:r w:rsidR="00554CA9">
        <w:rPr>
          <w:rFonts w:ascii="Times New Roman" w:eastAsia="Times New Roman" w:hAnsi="Times New Roman" w:cs="Times New Roman"/>
          <w:b/>
          <w:bCs/>
        </w:rPr>
        <w:t>1</w:t>
      </w:r>
      <w:r w:rsidRPr="00EA0EFE">
        <w:rPr>
          <w:rFonts w:ascii="Times New Roman" w:eastAsia="Times New Roman" w:hAnsi="Times New Roman" w:cs="Times New Roman"/>
          <w:b/>
          <w:bCs/>
        </w:rPr>
        <w:t>h</w:t>
      </w:r>
      <w:r w:rsidRPr="00EA0EFE">
        <w:rPr>
          <w:rFonts w:ascii="Times New Roman" w:eastAsia="Times New Roman" w:hAnsi="Times New Roman" w:cs="Times New Roman"/>
        </w:rPr>
        <w:t xml:space="preserve">. Dynamics of the area of GLs with 10 timestamps (Red line), along with fitted curves of linear model (Blue dashed) and loess model (Dark cyan dash and dot) (Read left to right). </w:t>
      </w:r>
    </w:p>
    <w:p w14:paraId="775311E4" w14:textId="77777777" w:rsidR="00B53050" w:rsidRPr="00EA0EFE" w:rsidRDefault="00B53050" w:rsidP="00B53050">
      <w:pPr>
        <w:spacing w:before="240" w:line="276" w:lineRule="auto"/>
        <w:jc w:val="both"/>
        <w:rPr>
          <w:rFonts w:ascii="Times New Roman" w:eastAsia="Times New Roman" w:hAnsi="Times New Roman" w:cs="Times New Roman"/>
          <w:b/>
        </w:rPr>
      </w:pPr>
    </w:p>
    <w:p w14:paraId="534E29B4" w14:textId="77777777" w:rsidR="00B53050" w:rsidRPr="00EA0EFE" w:rsidRDefault="00B53050" w:rsidP="00890149">
      <w:pPr>
        <w:rPr>
          <w:rFonts w:ascii="Times New Roman" w:hAnsi="Times New Roman" w:cs="Times New Roman"/>
          <w:noProof/>
        </w:rPr>
      </w:pPr>
    </w:p>
    <w:p w14:paraId="1EF86A2E" w14:textId="77777777" w:rsidR="00B53050" w:rsidRPr="00EA0EFE" w:rsidRDefault="00B53050" w:rsidP="00890149">
      <w:pPr>
        <w:rPr>
          <w:rFonts w:ascii="Times New Roman" w:hAnsi="Times New Roman" w:cs="Times New Roman"/>
          <w:noProof/>
        </w:rPr>
      </w:pPr>
    </w:p>
    <w:p w14:paraId="29375C48" w14:textId="77777777" w:rsidR="00B53050" w:rsidRPr="00EA0EFE" w:rsidRDefault="00B53050" w:rsidP="00890149">
      <w:pPr>
        <w:rPr>
          <w:rFonts w:ascii="Times New Roman" w:hAnsi="Times New Roman" w:cs="Times New Roman"/>
          <w:noProof/>
        </w:rPr>
      </w:pPr>
    </w:p>
    <w:p w14:paraId="50B56578" w14:textId="77777777" w:rsidR="00B53050" w:rsidRPr="00EA0EFE" w:rsidRDefault="00B53050" w:rsidP="00890149">
      <w:pPr>
        <w:rPr>
          <w:rFonts w:ascii="Times New Roman" w:hAnsi="Times New Roman" w:cs="Times New Roman"/>
          <w:noProof/>
        </w:rPr>
      </w:pPr>
    </w:p>
    <w:p w14:paraId="2DF7A17B" w14:textId="77777777" w:rsidR="00B53050" w:rsidRPr="00EA0EFE" w:rsidRDefault="00B53050" w:rsidP="00890149">
      <w:pPr>
        <w:rPr>
          <w:rFonts w:ascii="Times New Roman" w:hAnsi="Times New Roman" w:cs="Times New Roman"/>
          <w:noProof/>
        </w:rPr>
      </w:pPr>
    </w:p>
    <w:p w14:paraId="1FEED495" w14:textId="77777777" w:rsidR="00B53050" w:rsidRPr="00EA0EFE" w:rsidRDefault="00B53050" w:rsidP="00890149">
      <w:pPr>
        <w:rPr>
          <w:rFonts w:ascii="Times New Roman" w:hAnsi="Times New Roman" w:cs="Times New Roman"/>
          <w:noProof/>
        </w:rPr>
      </w:pPr>
    </w:p>
    <w:p w14:paraId="3C76F965" w14:textId="77777777" w:rsidR="00B53050" w:rsidRPr="00EA0EFE" w:rsidRDefault="00B53050" w:rsidP="00890149">
      <w:pPr>
        <w:rPr>
          <w:rFonts w:ascii="Times New Roman" w:hAnsi="Times New Roman" w:cs="Times New Roman"/>
          <w:noProof/>
        </w:rPr>
      </w:pPr>
    </w:p>
    <w:p w14:paraId="2E602935" w14:textId="77777777" w:rsidR="00B53050" w:rsidRPr="00EA0EFE" w:rsidRDefault="00B53050" w:rsidP="00890149">
      <w:pPr>
        <w:rPr>
          <w:rFonts w:ascii="Times New Roman" w:hAnsi="Times New Roman" w:cs="Times New Roman"/>
          <w:noProof/>
        </w:rPr>
      </w:pPr>
    </w:p>
    <w:p w14:paraId="01A012C8" w14:textId="77777777" w:rsidR="00B53050" w:rsidRPr="00EA0EFE" w:rsidRDefault="00B53050" w:rsidP="00890149">
      <w:pPr>
        <w:rPr>
          <w:rFonts w:ascii="Times New Roman" w:hAnsi="Times New Roman" w:cs="Times New Roman"/>
          <w:noProof/>
        </w:rPr>
      </w:pPr>
    </w:p>
    <w:p w14:paraId="300FD3AA" w14:textId="77777777" w:rsidR="00B53050" w:rsidRPr="00EA0EFE" w:rsidRDefault="00B53050" w:rsidP="00890149">
      <w:pPr>
        <w:rPr>
          <w:rFonts w:ascii="Times New Roman" w:hAnsi="Times New Roman" w:cs="Times New Roman"/>
          <w:noProof/>
        </w:rPr>
      </w:pPr>
    </w:p>
    <w:p w14:paraId="0056541A" w14:textId="77777777" w:rsidR="00B53050" w:rsidRPr="00EA0EFE" w:rsidRDefault="00B53050" w:rsidP="00890149">
      <w:pPr>
        <w:rPr>
          <w:rFonts w:ascii="Times New Roman" w:hAnsi="Times New Roman" w:cs="Times New Roman"/>
          <w:noProof/>
        </w:rPr>
      </w:pPr>
    </w:p>
    <w:p w14:paraId="1270A6BB" w14:textId="61D4A661" w:rsidR="00096741" w:rsidRPr="00EA0EFE" w:rsidRDefault="00EA6F2E">
      <w:pPr>
        <w:rPr>
          <w:rFonts w:ascii="Times New Roman" w:hAnsi="Times New Roman" w:cs="Times New Roman"/>
        </w:rPr>
      </w:pPr>
      <w:r w:rsidRPr="00EA0EFE">
        <w:rPr>
          <w:rFonts w:ascii="Times New Roman" w:hAnsi="Times New Roman" w:cs="Times New Roman"/>
          <w:noProof/>
        </w:rPr>
        <w:lastRenderedPageBreak/>
        <w:drawing>
          <wp:inline distT="0" distB="0" distL="0" distR="0" wp14:anchorId="2A59B0D5" wp14:editId="538FA128">
            <wp:extent cx="8863330" cy="4431665"/>
            <wp:effectExtent l="0" t="0" r="0" b="6985"/>
            <wp:docPr id="12131382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138277" name="Picture 1213138277"/>
                    <pic:cNvPicPr/>
                  </pic:nvPicPr>
                  <pic:blipFill>
                    <a:blip r:embed="rId15">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6ECD8681" w14:textId="25C39418" w:rsidR="00EA6F2E" w:rsidRPr="00EA0EFE" w:rsidRDefault="00E05F66">
      <w:pPr>
        <w:rPr>
          <w:rFonts w:ascii="Times New Roman" w:hAnsi="Times New Roman" w:cs="Times New Roman"/>
        </w:rPr>
      </w:pPr>
      <w:r w:rsidRPr="00EA0EFE">
        <w:rPr>
          <w:rFonts w:ascii="Times New Roman" w:hAnsi="Times New Roman" w:cs="Times New Roman"/>
        </w:rPr>
        <w:t xml:space="preserve">Figure </w:t>
      </w:r>
      <w:r w:rsidR="00BD4C02">
        <w:rPr>
          <w:rFonts w:ascii="Times New Roman" w:hAnsi="Times New Roman" w:cs="Times New Roman"/>
        </w:rPr>
        <w:t>S</w:t>
      </w:r>
      <w:r w:rsidR="00554CA9">
        <w:rPr>
          <w:rFonts w:ascii="Times New Roman" w:hAnsi="Times New Roman" w:cs="Times New Roman"/>
        </w:rPr>
        <w:t>2</w:t>
      </w:r>
      <w:r w:rsidRPr="00EA0EFE">
        <w:rPr>
          <w:rFonts w:ascii="Times New Roman" w:hAnsi="Times New Roman" w:cs="Times New Roman"/>
        </w:rPr>
        <w:t>a: Dynamics of the area of GLs with 11 timestamps. (Read left to right, Cont.)</w:t>
      </w:r>
    </w:p>
    <w:p w14:paraId="77B59520" w14:textId="493C16A9" w:rsidR="00EA6F2E" w:rsidRPr="00EA0EFE" w:rsidRDefault="00EA6F2E">
      <w:pPr>
        <w:rPr>
          <w:rFonts w:ascii="Times New Roman" w:hAnsi="Times New Roman" w:cs="Times New Roman"/>
        </w:rPr>
      </w:pPr>
      <w:r w:rsidRPr="00EA0EFE">
        <w:rPr>
          <w:rFonts w:ascii="Times New Roman" w:hAnsi="Times New Roman" w:cs="Times New Roman"/>
          <w:noProof/>
        </w:rPr>
        <w:lastRenderedPageBreak/>
        <w:drawing>
          <wp:inline distT="0" distB="0" distL="0" distR="0" wp14:anchorId="213E2F5B" wp14:editId="5989040D">
            <wp:extent cx="8863330" cy="4431665"/>
            <wp:effectExtent l="0" t="0" r="0" b="6985"/>
            <wp:docPr id="5858064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06426" name="Picture 585806426"/>
                    <pic:cNvPicPr/>
                  </pic:nvPicPr>
                  <pic:blipFill>
                    <a:blip r:embed="rId16">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7E22DAA9" w14:textId="563450A2" w:rsidR="00E05F66" w:rsidRPr="00EA0EFE" w:rsidRDefault="00E05F66">
      <w:pPr>
        <w:rPr>
          <w:rFonts w:ascii="Times New Roman" w:hAnsi="Times New Roman" w:cs="Times New Roman"/>
        </w:rPr>
      </w:pPr>
      <w:r w:rsidRPr="00EA0EFE">
        <w:rPr>
          <w:rFonts w:ascii="Times New Roman" w:hAnsi="Times New Roman" w:cs="Times New Roman"/>
        </w:rPr>
        <w:t xml:space="preserve">Figure </w:t>
      </w:r>
      <w:r w:rsidR="00BD4C02">
        <w:rPr>
          <w:rFonts w:ascii="Times New Roman" w:hAnsi="Times New Roman" w:cs="Times New Roman"/>
        </w:rPr>
        <w:t>S</w:t>
      </w:r>
      <w:r w:rsidR="00554CA9">
        <w:rPr>
          <w:rFonts w:ascii="Times New Roman" w:hAnsi="Times New Roman" w:cs="Times New Roman"/>
        </w:rPr>
        <w:t>2</w:t>
      </w:r>
      <w:r w:rsidRPr="00EA0EFE">
        <w:rPr>
          <w:rFonts w:ascii="Times New Roman" w:hAnsi="Times New Roman" w:cs="Times New Roman"/>
        </w:rPr>
        <w:t>b: Dynamics of the area of GLs with 11 timestamps. (Read left to right, Cont.)</w:t>
      </w:r>
    </w:p>
    <w:p w14:paraId="13EDB37E" w14:textId="5913AB47" w:rsidR="00EA6F2E" w:rsidRPr="00EA0EFE" w:rsidRDefault="00EA6F2E">
      <w:pPr>
        <w:rPr>
          <w:rFonts w:ascii="Times New Roman" w:hAnsi="Times New Roman" w:cs="Times New Roman"/>
        </w:rPr>
      </w:pPr>
      <w:r w:rsidRPr="00EA0EFE">
        <w:rPr>
          <w:rFonts w:ascii="Times New Roman" w:hAnsi="Times New Roman" w:cs="Times New Roman"/>
          <w:noProof/>
        </w:rPr>
        <w:lastRenderedPageBreak/>
        <w:drawing>
          <wp:inline distT="0" distB="0" distL="0" distR="0" wp14:anchorId="629EABEA" wp14:editId="3C9363C7">
            <wp:extent cx="8863330" cy="4431665"/>
            <wp:effectExtent l="0" t="0" r="0" b="6985"/>
            <wp:docPr id="1909587502" name="Picture 16" descr="A picture containing patter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87502" name="Picture 16" descr="A picture containing pattern,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54CECC30" w14:textId="7741F695" w:rsidR="00E05F66" w:rsidRPr="00EA0EFE" w:rsidRDefault="00E05F66">
      <w:pPr>
        <w:rPr>
          <w:rFonts w:ascii="Times New Roman" w:hAnsi="Times New Roman" w:cs="Times New Roman"/>
        </w:rPr>
      </w:pPr>
      <w:r w:rsidRPr="00EA0EFE">
        <w:rPr>
          <w:rFonts w:ascii="Times New Roman" w:hAnsi="Times New Roman" w:cs="Times New Roman"/>
        </w:rPr>
        <w:t xml:space="preserve">Figure </w:t>
      </w:r>
      <w:r w:rsidR="00BD4C02">
        <w:rPr>
          <w:rFonts w:ascii="Times New Roman" w:hAnsi="Times New Roman" w:cs="Times New Roman"/>
        </w:rPr>
        <w:t>S</w:t>
      </w:r>
      <w:r w:rsidR="00554CA9">
        <w:rPr>
          <w:rFonts w:ascii="Times New Roman" w:hAnsi="Times New Roman" w:cs="Times New Roman"/>
        </w:rPr>
        <w:t>2</w:t>
      </w:r>
      <w:r w:rsidRPr="00EA0EFE">
        <w:rPr>
          <w:rFonts w:ascii="Times New Roman" w:hAnsi="Times New Roman" w:cs="Times New Roman"/>
        </w:rPr>
        <w:t>c: Dynamics of the area of GLs with 11 timestamps, up to ULID 403 (Read left to right). GLs with ULID 10 and beyond have 10 timestamps. (Read left to right, Cont.)</w:t>
      </w:r>
    </w:p>
    <w:p w14:paraId="0CB357F9" w14:textId="3489E975" w:rsidR="00EA6F2E" w:rsidRPr="00EA0EFE" w:rsidRDefault="00EA6F2E">
      <w:pPr>
        <w:rPr>
          <w:rFonts w:ascii="Times New Roman" w:hAnsi="Times New Roman" w:cs="Times New Roman"/>
        </w:rPr>
      </w:pPr>
      <w:r w:rsidRPr="00EA0EFE">
        <w:rPr>
          <w:rFonts w:ascii="Times New Roman" w:hAnsi="Times New Roman" w:cs="Times New Roman"/>
          <w:noProof/>
        </w:rPr>
        <w:lastRenderedPageBreak/>
        <w:drawing>
          <wp:inline distT="0" distB="0" distL="0" distR="0" wp14:anchorId="29CE0F49" wp14:editId="0E38D037">
            <wp:extent cx="8863330" cy="4431665"/>
            <wp:effectExtent l="0" t="0" r="0" b="6985"/>
            <wp:docPr id="1188141923" name="Picture 17" descr="A picture containing patter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41923" name="Picture 17" descr="A picture containing pattern,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117FF32B" w14:textId="158A1026" w:rsidR="00E05F66" w:rsidRPr="00EA0EFE" w:rsidRDefault="00E05F66">
      <w:pPr>
        <w:rPr>
          <w:rFonts w:ascii="Times New Roman" w:hAnsi="Times New Roman" w:cs="Times New Roman"/>
        </w:rPr>
      </w:pPr>
      <w:r w:rsidRPr="00EA0EFE">
        <w:rPr>
          <w:rFonts w:ascii="Times New Roman" w:hAnsi="Times New Roman" w:cs="Times New Roman"/>
        </w:rPr>
        <w:t xml:space="preserve">Figure </w:t>
      </w:r>
      <w:r w:rsidR="00BD4C02">
        <w:rPr>
          <w:rFonts w:ascii="Times New Roman" w:hAnsi="Times New Roman" w:cs="Times New Roman"/>
        </w:rPr>
        <w:t>S</w:t>
      </w:r>
      <w:r w:rsidR="00554CA9">
        <w:rPr>
          <w:rFonts w:ascii="Times New Roman" w:hAnsi="Times New Roman" w:cs="Times New Roman"/>
        </w:rPr>
        <w:t>2</w:t>
      </w:r>
      <w:r w:rsidRPr="00EA0EFE">
        <w:rPr>
          <w:rFonts w:ascii="Times New Roman" w:hAnsi="Times New Roman" w:cs="Times New Roman"/>
        </w:rPr>
        <w:t>d: Dynamics of the area of GLs with 10 timestamps, up to ULID 416 (Read left to right). GLs with ULID 11 to 329 have 9 timestamps. GLs with ULID 21 and beyond have 8 timestamps (Read left to right, Cont.)</w:t>
      </w:r>
    </w:p>
    <w:p w14:paraId="5ADEC956" w14:textId="129FB096" w:rsidR="00EA6F2E" w:rsidRPr="00EA0EFE" w:rsidRDefault="00EA6F2E">
      <w:pPr>
        <w:rPr>
          <w:rFonts w:ascii="Times New Roman" w:hAnsi="Times New Roman" w:cs="Times New Roman"/>
        </w:rPr>
      </w:pPr>
      <w:r w:rsidRPr="00EA0EFE">
        <w:rPr>
          <w:rFonts w:ascii="Times New Roman" w:hAnsi="Times New Roman" w:cs="Times New Roman"/>
          <w:noProof/>
        </w:rPr>
        <w:lastRenderedPageBreak/>
        <w:drawing>
          <wp:inline distT="0" distB="0" distL="0" distR="0" wp14:anchorId="134616B4" wp14:editId="5371A2EA">
            <wp:extent cx="8863330" cy="4431665"/>
            <wp:effectExtent l="0" t="0" r="0" b="6985"/>
            <wp:docPr id="588038028" name="Picture 18" descr="A picture containing patter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38028" name="Picture 18" descr="A picture containing pattern, 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016A25D4" w14:textId="73037C70" w:rsidR="00E05F66" w:rsidRPr="00EA0EFE" w:rsidRDefault="00E05F66">
      <w:pPr>
        <w:rPr>
          <w:rFonts w:ascii="Times New Roman" w:hAnsi="Times New Roman" w:cs="Times New Roman"/>
        </w:rPr>
      </w:pPr>
      <w:r w:rsidRPr="00EA0EFE">
        <w:rPr>
          <w:rFonts w:ascii="Times New Roman" w:hAnsi="Times New Roman" w:cs="Times New Roman"/>
        </w:rPr>
        <w:t xml:space="preserve">Figure </w:t>
      </w:r>
      <w:r w:rsidR="00BD4C02">
        <w:rPr>
          <w:rFonts w:ascii="Times New Roman" w:hAnsi="Times New Roman" w:cs="Times New Roman"/>
        </w:rPr>
        <w:t>S</w:t>
      </w:r>
      <w:r w:rsidR="00554CA9">
        <w:rPr>
          <w:rFonts w:ascii="Times New Roman" w:hAnsi="Times New Roman" w:cs="Times New Roman"/>
        </w:rPr>
        <w:t>2</w:t>
      </w:r>
      <w:r w:rsidRPr="00EA0EFE">
        <w:rPr>
          <w:rFonts w:ascii="Times New Roman" w:hAnsi="Times New Roman" w:cs="Times New Roman"/>
        </w:rPr>
        <w:t>e: Dynamics of the area of GLs with 8 timestamps, up to ULID 393 (Read left to right). GLs with ULID 53 to 396 and beyond have 7 timestamps. GLs with ULID 4 to 413 have 6 timestamps (Read left to right, Cont.)</w:t>
      </w:r>
    </w:p>
    <w:p w14:paraId="61541149" w14:textId="2585B361" w:rsidR="00EA6F2E" w:rsidRPr="00EA0EFE" w:rsidRDefault="00EA6F2E">
      <w:pPr>
        <w:rPr>
          <w:rFonts w:ascii="Times New Roman" w:hAnsi="Times New Roman" w:cs="Times New Roman"/>
        </w:rPr>
      </w:pPr>
      <w:r w:rsidRPr="00EA0EFE">
        <w:rPr>
          <w:rFonts w:ascii="Times New Roman" w:hAnsi="Times New Roman" w:cs="Times New Roman"/>
          <w:noProof/>
        </w:rPr>
        <w:lastRenderedPageBreak/>
        <w:drawing>
          <wp:inline distT="0" distB="0" distL="0" distR="0" wp14:anchorId="153F5FE4" wp14:editId="6E928F31">
            <wp:extent cx="8863330" cy="4431665"/>
            <wp:effectExtent l="0" t="0" r="0" b="6985"/>
            <wp:docPr id="1664107667" name="Picture 19" descr="A picture containing patter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07667" name="Picture 19" descr="A picture containing pattern,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07B273ED" w14:textId="4310568F" w:rsidR="00E05F66" w:rsidRPr="00EA0EFE" w:rsidRDefault="00E05F66">
      <w:pPr>
        <w:rPr>
          <w:rFonts w:ascii="Times New Roman" w:hAnsi="Times New Roman" w:cs="Times New Roman"/>
        </w:rPr>
      </w:pPr>
      <w:r w:rsidRPr="00EA0EFE">
        <w:rPr>
          <w:rFonts w:ascii="Times New Roman" w:hAnsi="Times New Roman" w:cs="Times New Roman"/>
        </w:rPr>
        <w:t xml:space="preserve">Figure </w:t>
      </w:r>
      <w:r w:rsidR="00BD4C02">
        <w:rPr>
          <w:rFonts w:ascii="Times New Roman" w:hAnsi="Times New Roman" w:cs="Times New Roman"/>
        </w:rPr>
        <w:t>S</w:t>
      </w:r>
      <w:r w:rsidR="00554CA9">
        <w:rPr>
          <w:rFonts w:ascii="Times New Roman" w:hAnsi="Times New Roman" w:cs="Times New Roman"/>
        </w:rPr>
        <w:t>2</w:t>
      </w:r>
      <w:r w:rsidRPr="00EA0EFE">
        <w:rPr>
          <w:rFonts w:ascii="Times New Roman" w:hAnsi="Times New Roman" w:cs="Times New Roman"/>
        </w:rPr>
        <w:t>f: Dynamics of the area of GLs with 5 timestamps, from ULID 15 to 406 (Read left to right). GLs with ULID 17 to 425 have 4 timestamps (Read left to right). GLs with ULID 30 and beyond have 3 timestamps (Read left to right, Cont.)</w:t>
      </w:r>
    </w:p>
    <w:p w14:paraId="28074680" w14:textId="39EF8035" w:rsidR="00EA6F2E" w:rsidRPr="00EA0EFE" w:rsidRDefault="00EA6F2E">
      <w:pPr>
        <w:rPr>
          <w:rFonts w:ascii="Times New Roman" w:hAnsi="Times New Roman" w:cs="Times New Roman"/>
        </w:rPr>
      </w:pPr>
      <w:r w:rsidRPr="00EA0EFE">
        <w:rPr>
          <w:rFonts w:ascii="Times New Roman" w:hAnsi="Times New Roman" w:cs="Times New Roman"/>
          <w:noProof/>
        </w:rPr>
        <w:lastRenderedPageBreak/>
        <w:drawing>
          <wp:inline distT="0" distB="0" distL="0" distR="0" wp14:anchorId="34163118" wp14:editId="2D5B67FF">
            <wp:extent cx="8863330" cy="4431665"/>
            <wp:effectExtent l="0" t="0" r="0" b="6985"/>
            <wp:docPr id="1913837509" name="Picture 20" descr="A picture containing patter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837509" name="Picture 20" descr="A picture containing pattern, tex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40196532" w14:textId="70F5AB79" w:rsidR="00E05F66" w:rsidRPr="00EA0EFE" w:rsidRDefault="00E05F66">
      <w:pPr>
        <w:rPr>
          <w:rFonts w:ascii="Times New Roman" w:hAnsi="Times New Roman" w:cs="Times New Roman"/>
        </w:rPr>
      </w:pPr>
      <w:r w:rsidRPr="00EA0EFE">
        <w:rPr>
          <w:rFonts w:ascii="Times New Roman" w:hAnsi="Times New Roman" w:cs="Times New Roman"/>
        </w:rPr>
        <w:t xml:space="preserve">Figure </w:t>
      </w:r>
      <w:r w:rsidR="00BD4C02">
        <w:rPr>
          <w:rFonts w:ascii="Times New Roman" w:hAnsi="Times New Roman" w:cs="Times New Roman"/>
        </w:rPr>
        <w:t>S</w:t>
      </w:r>
      <w:r w:rsidR="00554CA9">
        <w:rPr>
          <w:rFonts w:ascii="Times New Roman" w:hAnsi="Times New Roman" w:cs="Times New Roman"/>
        </w:rPr>
        <w:t>2</w:t>
      </w:r>
      <w:r w:rsidRPr="00EA0EFE">
        <w:rPr>
          <w:rFonts w:ascii="Times New Roman" w:hAnsi="Times New Roman" w:cs="Times New Roman"/>
        </w:rPr>
        <w:t>g: Dynamics of the area of GLs with 3 timestamps, ULID 263 to 422 (Read left to right). GLs with ULID 75 to 484 have 2 timestamps (Read left to right). GLs with ULID 38 and beyond have 2 timestamps (Read left to right, Cont.)</w:t>
      </w:r>
    </w:p>
    <w:p w14:paraId="7CDE8269" w14:textId="054EDB09" w:rsidR="00EA6F2E" w:rsidRPr="00EA0EFE" w:rsidRDefault="00EA6F2E">
      <w:pPr>
        <w:rPr>
          <w:rFonts w:ascii="Times New Roman" w:hAnsi="Times New Roman" w:cs="Times New Roman"/>
        </w:rPr>
      </w:pPr>
      <w:r w:rsidRPr="00EA0EFE">
        <w:rPr>
          <w:rFonts w:ascii="Times New Roman" w:hAnsi="Times New Roman" w:cs="Times New Roman"/>
          <w:noProof/>
        </w:rPr>
        <w:lastRenderedPageBreak/>
        <w:drawing>
          <wp:inline distT="0" distB="0" distL="0" distR="0" wp14:anchorId="3D358B69" wp14:editId="5FB97FE0">
            <wp:extent cx="8863330" cy="4431665"/>
            <wp:effectExtent l="0" t="0" r="0" b="6985"/>
            <wp:docPr id="222222155" name="Picture 21" descr="A picture containing patter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22155" name="Picture 21" descr="A picture containing pattern, tex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8863330" cy="4431665"/>
                    </a:xfrm>
                    <a:prstGeom prst="rect">
                      <a:avLst/>
                    </a:prstGeom>
                  </pic:spPr>
                </pic:pic>
              </a:graphicData>
            </a:graphic>
          </wp:inline>
        </w:drawing>
      </w:r>
    </w:p>
    <w:p w14:paraId="3436D5C7" w14:textId="353DE582" w:rsidR="00E05F66" w:rsidRPr="00EA0EFE" w:rsidRDefault="00E05F66">
      <w:pPr>
        <w:rPr>
          <w:rFonts w:ascii="Times New Roman" w:hAnsi="Times New Roman" w:cs="Times New Roman"/>
        </w:rPr>
      </w:pPr>
      <w:r w:rsidRPr="00EA0EFE">
        <w:rPr>
          <w:rFonts w:ascii="Times New Roman" w:hAnsi="Times New Roman" w:cs="Times New Roman"/>
        </w:rPr>
        <w:t xml:space="preserve">Figure </w:t>
      </w:r>
      <w:r w:rsidR="00BD4C02">
        <w:rPr>
          <w:rFonts w:ascii="Times New Roman" w:hAnsi="Times New Roman" w:cs="Times New Roman"/>
        </w:rPr>
        <w:t>S</w:t>
      </w:r>
      <w:r w:rsidR="00554CA9">
        <w:rPr>
          <w:rFonts w:ascii="Times New Roman" w:hAnsi="Times New Roman" w:cs="Times New Roman"/>
        </w:rPr>
        <w:t>2</w:t>
      </w:r>
      <w:r w:rsidRPr="00EA0EFE">
        <w:rPr>
          <w:rFonts w:ascii="Times New Roman" w:hAnsi="Times New Roman" w:cs="Times New Roman"/>
        </w:rPr>
        <w:t>f. GLs with ULID 74 and beyond have 1 timestamp (Read left to right, Cont.).</w:t>
      </w:r>
    </w:p>
    <w:p w14:paraId="40042E8F" w14:textId="39B4710E" w:rsidR="00EA6F2E" w:rsidRPr="00EA0EFE" w:rsidRDefault="00EA6F2E">
      <w:pPr>
        <w:rPr>
          <w:rFonts w:ascii="Times New Roman" w:hAnsi="Times New Roman" w:cs="Times New Roman"/>
        </w:rPr>
      </w:pPr>
      <w:r w:rsidRPr="00EA0EFE">
        <w:rPr>
          <w:rFonts w:ascii="Times New Roman" w:hAnsi="Times New Roman" w:cs="Times New Roman"/>
          <w:noProof/>
        </w:rPr>
        <w:drawing>
          <wp:inline distT="0" distB="0" distL="0" distR="0" wp14:anchorId="5A61EDF1" wp14:editId="0AE6F32C">
            <wp:extent cx="8863330" cy="952500"/>
            <wp:effectExtent l="0" t="0" r="0" b="0"/>
            <wp:docPr id="77104238" name="Picture 22" descr="A picture containing drawing,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4238" name="Picture 22" descr="A picture containing drawing, sketch&#10;&#10;Description automatically generated"/>
                    <pic:cNvPicPr/>
                  </pic:nvPicPr>
                  <pic:blipFill rotWithShape="1">
                    <a:blip r:embed="rId23">
                      <a:extLst>
                        <a:ext uri="{28A0092B-C50C-407E-A947-70E740481C1C}">
                          <a14:useLocalDpi xmlns:a14="http://schemas.microsoft.com/office/drawing/2010/main" val="0"/>
                        </a:ext>
                      </a:extLst>
                    </a:blip>
                    <a:srcRect b="78507"/>
                    <a:stretch/>
                  </pic:blipFill>
                  <pic:spPr bwMode="auto">
                    <a:xfrm>
                      <a:off x="0" y="0"/>
                      <a:ext cx="8863330" cy="952500"/>
                    </a:xfrm>
                    <a:prstGeom prst="rect">
                      <a:avLst/>
                    </a:prstGeom>
                    <a:ln>
                      <a:noFill/>
                    </a:ln>
                    <a:extLst>
                      <a:ext uri="{53640926-AAD7-44D8-BBD7-CCE9431645EC}">
                        <a14:shadowObscured xmlns:a14="http://schemas.microsoft.com/office/drawing/2010/main"/>
                      </a:ext>
                    </a:extLst>
                  </pic:spPr>
                </pic:pic>
              </a:graphicData>
            </a:graphic>
          </wp:inline>
        </w:drawing>
      </w:r>
    </w:p>
    <w:p w14:paraId="013DFA98" w14:textId="1B69BF1F" w:rsidR="00E05F66" w:rsidRPr="00EA0EFE" w:rsidRDefault="00E05F66">
      <w:pPr>
        <w:rPr>
          <w:rFonts w:ascii="Times New Roman" w:hAnsi="Times New Roman" w:cs="Times New Roman"/>
        </w:rPr>
      </w:pPr>
      <w:r w:rsidRPr="00EA0EFE">
        <w:rPr>
          <w:rFonts w:ascii="Times New Roman" w:hAnsi="Times New Roman" w:cs="Times New Roman"/>
        </w:rPr>
        <w:t xml:space="preserve">Figure </w:t>
      </w:r>
      <w:r w:rsidR="00BD4C02">
        <w:rPr>
          <w:rFonts w:ascii="Times New Roman" w:hAnsi="Times New Roman" w:cs="Times New Roman"/>
        </w:rPr>
        <w:t>S</w:t>
      </w:r>
      <w:r w:rsidR="00554CA9">
        <w:rPr>
          <w:rFonts w:ascii="Times New Roman" w:hAnsi="Times New Roman" w:cs="Times New Roman"/>
        </w:rPr>
        <w:t>2</w:t>
      </w:r>
      <w:r w:rsidRPr="00EA0EFE">
        <w:rPr>
          <w:rFonts w:ascii="Times New Roman" w:hAnsi="Times New Roman" w:cs="Times New Roman"/>
        </w:rPr>
        <w:t>g: (Cont.) GLs with ULID 462 to 486 have only 1 timestamp.</w:t>
      </w:r>
    </w:p>
    <w:p w14:paraId="0C2DBE69" w14:textId="77777777" w:rsidR="00890149" w:rsidRPr="00EA0EFE" w:rsidRDefault="00890149" w:rsidP="00890149">
      <w:pPr>
        <w:spacing w:before="240" w:line="276" w:lineRule="auto"/>
        <w:jc w:val="both"/>
        <w:rPr>
          <w:rFonts w:ascii="Times New Roman" w:eastAsia="Times New Roman" w:hAnsi="Times New Roman" w:cs="Times New Roman"/>
          <w:b/>
          <w:bCs/>
          <w:color w:val="252525"/>
        </w:rPr>
      </w:pPr>
    </w:p>
    <w:p w14:paraId="1160798A" w14:textId="115ED1C1" w:rsidR="00890149" w:rsidRPr="00EA0EFE" w:rsidRDefault="00890149" w:rsidP="00890149">
      <w:pPr>
        <w:spacing w:before="240" w:line="276" w:lineRule="auto"/>
        <w:jc w:val="both"/>
        <w:rPr>
          <w:rFonts w:ascii="Times New Roman" w:eastAsia="Times New Roman" w:hAnsi="Times New Roman" w:cs="Times New Roman"/>
        </w:rPr>
      </w:pPr>
      <w:r w:rsidRPr="00EA0EFE">
        <w:rPr>
          <w:rFonts w:ascii="Times New Roman" w:eastAsia="Times New Roman" w:hAnsi="Times New Roman" w:cs="Times New Roman"/>
        </w:rPr>
        <w:t xml:space="preserve">Table </w:t>
      </w:r>
      <w:r w:rsidR="005E4106">
        <w:rPr>
          <w:rFonts w:ascii="Times New Roman" w:eastAsia="Times New Roman" w:hAnsi="Times New Roman" w:cs="Times New Roman"/>
        </w:rPr>
        <w:t>S</w:t>
      </w:r>
      <w:r w:rsidRPr="00EA0EFE">
        <w:rPr>
          <w:rFonts w:ascii="Times New Roman" w:eastAsia="Times New Roman" w:hAnsi="Times New Roman" w:cs="Times New Roman"/>
        </w:rPr>
        <w:t xml:space="preserve">1: </w:t>
      </w:r>
      <w:r w:rsidR="005E4106">
        <w:rPr>
          <w:rFonts w:ascii="Times New Roman" w:eastAsia="Times New Roman" w:hAnsi="Times New Roman" w:cs="Times New Roman"/>
        </w:rPr>
        <w:t>P</w:t>
      </w:r>
      <w:r w:rsidRPr="00EA0EFE">
        <w:rPr>
          <w:rFonts w:ascii="Times New Roman" w:eastAsia="Times New Roman" w:hAnsi="Times New Roman" w:cs="Times New Roman"/>
        </w:rPr>
        <w:t xml:space="preserve">erformance of ANN and RFC in various imbalance tests. </w:t>
      </w:r>
    </w:p>
    <w:p w14:paraId="3D23570F" w14:textId="77777777" w:rsidR="00890149" w:rsidRPr="00EA0EFE" w:rsidRDefault="00890149" w:rsidP="00890149">
      <w:pPr>
        <w:spacing w:before="240" w:line="276" w:lineRule="auto"/>
        <w:jc w:val="both"/>
        <w:rPr>
          <w:rFonts w:ascii="Times New Roman" w:eastAsia="Times New Roman" w:hAnsi="Times New Roman" w:cs="Times New Roman"/>
        </w:rPr>
      </w:pPr>
      <w:r w:rsidRPr="00EA0EFE">
        <w:rPr>
          <w:rFonts w:ascii="Times New Roman" w:hAnsi="Times New Roman" w:cs="Times New Roman"/>
          <w:noProof/>
        </w:rPr>
        <w:drawing>
          <wp:inline distT="0" distB="0" distL="0" distR="0" wp14:anchorId="69E5ADDD" wp14:editId="2B4BD446">
            <wp:extent cx="9745548" cy="4208781"/>
            <wp:effectExtent l="0" t="0" r="0" b="0"/>
            <wp:docPr id="203197232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9745548" cy="4208781"/>
                    </a:xfrm>
                    <a:prstGeom prst="rect">
                      <a:avLst/>
                    </a:prstGeom>
                    <a:ln/>
                  </pic:spPr>
                </pic:pic>
              </a:graphicData>
            </a:graphic>
          </wp:inline>
        </w:drawing>
      </w:r>
    </w:p>
    <w:p w14:paraId="0FCFAF92" w14:textId="77777777" w:rsidR="00890149" w:rsidRPr="00EA0EFE" w:rsidRDefault="00890149" w:rsidP="00890149">
      <w:pPr>
        <w:spacing w:before="240" w:line="276" w:lineRule="auto"/>
        <w:jc w:val="both"/>
        <w:rPr>
          <w:rFonts w:ascii="Times New Roman" w:eastAsia="Times New Roman" w:hAnsi="Times New Roman" w:cs="Times New Roman"/>
        </w:rPr>
      </w:pPr>
    </w:p>
    <w:p w14:paraId="2D8F34B4" w14:textId="77777777" w:rsidR="00890149" w:rsidRPr="00EA0EFE" w:rsidRDefault="00890149" w:rsidP="00890149">
      <w:pPr>
        <w:pBdr>
          <w:top w:val="nil"/>
          <w:left w:val="nil"/>
          <w:bottom w:val="nil"/>
          <w:right w:val="nil"/>
          <w:between w:val="nil"/>
        </w:pBdr>
        <w:spacing w:before="240" w:after="280" w:line="276" w:lineRule="auto"/>
        <w:jc w:val="both"/>
        <w:rPr>
          <w:rFonts w:ascii="Times New Roman" w:eastAsia="Times New Roman" w:hAnsi="Times New Roman" w:cs="Times New Roman"/>
          <w:color w:val="252525"/>
        </w:rPr>
      </w:pPr>
    </w:p>
    <w:p w14:paraId="4744A5C0" w14:textId="77777777" w:rsidR="00890149" w:rsidRPr="00EA0EFE" w:rsidRDefault="00890149">
      <w:pPr>
        <w:rPr>
          <w:rFonts w:ascii="Times New Roman" w:hAnsi="Times New Roman" w:cs="Times New Roman"/>
        </w:rPr>
      </w:pPr>
    </w:p>
    <w:sectPr w:rsidR="00890149" w:rsidRPr="00EA0EFE" w:rsidSect="00EA0EFE">
      <w:footerReference w:type="default" r:id="rId2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0529D" w14:textId="77777777" w:rsidR="00811CCB" w:rsidRDefault="00811CCB" w:rsidP="00E47FBD">
      <w:pPr>
        <w:spacing w:after="0" w:line="240" w:lineRule="auto"/>
      </w:pPr>
      <w:r>
        <w:separator/>
      </w:r>
    </w:p>
  </w:endnote>
  <w:endnote w:type="continuationSeparator" w:id="0">
    <w:p w14:paraId="0616FB09" w14:textId="77777777" w:rsidR="00811CCB" w:rsidRDefault="00811CCB" w:rsidP="00E47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0874288"/>
      <w:docPartObj>
        <w:docPartGallery w:val="Page Numbers (Bottom of Page)"/>
        <w:docPartUnique/>
      </w:docPartObj>
    </w:sdtPr>
    <w:sdtEndPr>
      <w:rPr>
        <w:noProof/>
      </w:rPr>
    </w:sdtEndPr>
    <w:sdtContent>
      <w:p w14:paraId="004B8E0D" w14:textId="0F087B2A" w:rsidR="00E47FBD" w:rsidRDefault="00E47F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1540D6" w14:textId="77777777" w:rsidR="00E47FBD" w:rsidRDefault="00E47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847BE" w14:textId="77777777" w:rsidR="00811CCB" w:rsidRDefault="00811CCB" w:rsidP="00E47FBD">
      <w:pPr>
        <w:spacing w:after="0" w:line="240" w:lineRule="auto"/>
      </w:pPr>
      <w:r>
        <w:separator/>
      </w:r>
    </w:p>
  </w:footnote>
  <w:footnote w:type="continuationSeparator" w:id="0">
    <w:p w14:paraId="15E76868" w14:textId="77777777" w:rsidR="00811CCB" w:rsidRDefault="00811CCB" w:rsidP="00E47F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B94BDA"/>
    <w:multiLevelType w:val="multilevel"/>
    <w:tmpl w:val="58CAB71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7E932B7E"/>
    <w:multiLevelType w:val="multilevel"/>
    <w:tmpl w:val="6D1AEE5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620379271">
    <w:abstractNumId w:val="0"/>
  </w:num>
  <w:num w:numId="2" w16cid:durableId="1297643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AwN7YwNTI2NzGxNDRU0lEKTi0uzszPAykwNK4FAJ7pYqstAAAA"/>
  </w:docVars>
  <w:rsids>
    <w:rsidRoot w:val="00B801D4"/>
    <w:rsid w:val="00007FCC"/>
    <w:rsid w:val="00072F0A"/>
    <w:rsid w:val="00096741"/>
    <w:rsid w:val="000F62BB"/>
    <w:rsid w:val="000F69CE"/>
    <w:rsid w:val="0017109E"/>
    <w:rsid w:val="001B0AE5"/>
    <w:rsid w:val="001B392E"/>
    <w:rsid w:val="001C59A1"/>
    <w:rsid w:val="002D22E9"/>
    <w:rsid w:val="00395D5A"/>
    <w:rsid w:val="003C2CE6"/>
    <w:rsid w:val="003D6EB8"/>
    <w:rsid w:val="004655B6"/>
    <w:rsid w:val="004E55A6"/>
    <w:rsid w:val="00554CA9"/>
    <w:rsid w:val="005A00B8"/>
    <w:rsid w:val="005E4106"/>
    <w:rsid w:val="00811CCB"/>
    <w:rsid w:val="0081542F"/>
    <w:rsid w:val="00890149"/>
    <w:rsid w:val="008925F1"/>
    <w:rsid w:val="008F7CC3"/>
    <w:rsid w:val="009C684E"/>
    <w:rsid w:val="00A31805"/>
    <w:rsid w:val="00A644E0"/>
    <w:rsid w:val="00AB55F4"/>
    <w:rsid w:val="00B50FD9"/>
    <w:rsid w:val="00B53050"/>
    <w:rsid w:val="00B55C44"/>
    <w:rsid w:val="00B801D4"/>
    <w:rsid w:val="00BD17FF"/>
    <w:rsid w:val="00BD4C02"/>
    <w:rsid w:val="00D57964"/>
    <w:rsid w:val="00DC6031"/>
    <w:rsid w:val="00E00A73"/>
    <w:rsid w:val="00E05F66"/>
    <w:rsid w:val="00E10809"/>
    <w:rsid w:val="00E47FBD"/>
    <w:rsid w:val="00EA0EFE"/>
    <w:rsid w:val="00EA6F2E"/>
    <w:rsid w:val="00EB60F6"/>
    <w:rsid w:val="00F00C55"/>
    <w:rsid w:val="00F05463"/>
    <w:rsid w:val="00F07379"/>
    <w:rsid w:val="00F72411"/>
    <w:rsid w:val="00FC4903"/>
    <w:rsid w:val="00FD32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6EB2"/>
  <w15:chartTrackingRefBased/>
  <w15:docId w15:val="{A5025E5D-152D-4FBD-A09F-F8274BFA7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F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FBD"/>
    <w:rPr>
      <w:lang w:val="en-GB"/>
    </w:rPr>
  </w:style>
  <w:style w:type="paragraph" w:styleId="Footer">
    <w:name w:val="footer"/>
    <w:basedOn w:val="Normal"/>
    <w:link w:val="FooterChar"/>
    <w:uiPriority w:val="99"/>
    <w:unhideWhenUsed/>
    <w:rsid w:val="00E47F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FBD"/>
    <w:rPr>
      <w:lang w:val="en-GB"/>
    </w:rPr>
  </w:style>
  <w:style w:type="paragraph" w:styleId="Bibliography">
    <w:name w:val="Bibliography"/>
    <w:basedOn w:val="Normal"/>
    <w:next w:val="Normal"/>
    <w:uiPriority w:val="37"/>
    <w:unhideWhenUsed/>
    <w:rsid w:val="00395D5A"/>
  </w:style>
  <w:style w:type="character" w:styleId="PlaceholderText">
    <w:name w:val="Placeholder Text"/>
    <w:basedOn w:val="DefaultParagraphFont"/>
    <w:uiPriority w:val="99"/>
    <w:semiHidden/>
    <w:rsid w:val="009C684E"/>
    <w:rPr>
      <w:color w:val="666666"/>
    </w:rPr>
  </w:style>
  <w:style w:type="table" w:styleId="TableGrid">
    <w:name w:val="Table Grid"/>
    <w:basedOn w:val="TableNormal"/>
    <w:uiPriority w:val="39"/>
    <w:rsid w:val="009C6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18</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QD4943</dc:creator>
  <cp:keywords/>
  <dc:description/>
  <cp:lastModifiedBy>Polash Banerjee</cp:lastModifiedBy>
  <cp:revision>23</cp:revision>
  <dcterms:created xsi:type="dcterms:W3CDTF">2023-05-18T08:57:00Z</dcterms:created>
  <dcterms:modified xsi:type="dcterms:W3CDTF">2024-11-27T14:07:00Z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id="iSbIEkCk"/&gt;&lt;style id="http://www.zotero.org/styles/apa" locale="en-US" hasBibliography="1" bibliographyStyleHasBeenSet="1"/&gt;&lt;prefs&gt;&lt;pref name="fieldType" value="Field"/&gt;&lt;/prefs&gt;&lt;/data&gt;</vt:lpwstr>
  </property>
</Properties>
</file>