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773" w:rsidRPr="00717370" w:rsidRDefault="00584773" w:rsidP="00584773">
      <w:pPr>
        <w:spacing w:line="480" w:lineRule="auto"/>
        <w:jc w:val="center"/>
        <w:rPr>
          <w:b/>
          <w:color w:val="000000" w:themeColor="text1"/>
          <w:sz w:val="32"/>
          <w:szCs w:val="32"/>
          <w:u w:val="single"/>
        </w:rPr>
      </w:pPr>
      <w:bookmarkStart w:id="0" w:name="_GoBack"/>
      <w:r w:rsidRPr="00717370">
        <w:rPr>
          <w:b/>
          <w:color w:val="000000" w:themeColor="text1"/>
          <w:sz w:val="32"/>
          <w:szCs w:val="32"/>
          <w:u w:val="single"/>
        </w:rPr>
        <w:t>Supplementary Material</w:t>
      </w:r>
    </w:p>
    <w:p w:rsidR="00F44256" w:rsidRPr="00717370" w:rsidRDefault="00F44256" w:rsidP="00584773">
      <w:pPr>
        <w:spacing w:line="480" w:lineRule="auto"/>
        <w:jc w:val="center"/>
        <w:rPr>
          <w:b/>
          <w:color w:val="000000" w:themeColor="text1"/>
          <w:sz w:val="32"/>
          <w:szCs w:val="32"/>
          <w:u w:val="single"/>
        </w:rPr>
      </w:pPr>
    </w:p>
    <w:p w:rsidR="00F44256" w:rsidRPr="00717370" w:rsidRDefault="00F44256" w:rsidP="00F44256">
      <w:pPr>
        <w:spacing w:line="480" w:lineRule="auto"/>
        <w:jc w:val="both"/>
        <w:rPr>
          <w:b/>
          <w:bCs/>
          <w:color w:val="000000" w:themeColor="text1"/>
          <w:sz w:val="32"/>
          <w:szCs w:val="32"/>
        </w:rPr>
      </w:pPr>
      <w:bookmarkStart w:id="1" w:name="_Hlk166335699"/>
      <w:r w:rsidRPr="00717370">
        <w:rPr>
          <w:b/>
          <w:bCs/>
          <w:color w:val="000000" w:themeColor="text1"/>
          <w:sz w:val="32"/>
          <w:szCs w:val="32"/>
        </w:rPr>
        <w:t>Unfolding the Interaction of Radioactive Cs and Sr with Polyethylene-derived Microplastics in Marine Environment</w:t>
      </w:r>
    </w:p>
    <w:bookmarkEnd w:id="1"/>
    <w:p w:rsidR="00F44256" w:rsidRPr="00717370" w:rsidRDefault="00F44256" w:rsidP="00F44256">
      <w:pPr>
        <w:spacing w:line="480" w:lineRule="auto"/>
        <w:jc w:val="both"/>
        <w:rPr>
          <w:color w:val="000000" w:themeColor="text1"/>
          <w:sz w:val="32"/>
          <w:szCs w:val="32"/>
          <w:vertAlign w:val="superscript"/>
        </w:rPr>
      </w:pPr>
      <w:proofErr w:type="spellStart"/>
      <w:r w:rsidRPr="00717370">
        <w:rPr>
          <w:color w:val="000000" w:themeColor="text1"/>
          <w:sz w:val="32"/>
          <w:szCs w:val="32"/>
        </w:rPr>
        <w:t>Sonali</w:t>
      </w:r>
      <w:proofErr w:type="spellEnd"/>
      <w:r w:rsidRPr="00717370">
        <w:rPr>
          <w:color w:val="000000" w:themeColor="text1"/>
          <w:sz w:val="32"/>
          <w:szCs w:val="32"/>
        </w:rPr>
        <w:t xml:space="preserve"> Yadav</w:t>
      </w:r>
      <w:r w:rsidRPr="00717370">
        <w:rPr>
          <w:color w:val="000000" w:themeColor="text1"/>
          <w:sz w:val="32"/>
          <w:szCs w:val="32"/>
          <w:vertAlign w:val="superscript"/>
        </w:rPr>
        <w:t>#</w:t>
      </w:r>
      <w:proofErr w:type="gramStart"/>
      <w:r w:rsidRPr="00717370">
        <w:rPr>
          <w:color w:val="000000" w:themeColor="text1"/>
          <w:sz w:val="32"/>
          <w:szCs w:val="32"/>
          <w:vertAlign w:val="superscript"/>
        </w:rPr>
        <w:t>,</w:t>
      </w:r>
      <w:proofErr w:type="spellStart"/>
      <w:r w:rsidRPr="00717370">
        <w:rPr>
          <w:color w:val="000000" w:themeColor="text1"/>
          <w:sz w:val="32"/>
          <w:szCs w:val="32"/>
          <w:vertAlign w:val="superscript"/>
        </w:rPr>
        <w:t>a,b</w:t>
      </w:r>
      <w:proofErr w:type="spellEnd"/>
      <w:proofErr w:type="gramEnd"/>
      <w:r w:rsidRPr="00717370">
        <w:rPr>
          <w:color w:val="000000" w:themeColor="text1"/>
          <w:sz w:val="32"/>
          <w:szCs w:val="32"/>
        </w:rPr>
        <w:t xml:space="preserve">, </w:t>
      </w:r>
      <w:proofErr w:type="spellStart"/>
      <w:r w:rsidRPr="00717370">
        <w:rPr>
          <w:color w:val="000000" w:themeColor="text1"/>
          <w:sz w:val="32"/>
          <w:szCs w:val="32"/>
        </w:rPr>
        <w:t>Sabyasachi</w:t>
      </w:r>
      <w:proofErr w:type="spellEnd"/>
      <w:r w:rsidRPr="00717370">
        <w:rPr>
          <w:color w:val="000000" w:themeColor="text1"/>
          <w:sz w:val="32"/>
          <w:szCs w:val="32"/>
        </w:rPr>
        <w:t xml:space="preserve"> Rout*</w:t>
      </w:r>
      <w:r w:rsidRPr="00717370">
        <w:rPr>
          <w:color w:val="000000" w:themeColor="text1"/>
          <w:sz w:val="32"/>
          <w:szCs w:val="32"/>
          <w:vertAlign w:val="superscript"/>
        </w:rPr>
        <w:t>#,</w:t>
      </w:r>
      <w:proofErr w:type="spellStart"/>
      <w:r w:rsidRPr="00717370">
        <w:rPr>
          <w:color w:val="000000" w:themeColor="text1"/>
          <w:sz w:val="32"/>
          <w:szCs w:val="32"/>
          <w:vertAlign w:val="superscript"/>
        </w:rPr>
        <w:t>a,b</w:t>
      </w:r>
      <w:proofErr w:type="spellEnd"/>
      <w:r w:rsidRPr="00717370">
        <w:rPr>
          <w:color w:val="000000" w:themeColor="text1"/>
          <w:sz w:val="32"/>
          <w:szCs w:val="32"/>
        </w:rPr>
        <w:t xml:space="preserve">,  </w:t>
      </w:r>
      <w:proofErr w:type="spellStart"/>
      <w:r w:rsidRPr="00717370">
        <w:rPr>
          <w:color w:val="000000" w:themeColor="text1"/>
          <w:sz w:val="32"/>
          <w:szCs w:val="32"/>
        </w:rPr>
        <w:t>Vikram</w:t>
      </w:r>
      <w:proofErr w:type="spellEnd"/>
      <w:r w:rsidRPr="00717370">
        <w:rPr>
          <w:color w:val="000000" w:themeColor="text1"/>
          <w:sz w:val="32"/>
          <w:szCs w:val="32"/>
        </w:rPr>
        <w:t xml:space="preserve"> </w:t>
      </w:r>
      <w:proofErr w:type="spellStart"/>
      <w:r w:rsidRPr="00717370">
        <w:rPr>
          <w:color w:val="000000" w:themeColor="text1"/>
          <w:sz w:val="32"/>
          <w:szCs w:val="32"/>
        </w:rPr>
        <w:t>Joshi</w:t>
      </w:r>
      <w:r w:rsidRPr="00717370">
        <w:rPr>
          <w:color w:val="000000" w:themeColor="text1"/>
          <w:sz w:val="32"/>
          <w:szCs w:val="32"/>
          <w:vertAlign w:val="superscript"/>
        </w:rPr>
        <w:t>a</w:t>
      </w:r>
      <w:proofErr w:type="spellEnd"/>
      <w:r w:rsidRPr="00717370">
        <w:rPr>
          <w:color w:val="000000" w:themeColor="text1"/>
          <w:sz w:val="32"/>
          <w:szCs w:val="32"/>
        </w:rPr>
        <w:t xml:space="preserve"> </w:t>
      </w:r>
      <w:proofErr w:type="spellStart"/>
      <w:r w:rsidRPr="00717370">
        <w:rPr>
          <w:color w:val="000000" w:themeColor="text1"/>
          <w:sz w:val="32"/>
          <w:szCs w:val="32"/>
        </w:rPr>
        <w:t>Vandana</w:t>
      </w:r>
      <w:proofErr w:type="spellEnd"/>
      <w:r w:rsidRPr="00717370">
        <w:rPr>
          <w:color w:val="000000" w:themeColor="text1"/>
          <w:sz w:val="32"/>
          <w:szCs w:val="32"/>
        </w:rPr>
        <w:t xml:space="preserve"> </w:t>
      </w:r>
      <w:proofErr w:type="spellStart"/>
      <w:r w:rsidRPr="00717370">
        <w:rPr>
          <w:color w:val="000000" w:themeColor="text1"/>
          <w:sz w:val="32"/>
          <w:szCs w:val="32"/>
        </w:rPr>
        <w:t>Pulhani</w:t>
      </w:r>
      <w:r w:rsidRPr="00717370">
        <w:rPr>
          <w:color w:val="000000" w:themeColor="text1"/>
          <w:sz w:val="32"/>
          <w:szCs w:val="32"/>
          <w:vertAlign w:val="superscript"/>
        </w:rPr>
        <w:t>a</w:t>
      </w:r>
      <w:proofErr w:type="spellEnd"/>
      <w:r w:rsidRPr="00717370">
        <w:rPr>
          <w:color w:val="000000" w:themeColor="text1"/>
          <w:sz w:val="32"/>
          <w:szCs w:val="32"/>
        </w:rPr>
        <w:t>, A.V. Kumar</w:t>
      </w:r>
      <w:r w:rsidRPr="00717370">
        <w:rPr>
          <w:color w:val="000000" w:themeColor="text1"/>
          <w:sz w:val="32"/>
          <w:szCs w:val="32"/>
          <w:vertAlign w:val="superscript"/>
        </w:rPr>
        <w:t>a</w:t>
      </w:r>
    </w:p>
    <w:p w:rsidR="00F44256" w:rsidRPr="00717370" w:rsidRDefault="00F44256" w:rsidP="00F44256">
      <w:pPr>
        <w:spacing w:line="480" w:lineRule="auto"/>
        <w:jc w:val="both"/>
        <w:rPr>
          <w:color w:val="000000" w:themeColor="text1"/>
          <w:sz w:val="32"/>
          <w:szCs w:val="32"/>
        </w:rPr>
      </w:pPr>
      <w:proofErr w:type="spellStart"/>
      <w:proofErr w:type="gramStart"/>
      <w:r w:rsidRPr="00717370">
        <w:rPr>
          <w:color w:val="000000" w:themeColor="text1"/>
          <w:sz w:val="32"/>
          <w:szCs w:val="32"/>
          <w:vertAlign w:val="superscript"/>
        </w:rPr>
        <w:t>a</w:t>
      </w:r>
      <w:r w:rsidRPr="00717370">
        <w:rPr>
          <w:color w:val="000000" w:themeColor="text1"/>
          <w:sz w:val="32"/>
          <w:szCs w:val="32"/>
        </w:rPr>
        <w:t>Environmental</w:t>
      </w:r>
      <w:proofErr w:type="spellEnd"/>
      <w:proofErr w:type="gramEnd"/>
      <w:r w:rsidRPr="00717370">
        <w:rPr>
          <w:color w:val="000000" w:themeColor="text1"/>
          <w:sz w:val="32"/>
          <w:szCs w:val="32"/>
        </w:rPr>
        <w:t xml:space="preserve"> Monitoring and Assessment Division, Bhabha Atomic Research Centre, Mumbai, India-400085</w:t>
      </w:r>
    </w:p>
    <w:p w:rsidR="00F44256" w:rsidRPr="00717370" w:rsidRDefault="00F44256" w:rsidP="00F44256">
      <w:pPr>
        <w:spacing w:line="480" w:lineRule="auto"/>
        <w:jc w:val="both"/>
        <w:rPr>
          <w:color w:val="000000" w:themeColor="text1"/>
          <w:sz w:val="32"/>
          <w:szCs w:val="32"/>
        </w:rPr>
      </w:pPr>
      <w:proofErr w:type="spellStart"/>
      <w:proofErr w:type="gramStart"/>
      <w:r w:rsidRPr="00717370">
        <w:rPr>
          <w:color w:val="000000" w:themeColor="text1"/>
          <w:sz w:val="32"/>
          <w:szCs w:val="32"/>
          <w:vertAlign w:val="superscript"/>
        </w:rPr>
        <w:t>b</w:t>
      </w:r>
      <w:r w:rsidRPr="00717370">
        <w:rPr>
          <w:color w:val="000000" w:themeColor="text1"/>
          <w:sz w:val="32"/>
          <w:szCs w:val="32"/>
        </w:rPr>
        <w:t>Homi</w:t>
      </w:r>
      <w:proofErr w:type="spellEnd"/>
      <w:proofErr w:type="gramEnd"/>
      <w:r w:rsidRPr="00717370">
        <w:rPr>
          <w:color w:val="000000" w:themeColor="text1"/>
          <w:sz w:val="32"/>
          <w:szCs w:val="32"/>
        </w:rPr>
        <w:t xml:space="preserve"> </w:t>
      </w:r>
      <w:proofErr w:type="spellStart"/>
      <w:r w:rsidRPr="00717370">
        <w:rPr>
          <w:color w:val="000000" w:themeColor="text1"/>
          <w:sz w:val="32"/>
          <w:szCs w:val="32"/>
        </w:rPr>
        <w:t>Bhabha</w:t>
      </w:r>
      <w:proofErr w:type="spellEnd"/>
      <w:r w:rsidRPr="00717370">
        <w:rPr>
          <w:color w:val="000000" w:themeColor="text1"/>
          <w:sz w:val="32"/>
          <w:szCs w:val="32"/>
        </w:rPr>
        <w:t xml:space="preserve"> National University, Mumbai, India-400094</w:t>
      </w:r>
    </w:p>
    <w:p w:rsidR="00F44256" w:rsidRPr="00717370" w:rsidRDefault="00F44256" w:rsidP="00F44256">
      <w:pPr>
        <w:spacing w:line="480" w:lineRule="auto"/>
        <w:rPr>
          <w:color w:val="000000" w:themeColor="text1"/>
          <w:sz w:val="32"/>
          <w:szCs w:val="32"/>
          <w:lang w:val="pt-BR"/>
        </w:rPr>
      </w:pPr>
      <w:r w:rsidRPr="00717370">
        <w:rPr>
          <w:color w:val="000000" w:themeColor="text1"/>
          <w:sz w:val="32"/>
          <w:szCs w:val="32"/>
          <w:lang w:val="pt-BR"/>
        </w:rPr>
        <w:t xml:space="preserve"> (*E-mail:srout@barc.gov.in)</w:t>
      </w:r>
    </w:p>
    <w:p w:rsidR="00F44256" w:rsidRPr="00717370" w:rsidRDefault="00F44256" w:rsidP="00F44256">
      <w:pPr>
        <w:spacing w:line="480" w:lineRule="auto"/>
        <w:rPr>
          <w:rStyle w:val="Emphasis"/>
          <w:color w:val="000000" w:themeColor="text1"/>
          <w:sz w:val="32"/>
          <w:szCs w:val="32"/>
        </w:rPr>
      </w:pPr>
      <w:r w:rsidRPr="00717370">
        <w:rPr>
          <w:color w:val="000000" w:themeColor="text1"/>
          <w:sz w:val="32"/>
          <w:szCs w:val="32"/>
          <w:vertAlign w:val="superscript"/>
        </w:rPr>
        <w:t xml:space="preserve"># </w:t>
      </w:r>
      <w:r w:rsidRPr="00717370">
        <w:rPr>
          <w:rStyle w:val="Emphasis"/>
          <w:color w:val="000000" w:themeColor="text1"/>
          <w:sz w:val="32"/>
          <w:szCs w:val="32"/>
        </w:rPr>
        <w:t>Dual-first authors</w:t>
      </w:r>
    </w:p>
    <w:p w:rsidR="00F44256" w:rsidRPr="00717370" w:rsidRDefault="00F44256" w:rsidP="00584773">
      <w:pPr>
        <w:spacing w:line="480" w:lineRule="auto"/>
        <w:jc w:val="center"/>
        <w:rPr>
          <w:b/>
          <w:color w:val="000000" w:themeColor="text1"/>
          <w:sz w:val="32"/>
          <w:szCs w:val="32"/>
          <w:u w:val="single"/>
        </w:rPr>
      </w:pPr>
    </w:p>
    <w:p w:rsidR="00F44256" w:rsidRPr="00717370" w:rsidRDefault="00F44256" w:rsidP="00584773">
      <w:pPr>
        <w:spacing w:line="480" w:lineRule="auto"/>
        <w:jc w:val="center"/>
        <w:rPr>
          <w:b/>
          <w:color w:val="000000" w:themeColor="text1"/>
          <w:sz w:val="32"/>
          <w:szCs w:val="32"/>
          <w:u w:val="single"/>
        </w:rPr>
      </w:pPr>
    </w:p>
    <w:p w:rsidR="00584773" w:rsidRPr="00717370" w:rsidRDefault="00584773" w:rsidP="00584773">
      <w:pPr>
        <w:spacing w:line="480" w:lineRule="auto"/>
        <w:jc w:val="both"/>
        <w:rPr>
          <w:b/>
          <w:bCs/>
          <w:color w:val="000000" w:themeColor="text1"/>
          <w:sz w:val="32"/>
          <w:szCs w:val="32"/>
        </w:rPr>
      </w:pPr>
      <w:r w:rsidRPr="00717370">
        <w:rPr>
          <w:b/>
          <w:bCs/>
          <w:color w:val="000000" w:themeColor="text1"/>
          <w:sz w:val="32"/>
          <w:szCs w:val="32"/>
        </w:rPr>
        <w:t xml:space="preserve"> Table (S1): Physicochemical characteristics of the host seawater</w:t>
      </w:r>
    </w:p>
    <w:tbl>
      <w:tblPr>
        <w:tblpPr w:leftFromText="180" w:rightFromText="180" w:vertAnchor="page" w:horzAnchor="margin" w:tblpXSpec="center" w:tblpY="8454"/>
        <w:tblW w:w="0" w:type="auto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2763"/>
        <w:gridCol w:w="3034"/>
      </w:tblGrid>
      <w:tr w:rsidR="00717370" w:rsidRPr="00717370" w:rsidTr="00F44256">
        <w:trPr>
          <w:trHeight w:val="290"/>
        </w:trPr>
        <w:tc>
          <w:tcPr>
            <w:tcW w:w="27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84773" w:rsidRPr="00717370" w:rsidRDefault="00584773" w:rsidP="00F44256">
            <w:pPr>
              <w:spacing w:line="360" w:lineRule="auto"/>
              <w:rPr>
                <w:b/>
                <w:color w:val="000000" w:themeColor="text1"/>
                <w:sz w:val="32"/>
                <w:szCs w:val="32"/>
                <w:lang w:val="en-GB"/>
              </w:rPr>
            </w:pPr>
            <w:r w:rsidRPr="00717370">
              <w:rPr>
                <w:b/>
                <w:color w:val="000000" w:themeColor="text1"/>
                <w:sz w:val="32"/>
                <w:szCs w:val="32"/>
                <w:lang w:val="en-GB"/>
              </w:rPr>
              <w:t xml:space="preserve">   Parameter</w:t>
            </w:r>
          </w:p>
        </w:tc>
        <w:tc>
          <w:tcPr>
            <w:tcW w:w="30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84773" w:rsidRPr="00717370" w:rsidRDefault="00584773" w:rsidP="00F44256">
            <w:pPr>
              <w:spacing w:line="360" w:lineRule="auto"/>
              <w:jc w:val="center"/>
              <w:rPr>
                <w:b/>
                <w:color w:val="000000" w:themeColor="text1"/>
                <w:sz w:val="32"/>
                <w:szCs w:val="32"/>
                <w:lang w:val="en-GB"/>
              </w:rPr>
            </w:pPr>
            <w:r w:rsidRPr="00717370">
              <w:rPr>
                <w:b/>
                <w:color w:val="000000" w:themeColor="text1"/>
                <w:sz w:val="32"/>
                <w:szCs w:val="32"/>
                <w:lang w:val="en-GB"/>
              </w:rPr>
              <w:t>Value</w:t>
            </w:r>
          </w:p>
        </w:tc>
      </w:tr>
      <w:tr w:rsidR="00717370" w:rsidRPr="00717370" w:rsidTr="00F44256">
        <w:trPr>
          <w:trHeight w:val="290"/>
        </w:trPr>
        <w:tc>
          <w:tcPr>
            <w:tcW w:w="2763" w:type="dxa"/>
            <w:tcBorders>
              <w:top w:val="single" w:sz="4" w:space="0" w:color="000000"/>
            </w:tcBorders>
            <w:shd w:val="clear" w:color="auto" w:fill="auto"/>
          </w:tcPr>
          <w:p w:rsidR="00584773" w:rsidRPr="00717370" w:rsidRDefault="00584773" w:rsidP="00F44256">
            <w:pPr>
              <w:spacing w:line="360" w:lineRule="auto"/>
              <w:ind w:left="493"/>
              <w:rPr>
                <w:color w:val="000000" w:themeColor="text1"/>
                <w:sz w:val="32"/>
                <w:szCs w:val="32"/>
                <w:lang w:val="en-GB"/>
              </w:rPr>
            </w:pPr>
            <w:r w:rsidRPr="00717370">
              <w:rPr>
                <w:color w:val="000000" w:themeColor="text1"/>
                <w:sz w:val="32"/>
                <w:szCs w:val="32"/>
                <w:lang w:val="en-GB"/>
              </w:rPr>
              <w:t>pH</w:t>
            </w:r>
          </w:p>
        </w:tc>
        <w:tc>
          <w:tcPr>
            <w:tcW w:w="3034" w:type="dxa"/>
            <w:tcBorders>
              <w:top w:val="single" w:sz="4" w:space="0" w:color="000000"/>
            </w:tcBorders>
            <w:shd w:val="clear" w:color="auto" w:fill="auto"/>
          </w:tcPr>
          <w:p w:rsidR="00584773" w:rsidRPr="00717370" w:rsidRDefault="00584773" w:rsidP="00F44256">
            <w:pPr>
              <w:spacing w:line="360" w:lineRule="auto"/>
              <w:jc w:val="center"/>
              <w:rPr>
                <w:color w:val="000000" w:themeColor="text1"/>
                <w:sz w:val="32"/>
                <w:szCs w:val="32"/>
                <w:lang w:val="en-GB"/>
              </w:rPr>
            </w:pPr>
            <w:r w:rsidRPr="00717370">
              <w:rPr>
                <w:color w:val="000000" w:themeColor="text1"/>
                <w:sz w:val="32"/>
                <w:szCs w:val="32"/>
                <w:lang w:val="en-GB"/>
              </w:rPr>
              <w:t>8.23</w:t>
            </w:r>
          </w:p>
        </w:tc>
      </w:tr>
      <w:tr w:rsidR="00717370" w:rsidRPr="00717370" w:rsidTr="00F44256">
        <w:trPr>
          <w:trHeight w:val="281"/>
        </w:trPr>
        <w:tc>
          <w:tcPr>
            <w:tcW w:w="2763" w:type="dxa"/>
            <w:tcBorders>
              <w:bottom w:val="single" w:sz="4" w:space="0" w:color="auto"/>
            </w:tcBorders>
            <w:shd w:val="clear" w:color="auto" w:fill="auto"/>
          </w:tcPr>
          <w:p w:rsidR="00584773" w:rsidRPr="00717370" w:rsidRDefault="00584773" w:rsidP="00F44256">
            <w:pPr>
              <w:spacing w:line="360" w:lineRule="auto"/>
              <w:ind w:left="493"/>
              <w:rPr>
                <w:color w:val="000000" w:themeColor="text1"/>
                <w:sz w:val="32"/>
                <w:szCs w:val="32"/>
                <w:lang w:val="en-GB"/>
              </w:rPr>
            </w:pPr>
            <w:r w:rsidRPr="00717370">
              <w:rPr>
                <w:color w:val="000000" w:themeColor="text1"/>
                <w:sz w:val="32"/>
                <w:szCs w:val="32"/>
                <w:lang w:val="en-GB"/>
              </w:rPr>
              <w:t>Eh</w:t>
            </w:r>
          </w:p>
        </w:tc>
        <w:tc>
          <w:tcPr>
            <w:tcW w:w="3034" w:type="dxa"/>
            <w:tcBorders>
              <w:bottom w:val="single" w:sz="4" w:space="0" w:color="auto"/>
            </w:tcBorders>
            <w:shd w:val="clear" w:color="auto" w:fill="auto"/>
          </w:tcPr>
          <w:p w:rsidR="00584773" w:rsidRPr="00717370" w:rsidRDefault="00584773" w:rsidP="00F44256">
            <w:pPr>
              <w:spacing w:line="360" w:lineRule="auto"/>
              <w:jc w:val="center"/>
              <w:rPr>
                <w:color w:val="000000" w:themeColor="text1"/>
                <w:sz w:val="32"/>
                <w:szCs w:val="32"/>
                <w:lang w:val="en-GB"/>
              </w:rPr>
            </w:pPr>
            <w:r w:rsidRPr="00717370">
              <w:rPr>
                <w:color w:val="000000" w:themeColor="text1"/>
                <w:sz w:val="32"/>
                <w:szCs w:val="32"/>
                <w:lang w:val="en-GB"/>
              </w:rPr>
              <w:t>+435mV</w:t>
            </w:r>
          </w:p>
        </w:tc>
      </w:tr>
      <w:tr w:rsidR="00717370" w:rsidRPr="00717370" w:rsidTr="00F44256">
        <w:trPr>
          <w:trHeight w:val="290"/>
        </w:trPr>
        <w:tc>
          <w:tcPr>
            <w:tcW w:w="57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4773" w:rsidRPr="00717370" w:rsidRDefault="00584773" w:rsidP="00F44256">
            <w:pPr>
              <w:spacing w:line="360" w:lineRule="auto"/>
              <w:ind w:left="493"/>
              <w:jc w:val="center"/>
              <w:rPr>
                <w:b/>
                <w:color w:val="000000" w:themeColor="text1"/>
                <w:sz w:val="32"/>
                <w:szCs w:val="32"/>
                <w:lang w:val="en-GB"/>
              </w:rPr>
            </w:pPr>
            <w:r w:rsidRPr="00717370">
              <w:rPr>
                <w:b/>
                <w:color w:val="000000" w:themeColor="text1"/>
                <w:sz w:val="32"/>
                <w:szCs w:val="32"/>
                <w:lang w:val="en-GB"/>
              </w:rPr>
              <w:t>Concentration in mg/L (RSD)</w:t>
            </w:r>
          </w:p>
        </w:tc>
      </w:tr>
      <w:tr w:rsidR="00717370" w:rsidRPr="00717370" w:rsidTr="00F44256">
        <w:trPr>
          <w:trHeight w:val="290"/>
        </w:trPr>
        <w:tc>
          <w:tcPr>
            <w:tcW w:w="2763" w:type="dxa"/>
            <w:tcBorders>
              <w:top w:val="single" w:sz="4" w:space="0" w:color="auto"/>
            </w:tcBorders>
            <w:shd w:val="clear" w:color="auto" w:fill="auto"/>
          </w:tcPr>
          <w:p w:rsidR="00584773" w:rsidRPr="00717370" w:rsidRDefault="00584773" w:rsidP="00F44256">
            <w:pPr>
              <w:spacing w:line="360" w:lineRule="auto"/>
              <w:ind w:left="493"/>
              <w:rPr>
                <w:color w:val="000000" w:themeColor="text1"/>
                <w:sz w:val="32"/>
                <w:szCs w:val="32"/>
                <w:lang w:val="en-GB"/>
              </w:rPr>
            </w:pPr>
            <w:r w:rsidRPr="00717370">
              <w:rPr>
                <w:color w:val="000000" w:themeColor="text1"/>
                <w:sz w:val="32"/>
                <w:szCs w:val="32"/>
                <w:lang w:val="en-GB"/>
              </w:rPr>
              <w:t>Na</w:t>
            </w:r>
            <w:r w:rsidRPr="00717370">
              <w:rPr>
                <w:color w:val="000000" w:themeColor="text1"/>
                <w:sz w:val="32"/>
                <w:szCs w:val="32"/>
                <w:vertAlign w:val="superscript"/>
                <w:lang w:val="en-GB"/>
              </w:rPr>
              <w:t>+</w:t>
            </w:r>
          </w:p>
        </w:tc>
        <w:tc>
          <w:tcPr>
            <w:tcW w:w="3034" w:type="dxa"/>
            <w:tcBorders>
              <w:top w:val="single" w:sz="4" w:space="0" w:color="auto"/>
            </w:tcBorders>
            <w:shd w:val="clear" w:color="auto" w:fill="auto"/>
          </w:tcPr>
          <w:p w:rsidR="00584773" w:rsidRPr="00717370" w:rsidRDefault="00584773" w:rsidP="00F44256">
            <w:pPr>
              <w:spacing w:line="360" w:lineRule="auto"/>
              <w:ind w:left="607"/>
              <w:rPr>
                <w:color w:val="000000" w:themeColor="text1"/>
                <w:sz w:val="32"/>
                <w:szCs w:val="32"/>
                <w:lang w:val="en-GB"/>
              </w:rPr>
            </w:pPr>
            <w:r w:rsidRPr="00717370">
              <w:rPr>
                <w:color w:val="000000" w:themeColor="text1"/>
                <w:sz w:val="32"/>
                <w:szCs w:val="32"/>
                <w:lang w:val="en-GB"/>
              </w:rPr>
              <w:t xml:space="preserve">2.24E+4 (2.0%) </w:t>
            </w:r>
          </w:p>
        </w:tc>
      </w:tr>
      <w:tr w:rsidR="00717370" w:rsidRPr="00717370" w:rsidTr="00F44256">
        <w:trPr>
          <w:trHeight w:val="290"/>
        </w:trPr>
        <w:tc>
          <w:tcPr>
            <w:tcW w:w="2763" w:type="dxa"/>
            <w:shd w:val="clear" w:color="auto" w:fill="auto"/>
          </w:tcPr>
          <w:p w:rsidR="00584773" w:rsidRPr="00717370" w:rsidRDefault="00584773" w:rsidP="00F44256">
            <w:pPr>
              <w:spacing w:line="360" w:lineRule="auto"/>
              <w:ind w:left="493"/>
              <w:rPr>
                <w:color w:val="000000" w:themeColor="text1"/>
                <w:sz w:val="32"/>
                <w:szCs w:val="32"/>
                <w:vertAlign w:val="superscript"/>
                <w:lang w:val="en-GB"/>
              </w:rPr>
            </w:pPr>
            <w:r w:rsidRPr="00717370">
              <w:rPr>
                <w:color w:val="000000" w:themeColor="text1"/>
                <w:sz w:val="32"/>
                <w:szCs w:val="32"/>
                <w:lang w:val="en-GB"/>
              </w:rPr>
              <w:t>K</w:t>
            </w:r>
            <w:r w:rsidRPr="00717370">
              <w:rPr>
                <w:color w:val="000000" w:themeColor="text1"/>
                <w:sz w:val="32"/>
                <w:szCs w:val="32"/>
                <w:vertAlign w:val="superscript"/>
                <w:lang w:val="en-GB"/>
              </w:rPr>
              <w:t>+</w:t>
            </w:r>
          </w:p>
        </w:tc>
        <w:tc>
          <w:tcPr>
            <w:tcW w:w="3034" w:type="dxa"/>
            <w:shd w:val="clear" w:color="auto" w:fill="auto"/>
          </w:tcPr>
          <w:p w:rsidR="00584773" w:rsidRPr="00717370" w:rsidRDefault="00584773" w:rsidP="00F44256">
            <w:pPr>
              <w:spacing w:line="360" w:lineRule="auto"/>
              <w:ind w:left="607"/>
              <w:rPr>
                <w:color w:val="000000" w:themeColor="text1"/>
                <w:sz w:val="32"/>
                <w:szCs w:val="32"/>
                <w:lang w:val="en-GB"/>
              </w:rPr>
            </w:pPr>
            <w:r w:rsidRPr="00717370">
              <w:rPr>
                <w:color w:val="000000" w:themeColor="text1"/>
                <w:sz w:val="32"/>
                <w:szCs w:val="32"/>
                <w:lang w:val="en-GB"/>
              </w:rPr>
              <w:t>1.11E+3 (2.5%)</w:t>
            </w:r>
          </w:p>
        </w:tc>
      </w:tr>
      <w:tr w:rsidR="00717370" w:rsidRPr="00717370" w:rsidTr="00F44256">
        <w:trPr>
          <w:trHeight w:val="281"/>
        </w:trPr>
        <w:tc>
          <w:tcPr>
            <w:tcW w:w="2763" w:type="dxa"/>
            <w:shd w:val="clear" w:color="auto" w:fill="auto"/>
          </w:tcPr>
          <w:p w:rsidR="00584773" w:rsidRPr="00717370" w:rsidRDefault="00584773" w:rsidP="00F44256">
            <w:pPr>
              <w:spacing w:line="360" w:lineRule="auto"/>
              <w:ind w:left="493"/>
              <w:rPr>
                <w:color w:val="000000" w:themeColor="text1"/>
                <w:sz w:val="32"/>
                <w:szCs w:val="32"/>
                <w:vertAlign w:val="superscript"/>
                <w:lang w:val="en-GB"/>
              </w:rPr>
            </w:pPr>
            <w:r w:rsidRPr="00717370">
              <w:rPr>
                <w:color w:val="000000" w:themeColor="text1"/>
                <w:sz w:val="32"/>
                <w:szCs w:val="32"/>
                <w:lang w:val="en-GB"/>
              </w:rPr>
              <w:t>Mg</w:t>
            </w:r>
            <w:r w:rsidRPr="00717370">
              <w:rPr>
                <w:color w:val="000000" w:themeColor="text1"/>
                <w:sz w:val="32"/>
                <w:szCs w:val="32"/>
                <w:vertAlign w:val="superscript"/>
                <w:lang w:val="en-GB"/>
              </w:rPr>
              <w:t>2+</w:t>
            </w:r>
          </w:p>
        </w:tc>
        <w:tc>
          <w:tcPr>
            <w:tcW w:w="3034" w:type="dxa"/>
            <w:shd w:val="clear" w:color="auto" w:fill="auto"/>
          </w:tcPr>
          <w:p w:rsidR="00584773" w:rsidRPr="00717370" w:rsidRDefault="00584773" w:rsidP="00F44256">
            <w:pPr>
              <w:spacing w:line="360" w:lineRule="auto"/>
              <w:ind w:left="607"/>
              <w:rPr>
                <w:color w:val="000000" w:themeColor="text1"/>
                <w:sz w:val="32"/>
                <w:szCs w:val="32"/>
                <w:lang w:val="en-GB"/>
              </w:rPr>
            </w:pPr>
            <w:r w:rsidRPr="00717370">
              <w:rPr>
                <w:color w:val="000000" w:themeColor="text1"/>
                <w:sz w:val="32"/>
                <w:szCs w:val="32"/>
                <w:lang w:val="en-GB"/>
              </w:rPr>
              <w:t>1.42E+4.2 (0.97%)</w:t>
            </w:r>
          </w:p>
        </w:tc>
      </w:tr>
      <w:tr w:rsidR="00717370" w:rsidRPr="00717370" w:rsidTr="00F44256">
        <w:trPr>
          <w:trHeight w:val="290"/>
        </w:trPr>
        <w:tc>
          <w:tcPr>
            <w:tcW w:w="2763" w:type="dxa"/>
            <w:shd w:val="clear" w:color="auto" w:fill="auto"/>
          </w:tcPr>
          <w:p w:rsidR="00584773" w:rsidRPr="00717370" w:rsidRDefault="00584773" w:rsidP="00F44256">
            <w:pPr>
              <w:spacing w:line="360" w:lineRule="auto"/>
              <w:ind w:left="493"/>
              <w:rPr>
                <w:color w:val="000000" w:themeColor="text1"/>
                <w:sz w:val="32"/>
                <w:szCs w:val="32"/>
                <w:vertAlign w:val="superscript"/>
                <w:lang w:val="en-GB"/>
              </w:rPr>
            </w:pPr>
            <w:r w:rsidRPr="00717370">
              <w:rPr>
                <w:color w:val="000000" w:themeColor="text1"/>
                <w:sz w:val="32"/>
                <w:szCs w:val="32"/>
                <w:lang w:val="en-GB"/>
              </w:rPr>
              <w:t>Ca</w:t>
            </w:r>
            <w:r w:rsidRPr="00717370">
              <w:rPr>
                <w:color w:val="000000" w:themeColor="text1"/>
                <w:sz w:val="32"/>
                <w:szCs w:val="32"/>
                <w:vertAlign w:val="superscript"/>
                <w:lang w:val="en-GB"/>
              </w:rPr>
              <w:t>2+</w:t>
            </w:r>
          </w:p>
        </w:tc>
        <w:tc>
          <w:tcPr>
            <w:tcW w:w="3034" w:type="dxa"/>
            <w:shd w:val="clear" w:color="auto" w:fill="auto"/>
          </w:tcPr>
          <w:p w:rsidR="00584773" w:rsidRPr="00717370" w:rsidRDefault="00584773" w:rsidP="00F44256">
            <w:pPr>
              <w:spacing w:line="360" w:lineRule="auto"/>
              <w:ind w:left="607"/>
              <w:rPr>
                <w:color w:val="000000" w:themeColor="text1"/>
                <w:sz w:val="32"/>
                <w:szCs w:val="32"/>
                <w:lang w:val="en-GB"/>
              </w:rPr>
            </w:pPr>
            <w:r w:rsidRPr="00717370">
              <w:rPr>
                <w:color w:val="000000" w:themeColor="text1"/>
                <w:sz w:val="32"/>
                <w:szCs w:val="32"/>
                <w:lang w:val="en-GB"/>
              </w:rPr>
              <w:t>745. 9 (1.88%)</w:t>
            </w:r>
          </w:p>
        </w:tc>
      </w:tr>
      <w:tr w:rsidR="00717370" w:rsidRPr="00717370" w:rsidTr="00F44256">
        <w:trPr>
          <w:trHeight w:val="290"/>
        </w:trPr>
        <w:tc>
          <w:tcPr>
            <w:tcW w:w="2763" w:type="dxa"/>
            <w:shd w:val="clear" w:color="auto" w:fill="auto"/>
          </w:tcPr>
          <w:p w:rsidR="00584773" w:rsidRPr="00717370" w:rsidRDefault="00584773" w:rsidP="00F44256">
            <w:pPr>
              <w:spacing w:line="360" w:lineRule="auto"/>
              <w:ind w:left="493"/>
              <w:rPr>
                <w:color w:val="000000" w:themeColor="text1"/>
                <w:sz w:val="32"/>
                <w:szCs w:val="32"/>
                <w:vertAlign w:val="superscript"/>
                <w:lang w:val="en-GB"/>
              </w:rPr>
            </w:pPr>
            <w:r w:rsidRPr="00717370">
              <w:rPr>
                <w:color w:val="000000" w:themeColor="text1"/>
                <w:sz w:val="32"/>
                <w:szCs w:val="32"/>
                <w:lang w:val="en-GB"/>
              </w:rPr>
              <w:t>Cl</w:t>
            </w:r>
            <w:r w:rsidRPr="00717370">
              <w:rPr>
                <w:color w:val="000000" w:themeColor="text1"/>
                <w:sz w:val="32"/>
                <w:szCs w:val="32"/>
                <w:vertAlign w:val="superscript"/>
                <w:lang w:val="en-GB"/>
              </w:rPr>
              <w:t>-</w:t>
            </w:r>
          </w:p>
        </w:tc>
        <w:tc>
          <w:tcPr>
            <w:tcW w:w="3034" w:type="dxa"/>
            <w:shd w:val="clear" w:color="auto" w:fill="auto"/>
          </w:tcPr>
          <w:p w:rsidR="00584773" w:rsidRPr="00717370" w:rsidRDefault="00584773" w:rsidP="00F44256">
            <w:pPr>
              <w:spacing w:line="360" w:lineRule="auto"/>
              <w:ind w:left="607"/>
              <w:rPr>
                <w:color w:val="000000" w:themeColor="text1"/>
                <w:sz w:val="32"/>
                <w:szCs w:val="32"/>
                <w:lang w:val="en-GB"/>
              </w:rPr>
            </w:pPr>
            <w:r w:rsidRPr="00717370">
              <w:rPr>
                <w:color w:val="000000" w:themeColor="text1"/>
                <w:sz w:val="32"/>
                <w:szCs w:val="32"/>
                <w:lang w:val="en-GB"/>
              </w:rPr>
              <w:t>2.15E+4 (2.55%)</w:t>
            </w:r>
          </w:p>
        </w:tc>
      </w:tr>
      <w:tr w:rsidR="00717370" w:rsidRPr="00717370" w:rsidTr="00F44256">
        <w:trPr>
          <w:trHeight w:val="290"/>
        </w:trPr>
        <w:tc>
          <w:tcPr>
            <w:tcW w:w="2763" w:type="dxa"/>
            <w:shd w:val="clear" w:color="auto" w:fill="auto"/>
          </w:tcPr>
          <w:p w:rsidR="00584773" w:rsidRPr="00717370" w:rsidRDefault="00584773" w:rsidP="00F44256">
            <w:pPr>
              <w:spacing w:line="360" w:lineRule="auto"/>
              <w:ind w:left="493"/>
              <w:rPr>
                <w:color w:val="000000" w:themeColor="text1"/>
                <w:sz w:val="32"/>
                <w:szCs w:val="32"/>
                <w:vertAlign w:val="superscript"/>
                <w:lang w:val="en-GB"/>
              </w:rPr>
            </w:pPr>
            <w:r w:rsidRPr="00717370">
              <w:rPr>
                <w:color w:val="000000" w:themeColor="text1"/>
                <w:sz w:val="32"/>
                <w:szCs w:val="32"/>
                <w:lang w:val="en-GB"/>
              </w:rPr>
              <w:t>SO</w:t>
            </w:r>
            <w:r w:rsidRPr="00717370">
              <w:rPr>
                <w:color w:val="000000" w:themeColor="text1"/>
                <w:sz w:val="32"/>
                <w:szCs w:val="32"/>
                <w:vertAlign w:val="subscript"/>
                <w:lang w:val="en-GB"/>
              </w:rPr>
              <w:t>4</w:t>
            </w:r>
            <w:r w:rsidRPr="00717370">
              <w:rPr>
                <w:color w:val="000000" w:themeColor="text1"/>
                <w:sz w:val="32"/>
                <w:szCs w:val="32"/>
                <w:vertAlign w:val="superscript"/>
                <w:lang w:val="en-GB"/>
              </w:rPr>
              <w:t>2-</w:t>
            </w:r>
          </w:p>
        </w:tc>
        <w:tc>
          <w:tcPr>
            <w:tcW w:w="3034" w:type="dxa"/>
            <w:shd w:val="clear" w:color="auto" w:fill="auto"/>
          </w:tcPr>
          <w:p w:rsidR="00584773" w:rsidRPr="00717370" w:rsidRDefault="00584773" w:rsidP="00F44256">
            <w:pPr>
              <w:spacing w:line="360" w:lineRule="auto"/>
              <w:ind w:left="607"/>
              <w:rPr>
                <w:color w:val="000000" w:themeColor="text1"/>
                <w:sz w:val="32"/>
                <w:szCs w:val="32"/>
                <w:lang w:val="en-GB"/>
              </w:rPr>
            </w:pPr>
            <w:r w:rsidRPr="00717370">
              <w:rPr>
                <w:color w:val="000000" w:themeColor="text1"/>
                <w:sz w:val="32"/>
                <w:szCs w:val="32"/>
                <w:lang w:val="en-GB"/>
              </w:rPr>
              <w:t>4.25E+3 (1.45%)</w:t>
            </w:r>
          </w:p>
        </w:tc>
      </w:tr>
      <w:tr w:rsidR="00717370" w:rsidRPr="00717370" w:rsidTr="00F44256">
        <w:trPr>
          <w:trHeight w:val="281"/>
        </w:trPr>
        <w:tc>
          <w:tcPr>
            <w:tcW w:w="2763" w:type="dxa"/>
            <w:shd w:val="clear" w:color="auto" w:fill="auto"/>
          </w:tcPr>
          <w:p w:rsidR="00584773" w:rsidRPr="00717370" w:rsidRDefault="00584773" w:rsidP="00F44256">
            <w:pPr>
              <w:spacing w:line="360" w:lineRule="auto"/>
              <w:ind w:left="493"/>
              <w:rPr>
                <w:color w:val="000000" w:themeColor="text1"/>
                <w:sz w:val="32"/>
                <w:szCs w:val="32"/>
                <w:vertAlign w:val="superscript"/>
                <w:lang w:val="en-GB"/>
              </w:rPr>
            </w:pPr>
            <w:r w:rsidRPr="00717370">
              <w:rPr>
                <w:color w:val="000000" w:themeColor="text1"/>
                <w:sz w:val="32"/>
                <w:szCs w:val="32"/>
                <w:lang w:val="en-GB"/>
              </w:rPr>
              <w:t>NO</w:t>
            </w:r>
            <w:r w:rsidRPr="00717370">
              <w:rPr>
                <w:color w:val="000000" w:themeColor="text1"/>
                <w:sz w:val="32"/>
                <w:szCs w:val="32"/>
                <w:vertAlign w:val="subscript"/>
                <w:lang w:val="en-GB"/>
              </w:rPr>
              <w:t>3</w:t>
            </w:r>
            <w:r w:rsidRPr="00717370">
              <w:rPr>
                <w:color w:val="000000" w:themeColor="text1"/>
                <w:sz w:val="32"/>
                <w:szCs w:val="32"/>
                <w:vertAlign w:val="superscript"/>
                <w:lang w:val="en-GB"/>
              </w:rPr>
              <w:t>-</w:t>
            </w:r>
          </w:p>
        </w:tc>
        <w:tc>
          <w:tcPr>
            <w:tcW w:w="3034" w:type="dxa"/>
            <w:shd w:val="clear" w:color="auto" w:fill="auto"/>
          </w:tcPr>
          <w:p w:rsidR="00584773" w:rsidRPr="00717370" w:rsidRDefault="00584773" w:rsidP="00F44256">
            <w:pPr>
              <w:spacing w:line="360" w:lineRule="auto"/>
              <w:ind w:left="607"/>
              <w:rPr>
                <w:color w:val="000000" w:themeColor="text1"/>
                <w:sz w:val="32"/>
                <w:szCs w:val="32"/>
                <w:lang w:val="en-GB"/>
              </w:rPr>
            </w:pPr>
            <w:r w:rsidRPr="00717370">
              <w:rPr>
                <w:color w:val="000000" w:themeColor="text1"/>
                <w:sz w:val="32"/>
                <w:szCs w:val="32"/>
                <w:lang w:val="en-GB"/>
              </w:rPr>
              <w:t>0.248 (2.53%)</w:t>
            </w:r>
          </w:p>
        </w:tc>
      </w:tr>
      <w:tr w:rsidR="00717370" w:rsidRPr="00717370" w:rsidTr="00F44256">
        <w:trPr>
          <w:trHeight w:val="290"/>
        </w:trPr>
        <w:tc>
          <w:tcPr>
            <w:tcW w:w="2763" w:type="dxa"/>
            <w:shd w:val="clear" w:color="auto" w:fill="auto"/>
          </w:tcPr>
          <w:p w:rsidR="00584773" w:rsidRPr="00717370" w:rsidRDefault="00584773" w:rsidP="00F44256">
            <w:pPr>
              <w:spacing w:line="360" w:lineRule="auto"/>
              <w:ind w:left="493"/>
              <w:rPr>
                <w:color w:val="000000" w:themeColor="text1"/>
                <w:sz w:val="32"/>
                <w:szCs w:val="32"/>
                <w:vertAlign w:val="superscript"/>
                <w:lang w:val="en-GB"/>
              </w:rPr>
            </w:pPr>
            <w:r w:rsidRPr="00717370">
              <w:rPr>
                <w:color w:val="000000" w:themeColor="text1"/>
                <w:sz w:val="32"/>
                <w:szCs w:val="32"/>
                <w:lang w:val="en-GB"/>
              </w:rPr>
              <w:t>PO</w:t>
            </w:r>
            <w:r w:rsidRPr="00717370">
              <w:rPr>
                <w:color w:val="000000" w:themeColor="text1"/>
                <w:sz w:val="32"/>
                <w:szCs w:val="32"/>
                <w:vertAlign w:val="subscript"/>
                <w:lang w:val="en-GB"/>
              </w:rPr>
              <w:t>4</w:t>
            </w:r>
            <w:r w:rsidRPr="00717370">
              <w:rPr>
                <w:color w:val="000000" w:themeColor="text1"/>
                <w:sz w:val="32"/>
                <w:szCs w:val="32"/>
                <w:vertAlign w:val="superscript"/>
                <w:lang w:val="en-GB"/>
              </w:rPr>
              <w:t>3-</w:t>
            </w:r>
          </w:p>
        </w:tc>
        <w:tc>
          <w:tcPr>
            <w:tcW w:w="3034" w:type="dxa"/>
            <w:shd w:val="clear" w:color="auto" w:fill="auto"/>
          </w:tcPr>
          <w:p w:rsidR="00584773" w:rsidRPr="00717370" w:rsidRDefault="00584773" w:rsidP="00F44256">
            <w:pPr>
              <w:spacing w:line="360" w:lineRule="auto"/>
              <w:ind w:left="607"/>
              <w:rPr>
                <w:color w:val="000000" w:themeColor="text1"/>
                <w:sz w:val="32"/>
                <w:szCs w:val="32"/>
                <w:lang w:val="en-GB"/>
              </w:rPr>
            </w:pPr>
            <w:r w:rsidRPr="00717370">
              <w:rPr>
                <w:color w:val="000000" w:themeColor="text1"/>
                <w:sz w:val="32"/>
                <w:szCs w:val="32"/>
                <w:lang w:val="en-GB"/>
              </w:rPr>
              <w:t>0.15 (1.22%)</w:t>
            </w:r>
          </w:p>
        </w:tc>
      </w:tr>
      <w:tr w:rsidR="00717370" w:rsidRPr="00717370" w:rsidTr="00F44256">
        <w:trPr>
          <w:trHeight w:val="290"/>
        </w:trPr>
        <w:tc>
          <w:tcPr>
            <w:tcW w:w="2763" w:type="dxa"/>
            <w:shd w:val="clear" w:color="auto" w:fill="auto"/>
          </w:tcPr>
          <w:p w:rsidR="00584773" w:rsidRPr="00717370" w:rsidRDefault="00584773" w:rsidP="00F44256">
            <w:pPr>
              <w:spacing w:line="360" w:lineRule="auto"/>
              <w:ind w:left="493"/>
              <w:rPr>
                <w:color w:val="000000" w:themeColor="text1"/>
                <w:sz w:val="32"/>
                <w:szCs w:val="32"/>
                <w:vertAlign w:val="superscript"/>
                <w:lang w:val="en-GB"/>
              </w:rPr>
            </w:pPr>
            <w:r w:rsidRPr="00717370">
              <w:rPr>
                <w:color w:val="000000" w:themeColor="text1"/>
                <w:sz w:val="32"/>
                <w:szCs w:val="32"/>
                <w:lang w:val="en-GB"/>
              </w:rPr>
              <w:t>CO</w:t>
            </w:r>
            <w:r w:rsidRPr="00717370">
              <w:rPr>
                <w:color w:val="000000" w:themeColor="text1"/>
                <w:sz w:val="32"/>
                <w:szCs w:val="32"/>
                <w:vertAlign w:val="subscript"/>
                <w:lang w:val="en-GB"/>
              </w:rPr>
              <w:t>3</w:t>
            </w:r>
            <w:r w:rsidRPr="00717370">
              <w:rPr>
                <w:color w:val="000000" w:themeColor="text1"/>
                <w:sz w:val="32"/>
                <w:szCs w:val="32"/>
                <w:vertAlign w:val="superscript"/>
                <w:lang w:val="en-GB"/>
              </w:rPr>
              <w:t>2-</w:t>
            </w:r>
          </w:p>
        </w:tc>
        <w:tc>
          <w:tcPr>
            <w:tcW w:w="3034" w:type="dxa"/>
            <w:shd w:val="clear" w:color="auto" w:fill="auto"/>
          </w:tcPr>
          <w:p w:rsidR="00584773" w:rsidRPr="00717370" w:rsidRDefault="00584773" w:rsidP="00F44256">
            <w:pPr>
              <w:spacing w:line="360" w:lineRule="auto"/>
              <w:ind w:left="607"/>
              <w:rPr>
                <w:color w:val="000000" w:themeColor="text1"/>
                <w:sz w:val="32"/>
                <w:szCs w:val="32"/>
                <w:lang w:val="en-GB"/>
              </w:rPr>
            </w:pPr>
            <w:r w:rsidRPr="00717370">
              <w:rPr>
                <w:color w:val="000000" w:themeColor="text1"/>
                <w:sz w:val="32"/>
                <w:szCs w:val="32"/>
                <w:lang w:val="en-GB"/>
              </w:rPr>
              <w:t>25.2 (1.71%)</w:t>
            </w:r>
          </w:p>
        </w:tc>
      </w:tr>
      <w:tr w:rsidR="00717370" w:rsidRPr="00717370" w:rsidTr="00F44256">
        <w:trPr>
          <w:trHeight w:val="290"/>
        </w:trPr>
        <w:tc>
          <w:tcPr>
            <w:tcW w:w="2763" w:type="dxa"/>
            <w:shd w:val="clear" w:color="auto" w:fill="auto"/>
          </w:tcPr>
          <w:p w:rsidR="00584773" w:rsidRPr="00717370" w:rsidRDefault="00584773" w:rsidP="00F44256">
            <w:pPr>
              <w:spacing w:line="360" w:lineRule="auto"/>
              <w:ind w:left="493"/>
              <w:rPr>
                <w:color w:val="000000" w:themeColor="text1"/>
                <w:sz w:val="32"/>
                <w:szCs w:val="32"/>
                <w:vertAlign w:val="superscript"/>
                <w:lang w:val="en-GB"/>
              </w:rPr>
            </w:pPr>
            <w:r w:rsidRPr="00717370">
              <w:rPr>
                <w:color w:val="000000" w:themeColor="text1"/>
                <w:sz w:val="32"/>
                <w:szCs w:val="32"/>
                <w:lang w:val="en-GB"/>
              </w:rPr>
              <w:t>HCO</w:t>
            </w:r>
            <w:r w:rsidRPr="00717370">
              <w:rPr>
                <w:color w:val="000000" w:themeColor="text1"/>
                <w:sz w:val="32"/>
                <w:szCs w:val="32"/>
                <w:vertAlign w:val="subscript"/>
                <w:lang w:val="en-GB"/>
              </w:rPr>
              <w:t>3</w:t>
            </w:r>
            <w:r w:rsidRPr="00717370">
              <w:rPr>
                <w:color w:val="000000" w:themeColor="text1"/>
                <w:sz w:val="32"/>
                <w:szCs w:val="32"/>
                <w:vertAlign w:val="superscript"/>
                <w:lang w:val="en-GB"/>
              </w:rPr>
              <w:t>-</w:t>
            </w:r>
          </w:p>
        </w:tc>
        <w:tc>
          <w:tcPr>
            <w:tcW w:w="3034" w:type="dxa"/>
            <w:shd w:val="clear" w:color="auto" w:fill="auto"/>
          </w:tcPr>
          <w:p w:rsidR="00584773" w:rsidRPr="00717370" w:rsidRDefault="00584773" w:rsidP="00F44256">
            <w:pPr>
              <w:spacing w:line="360" w:lineRule="auto"/>
              <w:ind w:left="607"/>
              <w:rPr>
                <w:color w:val="000000" w:themeColor="text1"/>
                <w:sz w:val="32"/>
                <w:szCs w:val="32"/>
                <w:lang w:val="en-GB"/>
              </w:rPr>
            </w:pPr>
            <w:r w:rsidRPr="00717370">
              <w:rPr>
                <w:color w:val="000000" w:themeColor="text1"/>
                <w:sz w:val="32"/>
                <w:szCs w:val="32"/>
                <w:lang w:val="en-GB"/>
              </w:rPr>
              <w:t>3.82E+2 (2.5%)</w:t>
            </w:r>
          </w:p>
        </w:tc>
      </w:tr>
    </w:tbl>
    <w:p w:rsidR="00584773" w:rsidRPr="00717370" w:rsidRDefault="00584773" w:rsidP="00584773">
      <w:pPr>
        <w:widowControl w:val="0"/>
        <w:autoSpaceDE w:val="0"/>
        <w:autoSpaceDN w:val="0"/>
        <w:adjustRightInd w:val="0"/>
        <w:spacing w:before="240" w:line="480" w:lineRule="auto"/>
        <w:ind w:left="480" w:hanging="480"/>
        <w:jc w:val="both"/>
        <w:rPr>
          <w:noProof/>
          <w:color w:val="000000" w:themeColor="text1"/>
          <w:sz w:val="32"/>
          <w:szCs w:val="32"/>
        </w:rPr>
      </w:pPr>
    </w:p>
    <w:p w:rsidR="00584773" w:rsidRPr="00717370" w:rsidRDefault="00584773" w:rsidP="00584773">
      <w:pPr>
        <w:widowControl w:val="0"/>
        <w:autoSpaceDE w:val="0"/>
        <w:autoSpaceDN w:val="0"/>
        <w:adjustRightInd w:val="0"/>
        <w:spacing w:before="240" w:line="480" w:lineRule="auto"/>
        <w:ind w:left="480" w:hanging="480"/>
        <w:jc w:val="both"/>
        <w:rPr>
          <w:noProof/>
          <w:color w:val="000000" w:themeColor="text1"/>
          <w:sz w:val="32"/>
          <w:szCs w:val="32"/>
        </w:rPr>
      </w:pPr>
    </w:p>
    <w:p w:rsidR="00584773" w:rsidRPr="00717370" w:rsidRDefault="00584773" w:rsidP="00584773">
      <w:pPr>
        <w:widowControl w:val="0"/>
        <w:autoSpaceDE w:val="0"/>
        <w:autoSpaceDN w:val="0"/>
        <w:adjustRightInd w:val="0"/>
        <w:spacing w:before="240" w:line="480" w:lineRule="auto"/>
        <w:ind w:left="480" w:hanging="480"/>
        <w:jc w:val="both"/>
        <w:rPr>
          <w:noProof/>
          <w:color w:val="000000" w:themeColor="text1"/>
          <w:sz w:val="32"/>
          <w:szCs w:val="32"/>
        </w:rPr>
      </w:pPr>
    </w:p>
    <w:p w:rsidR="00584773" w:rsidRPr="00717370" w:rsidRDefault="00584773" w:rsidP="00584773">
      <w:pPr>
        <w:widowControl w:val="0"/>
        <w:autoSpaceDE w:val="0"/>
        <w:autoSpaceDN w:val="0"/>
        <w:adjustRightInd w:val="0"/>
        <w:spacing w:before="240" w:line="480" w:lineRule="auto"/>
        <w:ind w:left="480" w:hanging="480"/>
        <w:jc w:val="both"/>
        <w:rPr>
          <w:noProof/>
          <w:color w:val="000000" w:themeColor="text1"/>
          <w:sz w:val="32"/>
          <w:szCs w:val="32"/>
        </w:rPr>
      </w:pPr>
    </w:p>
    <w:p w:rsidR="00584773" w:rsidRPr="00717370" w:rsidRDefault="00584773" w:rsidP="00584773">
      <w:pPr>
        <w:widowControl w:val="0"/>
        <w:autoSpaceDE w:val="0"/>
        <w:autoSpaceDN w:val="0"/>
        <w:adjustRightInd w:val="0"/>
        <w:spacing w:before="240" w:line="480" w:lineRule="auto"/>
        <w:ind w:left="480" w:hanging="480"/>
        <w:jc w:val="both"/>
        <w:rPr>
          <w:noProof/>
          <w:color w:val="000000" w:themeColor="text1"/>
          <w:sz w:val="32"/>
          <w:szCs w:val="32"/>
        </w:rPr>
      </w:pPr>
    </w:p>
    <w:p w:rsidR="00584773" w:rsidRPr="00717370" w:rsidRDefault="00584773" w:rsidP="00584773">
      <w:pPr>
        <w:widowControl w:val="0"/>
        <w:autoSpaceDE w:val="0"/>
        <w:autoSpaceDN w:val="0"/>
        <w:adjustRightInd w:val="0"/>
        <w:spacing w:before="240" w:line="480" w:lineRule="auto"/>
        <w:ind w:left="480" w:hanging="480"/>
        <w:jc w:val="both"/>
        <w:rPr>
          <w:noProof/>
          <w:color w:val="000000" w:themeColor="text1"/>
          <w:sz w:val="32"/>
          <w:szCs w:val="32"/>
        </w:rPr>
      </w:pPr>
    </w:p>
    <w:p w:rsidR="00584773" w:rsidRPr="00717370" w:rsidRDefault="00584773" w:rsidP="00584773">
      <w:pPr>
        <w:widowControl w:val="0"/>
        <w:autoSpaceDE w:val="0"/>
        <w:autoSpaceDN w:val="0"/>
        <w:adjustRightInd w:val="0"/>
        <w:spacing w:before="240" w:line="480" w:lineRule="auto"/>
        <w:ind w:left="480" w:hanging="480"/>
        <w:jc w:val="both"/>
        <w:rPr>
          <w:noProof/>
          <w:color w:val="000000" w:themeColor="text1"/>
          <w:sz w:val="32"/>
          <w:szCs w:val="32"/>
        </w:rPr>
      </w:pPr>
    </w:p>
    <w:p w:rsidR="00584773" w:rsidRPr="00717370" w:rsidRDefault="00584773" w:rsidP="00584773">
      <w:pPr>
        <w:widowControl w:val="0"/>
        <w:autoSpaceDE w:val="0"/>
        <w:autoSpaceDN w:val="0"/>
        <w:adjustRightInd w:val="0"/>
        <w:spacing w:before="240" w:line="480" w:lineRule="auto"/>
        <w:ind w:left="480" w:hanging="480"/>
        <w:jc w:val="both"/>
        <w:rPr>
          <w:noProof/>
          <w:color w:val="000000" w:themeColor="text1"/>
          <w:sz w:val="32"/>
          <w:szCs w:val="32"/>
        </w:rPr>
      </w:pPr>
    </w:p>
    <w:p w:rsidR="00F44256" w:rsidRPr="00717370" w:rsidRDefault="00F44256" w:rsidP="00584773">
      <w:pPr>
        <w:widowControl w:val="0"/>
        <w:autoSpaceDE w:val="0"/>
        <w:autoSpaceDN w:val="0"/>
        <w:adjustRightInd w:val="0"/>
        <w:spacing w:before="240" w:line="480" w:lineRule="auto"/>
        <w:ind w:left="480" w:hanging="480"/>
        <w:jc w:val="both"/>
        <w:rPr>
          <w:b/>
          <w:noProof/>
          <w:color w:val="000000" w:themeColor="text1"/>
          <w:sz w:val="32"/>
          <w:szCs w:val="32"/>
        </w:rPr>
      </w:pPr>
    </w:p>
    <w:p w:rsidR="00F44256" w:rsidRPr="00717370" w:rsidRDefault="00F44256" w:rsidP="00584773">
      <w:pPr>
        <w:widowControl w:val="0"/>
        <w:autoSpaceDE w:val="0"/>
        <w:autoSpaceDN w:val="0"/>
        <w:adjustRightInd w:val="0"/>
        <w:spacing w:before="240" w:line="480" w:lineRule="auto"/>
        <w:ind w:left="480" w:hanging="480"/>
        <w:jc w:val="both"/>
        <w:rPr>
          <w:b/>
          <w:noProof/>
          <w:color w:val="000000" w:themeColor="text1"/>
          <w:sz w:val="32"/>
          <w:szCs w:val="32"/>
        </w:rPr>
      </w:pPr>
    </w:p>
    <w:p w:rsidR="00584773" w:rsidRPr="00717370" w:rsidRDefault="00584773" w:rsidP="00584773">
      <w:pPr>
        <w:widowControl w:val="0"/>
        <w:autoSpaceDE w:val="0"/>
        <w:autoSpaceDN w:val="0"/>
        <w:adjustRightInd w:val="0"/>
        <w:spacing w:before="240" w:line="480" w:lineRule="auto"/>
        <w:ind w:left="480" w:hanging="480"/>
        <w:jc w:val="both"/>
        <w:rPr>
          <w:b/>
          <w:noProof/>
          <w:color w:val="000000" w:themeColor="text1"/>
          <w:sz w:val="32"/>
          <w:szCs w:val="32"/>
        </w:rPr>
      </w:pPr>
      <w:r w:rsidRPr="00717370">
        <w:rPr>
          <w:b/>
          <w:noProof/>
          <w:color w:val="000000" w:themeColor="text1"/>
          <w:sz w:val="32"/>
          <w:szCs w:val="32"/>
        </w:rPr>
        <w:t>Table (S2): Multi correlation analyis data</w:t>
      </w:r>
    </w:p>
    <w:tbl>
      <w:tblPr>
        <w:tblStyle w:val="TableGrid"/>
        <w:tblW w:w="5479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224"/>
        <w:gridCol w:w="1054"/>
        <w:gridCol w:w="115"/>
        <w:gridCol w:w="1161"/>
        <w:gridCol w:w="146"/>
        <w:gridCol w:w="1268"/>
        <w:gridCol w:w="196"/>
        <w:gridCol w:w="1082"/>
        <w:gridCol w:w="277"/>
        <w:gridCol w:w="857"/>
        <w:gridCol w:w="271"/>
        <w:gridCol w:w="1005"/>
        <w:gridCol w:w="1102"/>
      </w:tblGrid>
      <w:tr w:rsidR="00717370" w:rsidRPr="00717370" w:rsidTr="00584773">
        <w:trPr>
          <w:trHeight w:val="262"/>
        </w:trPr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84773" w:rsidRPr="00717370" w:rsidRDefault="00584773" w:rsidP="00AD5D65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84773" w:rsidRPr="00717370" w:rsidRDefault="00584773" w:rsidP="00584773">
            <w:pPr>
              <w:jc w:val="both"/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  <w:vertAlign w:val="superscript"/>
              </w:rPr>
              <w:t>85</w:t>
            </w:r>
            <w:r w:rsidRPr="00717370">
              <w:rPr>
                <w:color w:val="000000" w:themeColor="text1"/>
                <w:sz w:val="32"/>
                <w:szCs w:val="32"/>
              </w:rPr>
              <w:t>Sr_K</w:t>
            </w:r>
            <w:r w:rsidRPr="00717370">
              <w:rPr>
                <w:color w:val="000000" w:themeColor="text1"/>
                <w:sz w:val="32"/>
                <w:szCs w:val="32"/>
                <w:vertAlign w:val="subscript"/>
              </w:rPr>
              <w:t>d</w:t>
            </w:r>
            <w:r w:rsidRPr="00717370">
              <w:rPr>
                <w:color w:val="000000" w:themeColor="text1"/>
                <w:sz w:val="32"/>
                <w:szCs w:val="32"/>
              </w:rPr>
              <w:t xml:space="preserve"> (Filtered)</w:t>
            </w:r>
          </w:p>
        </w:tc>
        <w:tc>
          <w:tcPr>
            <w:tcW w:w="645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84773" w:rsidRPr="00717370" w:rsidRDefault="00584773" w:rsidP="00584773">
            <w:pPr>
              <w:jc w:val="both"/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  <w:vertAlign w:val="superscript"/>
              </w:rPr>
              <w:t>137</w:t>
            </w:r>
            <w:r w:rsidRPr="00717370">
              <w:rPr>
                <w:color w:val="000000" w:themeColor="text1"/>
                <w:sz w:val="32"/>
                <w:szCs w:val="32"/>
              </w:rPr>
              <w:t>Cs_K</w:t>
            </w:r>
            <w:r w:rsidRPr="00717370">
              <w:rPr>
                <w:color w:val="000000" w:themeColor="text1"/>
                <w:sz w:val="32"/>
                <w:szCs w:val="32"/>
                <w:vertAlign w:val="subscript"/>
              </w:rPr>
              <w:t xml:space="preserve">d </w:t>
            </w:r>
            <w:r w:rsidRPr="00717370">
              <w:rPr>
                <w:color w:val="000000" w:themeColor="text1"/>
                <w:sz w:val="32"/>
                <w:szCs w:val="32"/>
              </w:rPr>
              <w:t>(Filtered)</w:t>
            </w:r>
          </w:p>
        </w:tc>
        <w:tc>
          <w:tcPr>
            <w:tcW w:w="715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84773" w:rsidRPr="00717370" w:rsidRDefault="00584773" w:rsidP="00584773">
            <w:pPr>
              <w:jc w:val="both"/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  <w:vertAlign w:val="superscript"/>
              </w:rPr>
              <w:t>85</w:t>
            </w:r>
            <w:r w:rsidRPr="00717370">
              <w:rPr>
                <w:color w:val="000000" w:themeColor="text1"/>
                <w:sz w:val="32"/>
                <w:szCs w:val="32"/>
              </w:rPr>
              <w:t>Sr_K</w:t>
            </w:r>
            <w:r w:rsidRPr="00717370">
              <w:rPr>
                <w:color w:val="000000" w:themeColor="text1"/>
                <w:sz w:val="32"/>
                <w:szCs w:val="32"/>
                <w:vertAlign w:val="subscript"/>
              </w:rPr>
              <w:t>d</w:t>
            </w:r>
            <w:r w:rsidRPr="00717370">
              <w:rPr>
                <w:color w:val="000000" w:themeColor="text1"/>
                <w:sz w:val="32"/>
                <w:szCs w:val="32"/>
              </w:rPr>
              <w:t xml:space="preserve"> (Unfiltered)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84773" w:rsidRPr="00717370" w:rsidRDefault="00584773" w:rsidP="00584773">
            <w:pPr>
              <w:jc w:val="both"/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  <w:vertAlign w:val="superscript"/>
              </w:rPr>
              <w:t>137</w:t>
            </w:r>
            <w:r w:rsidRPr="00717370">
              <w:rPr>
                <w:color w:val="000000" w:themeColor="text1"/>
                <w:sz w:val="32"/>
                <w:szCs w:val="32"/>
              </w:rPr>
              <w:t>Cs_K</w:t>
            </w:r>
            <w:r w:rsidRPr="00717370">
              <w:rPr>
                <w:color w:val="000000" w:themeColor="text1"/>
                <w:sz w:val="32"/>
                <w:szCs w:val="32"/>
                <w:vertAlign w:val="subscript"/>
              </w:rPr>
              <w:t xml:space="preserve">d </w:t>
            </w:r>
            <w:r w:rsidRPr="00717370">
              <w:rPr>
                <w:color w:val="000000" w:themeColor="text1"/>
                <w:sz w:val="32"/>
                <w:szCs w:val="32"/>
              </w:rPr>
              <w:t>(Unfiltered)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84773" w:rsidRPr="00717370" w:rsidRDefault="00584773" w:rsidP="00584773">
            <w:pPr>
              <w:jc w:val="both"/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</w:rPr>
              <w:t>Zeta Potential</w:t>
            </w:r>
          </w:p>
        </w:tc>
        <w:tc>
          <w:tcPr>
            <w:tcW w:w="645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84773" w:rsidRPr="00717370" w:rsidRDefault="00584773" w:rsidP="00584773">
            <w:pPr>
              <w:jc w:val="both"/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</w:rPr>
              <w:t>Biofilm Biomass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84773" w:rsidRPr="00717370" w:rsidRDefault="00584773" w:rsidP="00584773">
            <w:pPr>
              <w:jc w:val="both"/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</w:rPr>
              <w:t>Hydro</w:t>
            </w:r>
          </w:p>
          <w:p w:rsidR="00584773" w:rsidRPr="00717370" w:rsidRDefault="00584773" w:rsidP="00584773">
            <w:pPr>
              <w:jc w:val="both"/>
              <w:rPr>
                <w:color w:val="000000" w:themeColor="text1"/>
                <w:sz w:val="32"/>
                <w:szCs w:val="32"/>
              </w:rPr>
            </w:pPr>
            <w:proofErr w:type="spellStart"/>
            <w:r w:rsidRPr="00717370">
              <w:rPr>
                <w:color w:val="000000" w:themeColor="text1"/>
                <w:sz w:val="32"/>
                <w:szCs w:val="32"/>
              </w:rPr>
              <w:t>phobicity</w:t>
            </w:r>
            <w:proofErr w:type="spellEnd"/>
          </w:p>
        </w:tc>
      </w:tr>
      <w:tr w:rsidR="00717370" w:rsidRPr="00717370" w:rsidTr="00584773">
        <w:trPr>
          <w:trHeight w:val="262"/>
        </w:trPr>
        <w:tc>
          <w:tcPr>
            <w:tcW w:w="686" w:type="pct"/>
            <w:gridSpan w:val="2"/>
            <w:tcBorders>
              <w:top w:val="single" w:sz="4" w:space="0" w:color="auto"/>
            </w:tcBorders>
            <w:noWrap/>
            <w:hideMark/>
          </w:tcPr>
          <w:p w:rsidR="00584773" w:rsidRPr="00717370" w:rsidRDefault="00584773" w:rsidP="00AD5D65">
            <w:pPr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  <w:vertAlign w:val="superscript"/>
              </w:rPr>
              <w:t>85</w:t>
            </w:r>
            <w:r w:rsidRPr="00717370">
              <w:rPr>
                <w:color w:val="000000" w:themeColor="text1"/>
                <w:sz w:val="32"/>
                <w:szCs w:val="32"/>
              </w:rPr>
              <w:t>Sr_Kd (Filtered)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</w:tcBorders>
            <w:noWrap/>
            <w:hideMark/>
          </w:tcPr>
          <w:p w:rsidR="00584773" w:rsidRPr="00717370" w:rsidRDefault="00584773" w:rsidP="00584773">
            <w:pPr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</w:tcBorders>
            <w:noWrap/>
            <w:hideMark/>
          </w:tcPr>
          <w:p w:rsidR="00584773" w:rsidRPr="00717370" w:rsidRDefault="00584773" w:rsidP="00584773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740" w:type="pct"/>
            <w:gridSpan w:val="2"/>
            <w:tcBorders>
              <w:top w:val="single" w:sz="4" w:space="0" w:color="auto"/>
            </w:tcBorders>
            <w:noWrap/>
            <w:hideMark/>
          </w:tcPr>
          <w:p w:rsidR="00584773" w:rsidRPr="00717370" w:rsidRDefault="00584773" w:rsidP="00584773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87" w:type="pct"/>
            <w:gridSpan w:val="2"/>
            <w:tcBorders>
              <w:top w:val="single" w:sz="4" w:space="0" w:color="auto"/>
            </w:tcBorders>
            <w:noWrap/>
            <w:hideMark/>
          </w:tcPr>
          <w:p w:rsidR="00584773" w:rsidRPr="00717370" w:rsidRDefault="00584773" w:rsidP="00584773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570" w:type="pct"/>
            <w:gridSpan w:val="2"/>
            <w:tcBorders>
              <w:top w:val="single" w:sz="4" w:space="0" w:color="auto"/>
            </w:tcBorders>
            <w:noWrap/>
            <w:hideMark/>
          </w:tcPr>
          <w:p w:rsidR="00584773" w:rsidRPr="00717370" w:rsidRDefault="00584773" w:rsidP="00584773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508" w:type="pct"/>
            <w:tcBorders>
              <w:top w:val="single" w:sz="4" w:space="0" w:color="auto"/>
            </w:tcBorders>
            <w:noWrap/>
            <w:hideMark/>
          </w:tcPr>
          <w:p w:rsidR="00584773" w:rsidRPr="00717370" w:rsidRDefault="00584773" w:rsidP="00584773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557" w:type="pct"/>
            <w:tcBorders>
              <w:top w:val="single" w:sz="4" w:space="0" w:color="auto"/>
            </w:tcBorders>
            <w:noWrap/>
            <w:hideMark/>
          </w:tcPr>
          <w:p w:rsidR="00584773" w:rsidRPr="00717370" w:rsidRDefault="00584773" w:rsidP="00584773">
            <w:pPr>
              <w:rPr>
                <w:color w:val="000000" w:themeColor="text1"/>
                <w:sz w:val="32"/>
                <w:szCs w:val="32"/>
              </w:rPr>
            </w:pPr>
          </w:p>
        </w:tc>
      </w:tr>
      <w:tr w:rsidR="00717370" w:rsidRPr="00717370" w:rsidTr="00584773">
        <w:trPr>
          <w:trHeight w:val="262"/>
        </w:trPr>
        <w:tc>
          <w:tcPr>
            <w:tcW w:w="686" w:type="pct"/>
            <w:gridSpan w:val="2"/>
            <w:noWrap/>
            <w:hideMark/>
          </w:tcPr>
          <w:p w:rsidR="00584773" w:rsidRPr="00717370" w:rsidRDefault="00584773" w:rsidP="00AD5D65">
            <w:pPr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  <w:vertAlign w:val="superscript"/>
              </w:rPr>
              <w:t>37</w:t>
            </w:r>
            <w:r w:rsidRPr="00717370">
              <w:rPr>
                <w:color w:val="000000" w:themeColor="text1"/>
                <w:sz w:val="32"/>
                <w:szCs w:val="32"/>
              </w:rPr>
              <w:t>Cs_Kd (Filtered)</w:t>
            </w:r>
          </w:p>
        </w:tc>
        <w:tc>
          <w:tcPr>
            <w:tcW w:w="591" w:type="pct"/>
            <w:gridSpan w:val="2"/>
            <w:noWrap/>
            <w:hideMark/>
          </w:tcPr>
          <w:p w:rsidR="00584773" w:rsidRPr="00717370" w:rsidRDefault="00CB218B" w:rsidP="00584773">
            <w:pPr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</w:rPr>
              <w:t>0.96</w:t>
            </w:r>
          </w:p>
        </w:tc>
        <w:tc>
          <w:tcPr>
            <w:tcW w:w="661" w:type="pct"/>
            <w:gridSpan w:val="2"/>
            <w:noWrap/>
            <w:hideMark/>
          </w:tcPr>
          <w:p w:rsidR="00584773" w:rsidRPr="00717370" w:rsidRDefault="00584773" w:rsidP="00584773">
            <w:pPr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740" w:type="pct"/>
            <w:gridSpan w:val="2"/>
            <w:noWrap/>
            <w:hideMark/>
          </w:tcPr>
          <w:p w:rsidR="00584773" w:rsidRPr="00717370" w:rsidRDefault="00584773" w:rsidP="00584773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87" w:type="pct"/>
            <w:gridSpan w:val="2"/>
            <w:noWrap/>
            <w:hideMark/>
          </w:tcPr>
          <w:p w:rsidR="00584773" w:rsidRPr="00717370" w:rsidRDefault="00584773" w:rsidP="00584773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570" w:type="pct"/>
            <w:gridSpan w:val="2"/>
            <w:noWrap/>
            <w:hideMark/>
          </w:tcPr>
          <w:p w:rsidR="00584773" w:rsidRPr="00717370" w:rsidRDefault="00584773" w:rsidP="00584773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508" w:type="pct"/>
            <w:noWrap/>
            <w:hideMark/>
          </w:tcPr>
          <w:p w:rsidR="00584773" w:rsidRPr="00717370" w:rsidRDefault="00584773" w:rsidP="00584773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557" w:type="pct"/>
            <w:noWrap/>
            <w:hideMark/>
          </w:tcPr>
          <w:p w:rsidR="00584773" w:rsidRPr="00717370" w:rsidRDefault="00584773" w:rsidP="00584773">
            <w:pPr>
              <w:rPr>
                <w:color w:val="000000" w:themeColor="text1"/>
                <w:sz w:val="32"/>
                <w:szCs w:val="32"/>
              </w:rPr>
            </w:pPr>
          </w:p>
        </w:tc>
      </w:tr>
      <w:tr w:rsidR="00717370" w:rsidRPr="00717370" w:rsidTr="00584773">
        <w:trPr>
          <w:trHeight w:val="262"/>
        </w:trPr>
        <w:tc>
          <w:tcPr>
            <w:tcW w:w="686" w:type="pct"/>
            <w:gridSpan w:val="2"/>
            <w:noWrap/>
            <w:hideMark/>
          </w:tcPr>
          <w:p w:rsidR="00584773" w:rsidRPr="00717370" w:rsidRDefault="00584773" w:rsidP="00AD5D65">
            <w:pPr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  <w:vertAlign w:val="superscript"/>
              </w:rPr>
              <w:t>85</w:t>
            </w:r>
            <w:r w:rsidRPr="00717370">
              <w:rPr>
                <w:color w:val="000000" w:themeColor="text1"/>
                <w:sz w:val="32"/>
                <w:szCs w:val="32"/>
              </w:rPr>
              <w:t>Sr_Kd (Unfiltered)</w:t>
            </w:r>
          </w:p>
        </w:tc>
        <w:tc>
          <w:tcPr>
            <w:tcW w:w="591" w:type="pct"/>
            <w:gridSpan w:val="2"/>
            <w:noWrap/>
            <w:hideMark/>
          </w:tcPr>
          <w:p w:rsidR="00584773" w:rsidRPr="00717370" w:rsidRDefault="00584773" w:rsidP="00584773">
            <w:pPr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661" w:type="pct"/>
            <w:gridSpan w:val="2"/>
            <w:noWrap/>
            <w:hideMark/>
          </w:tcPr>
          <w:p w:rsidR="00584773" w:rsidRPr="00717370" w:rsidRDefault="00584773" w:rsidP="00CB218B">
            <w:pPr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</w:rPr>
              <w:t>0.9</w:t>
            </w:r>
            <w:r w:rsidR="00CB218B" w:rsidRPr="00717370">
              <w:rPr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740" w:type="pct"/>
            <w:gridSpan w:val="2"/>
            <w:noWrap/>
            <w:hideMark/>
          </w:tcPr>
          <w:p w:rsidR="00584773" w:rsidRPr="00717370" w:rsidRDefault="00584773" w:rsidP="00584773">
            <w:pPr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687" w:type="pct"/>
            <w:gridSpan w:val="2"/>
            <w:noWrap/>
            <w:hideMark/>
          </w:tcPr>
          <w:p w:rsidR="00584773" w:rsidRPr="00717370" w:rsidRDefault="00584773" w:rsidP="00584773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570" w:type="pct"/>
            <w:gridSpan w:val="2"/>
            <w:noWrap/>
            <w:hideMark/>
          </w:tcPr>
          <w:p w:rsidR="00584773" w:rsidRPr="00717370" w:rsidRDefault="00584773" w:rsidP="00584773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508" w:type="pct"/>
            <w:noWrap/>
            <w:hideMark/>
          </w:tcPr>
          <w:p w:rsidR="00584773" w:rsidRPr="00717370" w:rsidRDefault="00584773" w:rsidP="00584773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557" w:type="pct"/>
            <w:noWrap/>
            <w:hideMark/>
          </w:tcPr>
          <w:p w:rsidR="00584773" w:rsidRPr="00717370" w:rsidRDefault="00584773" w:rsidP="00584773">
            <w:pPr>
              <w:rPr>
                <w:color w:val="000000" w:themeColor="text1"/>
                <w:sz w:val="32"/>
                <w:szCs w:val="32"/>
              </w:rPr>
            </w:pPr>
          </w:p>
        </w:tc>
      </w:tr>
      <w:tr w:rsidR="00717370" w:rsidRPr="00717370" w:rsidTr="00584773">
        <w:trPr>
          <w:trHeight w:val="262"/>
        </w:trPr>
        <w:tc>
          <w:tcPr>
            <w:tcW w:w="686" w:type="pct"/>
            <w:gridSpan w:val="2"/>
            <w:noWrap/>
            <w:hideMark/>
          </w:tcPr>
          <w:p w:rsidR="00584773" w:rsidRPr="00717370" w:rsidRDefault="00584773" w:rsidP="00AD5D65">
            <w:pPr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  <w:vertAlign w:val="superscript"/>
              </w:rPr>
              <w:t>137</w:t>
            </w:r>
            <w:r w:rsidRPr="00717370">
              <w:rPr>
                <w:color w:val="000000" w:themeColor="text1"/>
                <w:sz w:val="32"/>
                <w:szCs w:val="32"/>
              </w:rPr>
              <w:t>Cs_Kd (Unfiltered)</w:t>
            </w:r>
          </w:p>
        </w:tc>
        <w:tc>
          <w:tcPr>
            <w:tcW w:w="591" w:type="pct"/>
            <w:gridSpan w:val="2"/>
            <w:noWrap/>
            <w:hideMark/>
          </w:tcPr>
          <w:p w:rsidR="00584773" w:rsidRPr="00717370" w:rsidRDefault="00CB218B" w:rsidP="00584773">
            <w:pPr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</w:rPr>
              <w:t>0.98</w:t>
            </w:r>
          </w:p>
        </w:tc>
        <w:tc>
          <w:tcPr>
            <w:tcW w:w="661" w:type="pct"/>
            <w:gridSpan w:val="2"/>
            <w:noWrap/>
            <w:hideMark/>
          </w:tcPr>
          <w:p w:rsidR="00584773" w:rsidRPr="00717370" w:rsidRDefault="00584773" w:rsidP="00584773">
            <w:pPr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740" w:type="pct"/>
            <w:gridSpan w:val="2"/>
            <w:noWrap/>
            <w:hideMark/>
          </w:tcPr>
          <w:p w:rsidR="00584773" w:rsidRPr="00717370" w:rsidRDefault="00584773" w:rsidP="00584773">
            <w:pPr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</w:rPr>
              <w:t>0.98</w:t>
            </w:r>
          </w:p>
        </w:tc>
        <w:tc>
          <w:tcPr>
            <w:tcW w:w="687" w:type="pct"/>
            <w:gridSpan w:val="2"/>
            <w:noWrap/>
            <w:hideMark/>
          </w:tcPr>
          <w:p w:rsidR="00584773" w:rsidRPr="00717370" w:rsidRDefault="00584773" w:rsidP="00584773">
            <w:pPr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570" w:type="pct"/>
            <w:gridSpan w:val="2"/>
            <w:noWrap/>
            <w:hideMark/>
          </w:tcPr>
          <w:p w:rsidR="00584773" w:rsidRPr="00717370" w:rsidRDefault="00584773" w:rsidP="00584773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508" w:type="pct"/>
            <w:noWrap/>
            <w:hideMark/>
          </w:tcPr>
          <w:p w:rsidR="00584773" w:rsidRPr="00717370" w:rsidRDefault="00584773" w:rsidP="00584773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557" w:type="pct"/>
            <w:noWrap/>
            <w:hideMark/>
          </w:tcPr>
          <w:p w:rsidR="00584773" w:rsidRPr="00717370" w:rsidRDefault="00584773" w:rsidP="00584773">
            <w:pPr>
              <w:rPr>
                <w:color w:val="000000" w:themeColor="text1"/>
                <w:sz w:val="32"/>
                <w:szCs w:val="32"/>
              </w:rPr>
            </w:pPr>
          </w:p>
        </w:tc>
      </w:tr>
      <w:tr w:rsidR="00717370" w:rsidRPr="00717370" w:rsidTr="00CB218B">
        <w:trPr>
          <w:trHeight w:val="409"/>
        </w:trPr>
        <w:tc>
          <w:tcPr>
            <w:tcW w:w="686" w:type="pct"/>
            <w:gridSpan w:val="2"/>
            <w:noWrap/>
            <w:hideMark/>
          </w:tcPr>
          <w:p w:rsidR="00584773" w:rsidRPr="00717370" w:rsidRDefault="00584773" w:rsidP="00AD5D65">
            <w:pPr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</w:rPr>
              <w:t>Zeta Potential</w:t>
            </w:r>
          </w:p>
        </w:tc>
        <w:tc>
          <w:tcPr>
            <w:tcW w:w="591" w:type="pct"/>
            <w:gridSpan w:val="2"/>
            <w:noWrap/>
            <w:hideMark/>
          </w:tcPr>
          <w:p w:rsidR="00584773" w:rsidRPr="00717370" w:rsidRDefault="00584773" w:rsidP="00CB218B">
            <w:pPr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</w:rPr>
              <w:t>-0.</w:t>
            </w:r>
            <w:r w:rsidR="00CB218B" w:rsidRPr="00717370">
              <w:rPr>
                <w:color w:val="000000" w:themeColor="text1"/>
                <w:sz w:val="32"/>
                <w:szCs w:val="32"/>
              </w:rPr>
              <w:t>71</w:t>
            </w:r>
          </w:p>
        </w:tc>
        <w:tc>
          <w:tcPr>
            <w:tcW w:w="661" w:type="pct"/>
            <w:gridSpan w:val="2"/>
            <w:noWrap/>
            <w:hideMark/>
          </w:tcPr>
          <w:p w:rsidR="00584773" w:rsidRPr="00717370" w:rsidRDefault="00584773" w:rsidP="00CB218B">
            <w:pPr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</w:rPr>
              <w:t>-0.</w:t>
            </w:r>
            <w:r w:rsidR="00CB218B" w:rsidRPr="00717370">
              <w:rPr>
                <w:color w:val="000000" w:themeColor="text1"/>
                <w:sz w:val="32"/>
                <w:szCs w:val="32"/>
              </w:rPr>
              <w:t>53</w:t>
            </w:r>
          </w:p>
        </w:tc>
        <w:tc>
          <w:tcPr>
            <w:tcW w:w="740" w:type="pct"/>
            <w:gridSpan w:val="2"/>
            <w:noWrap/>
            <w:hideMark/>
          </w:tcPr>
          <w:p w:rsidR="00584773" w:rsidRPr="00717370" w:rsidRDefault="00584773" w:rsidP="00CB218B">
            <w:pPr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</w:rPr>
              <w:t>-0.</w:t>
            </w:r>
            <w:r w:rsidR="00CB218B" w:rsidRPr="00717370">
              <w:rPr>
                <w:color w:val="000000" w:themeColor="text1"/>
                <w:sz w:val="32"/>
                <w:szCs w:val="32"/>
              </w:rPr>
              <w:t>71</w:t>
            </w:r>
          </w:p>
        </w:tc>
        <w:tc>
          <w:tcPr>
            <w:tcW w:w="687" w:type="pct"/>
            <w:gridSpan w:val="2"/>
            <w:noWrap/>
            <w:hideMark/>
          </w:tcPr>
          <w:p w:rsidR="00584773" w:rsidRPr="00717370" w:rsidRDefault="00584773" w:rsidP="00584773">
            <w:pPr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</w:rPr>
              <w:t>-</w:t>
            </w:r>
            <w:r w:rsidR="00CB218B" w:rsidRPr="00717370">
              <w:rPr>
                <w:color w:val="000000" w:themeColor="text1"/>
                <w:sz w:val="32"/>
                <w:szCs w:val="32"/>
              </w:rPr>
              <w:t>0.53</w:t>
            </w:r>
          </w:p>
        </w:tc>
        <w:tc>
          <w:tcPr>
            <w:tcW w:w="570" w:type="pct"/>
            <w:gridSpan w:val="2"/>
            <w:noWrap/>
            <w:hideMark/>
          </w:tcPr>
          <w:p w:rsidR="00584773" w:rsidRPr="00717370" w:rsidRDefault="00584773" w:rsidP="00584773">
            <w:pPr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508" w:type="pct"/>
            <w:noWrap/>
            <w:hideMark/>
          </w:tcPr>
          <w:p w:rsidR="00584773" w:rsidRPr="00717370" w:rsidRDefault="00584773" w:rsidP="00584773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557" w:type="pct"/>
            <w:noWrap/>
            <w:hideMark/>
          </w:tcPr>
          <w:p w:rsidR="00584773" w:rsidRPr="00717370" w:rsidRDefault="00584773" w:rsidP="00584773">
            <w:pPr>
              <w:rPr>
                <w:color w:val="000000" w:themeColor="text1"/>
                <w:sz w:val="32"/>
                <w:szCs w:val="32"/>
              </w:rPr>
            </w:pPr>
          </w:p>
        </w:tc>
      </w:tr>
      <w:tr w:rsidR="00717370" w:rsidRPr="00717370" w:rsidTr="00584773">
        <w:trPr>
          <w:trHeight w:val="262"/>
        </w:trPr>
        <w:tc>
          <w:tcPr>
            <w:tcW w:w="686" w:type="pct"/>
            <w:gridSpan w:val="2"/>
            <w:noWrap/>
            <w:hideMark/>
          </w:tcPr>
          <w:p w:rsidR="00584773" w:rsidRPr="00717370" w:rsidRDefault="00584773" w:rsidP="00AD5D65">
            <w:pPr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</w:rPr>
              <w:t>Biofilm Biomass</w:t>
            </w:r>
          </w:p>
        </w:tc>
        <w:tc>
          <w:tcPr>
            <w:tcW w:w="591" w:type="pct"/>
            <w:gridSpan w:val="2"/>
            <w:noWrap/>
            <w:hideMark/>
          </w:tcPr>
          <w:p w:rsidR="00584773" w:rsidRPr="00717370" w:rsidRDefault="00CB218B" w:rsidP="00584773">
            <w:pPr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</w:rPr>
              <w:t>0.87</w:t>
            </w:r>
          </w:p>
        </w:tc>
        <w:tc>
          <w:tcPr>
            <w:tcW w:w="661" w:type="pct"/>
            <w:gridSpan w:val="2"/>
            <w:noWrap/>
            <w:hideMark/>
          </w:tcPr>
          <w:p w:rsidR="00584773" w:rsidRPr="00717370" w:rsidRDefault="00CB218B" w:rsidP="00584773">
            <w:pPr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</w:rPr>
              <w:t>0.85</w:t>
            </w:r>
          </w:p>
        </w:tc>
        <w:tc>
          <w:tcPr>
            <w:tcW w:w="740" w:type="pct"/>
            <w:gridSpan w:val="2"/>
            <w:noWrap/>
            <w:hideMark/>
          </w:tcPr>
          <w:p w:rsidR="00584773" w:rsidRPr="00717370" w:rsidRDefault="00CB218B" w:rsidP="00584773">
            <w:pPr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</w:rPr>
              <w:t>0.90</w:t>
            </w:r>
          </w:p>
        </w:tc>
        <w:tc>
          <w:tcPr>
            <w:tcW w:w="687" w:type="pct"/>
            <w:gridSpan w:val="2"/>
            <w:noWrap/>
            <w:hideMark/>
          </w:tcPr>
          <w:p w:rsidR="00584773" w:rsidRPr="00717370" w:rsidRDefault="00CB218B" w:rsidP="00584773">
            <w:pPr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</w:rPr>
              <w:t>0.87</w:t>
            </w:r>
          </w:p>
        </w:tc>
        <w:tc>
          <w:tcPr>
            <w:tcW w:w="570" w:type="pct"/>
            <w:gridSpan w:val="2"/>
            <w:noWrap/>
            <w:hideMark/>
          </w:tcPr>
          <w:p w:rsidR="00584773" w:rsidRPr="00717370" w:rsidRDefault="00CB218B" w:rsidP="00584773">
            <w:pPr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</w:rPr>
              <w:t>-0.59</w:t>
            </w:r>
          </w:p>
        </w:tc>
        <w:tc>
          <w:tcPr>
            <w:tcW w:w="508" w:type="pct"/>
            <w:noWrap/>
            <w:hideMark/>
          </w:tcPr>
          <w:p w:rsidR="00584773" w:rsidRPr="00717370" w:rsidRDefault="00584773" w:rsidP="00584773">
            <w:pPr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557" w:type="pct"/>
            <w:noWrap/>
            <w:hideMark/>
          </w:tcPr>
          <w:p w:rsidR="00584773" w:rsidRPr="00717370" w:rsidRDefault="00584773" w:rsidP="00584773">
            <w:pPr>
              <w:rPr>
                <w:color w:val="000000" w:themeColor="text1"/>
                <w:sz w:val="32"/>
                <w:szCs w:val="32"/>
              </w:rPr>
            </w:pPr>
          </w:p>
        </w:tc>
      </w:tr>
      <w:tr w:rsidR="00717370" w:rsidRPr="00717370" w:rsidTr="00584773">
        <w:trPr>
          <w:trHeight w:val="262"/>
        </w:trPr>
        <w:tc>
          <w:tcPr>
            <w:tcW w:w="686" w:type="pct"/>
            <w:gridSpan w:val="2"/>
            <w:noWrap/>
            <w:hideMark/>
          </w:tcPr>
          <w:p w:rsidR="00584773" w:rsidRPr="00717370" w:rsidRDefault="00584773" w:rsidP="00AD5D65">
            <w:pPr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</w:rPr>
              <w:t>Hydrophobicity</w:t>
            </w:r>
          </w:p>
        </w:tc>
        <w:tc>
          <w:tcPr>
            <w:tcW w:w="591" w:type="pct"/>
            <w:gridSpan w:val="2"/>
            <w:noWrap/>
            <w:hideMark/>
          </w:tcPr>
          <w:p w:rsidR="00584773" w:rsidRPr="00717370" w:rsidRDefault="00584773" w:rsidP="00584773">
            <w:pPr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</w:rPr>
              <w:t>-0.93</w:t>
            </w:r>
          </w:p>
        </w:tc>
        <w:tc>
          <w:tcPr>
            <w:tcW w:w="661" w:type="pct"/>
            <w:gridSpan w:val="2"/>
            <w:noWrap/>
            <w:hideMark/>
          </w:tcPr>
          <w:p w:rsidR="00584773" w:rsidRPr="00717370" w:rsidRDefault="00584773" w:rsidP="00CB218B">
            <w:pPr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</w:rPr>
              <w:t>-0.9</w:t>
            </w:r>
            <w:r w:rsidR="00CB218B" w:rsidRPr="00717370">
              <w:rPr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740" w:type="pct"/>
            <w:gridSpan w:val="2"/>
            <w:noWrap/>
            <w:hideMark/>
          </w:tcPr>
          <w:p w:rsidR="00584773" w:rsidRPr="00717370" w:rsidRDefault="00584773" w:rsidP="00CB218B">
            <w:pPr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</w:rPr>
              <w:t>-0.9</w:t>
            </w:r>
            <w:r w:rsidR="00CB218B" w:rsidRPr="00717370">
              <w:rPr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687" w:type="pct"/>
            <w:gridSpan w:val="2"/>
            <w:noWrap/>
            <w:hideMark/>
          </w:tcPr>
          <w:p w:rsidR="00584773" w:rsidRPr="00717370" w:rsidRDefault="00584773" w:rsidP="00CB218B">
            <w:pPr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</w:rPr>
              <w:t>-0.</w:t>
            </w:r>
            <w:r w:rsidR="00CB218B" w:rsidRPr="00717370">
              <w:rPr>
                <w:color w:val="000000" w:themeColor="text1"/>
                <w:sz w:val="32"/>
                <w:szCs w:val="32"/>
              </w:rPr>
              <w:t>93</w:t>
            </w:r>
          </w:p>
        </w:tc>
        <w:tc>
          <w:tcPr>
            <w:tcW w:w="570" w:type="pct"/>
            <w:gridSpan w:val="2"/>
            <w:noWrap/>
            <w:hideMark/>
          </w:tcPr>
          <w:p w:rsidR="00584773" w:rsidRPr="00717370" w:rsidRDefault="00CB218B" w:rsidP="00CB218B">
            <w:pPr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</w:rPr>
              <w:t>0.6</w:t>
            </w:r>
          </w:p>
        </w:tc>
        <w:tc>
          <w:tcPr>
            <w:tcW w:w="508" w:type="pct"/>
            <w:noWrap/>
            <w:hideMark/>
          </w:tcPr>
          <w:p w:rsidR="00584773" w:rsidRPr="00717370" w:rsidRDefault="00584773" w:rsidP="00584773">
            <w:pPr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</w:rPr>
              <w:t>-0.88</w:t>
            </w:r>
          </w:p>
        </w:tc>
        <w:tc>
          <w:tcPr>
            <w:tcW w:w="557" w:type="pct"/>
            <w:noWrap/>
            <w:hideMark/>
          </w:tcPr>
          <w:p w:rsidR="00584773" w:rsidRPr="00717370" w:rsidRDefault="00584773" w:rsidP="00584773">
            <w:pPr>
              <w:rPr>
                <w:color w:val="000000" w:themeColor="text1"/>
                <w:sz w:val="32"/>
                <w:szCs w:val="32"/>
              </w:rPr>
            </w:pPr>
            <w:r w:rsidRPr="00717370">
              <w:rPr>
                <w:color w:val="000000" w:themeColor="text1"/>
                <w:sz w:val="32"/>
                <w:szCs w:val="32"/>
              </w:rPr>
              <w:t>1</w:t>
            </w:r>
          </w:p>
        </w:tc>
      </w:tr>
    </w:tbl>
    <w:p w:rsidR="00584773" w:rsidRPr="00717370" w:rsidRDefault="00F44256" w:rsidP="00584773">
      <w:pPr>
        <w:spacing w:line="480" w:lineRule="auto"/>
        <w:jc w:val="both"/>
        <w:rPr>
          <w:color w:val="000000" w:themeColor="text1"/>
          <w:sz w:val="32"/>
          <w:szCs w:val="32"/>
        </w:rPr>
      </w:pPr>
      <w:r w:rsidRPr="00717370">
        <w:rPr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468208FF" wp14:editId="05A00704">
            <wp:simplePos x="0" y="0"/>
            <wp:positionH relativeFrom="column">
              <wp:posOffset>643890</wp:posOffset>
            </wp:positionH>
            <wp:positionV relativeFrom="paragraph">
              <wp:posOffset>120650</wp:posOffset>
            </wp:positionV>
            <wp:extent cx="4071620" cy="2527935"/>
            <wp:effectExtent l="0" t="0" r="5080" b="5715"/>
            <wp:wrapTight wrapText="bothSides">
              <wp:wrapPolygon edited="0">
                <wp:start x="0" y="0"/>
                <wp:lineTo x="0" y="21486"/>
                <wp:lineTo x="21526" y="21486"/>
                <wp:lineTo x="21526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1620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4773" w:rsidRPr="00717370" w:rsidRDefault="00584773" w:rsidP="00584773">
      <w:pPr>
        <w:widowControl w:val="0"/>
        <w:autoSpaceDE w:val="0"/>
        <w:autoSpaceDN w:val="0"/>
        <w:adjustRightInd w:val="0"/>
        <w:spacing w:before="240" w:line="480" w:lineRule="auto"/>
        <w:ind w:left="480" w:hanging="480"/>
        <w:jc w:val="both"/>
        <w:rPr>
          <w:noProof/>
          <w:color w:val="000000" w:themeColor="text1"/>
          <w:sz w:val="32"/>
          <w:szCs w:val="32"/>
        </w:rPr>
      </w:pPr>
    </w:p>
    <w:p w:rsidR="00584773" w:rsidRPr="00717370" w:rsidRDefault="00584773" w:rsidP="00584773">
      <w:pPr>
        <w:tabs>
          <w:tab w:val="left" w:pos="1115"/>
        </w:tabs>
        <w:spacing w:line="360" w:lineRule="auto"/>
        <w:jc w:val="both"/>
        <w:rPr>
          <w:color w:val="000000" w:themeColor="text1"/>
          <w:sz w:val="32"/>
          <w:szCs w:val="32"/>
        </w:rPr>
      </w:pPr>
    </w:p>
    <w:p w:rsidR="00584773" w:rsidRPr="00717370" w:rsidRDefault="00584773" w:rsidP="00584773">
      <w:pPr>
        <w:rPr>
          <w:color w:val="000000" w:themeColor="text1"/>
          <w:sz w:val="32"/>
          <w:szCs w:val="32"/>
        </w:rPr>
      </w:pPr>
    </w:p>
    <w:p w:rsidR="00584773" w:rsidRPr="00717370" w:rsidRDefault="00584773" w:rsidP="00584773">
      <w:pPr>
        <w:rPr>
          <w:color w:val="000000" w:themeColor="text1"/>
          <w:sz w:val="32"/>
          <w:szCs w:val="32"/>
        </w:rPr>
      </w:pPr>
    </w:p>
    <w:p w:rsidR="00584773" w:rsidRPr="00717370" w:rsidRDefault="00584773" w:rsidP="00584773">
      <w:pPr>
        <w:rPr>
          <w:color w:val="000000" w:themeColor="text1"/>
          <w:sz w:val="32"/>
          <w:szCs w:val="32"/>
        </w:rPr>
      </w:pPr>
    </w:p>
    <w:p w:rsidR="00584773" w:rsidRPr="00717370" w:rsidRDefault="00584773" w:rsidP="00584773">
      <w:pPr>
        <w:rPr>
          <w:color w:val="000000" w:themeColor="text1"/>
          <w:sz w:val="32"/>
          <w:szCs w:val="32"/>
        </w:rPr>
      </w:pPr>
    </w:p>
    <w:p w:rsidR="00584773" w:rsidRPr="00717370" w:rsidRDefault="00584773" w:rsidP="00584773">
      <w:pPr>
        <w:rPr>
          <w:color w:val="000000" w:themeColor="text1"/>
          <w:sz w:val="32"/>
          <w:szCs w:val="32"/>
        </w:rPr>
      </w:pPr>
    </w:p>
    <w:p w:rsidR="00584773" w:rsidRPr="00717370" w:rsidRDefault="00584773" w:rsidP="00584773">
      <w:pPr>
        <w:rPr>
          <w:color w:val="000000" w:themeColor="text1"/>
          <w:sz w:val="32"/>
          <w:szCs w:val="32"/>
        </w:rPr>
      </w:pPr>
    </w:p>
    <w:p w:rsidR="00584773" w:rsidRPr="00717370" w:rsidRDefault="00584773" w:rsidP="00584773">
      <w:pPr>
        <w:rPr>
          <w:color w:val="000000" w:themeColor="text1"/>
          <w:sz w:val="32"/>
          <w:szCs w:val="32"/>
        </w:rPr>
      </w:pPr>
    </w:p>
    <w:p w:rsidR="00584773" w:rsidRPr="00717370" w:rsidRDefault="00584773" w:rsidP="00584773">
      <w:pPr>
        <w:rPr>
          <w:color w:val="000000" w:themeColor="text1"/>
          <w:sz w:val="32"/>
          <w:szCs w:val="32"/>
        </w:rPr>
      </w:pPr>
    </w:p>
    <w:p w:rsidR="00584773" w:rsidRPr="00717370" w:rsidRDefault="00584773" w:rsidP="00584773">
      <w:pPr>
        <w:rPr>
          <w:color w:val="000000" w:themeColor="text1"/>
          <w:sz w:val="32"/>
          <w:szCs w:val="32"/>
        </w:rPr>
      </w:pPr>
    </w:p>
    <w:p w:rsidR="00584773" w:rsidRPr="00717370" w:rsidRDefault="00584773" w:rsidP="00F44256">
      <w:pPr>
        <w:tabs>
          <w:tab w:val="left" w:pos="2314"/>
        </w:tabs>
        <w:rPr>
          <w:color w:val="000000" w:themeColor="text1"/>
          <w:sz w:val="32"/>
          <w:szCs w:val="32"/>
        </w:rPr>
      </w:pPr>
      <w:r w:rsidRPr="00717370">
        <w:rPr>
          <w:color w:val="000000" w:themeColor="text1"/>
          <w:sz w:val="32"/>
          <w:szCs w:val="32"/>
        </w:rPr>
        <w:tab/>
        <w:t>Figure S1: Speciation of Cs in Sea Water</w:t>
      </w:r>
    </w:p>
    <w:p w:rsidR="00584773" w:rsidRPr="00717370" w:rsidRDefault="00584773" w:rsidP="00584773">
      <w:pPr>
        <w:tabs>
          <w:tab w:val="left" w:pos="2314"/>
        </w:tabs>
        <w:jc w:val="center"/>
        <w:rPr>
          <w:color w:val="000000" w:themeColor="text1"/>
          <w:sz w:val="32"/>
          <w:szCs w:val="32"/>
        </w:rPr>
      </w:pPr>
    </w:p>
    <w:p w:rsidR="00584773" w:rsidRPr="00717370" w:rsidRDefault="00584773" w:rsidP="00584773">
      <w:pPr>
        <w:tabs>
          <w:tab w:val="left" w:pos="2314"/>
        </w:tabs>
        <w:rPr>
          <w:color w:val="000000" w:themeColor="text1"/>
          <w:sz w:val="32"/>
          <w:szCs w:val="32"/>
        </w:rPr>
      </w:pPr>
    </w:p>
    <w:p w:rsidR="00584773" w:rsidRPr="00717370" w:rsidRDefault="00584773" w:rsidP="00584773">
      <w:pPr>
        <w:tabs>
          <w:tab w:val="left" w:pos="2314"/>
        </w:tabs>
        <w:rPr>
          <w:color w:val="000000" w:themeColor="text1"/>
          <w:sz w:val="32"/>
          <w:szCs w:val="32"/>
        </w:rPr>
      </w:pPr>
    </w:p>
    <w:p w:rsidR="00584773" w:rsidRPr="00717370" w:rsidRDefault="00584773" w:rsidP="00584773">
      <w:pPr>
        <w:tabs>
          <w:tab w:val="left" w:pos="2314"/>
        </w:tabs>
        <w:rPr>
          <w:color w:val="000000" w:themeColor="text1"/>
          <w:sz w:val="32"/>
          <w:szCs w:val="32"/>
        </w:rPr>
      </w:pPr>
    </w:p>
    <w:p w:rsidR="00584773" w:rsidRPr="00717370" w:rsidRDefault="00584773" w:rsidP="00584773">
      <w:pPr>
        <w:tabs>
          <w:tab w:val="left" w:pos="2314"/>
        </w:tabs>
        <w:rPr>
          <w:color w:val="000000" w:themeColor="text1"/>
          <w:sz w:val="32"/>
          <w:szCs w:val="32"/>
        </w:rPr>
      </w:pPr>
    </w:p>
    <w:p w:rsidR="00584773" w:rsidRPr="00717370" w:rsidRDefault="00584773" w:rsidP="00584773">
      <w:pPr>
        <w:tabs>
          <w:tab w:val="left" w:pos="2314"/>
        </w:tabs>
        <w:rPr>
          <w:color w:val="000000" w:themeColor="text1"/>
          <w:sz w:val="32"/>
          <w:szCs w:val="32"/>
        </w:rPr>
      </w:pPr>
    </w:p>
    <w:p w:rsidR="00584773" w:rsidRPr="00717370" w:rsidRDefault="00584773" w:rsidP="00584773">
      <w:pPr>
        <w:tabs>
          <w:tab w:val="left" w:pos="2314"/>
        </w:tabs>
        <w:rPr>
          <w:color w:val="000000" w:themeColor="text1"/>
          <w:sz w:val="32"/>
          <w:szCs w:val="32"/>
        </w:rPr>
      </w:pPr>
    </w:p>
    <w:p w:rsidR="00584773" w:rsidRPr="00717370" w:rsidRDefault="00584773" w:rsidP="00584773">
      <w:pPr>
        <w:tabs>
          <w:tab w:val="left" w:pos="2314"/>
        </w:tabs>
        <w:rPr>
          <w:color w:val="000000" w:themeColor="text1"/>
          <w:sz w:val="32"/>
          <w:szCs w:val="32"/>
        </w:rPr>
      </w:pPr>
    </w:p>
    <w:p w:rsidR="00584773" w:rsidRPr="00717370" w:rsidRDefault="00584773" w:rsidP="00584773">
      <w:pPr>
        <w:tabs>
          <w:tab w:val="left" w:pos="2314"/>
        </w:tabs>
        <w:rPr>
          <w:color w:val="000000" w:themeColor="text1"/>
          <w:sz w:val="32"/>
          <w:szCs w:val="32"/>
        </w:rPr>
      </w:pPr>
    </w:p>
    <w:p w:rsidR="00584773" w:rsidRPr="00717370" w:rsidRDefault="00584773" w:rsidP="00584773">
      <w:pPr>
        <w:tabs>
          <w:tab w:val="left" w:pos="2314"/>
        </w:tabs>
        <w:rPr>
          <w:color w:val="000000" w:themeColor="text1"/>
          <w:sz w:val="32"/>
          <w:szCs w:val="32"/>
        </w:rPr>
      </w:pPr>
    </w:p>
    <w:p w:rsidR="00584773" w:rsidRPr="00717370" w:rsidRDefault="00584773" w:rsidP="00584773">
      <w:pPr>
        <w:tabs>
          <w:tab w:val="left" w:pos="2314"/>
        </w:tabs>
        <w:rPr>
          <w:color w:val="000000" w:themeColor="text1"/>
          <w:sz w:val="32"/>
          <w:szCs w:val="32"/>
        </w:rPr>
      </w:pPr>
    </w:p>
    <w:p w:rsidR="00584773" w:rsidRPr="00717370" w:rsidRDefault="00F44256" w:rsidP="00584773">
      <w:pPr>
        <w:tabs>
          <w:tab w:val="left" w:pos="2314"/>
        </w:tabs>
        <w:rPr>
          <w:color w:val="000000" w:themeColor="text1"/>
          <w:sz w:val="32"/>
          <w:szCs w:val="32"/>
        </w:rPr>
      </w:pPr>
      <w:r w:rsidRPr="00717370">
        <w:rPr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6739D8E7" wp14:editId="3142F574">
            <wp:simplePos x="0" y="0"/>
            <wp:positionH relativeFrom="column">
              <wp:posOffset>834832</wp:posOffset>
            </wp:positionH>
            <wp:positionV relativeFrom="paragraph">
              <wp:posOffset>-1706356</wp:posOffset>
            </wp:positionV>
            <wp:extent cx="4264025" cy="2480310"/>
            <wp:effectExtent l="0" t="0" r="3175" b="0"/>
            <wp:wrapTight wrapText="bothSides">
              <wp:wrapPolygon edited="0">
                <wp:start x="0" y="0"/>
                <wp:lineTo x="0" y="21401"/>
                <wp:lineTo x="21520" y="21401"/>
                <wp:lineTo x="21520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4025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4773" w:rsidRPr="00717370" w:rsidRDefault="00584773" w:rsidP="00584773">
      <w:pPr>
        <w:tabs>
          <w:tab w:val="left" w:pos="2314"/>
        </w:tabs>
        <w:rPr>
          <w:color w:val="000000" w:themeColor="text1"/>
          <w:sz w:val="32"/>
          <w:szCs w:val="32"/>
        </w:rPr>
      </w:pPr>
    </w:p>
    <w:p w:rsidR="00F44256" w:rsidRPr="00717370" w:rsidRDefault="00F44256" w:rsidP="00584773">
      <w:pPr>
        <w:tabs>
          <w:tab w:val="left" w:pos="2314"/>
        </w:tabs>
        <w:jc w:val="center"/>
        <w:rPr>
          <w:color w:val="000000" w:themeColor="text1"/>
          <w:sz w:val="32"/>
          <w:szCs w:val="32"/>
        </w:rPr>
      </w:pPr>
    </w:p>
    <w:p w:rsidR="00F44256" w:rsidRPr="00717370" w:rsidRDefault="00F44256" w:rsidP="00584773">
      <w:pPr>
        <w:tabs>
          <w:tab w:val="left" w:pos="2314"/>
        </w:tabs>
        <w:jc w:val="center"/>
        <w:rPr>
          <w:color w:val="000000" w:themeColor="text1"/>
          <w:sz w:val="32"/>
          <w:szCs w:val="32"/>
        </w:rPr>
      </w:pPr>
    </w:p>
    <w:p w:rsidR="00F44256" w:rsidRPr="00717370" w:rsidRDefault="00F44256" w:rsidP="00584773">
      <w:pPr>
        <w:tabs>
          <w:tab w:val="left" w:pos="2314"/>
        </w:tabs>
        <w:jc w:val="center"/>
        <w:rPr>
          <w:color w:val="000000" w:themeColor="text1"/>
          <w:sz w:val="32"/>
          <w:szCs w:val="32"/>
        </w:rPr>
      </w:pPr>
    </w:p>
    <w:p w:rsidR="00507FEC" w:rsidRPr="00717370" w:rsidRDefault="00584773" w:rsidP="00F44256">
      <w:pPr>
        <w:tabs>
          <w:tab w:val="left" w:pos="2314"/>
        </w:tabs>
        <w:jc w:val="center"/>
        <w:rPr>
          <w:color w:val="000000" w:themeColor="text1"/>
          <w:sz w:val="32"/>
          <w:szCs w:val="32"/>
        </w:rPr>
      </w:pPr>
      <w:r w:rsidRPr="00717370">
        <w:rPr>
          <w:color w:val="000000" w:themeColor="text1"/>
          <w:sz w:val="32"/>
          <w:szCs w:val="32"/>
        </w:rPr>
        <w:t>Figure S2: Speciation of Sr in Sea Water</w:t>
      </w:r>
      <w:bookmarkEnd w:id="0"/>
    </w:p>
    <w:sectPr w:rsidR="00507FEC" w:rsidRPr="00717370" w:rsidSect="007173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linga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1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773"/>
    <w:rsid w:val="00507FEC"/>
    <w:rsid w:val="00584773"/>
    <w:rsid w:val="00717370"/>
    <w:rsid w:val="00B90382"/>
    <w:rsid w:val="00CB218B"/>
    <w:rsid w:val="00F4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6822D3-FF34-40BB-9021-D878FD52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4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4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21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18B"/>
    <w:rPr>
      <w:rFonts w:ascii="Segoe UI" w:eastAsia="Times New Roman" w:hAnsi="Segoe UI" w:cs="Segoe UI"/>
      <w:sz w:val="18"/>
      <w:szCs w:val="18"/>
      <w:lang w:eastAsia="en-IN"/>
    </w:rPr>
  </w:style>
  <w:style w:type="character" w:styleId="Emphasis">
    <w:name w:val="Emphasis"/>
    <w:uiPriority w:val="20"/>
    <w:qFormat/>
    <w:rsid w:val="00F442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BARC</dc:creator>
  <cp:keywords/>
  <dc:description/>
  <cp:lastModifiedBy>Nithya sudalai</cp:lastModifiedBy>
  <cp:revision>4</cp:revision>
  <cp:lastPrinted>2023-05-26T11:50:00Z</cp:lastPrinted>
  <dcterms:created xsi:type="dcterms:W3CDTF">2023-03-08T11:56:00Z</dcterms:created>
  <dcterms:modified xsi:type="dcterms:W3CDTF">2024-06-21T04:54:00Z</dcterms:modified>
</cp:coreProperties>
</file>