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CCB" w:rsidRDefault="00090CE1">
      <w:pPr>
        <w:jc w:val="both"/>
        <w:rPr>
          <w:rFonts w:ascii="Calibri" w:eastAsia="Calibri" w:hAnsi="Calibri" w:cs="Calibri"/>
          <w:b/>
          <w:sz w:val="28"/>
          <w:szCs w:val="28"/>
        </w:rPr>
      </w:pPr>
      <w:bookmarkStart w:id="0" w:name="_GoBack"/>
      <w:bookmarkEnd w:id="0"/>
      <w:r>
        <w:rPr>
          <w:rFonts w:ascii="Calibri" w:eastAsia="Calibri" w:hAnsi="Calibri" w:cs="Calibri"/>
          <w:b/>
          <w:sz w:val="28"/>
          <w:szCs w:val="28"/>
        </w:rPr>
        <w:t>Questionnaire</w:t>
      </w:r>
    </w:p>
    <w:p w:rsidR="00852CCB" w:rsidRDefault="00090CE1">
      <w:pPr>
        <w:spacing w:line="280" w:lineRule="auto"/>
        <w:jc w:val="both"/>
        <w:rPr>
          <w:rFonts w:ascii="Calibri" w:eastAsia="Calibri" w:hAnsi="Calibri" w:cs="Calibri"/>
        </w:rPr>
      </w:pPr>
      <w:r>
        <w:rPr>
          <w:rFonts w:ascii="Calibri" w:eastAsia="Calibri" w:hAnsi="Calibri" w:cs="Calibri"/>
        </w:rPr>
        <w:t xml:space="preserve">This questionnaire was carried out in the students' native language (Spanish). It is divided up into different sections related to aspects of interest in an immersive environment in the </w:t>
      </w:r>
      <w:proofErr w:type="spellStart"/>
      <w:r>
        <w:rPr>
          <w:rFonts w:ascii="Calibri" w:eastAsia="Calibri" w:hAnsi="Calibri" w:cs="Calibri"/>
        </w:rPr>
        <w:t>metaverse</w:t>
      </w:r>
      <w:proofErr w:type="spellEnd"/>
      <w:r>
        <w:rPr>
          <w:rFonts w:ascii="Calibri" w:eastAsia="Calibri" w:hAnsi="Calibri" w:cs="Calibri"/>
        </w:rPr>
        <w:t>. The scaled sections were represented by the iconography and</w:t>
      </w:r>
      <w:r>
        <w:rPr>
          <w:rFonts w:ascii="Calibri" w:eastAsia="Calibri" w:hAnsi="Calibri" w:cs="Calibri"/>
        </w:rPr>
        <w:t xml:space="preserve"> the scale of values indicated in the following figure:</w:t>
      </w:r>
    </w:p>
    <w:p w:rsidR="00852CCB" w:rsidRDefault="00852CCB">
      <w:pPr>
        <w:jc w:val="both"/>
        <w:rPr>
          <w:rFonts w:ascii="Calibri" w:eastAsia="Calibri" w:hAnsi="Calibri" w:cs="Calibri"/>
        </w:rPr>
      </w:pPr>
    </w:p>
    <w:tbl>
      <w:tblPr>
        <w:tblStyle w:val="a"/>
        <w:tblW w:w="6105" w:type="dxa"/>
        <w:tblInd w:w="2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8"/>
        <w:gridCol w:w="1162"/>
        <w:gridCol w:w="1005"/>
        <w:gridCol w:w="1170"/>
        <w:gridCol w:w="1170"/>
      </w:tblGrid>
      <w:tr w:rsidR="00852CCB">
        <w:trPr>
          <w:trHeight w:val="420"/>
          <w:tblHeader/>
        </w:trPr>
        <w:tc>
          <w:tcPr>
            <w:tcW w:w="6105" w:type="dxa"/>
            <w:gridSpan w:val="5"/>
            <w:shd w:val="clear" w:color="auto" w:fill="auto"/>
            <w:tcMar>
              <w:top w:w="100" w:type="dxa"/>
              <w:left w:w="100" w:type="dxa"/>
              <w:bottom w:w="100" w:type="dxa"/>
              <w:right w:w="100" w:type="dxa"/>
            </w:tcMar>
          </w:tcPr>
          <w:p w:rsidR="00852CCB" w:rsidRDefault="00090CE1">
            <w:pPr>
              <w:spacing w:line="240" w:lineRule="auto"/>
              <w:ind w:firstLine="360"/>
              <w:jc w:val="both"/>
              <w:rPr>
                <w:rFonts w:ascii="Calibri" w:eastAsia="Calibri" w:hAnsi="Calibri" w:cs="Calibri"/>
              </w:rPr>
            </w:pPr>
            <w:r>
              <w:rPr>
                <w:rFonts w:ascii="Times New Roman" w:eastAsia="Times New Roman" w:hAnsi="Times New Roman" w:cs="Times New Roman"/>
                <w:noProof/>
                <w:lang w:val="en-PH"/>
              </w:rPr>
              <w:drawing>
                <wp:inline distT="0" distB="0" distL="0" distR="0">
                  <wp:extent cx="3502819" cy="7334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b="24885"/>
                          <a:stretch>
                            <a:fillRect/>
                          </a:stretch>
                        </pic:blipFill>
                        <pic:spPr>
                          <a:xfrm>
                            <a:off x="0" y="0"/>
                            <a:ext cx="3502819" cy="733425"/>
                          </a:xfrm>
                          <a:prstGeom prst="rect">
                            <a:avLst/>
                          </a:prstGeom>
                          <a:ln/>
                        </pic:spPr>
                      </pic:pic>
                    </a:graphicData>
                  </a:graphic>
                </wp:inline>
              </w:drawing>
            </w:r>
          </w:p>
        </w:tc>
      </w:tr>
      <w:tr w:rsidR="00852CCB">
        <w:tc>
          <w:tcPr>
            <w:tcW w:w="1598" w:type="dxa"/>
            <w:shd w:val="clear" w:color="auto" w:fill="auto"/>
            <w:tcMar>
              <w:top w:w="100" w:type="dxa"/>
              <w:left w:w="100" w:type="dxa"/>
              <w:bottom w:w="100" w:type="dxa"/>
              <w:right w:w="100" w:type="dxa"/>
            </w:tcMar>
          </w:tcPr>
          <w:p w:rsidR="00852CCB" w:rsidRDefault="00090CE1">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Agree strongly</w:t>
            </w:r>
          </w:p>
        </w:tc>
        <w:tc>
          <w:tcPr>
            <w:tcW w:w="1162" w:type="dxa"/>
            <w:shd w:val="clear" w:color="auto" w:fill="auto"/>
            <w:tcMar>
              <w:top w:w="100" w:type="dxa"/>
              <w:left w:w="100" w:type="dxa"/>
              <w:bottom w:w="100" w:type="dxa"/>
              <w:right w:w="100" w:type="dxa"/>
            </w:tcMar>
          </w:tcPr>
          <w:p w:rsidR="00852CCB" w:rsidRDefault="00090CE1">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Agree </w:t>
            </w:r>
          </w:p>
        </w:tc>
        <w:tc>
          <w:tcPr>
            <w:tcW w:w="1005" w:type="dxa"/>
            <w:shd w:val="clear" w:color="auto" w:fill="auto"/>
            <w:tcMar>
              <w:top w:w="100" w:type="dxa"/>
              <w:left w:w="100" w:type="dxa"/>
              <w:bottom w:w="100" w:type="dxa"/>
              <w:right w:w="100" w:type="dxa"/>
            </w:tcMar>
          </w:tcPr>
          <w:p w:rsidR="00852CCB" w:rsidRDefault="00090CE1">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Indifferent</w:t>
            </w:r>
          </w:p>
        </w:tc>
        <w:tc>
          <w:tcPr>
            <w:tcW w:w="1170" w:type="dxa"/>
            <w:shd w:val="clear" w:color="auto" w:fill="auto"/>
            <w:tcMar>
              <w:top w:w="100" w:type="dxa"/>
              <w:left w:w="100" w:type="dxa"/>
              <w:bottom w:w="100" w:type="dxa"/>
              <w:right w:w="100" w:type="dxa"/>
            </w:tcMar>
          </w:tcPr>
          <w:p w:rsidR="00852CCB" w:rsidRDefault="00090CE1">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Disagree</w:t>
            </w:r>
          </w:p>
        </w:tc>
        <w:tc>
          <w:tcPr>
            <w:tcW w:w="1170" w:type="dxa"/>
            <w:shd w:val="clear" w:color="auto" w:fill="auto"/>
            <w:tcMar>
              <w:top w:w="100" w:type="dxa"/>
              <w:left w:w="100" w:type="dxa"/>
              <w:bottom w:w="100" w:type="dxa"/>
              <w:right w:w="100" w:type="dxa"/>
            </w:tcMar>
          </w:tcPr>
          <w:p w:rsidR="00852CCB" w:rsidRDefault="00090CE1">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Disagree strongly</w:t>
            </w:r>
          </w:p>
        </w:tc>
      </w:tr>
    </w:tbl>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rPr>
        <w:t xml:space="preserve">The sections with Yes/No answers present a derived question, with a scale of 0-10, for students who answer yes. This 0-10 scale is intended to measure the intensity with which the question asked affected them. Note that the scale starts at </w:t>
      </w:r>
      <w:proofErr w:type="gramStart"/>
      <w:r>
        <w:rPr>
          <w:rFonts w:ascii="Calibri" w:eastAsia="Calibri" w:hAnsi="Calibri" w:cs="Calibri"/>
        </w:rPr>
        <w:t>0</w:t>
      </w:r>
      <w:proofErr w:type="gramEnd"/>
      <w:r>
        <w:rPr>
          <w:rFonts w:ascii="Calibri" w:eastAsia="Calibri" w:hAnsi="Calibri" w:cs="Calibri"/>
        </w:rPr>
        <w:t xml:space="preserve"> (an affirmativ</w:t>
      </w:r>
      <w:r>
        <w:rPr>
          <w:rFonts w:ascii="Calibri" w:eastAsia="Calibri" w:hAnsi="Calibri" w:cs="Calibri"/>
        </w:rPr>
        <w:t>e answer and a value of 0 on this scale is the equivalent to a No) because, in our experience with the use of questionnaires with medical students, in some cases they forget to complete it at the end of the activity, or they reply quickly and this effect c</w:t>
      </w:r>
      <w:r>
        <w:rPr>
          <w:rFonts w:ascii="Calibri" w:eastAsia="Calibri" w:hAnsi="Calibri" w:cs="Calibri"/>
        </w:rPr>
        <w:t xml:space="preserve">an be detected. </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rPr>
        <w:t>The proposed questionnaire is separated into sections that address several standard questions for assessing this type of application.</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Presence</w:t>
      </w:r>
      <w:r>
        <w:rPr>
          <w:rFonts w:ascii="Calibri" w:eastAsia="Calibri" w:hAnsi="Calibri" w:cs="Calibri"/>
        </w:rPr>
        <w:t xml:space="preserve">: Questions about the application’s ability to </w:t>
      </w:r>
      <w:proofErr w:type="gramStart"/>
      <w:r>
        <w:rPr>
          <w:rFonts w:ascii="Calibri" w:eastAsia="Calibri" w:hAnsi="Calibri" w:cs="Calibri"/>
        </w:rPr>
        <w:t>made</w:t>
      </w:r>
      <w:proofErr w:type="gramEnd"/>
      <w:r>
        <w:rPr>
          <w:rFonts w:ascii="Calibri" w:eastAsia="Calibri" w:hAnsi="Calibri" w:cs="Calibri"/>
        </w:rPr>
        <w:t xml:space="preserve"> the user feel present in the represented sc</w:t>
      </w:r>
      <w:r>
        <w:rPr>
          <w:rFonts w:ascii="Calibri" w:eastAsia="Calibri" w:hAnsi="Calibri" w:cs="Calibri"/>
        </w:rPr>
        <w:t>enario.</w:t>
      </w:r>
    </w:p>
    <w:p w:rsidR="00852CCB" w:rsidRDefault="00852CCB">
      <w:pPr>
        <w:jc w:val="both"/>
        <w:rPr>
          <w:rFonts w:ascii="Calibri" w:eastAsia="Calibri" w:hAnsi="Calibri" w:cs="Calibri"/>
        </w:rPr>
      </w:pPr>
    </w:p>
    <w:p w:rsidR="00852CCB" w:rsidRDefault="00090CE1">
      <w:pPr>
        <w:numPr>
          <w:ilvl w:val="0"/>
          <w:numId w:val="6"/>
        </w:numPr>
        <w:spacing w:line="280" w:lineRule="auto"/>
        <w:jc w:val="both"/>
        <w:rPr>
          <w:rFonts w:ascii="Calibri" w:eastAsia="Calibri" w:hAnsi="Calibri" w:cs="Calibri"/>
        </w:rPr>
      </w:pPr>
      <w:r>
        <w:rPr>
          <w:rFonts w:ascii="Calibri" w:eastAsia="Calibri" w:hAnsi="Calibri" w:cs="Calibri"/>
        </w:rPr>
        <w:t>The Virtual Reality application responds to the actions (visualization, movement, etc.) that I carry out within the virtual scenario, making me feel as if I am physically within the scenario shown.</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 strongly / Disagree / Indif</w:t>
      </w:r>
      <w:r>
        <w:rPr>
          <w:rFonts w:ascii="Calibri" w:eastAsia="Calibri" w:hAnsi="Calibri" w:cs="Calibri"/>
        </w:rPr>
        <w:t xml:space="preserve">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8"/>
        </w:numPr>
        <w:spacing w:line="280" w:lineRule="auto"/>
        <w:jc w:val="both"/>
        <w:rPr>
          <w:rFonts w:ascii="Calibri" w:eastAsia="Calibri" w:hAnsi="Calibri" w:cs="Calibri"/>
        </w:rPr>
      </w:pPr>
      <w:r>
        <w:rPr>
          <w:rFonts w:ascii="Calibri" w:eastAsia="Calibri" w:hAnsi="Calibri" w:cs="Calibri"/>
        </w:rPr>
        <w:t xml:space="preserve">My interaction (how I position myself, movement of my head, movement of my hands, picking up objects, looking at classmates, etc.) within the virtual environment appears natural. </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 strongly / Disagree /</w:t>
      </w:r>
      <w:r>
        <w:rPr>
          <w:rFonts w:ascii="Calibri" w:eastAsia="Calibri" w:hAnsi="Calibri" w:cs="Calibri"/>
        </w:rPr>
        <w:t xml:space="preserve">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8"/>
        </w:numPr>
        <w:spacing w:line="280" w:lineRule="auto"/>
        <w:jc w:val="both"/>
        <w:rPr>
          <w:rFonts w:ascii="Calibri" w:eastAsia="Calibri" w:hAnsi="Calibri" w:cs="Calibri"/>
        </w:rPr>
      </w:pPr>
      <w:r>
        <w:rPr>
          <w:rFonts w:ascii="Calibri" w:eastAsia="Calibri" w:hAnsi="Calibri" w:cs="Calibri"/>
        </w:rPr>
        <w:t xml:space="preserve">The visual aspect of the virtual environment made me feel immersed in the represented scenario. I feel like I am in the represented room.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8"/>
        </w:numPr>
        <w:spacing w:line="280" w:lineRule="auto"/>
        <w:jc w:val="both"/>
        <w:rPr>
          <w:rFonts w:ascii="Calibri" w:eastAsia="Calibri" w:hAnsi="Calibri" w:cs="Calibri"/>
        </w:rPr>
      </w:pPr>
      <w:r>
        <w:rPr>
          <w:rFonts w:ascii="Calibri" w:eastAsia="Calibri" w:hAnsi="Calibri" w:cs="Calibri"/>
        </w:rPr>
        <w:t>The feeling of movement within the virtual environment was convincing.</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8"/>
        </w:numPr>
        <w:spacing w:line="280" w:lineRule="auto"/>
        <w:jc w:val="both"/>
        <w:rPr>
          <w:rFonts w:ascii="Calibri" w:eastAsia="Calibri" w:hAnsi="Calibri" w:cs="Calibri"/>
        </w:rPr>
      </w:pPr>
      <w:r>
        <w:rPr>
          <w:rFonts w:ascii="Calibri" w:eastAsia="Calibri" w:hAnsi="Calibri" w:cs="Calibri"/>
        </w:rPr>
        <w:t>I felt as if I was in</w:t>
      </w:r>
      <w:r>
        <w:rPr>
          <w:rFonts w:ascii="Calibri" w:eastAsia="Calibri" w:hAnsi="Calibri" w:cs="Calibri"/>
        </w:rPr>
        <w:t xml:space="preserve"> the virtual experience at all times.</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8"/>
        </w:numPr>
        <w:spacing w:line="280" w:lineRule="auto"/>
        <w:jc w:val="both"/>
        <w:rPr>
          <w:rFonts w:ascii="Calibri" w:eastAsia="Calibri" w:hAnsi="Calibri" w:cs="Calibri"/>
        </w:rPr>
      </w:pPr>
      <w:r>
        <w:rPr>
          <w:rFonts w:ascii="Calibri" w:eastAsia="Calibri" w:hAnsi="Calibri" w:cs="Calibri"/>
        </w:rPr>
        <w:lastRenderedPageBreak/>
        <w:t xml:space="preserve">During the virtual experience, I felt perfectly able to move around and interact with the scenario and my peers.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w:t>
      </w:r>
      <w:r>
        <w:rPr>
          <w:rFonts w:ascii="Calibri" w:eastAsia="Calibri" w:hAnsi="Calibri" w:cs="Calibri"/>
        </w:rPr>
        <w:t xml:space="preserve">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proofErr w:type="gramStart"/>
      <w:r>
        <w:rPr>
          <w:rFonts w:ascii="Calibri" w:eastAsia="Calibri" w:hAnsi="Calibri" w:cs="Calibri"/>
          <w:b/>
        </w:rPr>
        <w:t>Capturing attention:</w:t>
      </w:r>
      <w:r>
        <w:rPr>
          <w:rFonts w:ascii="Calibri" w:eastAsia="Calibri" w:hAnsi="Calibri" w:cs="Calibri"/>
        </w:rPr>
        <w:t xml:space="preserve"> The application’s ability to capture the user’s attention entirely.</w:t>
      </w:r>
      <w:proofErr w:type="gramEnd"/>
      <w:r>
        <w:rPr>
          <w:rFonts w:ascii="Calibri" w:eastAsia="Calibri" w:hAnsi="Calibri" w:cs="Calibri"/>
        </w:rPr>
        <w:t xml:space="preserve"> </w:t>
      </w:r>
    </w:p>
    <w:p w:rsidR="00852CCB" w:rsidRDefault="00852CCB">
      <w:pPr>
        <w:jc w:val="both"/>
        <w:rPr>
          <w:rFonts w:ascii="Calibri" w:eastAsia="Calibri" w:hAnsi="Calibri" w:cs="Calibri"/>
        </w:rPr>
      </w:pPr>
    </w:p>
    <w:p w:rsidR="00852CCB" w:rsidRDefault="00090CE1">
      <w:pPr>
        <w:numPr>
          <w:ilvl w:val="0"/>
          <w:numId w:val="4"/>
        </w:numPr>
        <w:spacing w:line="280" w:lineRule="auto"/>
        <w:jc w:val="both"/>
        <w:rPr>
          <w:rFonts w:ascii="Calibri" w:eastAsia="Calibri" w:hAnsi="Calibri" w:cs="Calibri"/>
        </w:rPr>
      </w:pPr>
      <w:r>
        <w:rPr>
          <w:rFonts w:ascii="Calibri" w:eastAsia="Calibri" w:hAnsi="Calibri" w:cs="Calibri"/>
        </w:rPr>
        <w:t>The visual quality of the virtual scenario facilitated my attention within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Yes/No</w:t>
      </w:r>
    </w:p>
    <w:p w:rsidR="00852CCB" w:rsidRDefault="00090CE1">
      <w:pPr>
        <w:numPr>
          <w:ilvl w:val="0"/>
          <w:numId w:val="4"/>
        </w:numPr>
        <w:spacing w:line="280" w:lineRule="auto"/>
        <w:jc w:val="both"/>
        <w:rPr>
          <w:rFonts w:ascii="Calibri" w:eastAsia="Calibri" w:hAnsi="Calibri" w:cs="Calibri"/>
        </w:rPr>
      </w:pPr>
      <w:r>
        <w:rPr>
          <w:rFonts w:ascii="Calibri" w:eastAsia="Calibri" w:hAnsi="Calibri" w:cs="Calibri"/>
        </w:rPr>
        <w:t>The use of VR controls/controllers distracted me from carrying out the assigned tasks in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Yes/No</w:t>
      </w:r>
    </w:p>
    <w:p w:rsidR="00852CCB" w:rsidRDefault="00852CCB">
      <w:pPr>
        <w:ind w:left="720"/>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Immersion</w:t>
      </w:r>
      <w:r>
        <w:rPr>
          <w:rFonts w:ascii="Calibri" w:eastAsia="Calibri" w:hAnsi="Calibri" w:cs="Calibri"/>
        </w:rPr>
        <w:t xml:space="preserve">: Ability of the application to generation, through the VR </w:t>
      </w:r>
      <w:proofErr w:type="gramStart"/>
      <w:r>
        <w:rPr>
          <w:rFonts w:ascii="Calibri" w:eastAsia="Calibri" w:hAnsi="Calibri" w:cs="Calibri"/>
        </w:rPr>
        <w:t>features,</w:t>
      </w:r>
      <w:proofErr w:type="gramEnd"/>
      <w:r>
        <w:rPr>
          <w:rFonts w:ascii="Calibri" w:eastAsia="Calibri" w:hAnsi="Calibri" w:cs="Calibri"/>
        </w:rPr>
        <w:t xml:space="preserve"> the illusion of being inside a real scenario.</w:t>
      </w:r>
    </w:p>
    <w:p w:rsidR="00852CCB" w:rsidRDefault="00852CCB">
      <w:pPr>
        <w:jc w:val="both"/>
        <w:rPr>
          <w:rFonts w:ascii="Calibri" w:eastAsia="Calibri" w:hAnsi="Calibri" w:cs="Calibri"/>
        </w:rPr>
      </w:pPr>
    </w:p>
    <w:p w:rsidR="00852CCB" w:rsidRDefault="00090CE1">
      <w:pPr>
        <w:numPr>
          <w:ilvl w:val="0"/>
          <w:numId w:val="11"/>
        </w:numPr>
        <w:spacing w:line="280" w:lineRule="auto"/>
        <w:jc w:val="both"/>
        <w:rPr>
          <w:rFonts w:ascii="Calibri" w:eastAsia="Calibri" w:hAnsi="Calibri" w:cs="Calibri"/>
        </w:rPr>
      </w:pPr>
      <w:r>
        <w:rPr>
          <w:rFonts w:ascii="Calibri" w:eastAsia="Calibri" w:hAnsi="Calibri" w:cs="Calibri"/>
        </w:rPr>
        <w:t>Within the vir</w:t>
      </w:r>
      <w:r>
        <w:rPr>
          <w:rFonts w:ascii="Calibri" w:eastAsia="Calibri" w:hAnsi="Calibri" w:cs="Calibri"/>
        </w:rPr>
        <w:t>tual environment, I felt stimulated to perform the activity.</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1"/>
        </w:numPr>
        <w:spacing w:line="280" w:lineRule="auto"/>
        <w:jc w:val="both"/>
        <w:rPr>
          <w:rFonts w:ascii="Calibri" w:eastAsia="Calibri" w:hAnsi="Calibri" w:cs="Calibri"/>
        </w:rPr>
      </w:pPr>
      <w:r>
        <w:rPr>
          <w:rFonts w:ascii="Calibri" w:eastAsia="Calibri" w:hAnsi="Calibri" w:cs="Calibri"/>
        </w:rPr>
        <w:t>I was so focused within the virtual environment that I was not aware of what might be going on around me.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1"/>
        </w:numPr>
        <w:spacing w:line="280" w:lineRule="auto"/>
        <w:jc w:val="both"/>
        <w:rPr>
          <w:rFonts w:ascii="Calibri" w:eastAsia="Calibri" w:hAnsi="Calibri" w:cs="Calibri"/>
        </w:rPr>
      </w:pPr>
      <w:r>
        <w:rPr>
          <w:rFonts w:ascii="Calibri" w:eastAsia="Calibri" w:hAnsi="Calibri" w:cs="Calibri"/>
        </w:rPr>
        <w:t>Within the virtual environment, I was able to identify myself (first person) virtually.</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1"/>
        </w:numPr>
        <w:spacing w:line="280" w:lineRule="auto"/>
        <w:jc w:val="both"/>
        <w:rPr>
          <w:rFonts w:ascii="Calibri" w:eastAsia="Calibri" w:hAnsi="Calibri" w:cs="Calibri"/>
        </w:rPr>
      </w:pPr>
      <w:r>
        <w:rPr>
          <w:rFonts w:ascii="Calibri" w:eastAsia="Calibri" w:hAnsi="Calibri" w:cs="Calibri"/>
        </w:rPr>
        <w:t>With</w:t>
      </w:r>
      <w:r>
        <w:rPr>
          <w:rFonts w:ascii="Calibri" w:eastAsia="Calibri" w:hAnsi="Calibri" w:cs="Calibri"/>
        </w:rPr>
        <w:t>in the virtual environment, I felt physically oriented with regard to my head and limbs.</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ind w:left="720"/>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Concentration</w:t>
      </w:r>
      <w:r>
        <w:rPr>
          <w:rFonts w:ascii="Calibri" w:eastAsia="Calibri" w:hAnsi="Calibri" w:cs="Calibri"/>
        </w:rPr>
        <w:t>: Ability of the application to create a state of full concentration th</w:t>
      </w:r>
      <w:r>
        <w:rPr>
          <w:rFonts w:ascii="Calibri" w:eastAsia="Calibri" w:hAnsi="Calibri" w:cs="Calibri"/>
        </w:rPr>
        <w:t>at promotes a feeling of control and enjoyment.</w:t>
      </w:r>
    </w:p>
    <w:p w:rsidR="00852CCB" w:rsidRDefault="00852CCB">
      <w:pPr>
        <w:jc w:val="both"/>
        <w:rPr>
          <w:rFonts w:ascii="Calibri" w:eastAsia="Calibri" w:hAnsi="Calibri" w:cs="Calibri"/>
        </w:rPr>
      </w:pP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During the virtual experience, I felt that I was in control of my movements and actions.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During the virtual experience, I kn</w:t>
      </w:r>
      <w:r>
        <w:rPr>
          <w:rFonts w:ascii="Calibri" w:eastAsia="Calibri" w:hAnsi="Calibri" w:cs="Calibri"/>
        </w:rPr>
        <w:t xml:space="preserve">ew what I had to do at all </w:t>
      </w:r>
      <w:proofErr w:type="gramStart"/>
      <w:r>
        <w:rPr>
          <w:rFonts w:ascii="Calibri" w:eastAsia="Calibri" w:hAnsi="Calibri" w:cs="Calibri"/>
        </w:rPr>
        <w:t>times</w:t>
      </w:r>
      <w:proofErr w:type="gramEnd"/>
      <w:r>
        <w:rPr>
          <w:rFonts w:ascii="Calibri" w:eastAsia="Calibri" w:hAnsi="Calibri" w:cs="Calibri"/>
        </w:rPr>
        <w:t>.</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During the virtual experience, my subjective feeling of the passing of time was different from the one I usually have.</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w:t>
      </w:r>
      <w:r>
        <w:rPr>
          <w:rFonts w:ascii="Calibri" w:eastAsia="Calibri" w:hAnsi="Calibri" w:cs="Calibri"/>
        </w:rPr>
        <w:t xml:space="preserv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During the virtual experience, I felt that time passed very quickly.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During the virtual experience, I lost track</w:t>
      </w:r>
      <w:r>
        <w:rPr>
          <w:rFonts w:ascii="Calibri" w:eastAsia="Calibri" w:hAnsi="Calibri" w:cs="Calibri"/>
        </w:rPr>
        <w:t xml:space="preserve"> of time.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During the virtual experience, I was not worried about the opinion of my peers about my performance in the virtual environment. </w:t>
      </w:r>
    </w:p>
    <w:p w:rsidR="00852CCB" w:rsidRDefault="00090CE1">
      <w:pPr>
        <w:spacing w:line="280" w:lineRule="auto"/>
        <w:ind w:left="720"/>
        <w:jc w:val="both"/>
        <w:rPr>
          <w:rFonts w:ascii="Calibri" w:eastAsia="Calibri" w:hAnsi="Calibri" w:cs="Calibri"/>
        </w:rPr>
      </w:pPr>
      <w:r>
        <w:rPr>
          <w:rFonts w:ascii="Calibri" w:eastAsia="Calibri" w:hAnsi="Calibri" w:cs="Calibri"/>
        </w:rPr>
        <w:lastRenderedPageBreak/>
        <w:t>Iconography: Disagree strongly / Di</w:t>
      </w:r>
      <w:r>
        <w:rPr>
          <w:rFonts w:ascii="Calibri" w:eastAsia="Calibri" w:hAnsi="Calibri" w:cs="Calibri"/>
        </w:rPr>
        <w:t xml:space="preserve">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During the virtual experience, I was not worried about what other classmates thought about me.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During the virtual experience, </w:t>
      </w:r>
      <w:r>
        <w:rPr>
          <w:rFonts w:ascii="Calibri" w:eastAsia="Calibri" w:hAnsi="Calibri" w:cs="Calibri"/>
        </w:rPr>
        <w:t xml:space="preserve">I felt very motivated by the experience itself.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The virtual experience will allow me to learn the health contents taught.</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3"/>
        </w:numPr>
        <w:spacing w:line="280" w:lineRule="auto"/>
        <w:jc w:val="both"/>
        <w:rPr>
          <w:rFonts w:ascii="Calibri" w:eastAsia="Calibri" w:hAnsi="Calibri" w:cs="Calibri"/>
        </w:rPr>
      </w:pPr>
      <w:r>
        <w:rPr>
          <w:rFonts w:ascii="Calibri" w:eastAsia="Calibri" w:hAnsi="Calibri" w:cs="Calibri"/>
        </w:rPr>
        <w:t xml:space="preserve">When I remember the virtual experience, I feel the need to share my experience.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proofErr w:type="gramStart"/>
      <w:r>
        <w:rPr>
          <w:rFonts w:ascii="Calibri" w:eastAsia="Calibri" w:hAnsi="Calibri" w:cs="Calibri"/>
          <w:b/>
        </w:rPr>
        <w:t>Handling t</w:t>
      </w:r>
      <w:r>
        <w:rPr>
          <w:rFonts w:ascii="Calibri" w:eastAsia="Calibri" w:hAnsi="Calibri" w:cs="Calibri"/>
          <w:b/>
        </w:rPr>
        <w:t>he Environment:</w:t>
      </w:r>
      <w:r>
        <w:rPr>
          <w:rFonts w:ascii="Calibri" w:eastAsia="Calibri" w:hAnsi="Calibri" w:cs="Calibri"/>
        </w:rPr>
        <w:t xml:space="preserve"> The user’s ability to handle the technological environment on which the VR application is based.</w:t>
      </w:r>
      <w:proofErr w:type="gramEnd"/>
      <w:r>
        <w:rPr>
          <w:rFonts w:ascii="Calibri" w:eastAsia="Calibri" w:hAnsi="Calibri" w:cs="Calibri"/>
        </w:rPr>
        <w:t xml:space="preserve"> </w:t>
      </w:r>
    </w:p>
    <w:p w:rsidR="00852CCB" w:rsidRDefault="00852CCB">
      <w:pPr>
        <w:jc w:val="both"/>
        <w:rPr>
          <w:rFonts w:ascii="Calibri" w:eastAsia="Calibri" w:hAnsi="Calibri" w:cs="Calibri"/>
        </w:rPr>
      </w:pPr>
    </w:p>
    <w:p w:rsidR="00852CCB" w:rsidRDefault="00090CE1">
      <w:pPr>
        <w:numPr>
          <w:ilvl w:val="0"/>
          <w:numId w:val="7"/>
        </w:numPr>
        <w:spacing w:line="280" w:lineRule="auto"/>
        <w:jc w:val="both"/>
        <w:rPr>
          <w:rFonts w:ascii="Calibri" w:eastAsia="Calibri" w:hAnsi="Calibri" w:cs="Calibri"/>
        </w:rPr>
      </w:pPr>
      <w:r>
        <w:rPr>
          <w:rFonts w:ascii="Calibri" w:eastAsia="Calibri" w:hAnsi="Calibri" w:cs="Calibri"/>
        </w:rPr>
        <w:t xml:space="preserve">During the virtual experience, I felt confident when selecting and picking up objects. </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 strongly / Disagree / Indiffere</w:t>
      </w:r>
      <w:r>
        <w:rPr>
          <w:rFonts w:ascii="Calibri" w:eastAsia="Calibri" w:hAnsi="Calibri" w:cs="Calibri"/>
        </w:rPr>
        <w:t xml:space="preserv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5"/>
        </w:numPr>
        <w:spacing w:line="280" w:lineRule="auto"/>
        <w:jc w:val="both"/>
        <w:rPr>
          <w:rFonts w:ascii="Calibri" w:eastAsia="Calibri" w:hAnsi="Calibri" w:cs="Calibri"/>
        </w:rPr>
      </w:pPr>
      <w:r>
        <w:rPr>
          <w:rFonts w:ascii="Calibri" w:eastAsia="Calibri" w:hAnsi="Calibri" w:cs="Calibri"/>
        </w:rPr>
        <w:t xml:space="preserve">During the virtual experience, I felt confident when using the controllers (VR controls) to move my hands and pick up objects.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5"/>
        </w:numPr>
        <w:spacing w:line="280" w:lineRule="auto"/>
        <w:jc w:val="both"/>
        <w:rPr>
          <w:rFonts w:ascii="Calibri" w:eastAsia="Calibri" w:hAnsi="Calibri" w:cs="Calibri"/>
        </w:rPr>
      </w:pPr>
      <w:r>
        <w:rPr>
          <w:rFonts w:ascii="Calibri" w:eastAsia="Calibri" w:hAnsi="Calibri" w:cs="Calibri"/>
        </w:rPr>
        <w:t>During the virtua</w:t>
      </w:r>
      <w:r>
        <w:rPr>
          <w:rFonts w:ascii="Calibri" w:eastAsia="Calibri" w:hAnsi="Calibri" w:cs="Calibri"/>
        </w:rPr>
        <w:t>l experience, I felt confident with the terms, words and figures related to how to act with the VR controls/controllers.</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Emotional</w:t>
      </w:r>
      <w:r>
        <w:rPr>
          <w:rFonts w:ascii="Calibri" w:eastAsia="Calibri" w:hAnsi="Calibri" w:cs="Calibri"/>
        </w:rPr>
        <w:t>: Ability of the VR application to generate</w:t>
      </w:r>
      <w:r>
        <w:rPr>
          <w:rFonts w:ascii="Calibri" w:eastAsia="Calibri" w:hAnsi="Calibri" w:cs="Calibri"/>
        </w:rPr>
        <w:t xml:space="preserve"> feelings of pleasure, satisfaction, disappointment, frustration, anxiety etc. in the user. </w:t>
      </w:r>
    </w:p>
    <w:p w:rsidR="00852CCB" w:rsidRDefault="00852CCB">
      <w:pPr>
        <w:jc w:val="both"/>
        <w:rPr>
          <w:rFonts w:ascii="Calibri" w:eastAsia="Calibri" w:hAnsi="Calibri" w:cs="Calibri"/>
        </w:rPr>
      </w:pPr>
    </w:p>
    <w:p w:rsidR="00852CCB" w:rsidRDefault="00090CE1">
      <w:pPr>
        <w:numPr>
          <w:ilvl w:val="0"/>
          <w:numId w:val="14"/>
        </w:numPr>
        <w:spacing w:line="280" w:lineRule="auto"/>
        <w:jc w:val="both"/>
        <w:rPr>
          <w:rFonts w:ascii="Calibri" w:eastAsia="Calibri" w:hAnsi="Calibri" w:cs="Calibri"/>
        </w:rPr>
      </w:pPr>
      <w:r>
        <w:rPr>
          <w:rFonts w:ascii="Calibri" w:eastAsia="Calibri" w:hAnsi="Calibri" w:cs="Calibri"/>
        </w:rPr>
        <w:t xml:space="preserve">In the virtual environment, there were times when I felt scared that something might happen to me.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4"/>
        </w:numPr>
        <w:spacing w:line="280" w:lineRule="auto"/>
        <w:jc w:val="both"/>
        <w:rPr>
          <w:rFonts w:ascii="Calibri" w:eastAsia="Calibri" w:hAnsi="Calibri" w:cs="Calibri"/>
        </w:rPr>
      </w:pPr>
      <w:r>
        <w:rPr>
          <w:rFonts w:ascii="Calibri" w:eastAsia="Calibri" w:hAnsi="Calibri" w:cs="Calibri"/>
        </w:rPr>
        <w:t>I had fun using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4"/>
        </w:numPr>
        <w:spacing w:line="280" w:lineRule="auto"/>
        <w:jc w:val="both"/>
        <w:rPr>
          <w:rFonts w:ascii="Calibri" w:eastAsia="Calibri" w:hAnsi="Calibri" w:cs="Calibri"/>
        </w:rPr>
      </w:pPr>
      <w:r>
        <w:rPr>
          <w:rFonts w:ascii="Calibri" w:eastAsia="Calibri" w:hAnsi="Calibri" w:cs="Calibri"/>
        </w:rPr>
        <w:t>I got tense while using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I was so excited and motivated that I could stay inside the VR application for a long time.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I became nervous inside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When I used the VR application, I was scared of doing something wrong.</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w:t>
      </w:r>
      <w:r>
        <w:rPr>
          <w:rFonts w:ascii="Calibri" w:eastAsia="Calibri" w:hAnsi="Calibri" w:cs="Calibri"/>
        </w:rPr>
        <w:t>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I was worried about whether I would be able to deal with all the instructions I was given when using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lastRenderedPageBreak/>
        <w:t>At some points, I thought abou</w:t>
      </w:r>
      <w:r>
        <w:rPr>
          <w:rFonts w:ascii="Calibri" w:eastAsia="Calibri" w:hAnsi="Calibri" w:cs="Calibri"/>
        </w:rPr>
        <w:t xml:space="preserve">t why I was in a virtual environment.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 xml:space="preserve">Using the VR controls (controllers) bored me a lot.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
        </w:numPr>
        <w:spacing w:line="280" w:lineRule="auto"/>
        <w:jc w:val="both"/>
        <w:rPr>
          <w:rFonts w:ascii="Calibri" w:eastAsia="Calibri" w:hAnsi="Calibri" w:cs="Calibri"/>
        </w:rPr>
      </w:pPr>
      <w:r>
        <w:rPr>
          <w:rFonts w:ascii="Calibri" w:eastAsia="Calibri" w:hAnsi="Calibri" w:cs="Calibri"/>
        </w:rPr>
        <w:t>The VR application puzzled me because I didn’t really understand how it worked.</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Usability</w:t>
      </w:r>
      <w:r>
        <w:rPr>
          <w:rFonts w:ascii="Calibri" w:eastAsia="Calibri" w:hAnsi="Calibri" w:cs="Calibri"/>
        </w:rPr>
        <w:t>: Ease of use and handling of the VR application.</w:t>
      </w:r>
    </w:p>
    <w:p w:rsidR="00852CCB" w:rsidRDefault="00852CCB">
      <w:pPr>
        <w:jc w:val="both"/>
        <w:rPr>
          <w:rFonts w:ascii="Calibri" w:eastAsia="Calibri" w:hAnsi="Calibri" w:cs="Calibri"/>
        </w:rPr>
      </w:pPr>
    </w:p>
    <w:p w:rsidR="00852CCB" w:rsidRDefault="00090CE1">
      <w:pPr>
        <w:numPr>
          <w:ilvl w:val="0"/>
          <w:numId w:val="12"/>
        </w:numPr>
        <w:spacing w:line="280" w:lineRule="auto"/>
        <w:jc w:val="both"/>
        <w:rPr>
          <w:rFonts w:ascii="Calibri" w:eastAsia="Calibri" w:hAnsi="Calibri" w:cs="Calibri"/>
        </w:rPr>
      </w:pPr>
      <w:r>
        <w:rPr>
          <w:rFonts w:ascii="Calibri" w:eastAsia="Calibri" w:hAnsi="Calibri" w:cs="Calibri"/>
        </w:rPr>
        <w:t>I found the VR controls/controlle</w:t>
      </w:r>
      <w:r>
        <w:rPr>
          <w:rFonts w:ascii="Calibri" w:eastAsia="Calibri" w:hAnsi="Calibri" w:cs="Calibri"/>
        </w:rPr>
        <w:t>rs easy to use.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2"/>
        </w:numPr>
        <w:spacing w:line="280" w:lineRule="auto"/>
        <w:jc w:val="both"/>
        <w:rPr>
          <w:rFonts w:ascii="Calibri" w:eastAsia="Calibri" w:hAnsi="Calibri" w:cs="Calibri"/>
        </w:rPr>
      </w:pPr>
      <w:r>
        <w:rPr>
          <w:rFonts w:ascii="Calibri" w:eastAsia="Calibri" w:hAnsi="Calibri" w:cs="Calibri"/>
        </w:rPr>
        <w:t>There were contradictions within the virtual environment that made it difficult to use.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12"/>
        </w:numPr>
        <w:spacing w:line="280" w:lineRule="auto"/>
        <w:jc w:val="both"/>
        <w:rPr>
          <w:rFonts w:ascii="Calibri" w:eastAsia="Calibri" w:hAnsi="Calibri" w:cs="Calibri"/>
        </w:rPr>
      </w:pPr>
      <w:r>
        <w:rPr>
          <w:rFonts w:ascii="Calibri" w:eastAsia="Calibri" w:hAnsi="Calibri" w:cs="Calibri"/>
        </w:rPr>
        <w:t>From my experience with the VR application, I think that the VR controls/controllers were very easy to use in the virtual environment.</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 strongly / Disagr</w:t>
      </w:r>
      <w:r>
        <w:rPr>
          <w:rFonts w:ascii="Calibri" w:eastAsia="Calibri" w:hAnsi="Calibri" w:cs="Calibri"/>
        </w:rPr>
        <w:t xml:space="preserve">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Technological Enthusiasm</w:t>
      </w:r>
      <w:r>
        <w:rPr>
          <w:rFonts w:ascii="Calibri" w:eastAsia="Calibri" w:hAnsi="Calibri" w:cs="Calibri"/>
        </w:rPr>
        <w:t>: User satisfaction to repeat, or recommend, the use of the application.</w:t>
      </w:r>
    </w:p>
    <w:p w:rsidR="00852CCB" w:rsidRDefault="00852CCB">
      <w:pPr>
        <w:jc w:val="both"/>
        <w:rPr>
          <w:rFonts w:ascii="Calibri" w:eastAsia="Calibri" w:hAnsi="Calibri" w:cs="Calibri"/>
        </w:rPr>
      </w:pPr>
    </w:p>
    <w:p w:rsidR="00852CCB" w:rsidRDefault="00090CE1">
      <w:pPr>
        <w:numPr>
          <w:ilvl w:val="0"/>
          <w:numId w:val="5"/>
        </w:numPr>
        <w:spacing w:line="280" w:lineRule="auto"/>
        <w:jc w:val="both"/>
        <w:rPr>
          <w:rFonts w:ascii="Calibri" w:eastAsia="Calibri" w:hAnsi="Calibri" w:cs="Calibri"/>
        </w:rPr>
      </w:pPr>
      <w:r>
        <w:rPr>
          <w:rFonts w:ascii="Calibri" w:eastAsia="Calibri" w:hAnsi="Calibri" w:cs="Calibri"/>
        </w:rPr>
        <w:t>If I were to use the VR application again, I would have no problem using and handling it.</w:t>
      </w:r>
    </w:p>
    <w:p w:rsidR="00852CCB" w:rsidRDefault="00090CE1">
      <w:pPr>
        <w:spacing w:line="280" w:lineRule="auto"/>
        <w:ind w:left="720"/>
        <w:jc w:val="both"/>
        <w:rPr>
          <w:rFonts w:ascii="Calibri" w:eastAsia="Calibri" w:hAnsi="Calibri" w:cs="Calibri"/>
        </w:rPr>
      </w:pPr>
      <w:r>
        <w:rPr>
          <w:rFonts w:ascii="Calibri" w:eastAsia="Calibri" w:hAnsi="Calibri" w:cs="Calibri"/>
        </w:rPr>
        <w:t>Iconography: Disagree st</w:t>
      </w:r>
      <w:r>
        <w:rPr>
          <w:rFonts w:ascii="Calibri" w:eastAsia="Calibri" w:hAnsi="Calibri" w:cs="Calibri"/>
        </w:rPr>
        <w:t xml:space="preserve">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5"/>
        </w:numPr>
        <w:spacing w:line="280" w:lineRule="auto"/>
        <w:jc w:val="both"/>
        <w:rPr>
          <w:rFonts w:ascii="Calibri" w:eastAsia="Calibri" w:hAnsi="Calibri" w:cs="Calibri"/>
        </w:rPr>
      </w:pPr>
      <w:r>
        <w:rPr>
          <w:rFonts w:ascii="Calibri" w:eastAsia="Calibri" w:hAnsi="Calibri" w:cs="Calibri"/>
        </w:rPr>
        <w:t>In my opinion, having the VR controls/controllers in the environment is very good.</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5"/>
        </w:numPr>
        <w:spacing w:line="280" w:lineRule="auto"/>
        <w:jc w:val="both"/>
        <w:rPr>
          <w:rFonts w:ascii="Calibri" w:eastAsia="Calibri" w:hAnsi="Calibri" w:cs="Calibri"/>
        </w:rPr>
      </w:pPr>
      <w:r>
        <w:rPr>
          <w:rFonts w:ascii="Calibri" w:eastAsia="Calibri" w:hAnsi="Calibri" w:cs="Calibri"/>
        </w:rPr>
        <w:t xml:space="preserve">During the experience, I had the </w:t>
      </w:r>
      <w:r>
        <w:rPr>
          <w:rFonts w:ascii="Calibri" w:eastAsia="Calibri" w:hAnsi="Calibri" w:cs="Calibri"/>
        </w:rPr>
        <w:t>necessary information and guidance to use the VR controls/controllers.</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5"/>
        </w:numPr>
        <w:spacing w:line="280" w:lineRule="auto"/>
        <w:jc w:val="both"/>
        <w:rPr>
          <w:rFonts w:ascii="Calibri" w:eastAsia="Calibri" w:hAnsi="Calibri" w:cs="Calibri"/>
        </w:rPr>
      </w:pPr>
      <w:r>
        <w:rPr>
          <w:rFonts w:ascii="Calibri" w:eastAsia="Calibri" w:hAnsi="Calibri" w:cs="Calibri"/>
        </w:rPr>
        <w:t>This VR application is compatible with the use of other technological applications I already use.</w:t>
      </w:r>
    </w:p>
    <w:p w:rsidR="00852CCB" w:rsidRDefault="00090CE1">
      <w:pPr>
        <w:spacing w:line="280" w:lineRule="auto"/>
        <w:ind w:left="720"/>
        <w:jc w:val="both"/>
        <w:rPr>
          <w:rFonts w:ascii="Calibri" w:eastAsia="Calibri" w:hAnsi="Calibri" w:cs="Calibri"/>
        </w:rPr>
      </w:pPr>
      <w:r>
        <w:rPr>
          <w:rFonts w:ascii="Calibri" w:eastAsia="Calibri" w:hAnsi="Calibri" w:cs="Calibri"/>
        </w:rPr>
        <w:t>Icono</w:t>
      </w:r>
      <w:r>
        <w:rPr>
          <w:rFonts w:ascii="Calibri" w:eastAsia="Calibri" w:hAnsi="Calibri" w:cs="Calibri"/>
        </w:rPr>
        <w:t xml:space="preserve">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ind w:left="720"/>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Assessment</w:t>
      </w:r>
      <w:r>
        <w:rPr>
          <w:rFonts w:ascii="Calibri" w:eastAsia="Calibri" w:hAnsi="Calibri" w:cs="Calibri"/>
        </w:rPr>
        <w:t>: Overall user assessment of the application.</w:t>
      </w:r>
    </w:p>
    <w:p w:rsidR="00852CCB" w:rsidRDefault="00852CCB">
      <w:pPr>
        <w:jc w:val="both"/>
        <w:rPr>
          <w:rFonts w:ascii="Calibri" w:eastAsia="Calibri" w:hAnsi="Calibri" w:cs="Calibri"/>
        </w:rPr>
      </w:pPr>
    </w:p>
    <w:p w:rsidR="00852CCB" w:rsidRDefault="00090CE1">
      <w:pPr>
        <w:numPr>
          <w:ilvl w:val="0"/>
          <w:numId w:val="2"/>
        </w:numPr>
        <w:spacing w:line="280" w:lineRule="auto"/>
        <w:jc w:val="both"/>
        <w:rPr>
          <w:rFonts w:ascii="Calibri" w:eastAsia="Calibri" w:hAnsi="Calibri" w:cs="Calibri"/>
        </w:rPr>
      </w:pPr>
      <w:r>
        <w:rPr>
          <w:rFonts w:ascii="Calibri" w:eastAsia="Calibri" w:hAnsi="Calibri" w:cs="Calibri"/>
        </w:rPr>
        <w:t>I think that the VR application used is quite user-friendly and easy to use.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w:t>
      </w:r>
      <w:r>
        <w:rPr>
          <w:rFonts w:ascii="Calibri" w:eastAsia="Calibri" w:hAnsi="Calibri" w:cs="Calibri"/>
        </w:rPr>
        <w:t xml:space="preserve">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2"/>
        </w:numPr>
        <w:spacing w:line="280" w:lineRule="auto"/>
        <w:jc w:val="both"/>
        <w:rPr>
          <w:rFonts w:ascii="Calibri" w:eastAsia="Calibri" w:hAnsi="Calibri" w:cs="Calibri"/>
        </w:rPr>
      </w:pPr>
      <w:r>
        <w:rPr>
          <w:rFonts w:ascii="Calibri" w:eastAsia="Calibri" w:hAnsi="Calibri" w:cs="Calibri"/>
        </w:rPr>
        <w:t xml:space="preserve">I think that the VR application used is confusing. </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2"/>
        </w:numPr>
        <w:spacing w:line="280" w:lineRule="auto"/>
        <w:jc w:val="both"/>
        <w:rPr>
          <w:rFonts w:ascii="Calibri" w:eastAsia="Calibri" w:hAnsi="Calibri" w:cs="Calibri"/>
        </w:rPr>
      </w:pPr>
      <w:r>
        <w:rPr>
          <w:rFonts w:ascii="Calibri" w:eastAsia="Calibri" w:hAnsi="Calibri" w:cs="Calibri"/>
        </w:rPr>
        <w:t>I found the VR application to be original.</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2"/>
        </w:numPr>
        <w:spacing w:line="280" w:lineRule="auto"/>
        <w:jc w:val="both"/>
        <w:rPr>
          <w:rFonts w:ascii="Calibri" w:eastAsia="Calibri" w:hAnsi="Calibri" w:cs="Calibri"/>
        </w:rPr>
      </w:pPr>
      <w:r>
        <w:rPr>
          <w:rFonts w:ascii="Calibri" w:eastAsia="Calibri" w:hAnsi="Calibri" w:cs="Calibri"/>
        </w:rPr>
        <w:t>I found the VR application motivating.</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090CE1">
      <w:pPr>
        <w:numPr>
          <w:ilvl w:val="0"/>
          <w:numId w:val="2"/>
        </w:numPr>
        <w:spacing w:line="280" w:lineRule="auto"/>
        <w:jc w:val="both"/>
        <w:rPr>
          <w:rFonts w:ascii="Calibri" w:eastAsia="Calibri" w:hAnsi="Calibri" w:cs="Calibri"/>
        </w:rPr>
      </w:pPr>
      <w:r>
        <w:rPr>
          <w:rFonts w:ascii="Calibri" w:eastAsia="Calibri" w:hAnsi="Calibri" w:cs="Calibri"/>
        </w:rPr>
        <w:t>I felt that the VR application used was professional software.</w:t>
      </w:r>
    </w:p>
    <w:p w:rsidR="00852CCB" w:rsidRDefault="00090CE1">
      <w:pPr>
        <w:spacing w:line="280" w:lineRule="auto"/>
        <w:ind w:left="720"/>
        <w:jc w:val="both"/>
        <w:rPr>
          <w:rFonts w:ascii="Calibri" w:eastAsia="Calibri" w:hAnsi="Calibri" w:cs="Calibri"/>
        </w:rPr>
      </w:pPr>
      <w:r>
        <w:rPr>
          <w:rFonts w:ascii="Calibri" w:eastAsia="Calibri" w:hAnsi="Calibri" w:cs="Calibri"/>
        </w:rPr>
        <w:t xml:space="preserve">Iconography: Disagree strongly / Disagree / Indifferent / </w:t>
      </w:r>
      <w:proofErr w:type="gramStart"/>
      <w:r>
        <w:rPr>
          <w:rFonts w:ascii="Calibri" w:eastAsia="Calibri" w:hAnsi="Calibri" w:cs="Calibri"/>
        </w:rPr>
        <w:t>Agree  /</w:t>
      </w:r>
      <w:proofErr w:type="gramEnd"/>
      <w:r>
        <w:rPr>
          <w:rFonts w:ascii="Calibri" w:eastAsia="Calibri" w:hAnsi="Calibri" w:cs="Calibri"/>
        </w:rPr>
        <w:t xml:space="preserve"> Agree strongly</w:t>
      </w:r>
    </w:p>
    <w:p w:rsidR="00852CCB" w:rsidRDefault="00852CCB">
      <w:pPr>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Adverse Effects</w:t>
      </w:r>
      <w:r>
        <w:rPr>
          <w:rFonts w:ascii="Calibri" w:eastAsia="Calibri" w:hAnsi="Calibri" w:cs="Calibri"/>
        </w:rPr>
        <w:t>: Questions concerning the adverse effects the user experienced when using the VR application.</w:t>
      </w:r>
    </w:p>
    <w:p w:rsidR="00852CCB" w:rsidRDefault="00852CCB">
      <w:pPr>
        <w:jc w:val="both"/>
        <w:rPr>
          <w:rFonts w:ascii="Calibri" w:eastAsia="Calibri" w:hAnsi="Calibri" w:cs="Calibri"/>
        </w:rPr>
      </w:pP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 felt sick while I was using the VR application.</w:t>
      </w:r>
    </w:p>
    <w:p w:rsidR="00852CCB" w:rsidRDefault="00090CE1">
      <w:pPr>
        <w:spacing w:line="280" w:lineRule="auto"/>
        <w:ind w:left="720"/>
        <w:jc w:val="both"/>
        <w:rPr>
          <w:rFonts w:ascii="Calibri" w:eastAsia="Calibri" w:hAnsi="Calibri" w:cs="Calibri"/>
        </w:rPr>
      </w:pPr>
      <w:r>
        <w:rPr>
          <w:rFonts w:ascii="Calibri" w:eastAsia="Calibri" w:hAnsi="Calibri" w:cs="Calibri"/>
        </w:rPr>
        <w:t>Yes/No</w:t>
      </w: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If the answer to the previous question was YES, rate between 0 and 10</w:t>
      </w:r>
    </w:p>
    <w:p w:rsidR="00852CCB" w:rsidRDefault="00090CE1">
      <w:pPr>
        <w:spacing w:line="280" w:lineRule="auto"/>
        <w:ind w:left="720"/>
        <w:jc w:val="both"/>
        <w:rPr>
          <w:rFonts w:ascii="Calibri" w:eastAsia="Calibri" w:hAnsi="Calibri" w:cs="Calibri"/>
        </w:rPr>
      </w:pPr>
      <w:r>
        <w:rPr>
          <w:rFonts w:ascii="Calibri" w:eastAsia="Calibri" w:hAnsi="Calibri" w:cs="Calibri"/>
        </w:rPr>
        <w:t>Score 0-10</w:t>
      </w: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 suffered a headache while I was using the VR application.</w:t>
      </w: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If the answer to the previous question was YES, rate betw</w:t>
      </w:r>
      <w:r>
        <w:rPr>
          <w:rFonts w:ascii="Calibri" w:eastAsia="Calibri" w:hAnsi="Calibri" w:cs="Calibri"/>
        </w:rPr>
        <w:t>een 0 and 10</w:t>
      </w:r>
    </w:p>
    <w:p w:rsidR="00852CCB" w:rsidRDefault="00090CE1">
      <w:pPr>
        <w:spacing w:line="280" w:lineRule="auto"/>
        <w:ind w:left="720"/>
        <w:jc w:val="both"/>
        <w:rPr>
          <w:rFonts w:ascii="Calibri" w:eastAsia="Calibri" w:hAnsi="Calibri" w:cs="Calibri"/>
        </w:rPr>
      </w:pPr>
      <w:r>
        <w:rPr>
          <w:rFonts w:ascii="Calibri" w:eastAsia="Calibri" w:hAnsi="Calibri" w:cs="Calibri"/>
        </w:rPr>
        <w:t>Score 0-10</w:t>
      </w: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 suffered from eyestrain while I was using the VR application.</w:t>
      </w:r>
    </w:p>
    <w:p w:rsidR="00852CCB" w:rsidRDefault="00090CE1">
      <w:pPr>
        <w:numPr>
          <w:ilvl w:val="0"/>
          <w:numId w:val="13"/>
        </w:numPr>
        <w:spacing w:line="280" w:lineRule="auto"/>
        <w:jc w:val="both"/>
        <w:rPr>
          <w:rFonts w:ascii="Calibri" w:eastAsia="Calibri" w:hAnsi="Calibri" w:cs="Calibri"/>
        </w:rPr>
      </w:pPr>
      <w:r>
        <w:rPr>
          <w:rFonts w:ascii="Calibri" w:eastAsia="Calibri" w:hAnsi="Calibri" w:cs="Calibri"/>
        </w:rPr>
        <w:t>If the answer to the previous question was YES, rate between 0 and 10</w:t>
      </w:r>
    </w:p>
    <w:p w:rsidR="00852CCB" w:rsidRDefault="00090CE1">
      <w:pPr>
        <w:spacing w:line="280" w:lineRule="auto"/>
        <w:ind w:left="720"/>
        <w:jc w:val="both"/>
        <w:rPr>
          <w:rFonts w:ascii="Calibri" w:eastAsia="Calibri" w:hAnsi="Calibri" w:cs="Calibri"/>
        </w:rPr>
      </w:pPr>
      <w:r>
        <w:rPr>
          <w:rFonts w:ascii="Calibri" w:eastAsia="Calibri" w:hAnsi="Calibri" w:cs="Calibri"/>
        </w:rPr>
        <w:t>Score 0-10</w:t>
      </w:r>
    </w:p>
    <w:p w:rsidR="00852CCB" w:rsidRDefault="00090CE1">
      <w:pPr>
        <w:numPr>
          <w:ilvl w:val="0"/>
          <w:numId w:val="16"/>
        </w:numPr>
        <w:spacing w:line="280" w:lineRule="auto"/>
        <w:jc w:val="both"/>
        <w:rPr>
          <w:rFonts w:ascii="Calibri" w:eastAsia="Calibri" w:hAnsi="Calibri" w:cs="Calibri"/>
        </w:rPr>
      </w:pPr>
      <w:bookmarkStart w:id="1" w:name="_gjdgxs" w:colFirst="0" w:colLast="0"/>
      <w:bookmarkEnd w:id="1"/>
      <w:r>
        <w:rPr>
          <w:rFonts w:ascii="Calibri" w:eastAsia="Calibri" w:hAnsi="Calibri" w:cs="Calibri"/>
        </w:rPr>
        <w:t>I found I was sweating more than normal while I was using the VR application.</w:t>
      </w:r>
    </w:p>
    <w:p w:rsidR="00852CCB" w:rsidRDefault="00090CE1">
      <w:pPr>
        <w:numPr>
          <w:ilvl w:val="0"/>
          <w:numId w:val="16"/>
        </w:numPr>
        <w:spacing w:line="280" w:lineRule="auto"/>
        <w:jc w:val="both"/>
        <w:rPr>
          <w:rFonts w:ascii="Calibri" w:eastAsia="Calibri" w:hAnsi="Calibri" w:cs="Calibri"/>
        </w:rPr>
      </w:pPr>
      <w:r>
        <w:rPr>
          <w:rFonts w:ascii="Calibri" w:eastAsia="Calibri" w:hAnsi="Calibri" w:cs="Calibri"/>
        </w:rPr>
        <w:t>If the an</w:t>
      </w:r>
      <w:r>
        <w:rPr>
          <w:rFonts w:ascii="Calibri" w:eastAsia="Calibri" w:hAnsi="Calibri" w:cs="Calibri"/>
        </w:rPr>
        <w:t>swer to the previous question was YES, rate between 0 and 10</w:t>
      </w:r>
    </w:p>
    <w:p w:rsidR="00852CCB" w:rsidRDefault="00090CE1">
      <w:pPr>
        <w:spacing w:line="280" w:lineRule="auto"/>
        <w:ind w:left="720"/>
        <w:jc w:val="both"/>
        <w:rPr>
          <w:rFonts w:ascii="Calibri" w:eastAsia="Calibri" w:hAnsi="Calibri" w:cs="Calibri"/>
        </w:rPr>
      </w:pPr>
      <w:r>
        <w:rPr>
          <w:rFonts w:ascii="Calibri" w:eastAsia="Calibri" w:hAnsi="Calibri" w:cs="Calibri"/>
        </w:rPr>
        <w:t>Score 0-10</w:t>
      </w:r>
    </w:p>
    <w:p w:rsidR="00852CCB" w:rsidRDefault="00090CE1">
      <w:pPr>
        <w:numPr>
          <w:ilvl w:val="0"/>
          <w:numId w:val="10"/>
        </w:numPr>
        <w:spacing w:line="280" w:lineRule="auto"/>
        <w:jc w:val="both"/>
        <w:rPr>
          <w:rFonts w:ascii="Calibri" w:eastAsia="Calibri" w:hAnsi="Calibri" w:cs="Calibri"/>
        </w:rPr>
      </w:pPr>
      <w:r>
        <w:rPr>
          <w:rFonts w:ascii="Calibri" w:eastAsia="Calibri" w:hAnsi="Calibri" w:cs="Calibri"/>
        </w:rPr>
        <w:t>I suffered from vertigo while I was using the VR application.</w:t>
      </w:r>
    </w:p>
    <w:p w:rsidR="00852CCB" w:rsidRDefault="00090CE1">
      <w:pPr>
        <w:numPr>
          <w:ilvl w:val="0"/>
          <w:numId w:val="10"/>
        </w:numPr>
        <w:spacing w:line="280" w:lineRule="auto"/>
        <w:jc w:val="both"/>
        <w:rPr>
          <w:rFonts w:ascii="Calibri" w:eastAsia="Calibri" w:hAnsi="Calibri" w:cs="Calibri"/>
        </w:rPr>
      </w:pPr>
      <w:r>
        <w:rPr>
          <w:rFonts w:ascii="Calibri" w:eastAsia="Calibri" w:hAnsi="Calibri" w:cs="Calibri"/>
        </w:rPr>
        <w:t>If the answer to the previous question was YES, rate between 0 and 10</w:t>
      </w:r>
    </w:p>
    <w:p w:rsidR="00852CCB" w:rsidRDefault="00090CE1">
      <w:pPr>
        <w:spacing w:line="280" w:lineRule="auto"/>
        <w:ind w:left="720"/>
        <w:jc w:val="both"/>
        <w:rPr>
          <w:rFonts w:ascii="Calibri" w:eastAsia="Calibri" w:hAnsi="Calibri" w:cs="Calibri"/>
        </w:rPr>
      </w:pPr>
      <w:r>
        <w:rPr>
          <w:rFonts w:ascii="Calibri" w:eastAsia="Calibri" w:hAnsi="Calibri" w:cs="Calibri"/>
        </w:rPr>
        <w:t>Score 0-10</w:t>
      </w:r>
    </w:p>
    <w:p w:rsidR="00852CCB" w:rsidRDefault="00852CCB">
      <w:pPr>
        <w:ind w:left="720"/>
        <w:jc w:val="both"/>
        <w:rPr>
          <w:rFonts w:ascii="Calibri" w:eastAsia="Calibri" w:hAnsi="Calibri" w:cs="Calibri"/>
        </w:rPr>
      </w:pPr>
    </w:p>
    <w:p w:rsidR="00852CCB" w:rsidRDefault="00090CE1">
      <w:pPr>
        <w:spacing w:line="280" w:lineRule="auto"/>
        <w:jc w:val="both"/>
        <w:rPr>
          <w:rFonts w:ascii="Calibri" w:eastAsia="Calibri" w:hAnsi="Calibri" w:cs="Calibri"/>
        </w:rPr>
      </w:pPr>
      <w:r>
        <w:rPr>
          <w:rFonts w:ascii="Calibri" w:eastAsia="Calibri" w:hAnsi="Calibri" w:cs="Calibri"/>
          <w:b/>
        </w:rPr>
        <w:t>Familiarity</w:t>
      </w:r>
      <w:r>
        <w:rPr>
          <w:rFonts w:ascii="Calibri" w:eastAsia="Calibri" w:hAnsi="Calibri" w:cs="Calibri"/>
        </w:rPr>
        <w:t>: Questions concerning the user’s familiarity with VR environments.</w:t>
      </w:r>
    </w:p>
    <w:p w:rsidR="00852CCB" w:rsidRDefault="00852CCB">
      <w:pPr>
        <w:jc w:val="both"/>
        <w:rPr>
          <w:rFonts w:ascii="Calibri" w:eastAsia="Calibri" w:hAnsi="Calibri" w:cs="Calibri"/>
        </w:rPr>
      </w:pPr>
    </w:p>
    <w:p w:rsidR="00852CCB" w:rsidRDefault="00090CE1">
      <w:pPr>
        <w:numPr>
          <w:ilvl w:val="0"/>
          <w:numId w:val="9"/>
        </w:numPr>
        <w:spacing w:line="280" w:lineRule="auto"/>
        <w:jc w:val="both"/>
        <w:rPr>
          <w:rFonts w:ascii="Calibri" w:eastAsia="Calibri" w:hAnsi="Calibri" w:cs="Calibri"/>
        </w:rPr>
      </w:pPr>
      <w:r>
        <w:rPr>
          <w:rFonts w:ascii="Calibri" w:eastAsia="Calibri" w:hAnsi="Calibri" w:cs="Calibri"/>
        </w:rPr>
        <w:t>I had already used VR environments on other occasions and outside of the healthcare setting.</w:t>
      </w:r>
    </w:p>
    <w:p w:rsidR="00852CCB" w:rsidRDefault="00090CE1">
      <w:pPr>
        <w:spacing w:line="280" w:lineRule="auto"/>
        <w:ind w:left="720"/>
        <w:jc w:val="both"/>
        <w:rPr>
          <w:rFonts w:ascii="Calibri" w:eastAsia="Calibri" w:hAnsi="Calibri" w:cs="Calibri"/>
        </w:rPr>
      </w:pPr>
      <w:r>
        <w:rPr>
          <w:rFonts w:ascii="Calibri" w:eastAsia="Calibri" w:hAnsi="Calibri" w:cs="Calibri"/>
        </w:rPr>
        <w:t>Yes/No</w:t>
      </w:r>
    </w:p>
    <w:p w:rsidR="00852CCB" w:rsidRDefault="00090CE1">
      <w:pPr>
        <w:numPr>
          <w:ilvl w:val="0"/>
          <w:numId w:val="9"/>
        </w:numPr>
        <w:spacing w:line="280" w:lineRule="auto"/>
        <w:jc w:val="both"/>
        <w:rPr>
          <w:rFonts w:ascii="Calibri" w:eastAsia="Calibri" w:hAnsi="Calibri" w:cs="Calibri"/>
        </w:rPr>
      </w:pPr>
      <w:r>
        <w:rPr>
          <w:rFonts w:ascii="Calibri" w:eastAsia="Calibri" w:hAnsi="Calibri" w:cs="Calibri"/>
        </w:rPr>
        <w:t>I am a regular user of VR systems.</w:t>
      </w:r>
    </w:p>
    <w:p w:rsidR="00852CCB" w:rsidRDefault="00090CE1">
      <w:pPr>
        <w:spacing w:line="280" w:lineRule="auto"/>
        <w:ind w:left="720"/>
        <w:jc w:val="both"/>
        <w:rPr>
          <w:rFonts w:ascii="Calibri" w:eastAsia="Calibri" w:hAnsi="Calibri" w:cs="Calibri"/>
        </w:rPr>
      </w:pPr>
      <w:r>
        <w:rPr>
          <w:rFonts w:ascii="Calibri" w:eastAsia="Calibri" w:hAnsi="Calibri" w:cs="Calibri"/>
        </w:rPr>
        <w:t>Yes/No</w:t>
      </w:r>
    </w:p>
    <w:p w:rsidR="00852CCB" w:rsidRDefault="00090CE1">
      <w:pPr>
        <w:numPr>
          <w:ilvl w:val="0"/>
          <w:numId w:val="9"/>
        </w:numPr>
        <w:spacing w:line="280" w:lineRule="auto"/>
        <w:jc w:val="both"/>
        <w:rPr>
          <w:rFonts w:ascii="Calibri" w:eastAsia="Calibri" w:hAnsi="Calibri" w:cs="Calibri"/>
        </w:rPr>
      </w:pPr>
      <w:r>
        <w:rPr>
          <w:rFonts w:ascii="Calibri" w:eastAsia="Calibri" w:hAnsi="Calibri" w:cs="Calibri"/>
        </w:rPr>
        <w:t>I have VR glasses and use them regularly.</w:t>
      </w:r>
    </w:p>
    <w:p w:rsidR="00852CCB" w:rsidRDefault="00090CE1">
      <w:pPr>
        <w:spacing w:line="280" w:lineRule="auto"/>
        <w:ind w:left="720"/>
        <w:jc w:val="both"/>
        <w:rPr>
          <w:rFonts w:ascii="Calibri" w:eastAsia="Calibri" w:hAnsi="Calibri" w:cs="Calibri"/>
        </w:rPr>
      </w:pPr>
      <w:r>
        <w:rPr>
          <w:rFonts w:ascii="Calibri" w:eastAsia="Calibri" w:hAnsi="Calibri" w:cs="Calibri"/>
        </w:rPr>
        <w:t>Yes</w:t>
      </w:r>
      <w:r>
        <w:rPr>
          <w:rFonts w:ascii="Calibri" w:eastAsia="Calibri" w:hAnsi="Calibri" w:cs="Calibri"/>
        </w:rPr>
        <w:t>/No</w:t>
      </w:r>
    </w:p>
    <w:p w:rsidR="00852CCB" w:rsidRDefault="00852CCB">
      <w:pPr>
        <w:jc w:val="both"/>
        <w:rPr>
          <w:rFonts w:ascii="Calibri" w:eastAsia="Calibri" w:hAnsi="Calibri" w:cs="Calibri"/>
        </w:rPr>
      </w:pPr>
    </w:p>
    <w:p w:rsidR="00852CCB" w:rsidRDefault="00852CCB">
      <w:pPr>
        <w:jc w:val="both"/>
        <w:rPr>
          <w:rFonts w:ascii="Calibri" w:eastAsia="Calibri" w:hAnsi="Calibri" w:cs="Calibri"/>
        </w:rPr>
      </w:pPr>
    </w:p>
    <w:p w:rsidR="00852CCB" w:rsidRDefault="00852CCB">
      <w:pPr>
        <w:jc w:val="both"/>
        <w:rPr>
          <w:rFonts w:ascii="Calibri" w:eastAsia="Calibri" w:hAnsi="Calibri" w:cs="Calibri"/>
        </w:rPr>
      </w:pPr>
    </w:p>
    <w:p w:rsidR="00852CCB" w:rsidRDefault="00090CE1">
      <w:pPr>
        <w:jc w:val="both"/>
        <w:rPr>
          <w:rFonts w:ascii="Calibri" w:eastAsia="Calibri" w:hAnsi="Calibri" w:cs="Calibri"/>
        </w:rPr>
      </w:pPr>
      <w:r>
        <w:rPr>
          <w:rFonts w:ascii="Calibri" w:eastAsia="Calibri" w:hAnsi="Calibri" w:cs="Calibri"/>
        </w:rPr>
        <w:t xml:space="preserve"> </w:t>
      </w:r>
    </w:p>
    <w:p w:rsidR="00852CCB" w:rsidRDefault="00852CCB">
      <w:pPr>
        <w:ind w:left="720"/>
        <w:jc w:val="both"/>
        <w:rPr>
          <w:rFonts w:ascii="Calibri" w:eastAsia="Calibri" w:hAnsi="Calibri" w:cs="Calibri"/>
        </w:rPr>
      </w:pPr>
    </w:p>
    <w:p w:rsidR="00852CCB" w:rsidRDefault="00852CCB">
      <w:pPr>
        <w:jc w:val="both"/>
        <w:rPr>
          <w:rFonts w:ascii="Calibri" w:eastAsia="Calibri" w:hAnsi="Calibri" w:cs="Calibri"/>
        </w:rPr>
      </w:pPr>
    </w:p>
    <w:sectPr w:rsidR="00852C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E15"/>
    <w:multiLevelType w:val="multilevel"/>
    <w:tmpl w:val="9D067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090303"/>
    <w:multiLevelType w:val="multilevel"/>
    <w:tmpl w:val="740202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9871126"/>
    <w:multiLevelType w:val="multilevel"/>
    <w:tmpl w:val="0E9CF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48754C7"/>
    <w:multiLevelType w:val="multilevel"/>
    <w:tmpl w:val="1A36F68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6133C09"/>
    <w:multiLevelType w:val="multilevel"/>
    <w:tmpl w:val="D1E83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F0F645C"/>
    <w:multiLevelType w:val="multilevel"/>
    <w:tmpl w:val="EEE2F0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2FC7952"/>
    <w:multiLevelType w:val="multilevel"/>
    <w:tmpl w:val="145EA55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6654D8B"/>
    <w:multiLevelType w:val="multilevel"/>
    <w:tmpl w:val="2056EC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56496A32"/>
    <w:multiLevelType w:val="multilevel"/>
    <w:tmpl w:val="79BECA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A0A685B"/>
    <w:multiLevelType w:val="multilevel"/>
    <w:tmpl w:val="509CFCF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F226A56"/>
    <w:multiLevelType w:val="multilevel"/>
    <w:tmpl w:val="720E0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63C7281D"/>
    <w:multiLevelType w:val="multilevel"/>
    <w:tmpl w:val="2D7EC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651A5BF5"/>
    <w:multiLevelType w:val="multilevel"/>
    <w:tmpl w:val="049AC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DA0629B"/>
    <w:multiLevelType w:val="multilevel"/>
    <w:tmpl w:val="62886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1AC35C1"/>
    <w:multiLevelType w:val="multilevel"/>
    <w:tmpl w:val="C4D478C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3A26505"/>
    <w:multiLevelType w:val="multilevel"/>
    <w:tmpl w:val="821254B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13"/>
  </w:num>
  <w:num w:numId="3">
    <w:abstractNumId w:val="7"/>
  </w:num>
  <w:num w:numId="4">
    <w:abstractNumId w:val="1"/>
  </w:num>
  <w:num w:numId="5">
    <w:abstractNumId w:val="8"/>
  </w:num>
  <w:num w:numId="6">
    <w:abstractNumId w:val="5"/>
  </w:num>
  <w:num w:numId="7">
    <w:abstractNumId w:val="12"/>
  </w:num>
  <w:num w:numId="8">
    <w:abstractNumId w:val="3"/>
  </w:num>
  <w:num w:numId="9">
    <w:abstractNumId w:val="0"/>
  </w:num>
  <w:num w:numId="10">
    <w:abstractNumId w:val="6"/>
  </w:num>
  <w:num w:numId="11">
    <w:abstractNumId w:val="10"/>
  </w:num>
  <w:num w:numId="12">
    <w:abstractNumId w:val="2"/>
  </w:num>
  <w:num w:numId="13">
    <w:abstractNumId w:val="11"/>
  </w:num>
  <w:num w:numId="14">
    <w:abstractNumId w:val="4"/>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
  <w:docVars>
    <w:docVar w:name="Total_Editing_Time" w:val="0"/>
  </w:docVars>
  <w:rsids>
    <w:rsidRoot w:val="00852CCB"/>
    <w:rsid w:val="00090CE1"/>
    <w:rsid w:val="00852CC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90C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C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90C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C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1783</Words>
  <Characters>9224</Characters>
  <Application>Microsoft Office Word</Application>
  <DocSecurity>0</DocSecurity>
  <Lines>200</Lines>
  <Paragraphs>159</Paragraphs>
  <ScaleCrop>false</ScaleCrop>
  <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E744616</cp:lastModifiedBy>
  <cp:revision>2</cp:revision>
  <dcterms:created xsi:type="dcterms:W3CDTF">2024-03-24T23:39:00Z</dcterms:created>
  <dcterms:modified xsi:type="dcterms:W3CDTF">2024-03-24T23:39:00Z</dcterms:modified>
</cp:coreProperties>
</file>