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CB13C" w14:textId="77777777" w:rsidR="00DE2E3F" w:rsidRPr="00C75253" w:rsidRDefault="00DE2E3F" w:rsidP="00DE2E3F">
      <w:pPr>
        <w:pStyle w:val="Heading2"/>
        <w:rPr>
          <w:color w:val="auto"/>
        </w:rPr>
      </w:pPr>
      <w:r w:rsidRPr="00C75253">
        <w:rPr>
          <w:color w:val="auto"/>
        </w:rPr>
        <w:t>Table: Logisti</w:t>
      </w:r>
      <w:bookmarkStart w:id="0" w:name="_GoBack"/>
      <w:bookmarkEnd w:id="0"/>
      <w:r w:rsidRPr="00C75253">
        <w:rPr>
          <w:color w:val="auto"/>
        </w:rPr>
        <w:t>c Regression Results with 95% Confidence Intervals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6"/>
        <w:gridCol w:w="1440"/>
        <w:gridCol w:w="1440"/>
        <w:gridCol w:w="1440"/>
        <w:gridCol w:w="1440"/>
        <w:gridCol w:w="1440"/>
      </w:tblGrid>
      <w:tr w:rsidR="00DE2E3F" w14:paraId="73E2F98F" w14:textId="77777777" w:rsidTr="00B121D1">
        <w:tc>
          <w:tcPr>
            <w:tcW w:w="1440" w:type="dxa"/>
          </w:tcPr>
          <w:p w14:paraId="38982F80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Variable</w:t>
            </w:r>
          </w:p>
        </w:tc>
        <w:tc>
          <w:tcPr>
            <w:tcW w:w="1440" w:type="dxa"/>
          </w:tcPr>
          <w:p w14:paraId="41632022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Estimate (β)</w:t>
            </w:r>
          </w:p>
        </w:tc>
        <w:tc>
          <w:tcPr>
            <w:tcW w:w="1440" w:type="dxa"/>
          </w:tcPr>
          <w:p w14:paraId="12D4A201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Std. Error</w:t>
            </w:r>
          </w:p>
        </w:tc>
        <w:tc>
          <w:tcPr>
            <w:tcW w:w="1440" w:type="dxa"/>
          </w:tcPr>
          <w:p w14:paraId="0257B830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Odds Ratio (e^β)</w:t>
            </w:r>
          </w:p>
        </w:tc>
        <w:tc>
          <w:tcPr>
            <w:tcW w:w="1440" w:type="dxa"/>
          </w:tcPr>
          <w:p w14:paraId="7A41C946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95% CI for OR</w:t>
            </w:r>
          </w:p>
        </w:tc>
        <w:tc>
          <w:tcPr>
            <w:tcW w:w="1440" w:type="dxa"/>
          </w:tcPr>
          <w:p w14:paraId="48D37958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DE2E3F" w14:paraId="7067ACC4" w14:textId="77777777" w:rsidTr="00B121D1">
        <w:tc>
          <w:tcPr>
            <w:tcW w:w="1440" w:type="dxa"/>
          </w:tcPr>
          <w:p w14:paraId="658CE5EC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(Intercept)</w:t>
            </w:r>
          </w:p>
        </w:tc>
        <w:tc>
          <w:tcPr>
            <w:tcW w:w="1440" w:type="dxa"/>
          </w:tcPr>
          <w:p w14:paraId="695D7C0D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-3.540</w:t>
            </w:r>
          </w:p>
        </w:tc>
        <w:tc>
          <w:tcPr>
            <w:tcW w:w="1440" w:type="dxa"/>
          </w:tcPr>
          <w:p w14:paraId="426CFF73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0.496</w:t>
            </w:r>
          </w:p>
        </w:tc>
        <w:tc>
          <w:tcPr>
            <w:tcW w:w="1440" w:type="dxa"/>
          </w:tcPr>
          <w:p w14:paraId="6A90BADD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0.03</w:t>
            </w:r>
          </w:p>
        </w:tc>
        <w:tc>
          <w:tcPr>
            <w:tcW w:w="1440" w:type="dxa"/>
          </w:tcPr>
          <w:p w14:paraId="4D5D9331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(0.011 – 0.077)</w:t>
            </w:r>
          </w:p>
        </w:tc>
        <w:tc>
          <w:tcPr>
            <w:tcW w:w="1440" w:type="dxa"/>
          </w:tcPr>
          <w:p w14:paraId="19E48FA7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DE2E3F" w14:paraId="6177AEBB" w14:textId="77777777" w:rsidTr="00B121D1">
        <w:tc>
          <w:tcPr>
            <w:tcW w:w="1440" w:type="dxa"/>
          </w:tcPr>
          <w:p w14:paraId="545BD6C2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AgeCategory (20–40)</w:t>
            </w:r>
          </w:p>
        </w:tc>
        <w:tc>
          <w:tcPr>
            <w:tcW w:w="1440" w:type="dxa"/>
          </w:tcPr>
          <w:p w14:paraId="624ABE8B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1.474</w:t>
            </w:r>
          </w:p>
        </w:tc>
        <w:tc>
          <w:tcPr>
            <w:tcW w:w="1440" w:type="dxa"/>
          </w:tcPr>
          <w:p w14:paraId="687CD42D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0.329</w:t>
            </w:r>
          </w:p>
        </w:tc>
        <w:tc>
          <w:tcPr>
            <w:tcW w:w="1440" w:type="dxa"/>
          </w:tcPr>
          <w:p w14:paraId="17E4C1F4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4.37</w:t>
            </w:r>
          </w:p>
        </w:tc>
        <w:tc>
          <w:tcPr>
            <w:tcW w:w="1440" w:type="dxa"/>
          </w:tcPr>
          <w:p w14:paraId="3DF16DEE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(2.29 – 8.33)</w:t>
            </w:r>
          </w:p>
        </w:tc>
        <w:tc>
          <w:tcPr>
            <w:tcW w:w="1440" w:type="dxa"/>
          </w:tcPr>
          <w:p w14:paraId="72131774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DE2E3F" w14:paraId="634025C4" w14:textId="77777777" w:rsidTr="00B121D1">
        <w:tc>
          <w:tcPr>
            <w:tcW w:w="1440" w:type="dxa"/>
          </w:tcPr>
          <w:p w14:paraId="477723DC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AgeCategory (40–60)</w:t>
            </w:r>
          </w:p>
        </w:tc>
        <w:tc>
          <w:tcPr>
            <w:tcW w:w="1440" w:type="dxa"/>
          </w:tcPr>
          <w:p w14:paraId="40A7864A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0.319</w:t>
            </w:r>
          </w:p>
        </w:tc>
        <w:tc>
          <w:tcPr>
            <w:tcW w:w="1440" w:type="dxa"/>
          </w:tcPr>
          <w:p w14:paraId="75D796C7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0.562</w:t>
            </w:r>
          </w:p>
        </w:tc>
        <w:tc>
          <w:tcPr>
            <w:tcW w:w="1440" w:type="dxa"/>
          </w:tcPr>
          <w:p w14:paraId="6AC03E96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1.38</w:t>
            </w:r>
          </w:p>
        </w:tc>
        <w:tc>
          <w:tcPr>
            <w:tcW w:w="1440" w:type="dxa"/>
          </w:tcPr>
          <w:p w14:paraId="6C2DE8B7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(0.46 – 4.14)</w:t>
            </w:r>
          </w:p>
        </w:tc>
        <w:tc>
          <w:tcPr>
            <w:tcW w:w="1440" w:type="dxa"/>
          </w:tcPr>
          <w:p w14:paraId="3845A7B9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0.570</w:t>
            </w:r>
          </w:p>
        </w:tc>
      </w:tr>
      <w:tr w:rsidR="00DE2E3F" w14:paraId="31CA8732" w14:textId="77777777" w:rsidTr="00B121D1">
        <w:tc>
          <w:tcPr>
            <w:tcW w:w="1440" w:type="dxa"/>
          </w:tcPr>
          <w:p w14:paraId="2EF5CDEF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AgeCategory (60–80)</w:t>
            </w:r>
          </w:p>
        </w:tc>
        <w:tc>
          <w:tcPr>
            <w:tcW w:w="1440" w:type="dxa"/>
          </w:tcPr>
          <w:p w14:paraId="26EA1BB9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0.623</w:t>
            </w:r>
          </w:p>
        </w:tc>
        <w:tc>
          <w:tcPr>
            <w:tcW w:w="1440" w:type="dxa"/>
          </w:tcPr>
          <w:p w14:paraId="7E365022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0.661</w:t>
            </w:r>
          </w:p>
        </w:tc>
        <w:tc>
          <w:tcPr>
            <w:tcW w:w="1440" w:type="dxa"/>
          </w:tcPr>
          <w:p w14:paraId="04AD36F2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1.86</w:t>
            </w:r>
          </w:p>
        </w:tc>
        <w:tc>
          <w:tcPr>
            <w:tcW w:w="1440" w:type="dxa"/>
          </w:tcPr>
          <w:p w14:paraId="04218882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(0.51 – 6.82)</w:t>
            </w:r>
          </w:p>
        </w:tc>
        <w:tc>
          <w:tcPr>
            <w:tcW w:w="1440" w:type="dxa"/>
          </w:tcPr>
          <w:p w14:paraId="157E853F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0.346</w:t>
            </w:r>
          </w:p>
        </w:tc>
      </w:tr>
      <w:tr w:rsidR="00DE2E3F" w14:paraId="45D644BC" w14:textId="77777777" w:rsidTr="00B121D1">
        <w:tc>
          <w:tcPr>
            <w:tcW w:w="1440" w:type="dxa"/>
          </w:tcPr>
          <w:p w14:paraId="41B163AD" w14:textId="62B11AF5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AgeCategory (80+)</w:t>
            </w:r>
          </w:p>
        </w:tc>
        <w:tc>
          <w:tcPr>
            <w:tcW w:w="1440" w:type="dxa"/>
          </w:tcPr>
          <w:p w14:paraId="4D49CDDF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-14.374</w:t>
            </w:r>
          </w:p>
        </w:tc>
        <w:tc>
          <w:tcPr>
            <w:tcW w:w="1440" w:type="dxa"/>
          </w:tcPr>
          <w:p w14:paraId="236BBEAD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774.326</w:t>
            </w:r>
          </w:p>
        </w:tc>
        <w:tc>
          <w:tcPr>
            <w:tcW w:w="1440" w:type="dxa"/>
          </w:tcPr>
          <w:p w14:paraId="777EC471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≈0</w:t>
            </w:r>
          </w:p>
        </w:tc>
        <w:tc>
          <w:tcPr>
            <w:tcW w:w="1440" w:type="dxa"/>
          </w:tcPr>
          <w:p w14:paraId="55431BD6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(≈0 – large)</w:t>
            </w:r>
          </w:p>
        </w:tc>
        <w:tc>
          <w:tcPr>
            <w:tcW w:w="1440" w:type="dxa"/>
          </w:tcPr>
          <w:p w14:paraId="0A8FB318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0.985</w:t>
            </w:r>
          </w:p>
        </w:tc>
      </w:tr>
      <w:tr w:rsidR="00DE2E3F" w14:paraId="3C601059" w14:textId="77777777" w:rsidTr="00B121D1">
        <w:tc>
          <w:tcPr>
            <w:tcW w:w="1440" w:type="dxa"/>
          </w:tcPr>
          <w:p w14:paraId="4817AFCC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Sex (Female)</w:t>
            </w:r>
          </w:p>
        </w:tc>
        <w:tc>
          <w:tcPr>
            <w:tcW w:w="1440" w:type="dxa"/>
          </w:tcPr>
          <w:p w14:paraId="4FBFF43C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-2.256</w:t>
            </w:r>
          </w:p>
        </w:tc>
        <w:tc>
          <w:tcPr>
            <w:tcW w:w="1440" w:type="dxa"/>
          </w:tcPr>
          <w:p w14:paraId="12097472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0.437</w:t>
            </w:r>
          </w:p>
        </w:tc>
        <w:tc>
          <w:tcPr>
            <w:tcW w:w="1440" w:type="dxa"/>
          </w:tcPr>
          <w:p w14:paraId="0FC4FA4E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0.10</w:t>
            </w:r>
          </w:p>
        </w:tc>
        <w:tc>
          <w:tcPr>
            <w:tcW w:w="1440" w:type="dxa"/>
          </w:tcPr>
          <w:p w14:paraId="12C3415B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(0.04 – 0.25)</w:t>
            </w:r>
          </w:p>
        </w:tc>
        <w:tc>
          <w:tcPr>
            <w:tcW w:w="1440" w:type="dxa"/>
          </w:tcPr>
          <w:p w14:paraId="67AEEA51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DE2E3F" w14:paraId="4D8C1C74" w14:textId="77777777" w:rsidTr="00B121D1">
        <w:tc>
          <w:tcPr>
            <w:tcW w:w="1440" w:type="dxa"/>
          </w:tcPr>
          <w:p w14:paraId="4C6007E3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Patient Type (2)</w:t>
            </w:r>
          </w:p>
        </w:tc>
        <w:tc>
          <w:tcPr>
            <w:tcW w:w="1440" w:type="dxa"/>
          </w:tcPr>
          <w:p w14:paraId="1B1B7C57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1.073</w:t>
            </w:r>
          </w:p>
        </w:tc>
        <w:tc>
          <w:tcPr>
            <w:tcW w:w="1440" w:type="dxa"/>
          </w:tcPr>
          <w:p w14:paraId="087DC62A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0.290</w:t>
            </w:r>
          </w:p>
        </w:tc>
        <w:tc>
          <w:tcPr>
            <w:tcW w:w="1440" w:type="dxa"/>
          </w:tcPr>
          <w:p w14:paraId="5C27E158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2.92</w:t>
            </w:r>
          </w:p>
        </w:tc>
        <w:tc>
          <w:tcPr>
            <w:tcW w:w="1440" w:type="dxa"/>
          </w:tcPr>
          <w:p w14:paraId="00FCCDA1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(1.65 – 5.16)</w:t>
            </w:r>
          </w:p>
        </w:tc>
        <w:tc>
          <w:tcPr>
            <w:tcW w:w="1440" w:type="dxa"/>
          </w:tcPr>
          <w:p w14:paraId="7D695919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DE2E3F" w14:paraId="465896CC" w14:textId="77777777" w:rsidTr="00B121D1">
        <w:tc>
          <w:tcPr>
            <w:tcW w:w="1440" w:type="dxa"/>
          </w:tcPr>
          <w:p w14:paraId="132C63A3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Surgery (Yes)</w:t>
            </w:r>
          </w:p>
        </w:tc>
        <w:tc>
          <w:tcPr>
            <w:tcW w:w="1440" w:type="dxa"/>
          </w:tcPr>
          <w:p w14:paraId="28F7215C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-1.342</w:t>
            </w:r>
          </w:p>
        </w:tc>
        <w:tc>
          <w:tcPr>
            <w:tcW w:w="1440" w:type="dxa"/>
          </w:tcPr>
          <w:p w14:paraId="2BC7824B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0.454</w:t>
            </w:r>
          </w:p>
        </w:tc>
        <w:tc>
          <w:tcPr>
            <w:tcW w:w="1440" w:type="dxa"/>
          </w:tcPr>
          <w:p w14:paraId="1FDE2FBF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0.26</w:t>
            </w:r>
          </w:p>
        </w:tc>
        <w:tc>
          <w:tcPr>
            <w:tcW w:w="1440" w:type="dxa"/>
          </w:tcPr>
          <w:p w14:paraId="29DA6437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(0.11 – 0.64)</w:t>
            </w:r>
          </w:p>
        </w:tc>
        <w:tc>
          <w:tcPr>
            <w:tcW w:w="1440" w:type="dxa"/>
          </w:tcPr>
          <w:p w14:paraId="3A4363CE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0.003</w:t>
            </w:r>
          </w:p>
        </w:tc>
      </w:tr>
      <w:tr w:rsidR="00DE2E3F" w14:paraId="3098B721" w14:textId="77777777" w:rsidTr="00B121D1">
        <w:tc>
          <w:tcPr>
            <w:tcW w:w="1440" w:type="dxa"/>
          </w:tcPr>
          <w:p w14:paraId="4F9DFC74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IV Drug Users (Yes)</w:t>
            </w:r>
          </w:p>
        </w:tc>
        <w:tc>
          <w:tcPr>
            <w:tcW w:w="1440" w:type="dxa"/>
          </w:tcPr>
          <w:p w14:paraId="7AEAE101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2.913</w:t>
            </w:r>
          </w:p>
        </w:tc>
        <w:tc>
          <w:tcPr>
            <w:tcW w:w="1440" w:type="dxa"/>
          </w:tcPr>
          <w:p w14:paraId="1FC6CEAA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0.376</w:t>
            </w:r>
          </w:p>
        </w:tc>
        <w:tc>
          <w:tcPr>
            <w:tcW w:w="1440" w:type="dxa"/>
          </w:tcPr>
          <w:p w14:paraId="28F3076E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18.40</w:t>
            </w:r>
          </w:p>
        </w:tc>
        <w:tc>
          <w:tcPr>
            <w:tcW w:w="1440" w:type="dxa"/>
          </w:tcPr>
          <w:p w14:paraId="0E70DF3B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(8.81 – 38.45)</w:t>
            </w:r>
          </w:p>
        </w:tc>
        <w:tc>
          <w:tcPr>
            <w:tcW w:w="1440" w:type="dxa"/>
          </w:tcPr>
          <w:p w14:paraId="1B308CDD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DE2E3F" w14:paraId="7525D4C5" w14:textId="77777777" w:rsidTr="00B121D1">
        <w:tc>
          <w:tcPr>
            <w:tcW w:w="1440" w:type="dxa"/>
          </w:tcPr>
          <w:p w14:paraId="6DB63358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Fever (Yes)</w:t>
            </w:r>
          </w:p>
        </w:tc>
        <w:tc>
          <w:tcPr>
            <w:tcW w:w="1440" w:type="dxa"/>
          </w:tcPr>
          <w:p w14:paraId="01DCA651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1.048</w:t>
            </w:r>
          </w:p>
        </w:tc>
        <w:tc>
          <w:tcPr>
            <w:tcW w:w="1440" w:type="dxa"/>
          </w:tcPr>
          <w:p w14:paraId="08E521E8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0.412</w:t>
            </w:r>
          </w:p>
        </w:tc>
        <w:tc>
          <w:tcPr>
            <w:tcW w:w="1440" w:type="dxa"/>
          </w:tcPr>
          <w:p w14:paraId="595288C4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2.85</w:t>
            </w:r>
          </w:p>
        </w:tc>
        <w:tc>
          <w:tcPr>
            <w:tcW w:w="1440" w:type="dxa"/>
          </w:tcPr>
          <w:p w14:paraId="4E559C9D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(1.27 – 6.41)</w:t>
            </w:r>
          </w:p>
        </w:tc>
        <w:tc>
          <w:tcPr>
            <w:tcW w:w="1440" w:type="dxa"/>
          </w:tcPr>
          <w:p w14:paraId="45660049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0.011</w:t>
            </w:r>
          </w:p>
        </w:tc>
      </w:tr>
      <w:tr w:rsidR="00DE2E3F" w14:paraId="1365522C" w14:textId="77777777" w:rsidTr="00B121D1">
        <w:tc>
          <w:tcPr>
            <w:tcW w:w="1440" w:type="dxa"/>
          </w:tcPr>
          <w:p w14:paraId="47608B1E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Renal Dialysis (Yes)</w:t>
            </w:r>
          </w:p>
        </w:tc>
        <w:tc>
          <w:tcPr>
            <w:tcW w:w="1440" w:type="dxa"/>
          </w:tcPr>
          <w:p w14:paraId="5DC5D9FC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1.016</w:t>
            </w:r>
          </w:p>
        </w:tc>
        <w:tc>
          <w:tcPr>
            <w:tcW w:w="1440" w:type="dxa"/>
          </w:tcPr>
          <w:p w14:paraId="0A487B75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0.702</w:t>
            </w:r>
          </w:p>
        </w:tc>
        <w:tc>
          <w:tcPr>
            <w:tcW w:w="1440" w:type="dxa"/>
          </w:tcPr>
          <w:p w14:paraId="19B4E1FE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2.76</w:t>
            </w:r>
          </w:p>
        </w:tc>
        <w:tc>
          <w:tcPr>
            <w:tcW w:w="1440" w:type="dxa"/>
          </w:tcPr>
          <w:p w14:paraId="4B4E8060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(0.70 – 10.95)</w:t>
            </w:r>
          </w:p>
        </w:tc>
        <w:tc>
          <w:tcPr>
            <w:tcW w:w="1440" w:type="dxa"/>
          </w:tcPr>
          <w:p w14:paraId="1D9FB812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0.148</w:t>
            </w:r>
          </w:p>
        </w:tc>
      </w:tr>
      <w:tr w:rsidR="00DE2E3F" w14:paraId="34DA340D" w14:textId="77777777" w:rsidTr="00B121D1">
        <w:tc>
          <w:tcPr>
            <w:tcW w:w="1440" w:type="dxa"/>
          </w:tcPr>
          <w:p w14:paraId="310E2E56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Advice (Yes)</w:t>
            </w:r>
          </w:p>
        </w:tc>
        <w:tc>
          <w:tcPr>
            <w:tcW w:w="1440" w:type="dxa"/>
          </w:tcPr>
          <w:p w14:paraId="0814769B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0.071</w:t>
            </w:r>
          </w:p>
        </w:tc>
        <w:tc>
          <w:tcPr>
            <w:tcW w:w="1440" w:type="dxa"/>
          </w:tcPr>
          <w:p w14:paraId="1416D83A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0.359</w:t>
            </w:r>
          </w:p>
        </w:tc>
        <w:tc>
          <w:tcPr>
            <w:tcW w:w="1440" w:type="dxa"/>
          </w:tcPr>
          <w:p w14:paraId="4B71DA39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1.07</w:t>
            </w:r>
          </w:p>
        </w:tc>
        <w:tc>
          <w:tcPr>
            <w:tcW w:w="1440" w:type="dxa"/>
          </w:tcPr>
          <w:p w14:paraId="69CD9C8A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(0.53 – 2.17)</w:t>
            </w:r>
          </w:p>
        </w:tc>
        <w:tc>
          <w:tcPr>
            <w:tcW w:w="1440" w:type="dxa"/>
          </w:tcPr>
          <w:p w14:paraId="0FFB4030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0.844</w:t>
            </w:r>
          </w:p>
        </w:tc>
      </w:tr>
      <w:tr w:rsidR="00DE2E3F" w14:paraId="6908D980" w14:textId="77777777" w:rsidTr="00B121D1">
        <w:tc>
          <w:tcPr>
            <w:tcW w:w="1440" w:type="dxa"/>
          </w:tcPr>
          <w:p w14:paraId="320B9C8F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Jaundice (Yes)</w:t>
            </w:r>
          </w:p>
        </w:tc>
        <w:tc>
          <w:tcPr>
            <w:tcW w:w="1440" w:type="dxa"/>
          </w:tcPr>
          <w:p w14:paraId="0281D885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-0.021</w:t>
            </w:r>
          </w:p>
        </w:tc>
        <w:tc>
          <w:tcPr>
            <w:tcW w:w="1440" w:type="dxa"/>
          </w:tcPr>
          <w:p w14:paraId="4A5C0D21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0.407</w:t>
            </w:r>
          </w:p>
        </w:tc>
        <w:tc>
          <w:tcPr>
            <w:tcW w:w="1440" w:type="dxa"/>
          </w:tcPr>
          <w:p w14:paraId="48708847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0.98</w:t>
            </w:r>
          </w:p>
        </w:tc>
        <w:tc>
          <w:tcPr>
            <w:tcW w:w="1440" w:type="dxa"/>
          </w:tcPr>
          <w:p w14:paraId="2028DBBE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(0.44 – 2.18)</w:t>
            </w:r>
          </w:p>
        </w:tc>
        <w:tc>
          <w:tcPr>
            <w:tcW w:w="1440" w:type="dxa"/>
          </w:tcPr>
          <w:p w14:paraId="5A82DA98" w14:textId="77777777" w:rsidR="00DE2E3F" w:rsidRPr="00984873" w:rsidRDefault="00DE2E3F" w:rsidP="00B121D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84873">
              <w:rPr>
                <w:rFonts w:asciiTheme="majorBidi" w:hAnsiTheme="majorBidi" w:cstheme="majorBidi"/>
                <w:sz w:val="24"/>
                <w:szCs w:val="24"/>
              </w:rPr>
              <w:t>0.959</w:t>
            </w:r>
          </w:p>
        </w:tc>
      </w:tr>
    </w:tbl>
    <w:p w14:paraId="138CED01" w14:textId="77777777" w:rsidR="00DE2E3F" w:rsidRDefault="00DE2E3F" w:rsidP="00DE2E3F">
      <w:r>
        <w:br/>
        <w:t>Note: 95% confidence intervals (CIs) are calculated as e^(β ± 1.96 × SE).</w:t>
      </w:r>
    </w:p>
    <w:p w14:paraId="206CE940" w14:textId="77777777" w:rsidR="00DE2E3F" w:rsidRDefault="00DE2E3F" w:rsidP="00DE2E3F">
      <w:r>
        <w:t>Significance codes: *** p &lt; 0.001, ** p &lt; 0.01, * p &lt; 0.05.</w:t>
      </w:r>
    </w:p>
    <w:p w14:paraId="49CD61C5" w14:textId="77777777" w:rsidR="00DE2E3F" w:rsidRDefault="00DE2E3F"/>
    <w:sectPr w:rsidR="00DE2E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1CE7"/>
    <w:rsid w:val="00073FFD"/>
    <w:rsid w:val="00127642"/>
    <w:rsid w:val="0015074B"/>
    <w:rsid w:val="001573D4"/>
    <w:rsid w:val="001C3D9F"/>
    <w:rsid w:val="0029639D"/>
    <w:rsid w:val="00326F90"/>
    <w:rsid w:val="003B1AD9"/>
    <w:rsid w:val="005B71A0"/>
    <w:rsid w:val="006D6D1D"/>
    <w:rsid w:val="006F2674"/>
    <w:rsid w:val="00722C76"/>
    <w:rsid w:val="00893876"/>
    <w:rsid w:val="00984873"/>
    <w:rsid w:val="00AA1D8D"/>
    <w:rsid w:val="00B47730"/>
    <w:rsid w:val="00C75253"/>
    <w:rsid w:val="00CB0664"/>
    <w:rsid w:val="00D832C1"/>
    <w:rsid w:val="00DE2E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C00A87"/>
  <w14:defaultImageDpi w14:val="300"/>
  <w15:docId w15:val="{0CE7241C-BC99-436B-8330-2065B48B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F692E0E-F438-4C09-8B5F-6F91F1D71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Aarthi K Krishnamoorthy P</cp:lastModifiedBy>
  <cp:revision>14</cp:revision>
  <dcterms:created xsi:type="dcterms:W3CDTF">2013-12-23T23:15:00Z</dcterms:created>
  <dcterms:modified xsi:type="dcterms:W3CDTF">2026-05-08T12:44:00Z</dcterms:modified>
  <cp:category/>
</cp:coreProperties>
</file>