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BC9E8C" w14:textId="77777777" w:rsidR="00E83FFA" w:rsidRPr="00624A2E" w:rsidRDefault="00E83FFA" w:rsidP="00E83FFA">
      <w:pPr>
        <w:spacing w:after="0" w:line="360" w:lineRule="auto"/>
        <w:ind w:left="1077" w:hanging="720"/>
        <w:jc w:val="center"/>
        <w:rPr>
          <w:rFonts w:ascii="Times New Roman" w:eastAsia="Aptos" w:hAnsi="Times New Roman" w:cs="Times New Roman"/>
          <w:b/>
          <w:sz w:val="24"/>
          <w:szCs w:val="24"/>
        </w:rPr>
      </w:pPr>
      <w:r w:rsidRPr="00624A2E">
        <w:rPr>
          <w:rFonts w:ascii="Times New Roman" w:eastAsia="Aptos" w:hAnsi="Times New Roman" w:cs="Times New Roman"/>
          <w:b/>
          <w:sz w:val="24"/>
          <w:szCs w:val="24"/>
        </w:rPr>
        <w:t>AWARENESS OF ANTIMICROBIAL RESISTANCE AND ASSOCIATED</w:t>
      </w:r>
    </w:p>
    <w:p w14:paraId="1A1B633D" w14:textId="77777777" w:rsidR="00E83FFA" w:rsidRPr="00624A2E" w:rsidRDefault="00E83FFA" w:rsidP="00E83FFA">
      <w:pPr>
        <w:spacing w:after="0" w:line="360" w:lineRule="auto"/>
        <w:ind w:left="1077" w:hanging="720"/>
        <w:jc w:val="center"/>
        <w:rPr>
          <w:rFonts w:ascii="Times New Roman" w:eastAsia="Aptos" w:hAnsi="Times New Roman" w:cs="Times New Roman"/>
          <w:b/>
          <w:sz w:val="24"/>
          <w:szCs w:val="24"/>
        </w:rPr>
      </w:pPr>
      <w:r w:rsidRPr="00624A2E">
        <w:rPr>
          <w:rFonts w:ascii="Times New Roman" w:eastAsia="Aptos" w:hAnsi="Times New Roman" w:cs="Times New Roman"/>
          <w:b/>
          <w:sz w:val="24"/>
          <w:szCs w:val="24"/>
        </w:rPr>
        <w:t>FACTORS AMONG POULTRY FARMERS IN OSUN STATE, NIGERIA:</w:t>
      </w:r>
    </w:p>
    <w:p w14:paraId="27BAD0BC" w14:textId="77777777" w:rsidR="00E83FFA" w:rsidRPr="00624A2E" w:rsidRDefault="00E83FFA" w:rsidP="00E83FFA">
      <w:pPr>
        <w:spacing w:after="0" w:line="360" w:lineRule="auto"/>
        <w:ind w:left="1077" w:hanging="720"/>
        <w:jc w:val="center"/>
        <w:rPr>
          <w:rFonts w:ascii="Times New Roman" w:eastAsia="Aptos" w:hAnsi="Times New Roman" w:cs="Times New Roman"/>
          <w:b/>
          <w:sz w:val="24"/>
          <w:szCs w:val="24"/>
        </w:rPr>
      </w:pPr>
      <w:r w:rsidRPr="00624A2E">
        <w:rPr>
          <w:rFonts w:ascii="Times New Roman" w:eastAsia="Aptos" w:hAnsi="Times New Roman" w:cs="Times New Roman"/>
          <w:b/>
          <w:sz w:val="24"/>
          <w:szCs w:val="24"/>
        </w:rPr>
        <w:t>IMPLICATIONS FOR SURVEILLANCE AND ANTIMICROBIAL STEWARDSHIP</w:t>
      </w:r>
    </w:p>
    <w:p w14:paraId="44E69144" w14:textId="77777777" w:rsidR="00E83FFA" w:rsidRPr="00624A2E" w:rsidRDefault="00E83FFA" w:rsidP="00E83FFA">
      <w:pPr>
        <w:spacing w:after="0" w:line="360" w:lineRule="auto"/>
        <w:ind w:left="1077" w:hanging="720"/>
        <w:jc w:val="center"/>
        <w:rPr>
          <w:rFonts w:ascii="Times New Roman" w:eastAsia="Aptos" w:hAnsi="Times New Roman" w:cs="Times New Roman"/>
          <w:b/>
          <w:sz w:val="24"/>
          <w:szCs w:val="24"/>
        </w:rPr>
      </w:pPr>
      <w:r>
        <w:rPr>
          <w:rFonts w:ascii="Times New Roman" w:eastAsia="Aptos" w:hAnsi="Times New Roman" w:cs="Times New Roman"/>
          <w:b/>
          <w:sz w:val="24"/>
          <w:szCs w:val="24"/>
        </w:rPr>
        <w:t>PROGRAMS</w:t>
      </w:r>
    </w:p>
    <w:p w14:paraId="5C5FB6CB" w14:textId="77777777" w:rsidR="00E83FFA" w:rsidRPr="00624A2E" w:rsidRDefault="00E83FFA" w:rsidP="00E83FF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b/>
          <w:bCs/>
          <w:sz w:val="24"/>
          <w:szCs w:val="24"/>
        </w:rPr>
        <w:t>Dear Respondent,</w:t>
      </w:r>
    </w:p>
    <w:p w14:paraId="5EF46276" w14:textId="485579C7" w:rsidR="00E83FFA" w:rsidRPr="00E83FFA" w:rsidRDefault="00E83FFA" w:rsidP="00E83FFA">
      <w:pPr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83FFA">
        <w:rPr>
          <w:rFonts w:ascii="Times New Roman" w:eastAsia="Times New Roman" w:hAnsi="Times New Roman" w:cs="Times New Roman"/>
          <w:bCs/>
          <w:sz w:val="24"/>
          <w:szCs w:val="24"/>
        </w:rPr>
        <w:t>This questionnaire aims to ascertain your level of awareness of AMR as a poultry farmer in Osun State. Your response will go a long way in improving research outcomes</w:t>
      </w:r>
      <w:r w:rsidR="00674A85">
        <w:rPr>
          <w:rFonts w:ascii="Times New Roman" w:eastAsia="Times New Roman" w:hAnsi="Times New Roman" w:cs="Times New Roman"/>
          <w:bCs/>
          <w:sz w:val="24"/>
          <w:szCs w:val="24"/>
        </w:rPr>
        <w:t>. Your</w:t>
      </w:r>
      <w:r w:rsidRPr="00E83FFA">
        <w:rPr>
          <w:rFonts w:ascii="Times New Roman" w:eastAsia="Times New Roman" w:hAnsi="Times New Roman" w:cs="Times New Roman"/>
          <w:bCs/>
          <w:sz w:val="24"/>
          <w:szCs w:val="24"/>
        </w:rPr>
        <w:t xml:space="preserve"> participation is voluntary, and your response will be kept confidential. Thank you for your time.</w:t>
      </w:r>
    </w:p>
    <w:p w14:paraId="6072251A" w14:textId="77777777" w:rsidR="00E83FFA" w:rsidRPr="00624A2E" w:rsidRDefault="00E83FFA" w:rsidP="00E83FFA">
      <w:pPr>
        <w:spacing w:after="0" w:line="360" w:lineRule="auto"/>
        <w:ind w:left="1077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b/>
          <w:bCs/>
          <w:sz w:val="24"/>
          <w:szCs w:val="24"/>
        </w:rPr>
        <w:t>SECTION A: SOCIO-DEMOGRAPHIC FACTORS</w:t>
      </w:r>
    </w:p>
    <w:p w14:paraId="1606474A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What is your age? _________________</w:t>
      </w:r>
      <w:bookmarkStart w:id="0" w:name="_GoBack"/>
      <w:bookmarkEnd w:id="0"/>
    </w:p>
    <w:p w14:paraId="09E9AA7E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Gender: Male□ Female󢖡</w:t>
      </w:r>
    </w:p>
    <w:p w14:paraId="643E579F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 xml:space="preserve">Educational level: No formal education□ Primary□ Secondary□ Tertiary□ </w:t>
      </w:r>
    </w:p>
    <w:p w14:paraId="46B46346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How long have you been involved in poultry farming? _______________</w:t>
      </w:r>
    </w:p>
    <w:p w14:paraId="11515F95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Size of poultry farm: Small-scale [fewer than 500 birds] □ Medium-scale [500-2000 birds] □ Large-scale [more than 2000 birds] □</w:t>
      </w:r>
    </w:p>
    <w:p w14:paraId="79CC80DC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Type of poultry [tick all the types you rear]: Broilers□ Cockerels□ Layers□</w:t>
      </w:r>
    </w:p>
    <w:p w14:paraId="35787ECB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Farm location [LGA or Town]: ________________</w:t>
      </w:r>
    </w:p>
    <w:p w14:paraId="6AA509C9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What is your farm’s sales target as far as poultry is concerned? Meat□ Eggs□ Both□</w:t>
      </w:r>
    </w:p>
    <w:p w14:paraId="58754E44" w14:textId="77777777" w:rsidR="00E83FFA" w:rsidRPr="00624A2E" w:rsidRDefault="00E83FFA" w:rsidP="00E83FFA">
      <w:pPr>
        <w:spacing w:after="0" w:line="360" w:lineRule="auto"/>
        <w:ind w:left="1077" w:hanging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b/>
          <w:bCs/>
          <w:sz w:val="24"/>
          <w:szCs w:val="24"/>
        </w:rPr>
        <w:t>SECTION B: AWARENESS AND KNOWLEDGE OF ANTIMICROBIAL RESISTANCE[AMR].</w:t>
      </w:r>
    </w:p>
    <w:p w14:paraId="27487646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Have you heard of antimicrobial resistance? Yes□ No□</w:t>
      </w:r>
    </w:p>
    <w:p w14:paraId="21EE20AA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If yes, where did you hear about it? [Tick all that apply]: Radio or TV□ Veterinary Doctor□ Fellow Farmers/Farmers’ Association□ Internet or social media򢖡 Newspapers/Journals□ Training workshops/seminars□ I don’t remember□</w:t>
      </w:r>
    </w:p>
    <w:p w14:paraId="4767ED4D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In your own words, what do you understand by the term “antimicrobial resistance”? ________________________</w:t>
      </w:r>
    </w:p>
    <w:p w14:paraId="7907911D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Which of these do you think best describes Antimicrobial Resistance? When drugs are no longer effective against bacteria due to overuse or misuse򢖡 When an animal becomes resistant or immune to drugs□ When the body begins to reject antibiotics□ I don’t know□</w:t>
      </w:r>
    </w:p>
    <w:p w14:paraId="32570630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lastRenderedPageBreak/>
        <w:t>Are you aware that the inappropriate use of antibiotics in poultry can lead to AMR? Yes□ No□</w:t>
      </w:r>
    </w:p>
    <w:p w14:paraId="4F9534A1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Do you think the misuse of antibiotics on your farm can lead to resistance in humans? Yes□ No□ I’m not sure󢖡</w:t>
      </w:r>
    </w:p>
    <w:p w14:paraId="2A10F27C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Are you aware that resistant infections in humans can come from eating or handling poultry with antibiotic residues? Yes□ No□ Not sure󢖡</w:t>
      </w:r>
    </w:p>
    <w:p w14:paraId="67334B66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What do you think causes antimicrobial resistance? [Tick all that apply] Using antibiotics too frequently□ Using antibiotics without prescription□ Not completing the full course of antibiotics□ Giving animals antibiotics that were meant for human consumption□ I don’t know□</w:t>
      </w:r>
    </w:p>
    <w:p w14:paraId="35E0656B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Do you believe that following veterinary instructions when using antibiotics reduces the risk of resistance? Yes□ No□ I don’t know□</w:t>
      </w:r>
    </w:p>
    <w:p w14:paraId="7C9F79C8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 xml:space="preserve"> Do you think antibiotics have no side effects? Yes□ No□</w:t>
      </w:r>
    </w:p>
    <w:p w14:paraId="0D0FEB8A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 xml:space="preserve"> Do you think AMR is a serious Public Health issue? Yes□ No□ I don’t know□</w:t>
      </w:r>
    </w:p>
    <w:p w14:paraId="36CBC69B" w14:textId="77777777" w:rsidR="00E83FFA" w:rsidRPr="00624A2E" w:rsidRDefault="00E83FFA" w:rsidP="00E83FFA">
      <w:pPr>
        <w:spacing w:after="0" w:line="360" w:lineRule="auto"/>
        <w:ind w:left="1077" w:hanging="720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b/>
          <w:bCs/>
          <w:sz w:val="24"/>
          <w:szCs w:val="24"/>
        </w:rPr>
        <w:t>SECTION C: PRACTICES RELATED TO ANTIMICROBIAL USE</w:t>
      </w:r>
    </w:p>
    <w:p w14:paraId="428EE7FF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Do you use antibiotics in your poultry farm? Yes□ No□</w:t>
      </w:r>
    </w:p>
    <w:p w14:paraId="7F670A9C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 xml:space="preserve">If yes, how often do you use antibiotics? Weekly□ Monthly□ Occasionally□ Only when there is a health issue󢖡 Only when prescribed by a veterinarian□ </w:t>
      </w:r>
    </w:p>
    <w:p w14:paraId="2F0EEEDF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 xml:space="preserve">Why do you use antibiotics? ________________________________________________ </w:t>
      </w:r>
    </w:p>
    <w:p w14:paraId="6AEE9F93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Is it necessary to consult a veterinarian before using antibiotics on the birds? Yes□ No□</w:t>
      </w:r>
    </w:p>
    <w:p w14:paraId="5F6CBDF1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How do you decide on what antibiotics to use and when to use them? From personal experience□ Prescription from a veterinarian□ Advice from fellow farmers□ Other [Please specify] _____________________________</w:t>
      </w:r>
    </w:p>
    <w:p w14:paraId="69BFA3FC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Do you call on or consult a veterinarian only after attempted treatment on sick birds have not yielded a positive response? Yes□ No□</w:t>
      </w:r>
    </w:p>
    <w:p w14:paraId="7802E7CA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 xml:space="preserve">Do you know what a withdrawal period is? Yes□ No□ </w:t>
      </w:r>
    </w:p>
    <w:p w14:paraId="22832A25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If yes, do you know that one of the importance of observing withdrawal periods after using antibiotics in poultry is to prevent antibiotic residue in meat and eggs? Yes□ No□</w:t>
      </w:r>
    </w:p>
    <w:p w14:paraId="1CF4875D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Do you think the withdrawal period does not affect either the poultry or its products in neither good, nor bad ways? Yes□ No□</w:t>
      </w:r>
    </w:p>
    <w:p w14:paraId="6BF9BDEB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Do you increase the dose of antibiotics if the response is not satisfactory? Yes□ No□</w:t>
      </w:r>
    </w:p>
    <w:p w14:paraId="66F7D6FB" w14:textId="5882B4D4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Do you stop giving antibiotics during treatment if the birds feel considerably better</w:t>
      </w:r>
      <w:r w:rsidR="00A6192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24A2E">
        <w:rPr>
          <w:rFonts w:ascii="Times New Roman" w:eastAsia="Times New Roman" w:hAnsi="Times New Roman" w:cs="Times New Roman"/>
          <w:sz w:val="24"/>
          <w:szCs w:val="24"/>
        </w:rPr>
        <w:t xml:space="preserve"> even if it is just after a day? Yes□ No□</w:t>
      </w:r>
    </w:p>
    <w:p w14:paraId="4CFF49B4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Do you follow the recommended dosage when administering antibiotics? Always□ Sometimes□ Never□</w:t>
      </w:r>
    </w:p>
    <w:p w14:paraId="78BB5528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How long do you store excess antibiotics for reuse? _________________</w:t>
      </w:r>
    </w:p>
    <w:p w14:paraId="45BEC668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Have you ever used human antibiotics on your poultry? Yes□ No□</w:t>
      </w:r>
    </w:p>
    <w:p w14:paraId="42CE6CC2" w14:textId="77777777" w:rsidR="00E83FFA" w:rsidRPr="00624A2E" w:rsidRDefault="00E83FFA" w:rsidP="00E83FFA">
      <w:pPr>
        <w:spacing w:after="0" w:line="360" w:lineRule="auto"/>
        <w:ind w:left="1077" w:hanging="720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b/>
          <w:bCs/>
          <w:sz w:val="24"/>
          <w:szCs w:val="24"/>
        </w:rPr>
        <w:t>SECTION D: ATTITUDES AND BARRIERS TO ANTIMICROBIAL STEWARDSHIP</w:t>
      </w:r>
    </w:p>
    <w:p w14:paraId="042F1450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How important do you think it is to reduce antibiotic use in poultry farming? Unimportant□ Very important□</w:t>
      </w:r>
    </w:p>
    <w:p w14:paraId="1D2AFFA1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Do you implement any biosecurity measures to prevent disease outbreaks on your farm? Yes□ No□</w:t>
      </w:r>
    </w:p>
    <w:p w14:paraId="159D90AB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 xml:space="preserve">In your opinion, what are the dangers of misuse or overuse of antibiotics in poultry? [You may tick more than one] Poor growth rate in poultry□ Antibiotic residues in meat or eggs□ Development of resistant infections in humans and animals□ Economic losses□ </w:t>
      </w:r>
    </w:p>
    <w:p w14:paraId="58C3A70B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Have you attended any training or workshop on antibiotic use or antimicrobial resistance in the past 12 months? Yes□ No□</w:t>
      </w:r>
    </w:p>
    <w:p w14:paraId="64EC304E" w14:textId="77777777" w:rsidR="00E83FFA" w:rsidRPr="00624A2E" w:rsidRDefault="00E83FFA" w:rsidP="00E83FFA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24A2E">
        <w:rPr>
          <w:rFonts w:ascii="Times New Roman" w:eastAsia="Times New Roman" w:hAnsi="Times New Roman" w:cs="Times New Roman"/>
          <w:sz w:val="24"/>
          <w:szCs w:val="24"/>
        </w:rPr>
        <w:t>If no, would you be interested in attending one? Yes□ No□</w:t>
      </w:r>
    </w:p>
    <w:p w14:paraId="5405FBF9" w14:textId="77777777" w:rsidR="00E83FFA" w:rsidRPr="00624A2E" w:rsidRDefault="00E83FFA" w:rsidP="00E83FFA">
      <w:pPr>
        <w:spacing w:after="0" w:line="360" w:lineRule="auto"/>
        <w:ind w:left="1077" w:hanging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4A05EEB" w14:textId="77777777" w:rsidR="00E83FFA" w:rsidRPr="00624A2E" w:rsidRDefault="00E83FFA" w:rsidP="00E83FFA">
      <w:pPr>
        <w:spacing w:after="0" w:line="360" w:lineRule="auto"/>
        <w:ind w:left="1077" w:hanging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662096" w14:textId="77777777" w:rsidR="00E83FFA" w:rsidRPr="00624A2E" w:rsidRDefault="00E83FFA" w:rsidP="00E83FFA">
      <w:pPr>
        <w:spacing w:after="0" w:line="360" w:lineRule="auto"/>
        <w:ind w:left="1077" w:hanging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FCCB58" w14:textId="77777777" w:rsidR="002D7C46" w:rsidRDefault="002D7C46"/>
    <w:sectPr w:rsidR="002D7C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065EC"/>
    <w:multiLevelType w:val="hybridMultilevel"/>
    <w:tmpl w:val="E55A3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FFA"/>
    <w:rsid w:val="000762FF"/>
    <w:rsid w:val="00284D6E"/>
    <w:rsid w:val="002D7C46"/>
    <w:rsid w:val="00302F91"/>
    <w:rsid w:val="00463334"/>
    <w:rsid w:val="00674A85"/>
    <w:rsid w:val="007260E8"/>
    <w:rsid w:val="007A5F51"/>
    <w:rsid w:val="00A6192C"/>
    <w:rsid w:val="00BB2CF9"/>
    <w:rsid w:val="00E83FFA"/>
    <w:rsid w:val="00EC1A68"/>
    <w:rsid w:val="00EF600A"/>
    <w:rsid w:val="00F2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1AD64F"/>
  <w15:chartTrackingRefBased/>
  <w15:docId w15:val="{9CD907A9-0D43-46A9-AEBA-3F32646EA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3FFA"/>
  </w:style>
  <w:style w:type="paragraph" w:styleId="Heading1">
    <w:name w:val="heading 1"/>
    <w:basedOn w:val="Normal"/>
    <w:next w:val="Normal"/>
    <w:link w:val="Heading1Char"/>
    <w:uiPriority w:val="9"/>
    <w:qFormat/>
    <w:rsid w:val="00302F91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600A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00A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2F91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F600A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00A"/>
    <w:rPr>
      <w:rFonts w:ascii="Times New Roman" w:eastAsiaTheme="majorEastAsia" w:hAnsi="Times New Roman" w:cstheme="majorBidi"/>
      <w:b/>
      <w:sz w:val="24"/>
      <w:szCs w:val="24"/>
    </w:rPr>
  </w:style>
  <w:style w:type="paragraph" w:styleId="Revision">
    <w:name w:val="Revision"/>
    <w:hidden/>
    <w:uiPriority w:val="99"/>
    <w:semiHidden/>
    <w:rsid w:val="00674A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3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Olabode Eniola</cp:lastModifiedBy>
  <cp:revision>4</cp:revision>
  <dcterms:created xsi:type="dcterms:W3CDTF">2026-05-14T00:02:00Z</dcterms:created>
  <dcterms:modified xsi:type="dcterms:W3CDTF">2026-06-09T11:21:00Z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75b17ad27ca4e7039b8334a6d77876cdc9d5b9852542a41dc0fed992109454e7</vt:lpwstr>
  </property>
</Properties>
</file>