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620A15" w14:textId="77777777" w:rsidR="00DA4A61" w:rsidRPr="00541D00" w:rsidRDefault="00DA4A61" w:rsidP="00BF704F">
      <w:pPr>
        <w:jc w:val="center"/>
        <w:rPr>
          <w:color w:val="000000" w:themeColor="text1"/>
          <w:sz w:val="44"/>
          <w:szCs w:val="44"/>
        </w:rPr>
      </w:pPr>
      <w:bookmarkStart w:id="0" w:name="_GoBack"/>
      <w:r w:rsidRPr="00541D00">
        <w:rPr>
          <w:color w:val="000000" w:themeColor="text1"/>
          <w:sz w:val="44"/>
          <w:szCs w:val="44"/>
        </w:rPr>
        <w:t>Supporting Information</w:t>
      </w:r>
    </w:p>
    <w:p w14:paraId="1229B46E" w14:textId="77777777" w:rsidR="00DA4A61" w:rsidRPr="00541D00" w:rsidRDefault="00DA4A61" w:rsidP="00BF704F">
      <w:pPr>
        <w:pStyle w:val="BBAuthorName"/>
        <w:rPr>
          <w:color w:val="000000" w:themeColor="text1"/>
        </w:rPr>
      </w:pPr>
    </w:p>
    <w:p w14:paraId="64FB898B" w14:textId="77777777" w:rsidR="00B46658" w:rsidRPr="00541D00" w:rsidRDefault="00B46658" w:rsidP="00B46658">
      <w:pPr>
        <w:jc w:val="center"/>
        <w:rPr>
          <w:b/>
          <w:color w:val="000000" w:themeColor="text1"/>
          <w:sz w:val="32"/>
          <w:szCs w:val="32"/>
        </w:rPr>
      </w:pPr>
      <w:r w:rsidRPr="00541D00">
        <w:rPr>
          <w:b/>
          <w:color w:val="000000" w:themeColor="text1"/>
          <w:sz w:val="32"/>
          <w:szCs w:val="32"/>
        </w:rPr>
        <w:t>AuRh Based Bimetallic Catalyst for Electrochemical Nitroarene Reduction: Reaction Development and Mechanistic Insights</w:t>
      </w:r>
    </w:p>
    <w:p w14:paraId="20D8926F" w14:textId="77777777" w:rsidR="00B46658" w:rsidRPr="00541D00" w:rsidRDefault="00B46658" w:rsidP="00B46658">
      <w:pPr>
        <w:jc w:val="center"/>
        <w:rPr>
          <w:b/>
          <w:color w:val="000000" w:themeColor="text1"/>
          <w:sz w:val="32"/>
          <w:szCs w:val="32"/>
        </w:rPr>
      </w:pPr>
    </w:p>
    <w:p w14:paraId="2F76663F" w14:textId="77777777" w:rsidR="00B46658" w:rsidRPr="00541D00" w:rsidRDefault="00B46658" w:rsidP="00B46658">
      <w:pPr>
        <w:autoSpaceDE w:val="0"/>
        <w:autoSpaceDN w:val="0"/>
        <w:adjustRightInd w:val="0"/>
        <w:jc w:val="center"/>
        <w:rPr>
          <w:color w:val="000000" w:themeColor="text1"/>
          <w:lang w:val="de-DE"/>
        </w:rPr>
      </w:pPr>
      <w:r w:rsidRPr="00541D00">
        <w:rPr>
          <w:color w:val="000000" w:themeColor="text1"/>
        </w:rPr>
        <w:t>Anju Rani, Biplab Banerjee</w:t>
      </w:r>
      <w:r w:rsidRPr="00541D00">
        <w:rPr>
          <w:color w:val="000000" w:themeColor="text1"/>
          <w:lang w:val="de-DE"/>
        </w:rPr>
        <w:t>*</w:t>
      </w:r>
      <w:r w:rsidRPr="00541D00">
        <w:rPr>
          <w:color w:val="000000" w:themeColor="text1"/>
        </w:rPr>
        <w:t xml:space="preserve"> </w:t>
      </w:r>
      <w:r w:rsidRPr="00541D00">
        <w:rPr>
          <w:color w:val="000000" w:themeColor="text1"/>
          <w:lang w:val="de-DE"/>
        </w:rPr>
        <w:t>and Krishna Kanta Haldar*</w:t>
      </w:r>
    </w:p>
    <w:p w14:paraId="6C3D4205" w14:textId="77777777" w:rsidR="00B46658" w:rsidRPr="00541D00" w:rsidRDefault="00B46658" w:rsidP="00B46658">
      <w:pPr>
        <w:jc w:val="center"/>
        <w:rPr>
          <w:color w:val="000000" w:themeColor="text1"/>
          <w:vertAlign w:val="superscript"/>
          <w:lang w:val="de-DE"/>
        </w:rPr>
      </w:pPr>
      <w:r w:rsidRPr="00541D00">
        <w:rPr>
          <w:color w:val="000000" w:themeColor="text1"/>
        </w:rPr>
        <w:t>Department of Chemistry, Central University of Punjab, Bathinda, 151001, India.</w:t>
      </w:r>
      <w:r w:rsidRPr="00541D00">
        <w:rPr>
          <w:color w:val="000000" w:themeColor="text1"/>
          <w:vertAlign w:val="superscript"/>
          <w:lang w:val="de-DE"/>
        </w:rPr>
        <w:t xml:space="preserve"> </w:t>
      </w:r>
    </w:p>
    <w:p w14:paraId="051AB06F" w14:textId="77777777" w:rsidR="00B46658" w:rsidRPr="00541D00" w:rsidRDefault="00B46658" w:rsidP="00B46658">
      <w:pPr>
        <w:ind w:right="-424"/>
        <w:jc w:val="center"/>
        <w:rPr>
          <w:iCs/>
          <w:color w:val="000000" w:themeColor="text1"/>
        </w:rPr>
      </w:pPr>
      <w:r w:rsidRPr="00541D00">
        <w:rPr>
          <w:color w:val="000000" w:themeColor="text1"/>
          <w:szCs w:val="28"/>
          <w:shd w:val="clear" w:color="auto" w:fill="FFFFFF"/>
        </w:rPr>
        <w:t>Corresponding authors:</w:t>
      </w:r>
      <w:r w:rsidRPr="00541D00">
        <w:rPr>
          <w:iCs/>
          <w:color w:val="000000" w:themeColor="text1"/>
        </w:rPr>
        <w:t xml:space="preserve"> </w:t>
      </w:r>
      <w:hyperlink r:id="rId8" w:history="1">
        <w:r w:rsidRPr="00541D00">
          <w:rPr>
            <w:rStyle w:val="Hyperlink"/>
            <w:iCs/>
            <w:color w:val="000000" w:themeColor="text1"/>
            <w:u w:val="none"/>
          </w:rPr>
          <w:t>biplab.banerjee@cup.edu.in</w:t>
        </w:r>
      </w:hyperlink>
    </w:p>
    <w:p w14:paraId="6BEF341D" w14:textId="77777777" w:rsidR="00B46658" w:rsidRPr="00541D00" w:rsidRDefault="00901617" w:rsidP="00B46658">
      <w:pPr>
        <w:ind w:right="-424"/>
        <w:jc w:val="center"/>
        <w:rPr>
          <w:b/>
          <w:bCs/>
          <w:color w:val="000000" w:themeColor="text1"/>
        </w:rPr>
      </w:pPr>
      <w:hyperlink r:id="rId9" w:history="1">
        <w:r w:rsidR="00B46658" w:rsidRPr="00541D00">
          <w:rPr>
            <w:rStyle w:val="Hyperlink"/>
            <w:color w:val="000000" w:themeColor="text1"/>
            <w:u w:val="none"/>
          </w:rPr>
          <w:t>krishankant.haldar@cup.edu.in</w:t>
        </w:r>
      </w:hyperlink>
    </w:p>
    <w:p w14:paraId="52AF39AA" w14:textId="77777777" w:rsidR="00DA4A61" w:rsidRPr="00541D00" w:rsidRDefault="00DA4A61" w:rsidP="00BF704F">
      <w:pPr>
        <w:rPr>
          <w:color w:val="000000" w:themeColor="text1"/>
        </w:rPr>
      </w:pPr>
    </w:p>
    <w:p w14:paraId="7A04907D" w14:textId="447A6406" w:rsidR="00DA4A61" w:rsidRPr="00541D00" w:rsidRDefault="00DA4A61" w:rsidP="00D05021">
      <w:pPr>
        <w:jc w:val="center"/>
        <w:rPr>
          <w:color w:val="000000" w:themeColor="text1"/>
        </w:rPr>
      </w:pPr>
      <w:r w:rsidRPr="00541D00">
        <w:rPr>
          <w:rStyle w:val="fontstyle01"/>
          <w:color w:val="000000" w:themeColor="text1"/>
        </w:rPr>
        <w:t>Table of Contents</w:t>
      </w:r>
    </w:p>
    <w:p w14:paraId="1C280EC3" w14:textId="77777777" w:rsidR="00DA4A61" w:rsidRPr="00541D00" w:rsidRDefault="00DA4A61" w:rsidP="00BF704F">
      <w:pPr>
        <w:pStyle w:val="ListParagraph"/>
        <w:rPr>
          <w:b w:val="0"/>
          <w:color w:val="000000" w:themeColor="text1"/>
        </w:rPr>
      </w:pPr>
      <w:r w:rsidRPr="00541D00">
        <w:rPr>
          <w:b w:val="0"/>
          <w:color w:val="000000" w:themeColor="text1"/>
        </w:rPr>
        <w:t>General information……………………………………………………….. S1-S1</w:t>
      </w:r>
    </w:p>
    <w:p w14:paraId="47CB125A" w14:textId="77777777" w:rsidR="00DA4A61" w:rsidRPr="00541D00" w:rsidRDefault="00CC317D" w:rsidP="00BF704F">
      <w:pPr>
        <w:pStyle w:val="ListParagraph"/>
        <w:rPr>
          <w:b w:val="0"/>
          <w:color w:val="000000" w:themeColor="text1"/>
        </w:rPr>
      </w:pPr>
      <w:r w:rsidRPr="00541D00">
        <w:rPr>
          <w:b w:val="0"/>
          <w:color w:val="000000" w:themeColor="text1"/>
        </w:rPr>
        <w:t xml:space="preserve">NMR </w:t>
      </w:r>
      <w:r w:rsidR="00DA4A61" w:rsidRPr="00541D00">
        <w:rPr>
          <w:b w:val="0"/>
          <w:color w:val="000000" w:themeColor="text1"/>
        </w:rPr>
        <w:t>Characterization</w:t>
      </w:r>
      <w:r w:rsidR="00296105" w:rsidRPr="00541D00">
        <w:rPr>
          <w:b w:val="0"/>
          <w:color w:val="000000" w:themeColor="text1"/>
        </w:rPr>
        <w:t xml:space="preserve"> data of anilines……………………………………..</w:t>
      </w:r>
      <w:r w:rsidR="001842A1" w:rsidRPr="00541D00">
        <w:rPr>
          <w:b w:val="0"/>
          <w:color w:val="000000" w:themeColor="text1"/>
        </w:rPr>
        <w:t>S</w:t>
      </w:r>
      <w:r w:rsidR="00296105" w:rsidRPr="00541D00">
        <w:rPr>
          <w:b w:val="0"/>
          <w:color w:val="000000" w:themeColor="text1"/>
        </w:rPr>
        <w:t>2</w:t>
      </w:r>
      <w:r w:rsidR="001842A1" w:rsidRPr="00541D00">
        <w:rPr>
          <w:b w:val="0"/>
          <w:color w:val="000000" w:themeColor="text1"/>
        </w:rPr>
        <w:t>-S</w:t>
      </w:r>
      <w:r w:rsidR="00296105" w:rsidRPr="00541D00">
        <w:rPr>
          <w:b w:val="0"/>
          <w:color w:val="000000" w:themeColor="text1"/>
        </w:rPr>
        <w:t>3</w:t>
      </w:r>
    </w:p>
    <w:p w14:paraId="548BD36C" w14:textId="77777777" w:rsidR="00DA4A61" w:rsidRPr="00541D00" w:rsidRDefault="00DA4A61" w:rsidP="00BF704F">
      <w:pPr>
        <w:pStyle w:val="ListParagraph"/>
        <w:rPr>
          <w:color w:val="000000" w:themeColor="text1"/>
        </w:rPr>
      </w:pPr>
      <w:r w:rsidRPr="00541D00">
        <w:rPr>
          <w:b w:val="0"/>
          <w:color w:val="000000" w:themeColor="text1"/>
        </w:rPr>
        <w:t>Copies of NMR spectra recorded …………………</w:t>
      </w:r>
      <w:r w:rsidR="001842A1" w:rsidRPr="00541D00">
        <w:rPr>
          <w:b w:val="0"/>
          <w:color w:val="000000" w:themeColor="text1"/>
        </w:rPr>
        <w:t>……………………….</w:t>
      </w:r>
      <w:r w:rsidR="00296105" w:rsidRPr="00541D00">
        <w:rPr>
          <w:b w:val="0"/>
          <w:color w:val="000000" w:themeColor="text1"/>
        </w:rPr>
        <w:t>.</w:t>
      </w:r>
      <w:r w:rsidR="001842A1" w:rsidRPr="00541D00">
        <w:rPr>
          <w:b w:val="0"/>
          <w:color w:val="000000" w:themeColor="text1"/>
        </w:rPr>
        <w:t>S</w:t>
      </w:r>
      <w:r w:rsidR="00296105" w:rsidRPr="00541D00">
        <w:rPr>
          <w:b w:val="0"/>
          <w:color w:val="000000" w:themeColor="text1"/>
        </w:rPr>
        <w:t>4</w:t>
      </w:r>
      <w:r w:rsidR="00FF3481" w:rsidRPr="00541D00">
        <w:rPr>
          <w:b w:val="0"/>
          <w:color w:val="000000" w:themeColor="text1"/>
        </w:rPr>
        <w:t>-S1</w:t>
      </w:r>
      <w:r w:rsidR="00296105" w:rsidRPr="00541D00">
        <w:rPr>
          <w:b w:val="0"/>
          <w:color w:val="000000" w:themeColor="text1"/>
        </w:rPr>
        <w:t>1</w:t>
      </w:r>
    </w:p>
    <w:p w14:paraId="3AA4DD80" w14:textId="72181F93" w:rsidR="00126487" w:rsidRPr="00541D00" w:rsidRDefault="00126487" w:rsidP="00BF704F">
      <w:pPr>
        <w:pStyle w:val="ListParagraph"/>
        <w:rPr>
          <w:color w:val="000000" w:themeColor="text1"/>
        </w:rPr>
      </w:pPr>
      <w:r w:rsidRPr="00541D00">
        <w:rPr>
          <w:b w:val="0"/>
          <w:color w:val="000000" w:themeColor="text1"/>
        </w:rPr>
        <w:t xml:space="preserve">Electrochemical nitroarene reduction by </w:t>
      </w:r>
      <w:r w:rsidR="003633F2" w:rsidRPr="00541D00">
        <w:rPr>
          <w:b w:val="0"/>
          <w:color w:val="000000" w:themeColor="text1"/>
        </w:rPr>
        <w:t xml:space="preserve">pure </w:t>
      </w:r>
      <w:r w:rsidRPr="00541D00">
        <w:rPr>
          <w:b w:val="0"/>
          <w:color w:val="000000" w:themeColor="text1"/>
        </w:rPr>
        <w:t>Au</w:t>
      </w:r>
      <w:r w:rsidR="003633F2" w:rsidRPr="00541D00">
        <w:rPr>
          <w:b w:val="0"/>
          <w:color w:val="000000" w:themeColor="text1"/>
        </w:rPr>
        <w:t xml:space="preserve"> and </w:t>
      </w:r>
      <w:r w:rsidRPr="00541D00">
        <w:rPr>
          <w:b w:val="0"/>
          <w:color w:val="000000" w:themeColor="text1"/>
        </w:rPr>
        <w:t>Rh catalyst………..</w:t>
      </w:r>
      <w:r w:rsidR="003633F2" w:rsidRPr="00541D00">
        <w:rPr>
          <w:b w:val="0"/>
          <w:color w:val="000000" w:themeColor="text1"/>
        </w:rPr>
        <w:t>.</w:t>
      </w:r>
      <w:r w:rsidRPr="00541D00">
        <w:rPr>
          <w:b w:val="0"/>
          <w:color w:val="000000" w:themeColor="text1"/>
        </w:rPr>
        <w:t>.S12-S12</w:t>
      </w:r>
    </w:p>
    <w:p w14:paraId="477ADB59" w14:textId="0C1EA5A4" w:rsidR="00AD103D" w:rsidRPr="00541D00" w:rsidRDefault="00AD103D" w:rsidP="00BF704F">
      <w:pPr>
        <w:pStyle w:val="ListParagraph"/>
        <w:rPr>
          <w:color w:val="000000" w:themeColor="text1"/>
        </w:rPr>
      </w:pPr>
      <w:r w:rsidRPr="00541D00">
        <w:rPr>
          <w:b w:val="0"/>
          <w:color w:val="000000" w:themeColor="text1"/>
        </w:rPr>
        <w:t>Recent studies on electrochemical nitroarene reduction…………………</w:t>
      </w:r>
      <w:r w:rsidR="00A65872" w:rsidRPr="00541D00">
        <w:rPr>
          <w:b w:val="0"/>
          <w:color w:val="000000" w:themeColor="text1"/>
        </w:rPr>
        <w:t>...</w:t>
      </w:r>
      <w:r w:rsidRPr="00541D00">
        <w:rPr>
          <w:b w:val="0"/>
          <w:color w:val="000000" w:themeColor="text1"/>
        </w:rPr>
        <w:t>.S1</w:t>
      </w:r>
      <w:r w:rsidR="00126487" w:rsidRPr="00541D00">
        <w:rPr>
          <w:b w:val="0"/>
          <w:color w:val="000000" w:themeColor="text1"/>
        </w:rPr>
        <w:t>3</w:t>
      </w:r>
      <w:r w:rsidRPr="00541D00">
        <w:rPr>
          <w:b w:val="0"/>
          <w:color w:val="000000" w:themeColor="text1"/>
        </w:rPr>
        <w:t>-S1</w:t>
      </w:r>
      <w:r w:rsidR="00126487" w:rsidRPr="00541D00">
        <w:rPr>
          <w:b w:val="0"/>
          <w:color w:val="000000" w:themeColor="text1"/>
        </w:rPr>
        <w:t>3</w:t>
      </w:r>
    </w:p>
    <w:p w14:paraId="133AB014" w14:textId="5B7A0C84" w:rsidR="00DA4A61" w:rsidRPr="00541D00" w:rsidRDefault="00AD103D" w:rsidP="00BF704F">
      <w:pPr>
        <w:pStyle w:val="ListParagraph"/>
        <w:rPr>
          <w:color w:val="000000" w:themeColor="text1"/>
        </w:rPr>
      </w:pPr>
      <w:r w:rsidRPr="00541D00">
        <w:rPr>
          <w:b w:val="0"/>
          <w:color w:val="000000" w:themeColor="text1"/>
        </w:rPr>
        <w:t>References…………………………………………………………………</w:t>
      </w:r>
      <w:r w:rsidR="00A65872" w:rsidRPr="00541D00">
        <w:rPr>
          <w:b w:val="0"/>
          <w:color w:val="000000" w:themeColor="text1"/>
        </w:rPr>
        <w:t>..</w:t>
      </w:r>
      <w:r w:rsidRPr="00541D00">
        <w:rPr>
          <w:b w:val="0"/>
          <w:color w:val="000000" w:themeColor="text1"/>
        </w:rPr>
        <w:t>S1</w:t>
      </w:r>
      <w:r w:rsidR="00126487" w:rsidRPr="00541D00">
        <w:rPr>
          <w:b w:val="0"/>
          <w:color w:val="000000" w:themeColor="text1"/>
        </w:rPr>
        <w:t>4</w:t>
      </w:r>
      <w:r w:rsidRPr="00541D00">
        <w:rPr>
          <w:b w:val="0"/>
          <w:color w:val="000000" w:themeColor="text1"/>
        </w:rPr>
        <w:t>-S1</w:t>
      </w:r>
      <w:r w:rsidR="00126487" w:rsidRPr="00541D00">
        <w:rPr>
          <w:b w:val="0"/>
          <w:color w:val="000000" w:themeColor="text1"/>
        </w:rPr>
        <w:t>4</w:t>
      </w:r>
    </w:p>
    <w:p w14:paraId="4D819A93" w14:textId="77777777" w:rsidR="00DA4A61" w:rsidRPr="00541D00" w:rsidRDefault="00DA4A61" w:rsidP="00BF704F">
      <w:pPr>
        <w:pStyle w:val="ListParagraph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541D00">
        <w:rPr>
          <w:color w:val="000000" w:themeColor="text1"/>
          <w:sz w:val="28"/>
          <w:szCs w:val="28"/>
        </w:rPr>
        <w:t>General Information.</w:t>
      </w:r>
    </w:p>
    <w:p w14:paraId="0013D2CC" w14:textId="77777777" w:rsidR="00CC317D" w:rsidRPr="00541D00" w:rsidRDefault="00CC317D" w:rsidP="00CC317D">
      <w:pPr>
        <w:rPr>
          <w:color w:val="000000" w:themeColor="text1"/>
        </w:rPr>
      </w:pPr>
      <w:r w:rsidRPr="00541D00">
        <w:rPr>
          <w:color w:val="000000" w:themeColor="text1"/>
          <w:lang w:val="en-GB"/>
        </w:rPr>
        <w:t>Chloroauric acid (HAuCl</w:t>
      </w:r>
      <w:r w:rsidRPr="00541D00">
        <w:rPr>
          <w:color w:val="000000" w:themeColor="text1"/>
          <w:vertAlign w:val="subscript"/>
          <w:lang w:val="en-GB"/>
        </w:rPr>
        <w:t>4</w:t>
      </w:r>
      <w:r w:rsidRPr="00541D00">
        <w:rPr>
          <w:color w:val="000000" w:themeColor="text1"/>
          <w:lang w:val="en-GB"/>
        </w:rPr>
        <w:t>, S. D. Fine Chem. Ltd.), rhodium (III) chloride hydrate (&gt;99.9%, spectrogram), sulfuric acid (98%, Loba Chemie), ethanol (AR), and 5% Nafion 117 solution (Sigma-Aldrich) were employed. The chemicals used in this work were of analytical grade and were utilized directly after purchase without further purification.</w:t>
      </w:r>
      <w:r w:rsidR="00DA4A61" w:rsidRPr="00541D00">
        <w:rPr>
          <w:color w:val="000000" w:themeColor="text1"/>
        </w:rPr>
        <w:t xml:space="preserve"> The reactions were monitored by thin-layer chromatography (TLC) using silica gel GF</w:t>
      </w:r>
      <w:r w:rsidR="00DA4A61" w:rsidRPr="00541D00">
        <w:rPr>
          <w:color w:val="000000" w:themeColor="text1"/>
          <w:vertAlign w:val="subscript"/>
        </w:rPr>
        <w:t>254</w:t>
      </w:r>
      <w:r w:rsidR="00DA4A61" w:rsidRPr="00541D00">
        <w:rPr>
          <w:color w:val="000000" w:themeColor="text1"/>
        </w:rPr>
        <w:t>. Column chromatography was carried out on silica gel (60</w:t>
      </w:r>
      <w:r w:rsidR="00DA4A61" w:rsidRPr="00541D00">
        <w:rPr>
          <w:rStyle w:val="Strong"/>
          <w:color w:val="000000" w:themeColor="text1"/>
        </w:rPr>
        <w:t>-</w:t>
      </w:r>
      <w:r w:rsidR="00DA4A61" w:rsidRPr="00541D00">
        <w:rPr>
          <w:color w:val="000000" w:themeColor="text1"/>
        </w:rPr>
        <w:t>120 mesh) using ethyl acetate-petroleum ether as eluents. NMR spectra were recorded on JEOL RESONANCE ECZ600R, 600MHz spectrometer (</w:t>
      </w:r>
      <w:r w:rsidR="00DA4A61" w:rsidRPr="00541D00">
        <w:rPr>
          <w:color w:val="000000" w:themeColor="text1"/>
          <w:vertAlign w:val="superscript"/>
        </w:rPr>
        <w:t>1</w:t>
      </w:r>
      <w:r w:rsidR="00DA4A61" w:rsidRPr="00541D00">
        <w:rPr>
          <w:color w:val="000000" w:themeColor="text1"/>
        </w:rPr>
        <w:t xml:space="preserve">H: 600 MHz and </w:t>
      </w:r>
      <w:r w:rsidR="00DA4A61" w:rsidRPr="00541D00">
        <w:rPr>
          <w:color w:val="000000" w:themeColor="text1"/>
          <w:vertAlign w:val="superscript"/>
        </w:rPr>
        <w:t>13</w:t>
      </w:r>
      <w:r w:rsidR="00DA4A61" w:rsidRPr="00541D00">
        <w:rPr>
          <w:color w:val="000000" w:themeColor="text1"/>
        </w:rPr>
        <w:t>C {</w:t>
      </w:r>
      <w:r w:rsidR="00DA4A61" w:rsidRPr="00541D00">
        <w:rPr>
          <w:color w:val="000000" w:themeColor="text1"/>
          <w:vertAlign w:val="superscript"/>
        </w:rPr>
        <w:t>1</w:t>
      </w:r>
      <w:r w:rsidR="00DA4A61" w:rsidRPr="00541D00">
        <w:rPr>
          <w:color w:val="000000" w:themeColor="text1"/>
        </w:rPr>
        <w:t>H}: 150 MHz) in chloroform-d, DMSO – d</w:t>
      </w:r>
      <w:r w:rsidR="00DA4A61" w:rsidRPr="00541D00">
        <w:rPr>
          <w:color w:val="000000" w:themeColor="text1"/>
          <w:vertAlign w:val="subscript"/>
        </w:rPr>
        <w:t>6</w:t>
      </w:r>
      <w:r w:rsidR="00DA4A61" w:rsidRPr="00541D00">
        <w:rPr>
          <w:color w:val="000000" w:themeColor="text1"/>
        </w:rPr>
        <w:t xml:space="preserve"> (</w:t>
      </w:r>
      <w:r w:rsidR="00DA4A61" w:rsidRPr="00541D00">
        <w:rPr>
          <w:color w:val="000000" w:themeColor="text1"/>
          <w:vertAlign w:val="superscript"/>
        </w:rPr>
        <w:t>1</w:t>
      </w:r>
      <w:r w:rsidR="00DA4A61" w:rsidRPr="00541D00">
        <w:rPr>
          <w:color w:val="000000" w:themeColor="text1"/>
        </w:rPr>
        <w:t xml:space="preserve">H, δ = 2.50; </w:t>
      </w:r>
      <w:r w:rsidR="00DA4A61" w:rsidRPr="00541D00">
        <w:rPr>
          <w:color w:val="000000" w:themeColor="text1"/>
          <w:vertAlign w:val="superscript"/>
        </w:rPr>
        <w:t>13</w:t>
      </w:r>
      <w:r w:rsidR="00DA4A61" w:rsidRPr="00541D00">
        <w:rPr>
          <w:color w:val="000000" w:themeColor="text1"/>
        </w:rPr>
        <w:t xml:space="preserve">C, δ = 39.52). Tetramethylsilane (TMS; δ = 0.00 ppm) served as an internal standard for </w:t>
      </w:r>
      <w:r w:rsidR="00DA4A61" w:rsidRPr="00541D00">
        <w:rPr>
          <w:color w:val="000000" w:themeColor="text1"/>
          <w:vertAlign w:val="superscript"/>
        </w:rPr>
        <w:t>1</w:t>
      </w:r>
      <w:r w:rsidR="00DA4A61" w:rsidRPr="00541D00">
        <w:rPr>
          <w:color w:val="000000" w:themeColor="text1"/>
        </w:rPr>
        <w:t>H NMR, and the corresponding solvent signal (CDCl</w:t>
      </w:r>
      <w:r w:rsidR="00DA4A61" w:rsidRPr="00541D00">
        <w:rPr>
          <w:color w:val="000000" w:themeColor="text1"/>
          <w:vertAlign w:val="subscript"/>
        </w:rPr>
        <w:t>3</w:t>
      </w:r>
      <w:r w:rsidR="00DA4A61" w:rsidRPr="00541D00">
        <w:rPr>
          <w:color w:val="000000" w:themeColor="text1"/>
        </w:rPr>
        <w:t>; δ = 77.00 ppm) was used as an internal standard for (</w:t>
      </w:r>
      <w:r w:rsidR="00DA4A61" w:rsidRPr="00541D00">
        <w:rPr>
          <w:color w:val="000000" w:themeColor="text1"/>
          <w:vertAlign w:val="superscript"/>
        </w:rPr>
        <w:t>13</w:t>
      </w:r>
      <w:r w:rsidR="00DA4A61" w:rsidRPr="00541D00">
        <w:rPr>
          <w:color w:val="000000" w:themeColor="text1"/>
        </w:rPr>
        <w:t>C {</w:t>
      </w:r>
      <w:r w:rsidR="00DA4A61" w:rsidRPr="00541D00">
        <w:rPr>
          <w:color w:val="000000" w:themeColor="text1"/>
          <w:vertAlign w:val="superscript"/>
        </w:rPr>
        <w:t>1</w:t>
      </w:r>
      <w:r w:rsidR="00DA4A61" w:rsidRPr="00541D00">
        <w:rPr>
          <w:color w:val="000000" w:themeColor="text1"/>
        </w:rPr>
        <w:t xml:space="preserve">H}) NMR. The Data for 1H NMR were recorded as follows: chemical shift (δ, ppm), multiplicity (s = singlet, d = doublet, t = triplet, q = quartet, m = multiplet, coupling constant in Hz, integration). </w:t>
      </w:r>
    </w:p>
    <w:p w14:paraId="138A83F9" w14:textId="77777777" w:rsidR="00CC317D" w:rsidRPr="00541D00" w:rsidRDefault="00CC317D" w:rsidP="00CC317D">
      <w:pPr>
        <w:rPr>
          <w:b/>
          <w:color w:val="000000" w:themeColor="text1"/>
          <w:sz w:val="28"/>
          <w:szCs w:val="28"/>
        </w:rPr>
      </w:pPr>
      <w:r w:rsidRPr="00541D00">
        <w:rPr>
          <w:b/>
          <w:color w:val="000000" w:themeColor="text1"/>
          <w:sz w:val="28"/>
          <w:szCs w:val="28"/>
        </w:rPr>
        <w:t>3. NMR Characterization Data of Anilines</w:t>
      </w:r>
    </w:p>
    <w:p w14:paraId="43F5B336" w14:textId="77777777" w:rsidR="00C25FF9" w:rsidRPr="00541D00" w:rsidRDefault="00C25FF9" w:rsidP="00BF704F">
      <w:pPr>
        <w:rPr>
          <w:color w:val="000000" w:themeColor="text1"/>
        </w:rPr>
      </w:pPr>
    </w:p>
    <w:p w14:paraId="43E8F840" w14:textId="77777777" w:rsidR="00CC317D" w:rsidRPr="00541D00" w:rsidRDefault="00CC317D" w:rsidP="00CC317D">
      <w:pPr>
        <w:rPr>
          <w:b/>
          <w:color w:val="000000" w:themeColor="text1"/>
        </w:rPr>
      </w:pPr>
      <w:r w:rsidRPr="00541D00">
        <w:rPr>
          <w:b/>
          <w:color w:val="000000" w:themeColor="text1"/>
        </w:rPr>
        <w:t>2-aminophenol (1)</w:t>
      </w:r>
    </w:p>
    <w:p w14:paraId="5B888A83" w14:textId="77777777" w:rsidR="00CC317D" w:rsidRPr="00541D00" w:rsidRDefault="00826EFF" w:rsidP="00CC317D">
      <w:pPr>
        <w:rPr>
          <w:color w:val="000000" w:themeColor="text1"/>
        </w:rPr>
      </w:pPr>
      <w:r w:rsidRPr="00541D00">
        <w:rPr>
          <w:rFonts w:eastAsia="Times New Roman"/>
          <w:color w:val="000000" w:themeColor="text1"/>
          <w:lang w:eastAsia="en-IN"/>
        </w:rPr>
        <w:t xml:space="preserve">Following the general procedure, the reaction was done with nitroarene . The reaction mixture was purified by column chromatography to obtain the product </w:t>
      </w:r>
      <w:r w:rsidRPr="00541D00">
        <w:rPr>
          <w:rFonts w:eastAsia="Times New Roman"/>
          <w:b/>
          <w:bCs/>
          <w:color w:val="000000" w:themeColor="text1"/>
          <w:lang w:eastAsia="en-IN"/>
        </w:rPr>
        <w:t xml:space="preserve">1 </w:t>
      </w:r>
      <w:r w:rsidRPr="00541D00">
        <w:rPr>
          <w:rFonts w:eastAsia="Times New Roman"/>
          <w:color w:val="000000" w:themeColor="text1"/>
          <w:lang w:eastAsia="en-IN"/>
        </w:rPr>
        <w:t xml:space="preserve">as a white solid (x mg, y%). 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 NMR (600 MHz, DMSO-</w:t>
      </w:r>
      <w:r w:rsidR="00CC317D" w:rsidRPr="00541D00">
        <w:rPr>
          <w:i/>
          <w:iCs/>
          <w:color w:val="000000" w:themeColor="text1"/>
        </w:rPr>
        <w:t>D</w:t>
      </w:r>
      <w:r w:rsidR="00CC317D" w:rsidRPr="00541D00">
        <w:rPr>
          <w:color w:val="000000" w:themeColor="text1"/>
          <w:vertAlign w:val="subscript"/>
        </w:rPr>
        <w:t>6</w:t>
      </w:r>
      <w:r w:rsidR="00CC317D" w:rsidRPr="00541D00">
        <w:rPr>
          <w:color w:val="000000" w:themeColor="text1"/>
        </w:rPr>
        <w:t xml:space="preserve">) δ 8.88 (s, 1H), 6.56 (t, 1H), 6.55 – 6.45 (m, 2H), 6.34 (t,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7.2 Hz, 1H), 4.41 (s, 2H). </w:t>
      </w:r>
      <w:r w:rsidR="00CC317D" w:rsidRPr="00541D00">
        <w:rPr>
          <w:color w:val="000000" w:themeColor="text1"/>
          <w:vertAlign w:val="superscript"/>
        </w:rPr>
        <w:t>13</w:t>
      </w:r>
      <w:r w:rsidR="00CC317D" w:rsidRPr="00541D00">
        <w:rPr>
          <w:color w:val="000000" w:themeColor="text1"/>
        </w:rPr>
        <w:t>C{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H} NMR (150 MHz, DMSO-</w:t>
      </w:r>
      <w:r w:rsidR="00CC317D" w:rsidRPr="00541D00">
        <w:rPr>
          <w:i/>
          <w:iCs/>
          <w:color w:val="000000" w:themeColor="text1"/>
        </w:rPr>
        <w:t>D</w:t>
      </w:r>
      <w:r w:rsidR="00CC317D" w:rsidRPr="00541D00">
        <w:rPr>
          <w:color w:val="000000" w:themeColor="text1"/>
          <w:vertAlign w:val="subscript"/>
        </w:rPr>
        <w:t>6</w:t>
      </w:r>
      <w:r w:rsidR="00CC317D" w:rsidRPr="00541D00">
        <w:rPr>
          <w:color w:val="000000" w:themeColor="text1"/>
        </w:rPr>
        <w:t>) δ 149.3, 141.8, 124.8, 121.7, 119.8, 119.6.</w:t>
      </w:r>
    </w:p>
    <w:p w14:paraId="2036A693" w14:textId="77777777" w:rsidR="00CC317D" w:rsidRPr="00541D00" w:rsidRDefault="00CC317D" w:rsidP="00CC317D">
      <w:pPr>
        <w:rPr>
          <w:b/>
          <w:color w:val="000000" w:themeColor="text1"/>
        </w:rPr>
      </w:pPr>
      <w:r w:rsidRPr="00541D00">
        <w:rPr>
          <w:b/>
          <w:color w:val="000000" w:themeColor="text1"/>
        </w:rPr>
        <w:t>2-aminobenzenethiol</w:t>
      </w:r>
      <w:r w:rsidR="00826EFF" w:rsidRPr="00541D00">
        <w:rPr>
          <w:b/>
          <w:color w:val="000000" w:themeColor="text1"/>
        </w:rPr>
        <w:t xml:space="preserve"> (2)</w:t>
      </w:r>
    </w:p>
    <w:p w14:paraId="6BA106DA" w14:textId="77777777" w:rsidR="00CC317D" w:rsidRPr="00541D00" w:rsidRDefault="00826EFF" w:rsidP="00CC317D">
      <w:pPr>
        <w:rPr>
          <w:color w:val="000000" w:themeColor="text1"/>
        </w:rPr>
      </w:pPr>
      <w:r w:rsidRPr="00541D00">
        <w:rPr>
          <w:rFonts w:eastAsia="Times New Roman"/>
          <w:color w:val="000000" w:themeColor="text1"/>
          <w:lang w:eastAsia="en-IN"/>
        </w:rPr>
        <w:t xml:space="preserve">Following the general procedure, the reaction was done with nitroarene. The reaction mixture was purified by column chromatography to obtain the product </w:t>
      </w:r>
      <w:r w:rsidRPr="00541D00">
        <w:rPr>
          <w:rFonts w:eastAsia="Times New Roman"/>
          <w:b/>
          <w:bCs/>
          <w:color w:val="000000" w:themeColor="text1"/>
          <w:lang w:eastAsia="en-IN"/>
        </w:rPr>
        <w:t xml:space="preserve">2 </w:t>
      </w:r>
      <w:r w:rsidRPr="00541D00">
        <w:rPr>
          <w:rFonts w:eastAsia="Times New Roman"/>
          <w:color w:val="000000" w:themeColor="text1"/>
          <w:lang w:eastAsia="en-IN"/>
        </w:rPr>
        <w:t xml:space="preserve">as a white solid (x mg, y%). 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 NMR (600 MHz, CDCl</w:t>
      </w:r>
      <w:r w:rsidR="00CC317D" w:rsidRPr="00541D00">
        <w:rPr>
          <w:color w:val="000000" w:themeColor="text1"/>
          <w:vertAlign w:val="subscript"/>
        </w:rPr>
        <w:t>3</w:t>
      </w:r>
      <w:r w:rsidR="00CC317D" w:rsidRPr="00541D00">
        <w:rPr>
          <w:color w:val="000000" w:themeColor="text1"/>
        </w:rPr>
        <w:t xml:space="preserve">) δ 7.35 (d,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7.7 Hz, 1H), 7.09 (t,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7.8 Hz, 1H), 6.72 (d,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8.0 Hz, 1H), 6.67 (t,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7.5 Hz, 1H), 4.13 (s, 2H), 2.91 (s, 1H). </w:t>
      </w:r>
      <w:r w:rsidR="00CC317D" w:rsidRPr="00541D00">
        <w:rPr>
          <w:color w:val="000000" w:themeColor="text1"/>
          <w:vertAlign w:val="superscript"/>
        </w:rPr>
        <w:t>13</w:t>
      </w:r>
      <w:r w:rsidR="00CC317D" w:rsidRPr="00541D00">
        <w:rPr>
          <w:color w:val="000000" w:themeColor="text1"/>
        </w:rPr>
        <w:t>C{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H} NMR (150 MHz, CDCl</w:t>
      </w:r>
      <w:r w:rsidR="00CC317D" w:rsidRPr="00541D00">
        <w:rPr>
          <w:color w:val="000000" w:themeColor="text1"/>
          <w:vertAlign w:val="subscript"/>
        </w:rPr>
        <w:t>3</w:t>
      </w:r>
      <w:r w:rsidR="00CC317D" w:rsidRPr="00541D00">
        <w:rPr>
          <w:color w:val="000000" w:themeColor="text1"/>
        </w:rPr>
        <w:t>) δ 147.4, 135.1, 129.2, 118.9, 115.3, 111.9.</w:t>
      </w:r>
    </w:p>
    <w:p w14:paraId="1B90D4E8" w14:textId="77777777" w:rsidR="00CC317D" w:rsidRPr="00541D00" w:rsidRDefault="00CC317D" w:rsidP="00CC317D">
      <w:pPr>
        <w:rPr>
          <w:b/>
          <w:color w:val="000000" w:themeColor="text1"/>
        </w:rPr>
      </w:pPr>
      <w:r w:rsidRPr="00541D00">
        <w:rPr>
          <w:b/>
          <w:color w:val="000000" w:themeColor="text1"/>
        </w:rPr>
        <w:t>4-aminophenol</w:t>
      </w:r>
      <w:r w:rsidR="00826EFF" w:rsidRPr="00541D00">
        <w:rPr>
          <w:b/>
          <w:color w:val="000000" w:themeColor="text1"/>
        </w:rPr>
        <w:t xml:space="preserve"> (3)</w:t>
      </w:r>
    </w:p>
    <w:p w14:paraId="1E447790" w14:textId="77777777" w:rsidR="00CC317D" w:rsidRPr="00541D00" w:rsidRDefault="00826EFF" w:rsidP="00CC317D">
      <w:pPr>
        <w:rPr>
          <w:color w:val="000000" w:themeColor="text1"/>
        </w:rPr>
      </w:pPr>
      <w:r w:rsidRPr="00541D00">
        <w:rPr>
          <w:rFonts w:eastAsia="Times New Roman"/>
          <w:color w:val="000000" w:themeColor="text1"/>
          <w:lang w:eastAsia="en-IN"/>
        </w:rPr>
        <w:t xml:space="preserve">Following the general procedure, the reaction was done with nitroarene. The reaction mixture was purified by column chromatography to obtain the product </w:t>
      </w:r>
      <w:r w:rsidRPr="00541D00">
        <w:rPr>
          <w:rFonts w:eastAsia="Times New Roman"/>
          <w:b/>
          <w:bCs/>
          <w:color w:val="000000" w:themeColor="text1"/>
          <w:lang w:eastAsia="en-IN"/>
        </w:rPr>
        <w:t xml:space="preserve">3 </w:t>
      </w:r>
      <w:r w:rsidRPr="00541D00">
        <w:rPr>
          <w:rFonts w:eastAsia="Times New Roman"/>
          <w:color w:val="000000" w:themeColor="text1"/>
          <w:lang w:eastAsia="en-IN"/>
        </w:rPr>
        <w:t>as a white solid (x mg, y%).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 NMR (600 MHz, DMSO-</w:t>
      </w:r>
      <w:r w:rsidR="00CC317D" w:rsidRPr="00541D00">
        <w:rPr>
          <w:i/>
          <w:iCs/>
          <w:color w:val="000000" w:themeColor="text1"/>
        </w:rPr>
        <w:t>D</w:t>
      </w:r>
      <w:r w:rsidR="00CC317D" w:rsidRPr="00541D00">
        <w:rPr>
          <w:color w:val="000000" w:themeColor="text1"/>
          <w:vertAlign w:val="subscript"/>
        </w:rPr>
        <w:t>6</w:t>
      </w:r>
      <w:r w:rsidR="00CC317D" w:rsidRPr="00541D00">
        <w:rPr>
          <w:color w:val="000000" w:themeColor="text1"/>
        </w:rPr>
        <w:t xml:space="preserve">) δ 8.29 (s, 1H), 6.43 (t,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8.4 Hz, 2H), 6.37 (t,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8.8 Hz, 2H), 4.33 (s, 2H). </w:t>
      </w:r>
      <w:r w:rsidR="00CC317D" w:rsidRPr="00541D00">
        <w:rPr>
          <w:color w:val="000000" w:themeColor="text1"/>
          <w:vertAlign w:val="superscript"/>
        </w:rPr>
        <w:t>13</w:t>
      </w:r>
      <w:r w:rsidR="00CC317D" w:rsidRPr="00541D00">
        <w:rPr>
          <w:color w:val="000000" w:themeColor="text1"/>
        </w:rPr>
        <w:t>C{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H} NMR (150 MHz, DMSO-</w:t>
      </w:r>
      <w:r w:rsidR="00CC317D" w:rsidRPr="00541D00">
        <w:rPr>
          <w:i/>
          <w:iCs/>
          <w:color w:val="000000" w:themeColor="text1"/>
        </w:rPr>
        <w:t>D</w:t>
      </w:r>
      <w:r w:rsidR="00CC317D" w:rsidRPr="00541D00">
        <w:rPr>
          <w:color w:val="000000" w:themeColor="text1"/>
          <w:vertAlign w:val="subscript"/>
        </w:rPr>
        <w:t>6</w:t>
      </w:r>
      <w:r w:rsidR="00CC317D" w:rsidRPr="00541D00">
        <w:rPr>
          <w:color w:val="000000" w:themeColor="text1"/>
        </w:rPr>
        <w:t>) δ 148.7, 141.2, 116.1, 115.8.</w:t>
      </w:r>
    </w:p>
    <w:p w14:paraId="43AB9A64" w14:textId="77777777" w:rsidR="00CC317D" w:rsidRPr="00541D00" w:rsidRDefault="00CC317D" w:rsidP="00CC317D">
      <w:pPr>
        <w:rPr>
          <w:b/>
          <w:color w:val="000000" w:themeColor="text1"/>
        </w:rPr>
      </w:pPr>
      <w:r w:rsidRPr="00541D00">
        <w:rPr>
          <w:b/>
          <w:color w:val="000000" w:themeColor="text1"/>
        </w:rPr>
        <w:t>4-bromo-3-methylaniline</w:t>
      </w:r>
      <w:r w:rsidR="00826EFF" w:rsidRPr="00541D00">
        <w:rPr>
          <w:b/>
          <w:color w:val="000000" w:themeColor="text1"/>
        </w:rPr>
        <w:t xml:space="preserve"> (4)</w:t>
      </w:r>
    </w:p>
    <w:p w14:paraId="294EC852" w14:textId="77777777" w:rsidR="00CC317D" w:rsidRPr="00541D00" w:rsidRDefault="00826EFF" w:rsidP="00CC317D">
      <w:pPr>
        <w:rPr>
          <w:color w:val="000000" w:themeColor="text1"/>
        </w:rPr>
      </w:pPr>
      <w:r w:rsidRPr="00541D00">
        <w:rPr>
          <w:rFonts w:eastAsia="Times New Roman"/>
          <w:color w:val="000000" w:themeColor="text1"/>
          <w:lang w:eastAsia="en-IN"/>
        </w:rPr>
        <w:t xml:space="preserve">Following the general procedure, the reaction was done with nitroarene. The reaction mixture was purified by column chromatography to obtain the product </w:t>
      </w:r>
      <w:r w:rsidRPr="00541D00">
        <w:rPr>
          <w:rFonts w:eastAsia="Times New Roman"/>
          <w:b/>
          <w:bCs/>
          <w:color w:val="000000" w:themeColor="text1"/>
          <w:lang w:eastAsia="en-IN"/>
        </w:rPr>
        <w:t xml:space="preserve">4 </w:t>
      </w:r>
      <w:r w:rsidRPr="00541D00">
        <w:rPr>
          <w:rFonts w:eastAsia="Times New Roman"/>
          <w:color w:val="000000" w:themeColor="text1"/>
          <w:lang w:eastAsia="en-IN"/>
        </w:rPr>
        <w:t>as a white solid (x mg, y%).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 NMR (600 MHz, CDCl</w:t>
      </w:r>
      <w:r w:rsidR="00CC317D" w:rsidRPr="00541D00">
        <w:rPr>
          <w:color w:val="000000" w:themeColor="text1"/>
          <w:vertAlign w:val="subscript"/>
        </w:rPr>
        <w:t>3</w:t>
      </w:r>
      <w:r w:rsidR="00CC317D" w:rsidRPr="00541D00">
        <w:rPr>
          <w:color w:val="000000" w:themeColor="text1"/>
        </w:rPr>
        <w:t xml:space="preserve">) δ 7.24 (d,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8.3 Hz, 1H), 6.57 (s, 1H), 6.39 (d,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8.5 Hz, 1H), 3.57 (s, 2H), 2.28 (s, 3H). </w:t>
      </w:r>
      <w:r w:rsidR="00CC317D" w:rsidRPr="00541D00">
        <w:rPr>
          <w:color w:val="000000" w:themeColor="text1"/>
          <w:vertAlign w:val="superscript"/>
        </w:rPr>
        <w:t>13</w:t>
      </w:r>
      <w:r w:rsidR="00CC317D" w:rsidRPr="00541D00">
        <w:rPr>
          <w:color w:val="000000" w:themeColor="text1"/>
        </w:rPr>
        <w:t>C{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H} NMR (150 MHz, CDCl</w:t>
      </w:r>
      <w:r w:rsidR="00CC317D" w:rsidRPr="00541D00">
        <w:rPr>
          <w:color w:val="000000" w:themeColor="text1"/>
          <w:vertAlign w:val="subscript"/>
        </w:rPr>
        <w:t>3</w:t>
      </w:r>
      <w:r w:rsidR="00CC317D" w:rsidRPr="00541D00">
        <w:rPr>
          <w:color w:val="000000" w:themeColor="text1"/>
        </w:rPr>
        <w:t>) δ 145.7, 138.5, 132.8, 117.5, 114.4, 113.0, 22.9.</w:t>
      </w:r>
    </w:p>
    <w:p w14:paraId="4E67AB09" w14:textId="77777777" w:rsidR="00CC317D" w:rsidRPr="00541D00" w:rsidRDefault="00CC317D" w:rsidP="00CC317D">
      <w:pPr>
        <w:rPr>
          <w:b/>
          <w:color w:val="000000" w:themeColor="text1"/>
        </w:rPr>
      </w:pPr>
      <w:r w:rsidRPr="00541D00">
        <w:rPr>
          <w:b/>
          <w:color w:val="000000" w:themeColor="text1"/>
        </w:rPr>
        <w:t>4-chlorobenzene-1,3-diamine</w:t>
      </w:r>
      <w:r w:rsidR="00826EFF" w:rsidRPr="00541D00">
        <w:rPr>
          <w:b/>
          <w:color w:val="000000" w:themeColor="text1"/>
        </w:rPr>
        <w:t xml:space="preserve"> (5)</w:t>
      </w:r>
    </w:p>
    <w:p w14:paraId="7A19496A" w14:textId="77777777" w:rsidR="00CC317D" w:rsidRPr="00541D00" w:rsidRDefault="00826EFF" w:rsidP="00CC317D">
      <w:pPr>
        <w:rPr>
          <w:color w:val="000000" w:themeColor="text1"/>
        </w:rPr>
      </w:pPr>
      <w:r w:rsidRPr="00541D00">
        <w:rPr>
          <w:rFonts w:eastAsia="Times New Roman"/>
          <w:color w:val="000000" w:themeColor="text1"/>
          <w:lang w:eastAsia="en-IN"/>
        </w:rPr>
        <w:t xml:space="preserve">Following the general procedure, the reaction was done with nitroarene . The reaction mixture was purified by column chromatography to obtain the product </w:t>
      </w:r>
      <w:r w:rsidRPr="00541D00">
        <w:rPr>
          <w:rFonts w:eastAsia="Times New Roman"/>
          <w:b/>
          <w:bCs/>
          <w:color w:val="000000" w:themeColor="text1"/>
          <w:lang w:eastAsia="en-IN"/>
        </w:rPr>
        <w:t xml:space="preserve">5 </w:t>
      </w:r>
      <w:r w:rsidRPr="00541D00">
        <w:rPr>
          <w:rFonts w:eastAsia="Times New Roman"/>
          <w:color w:val="000000" w:themeColor="text1"/>
          <w:lang w:eastAsia="en-IN"/>
        </w:rPr>
        <w:t>as a white solid (x mg, y%).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 NMR (600 MHz, CDCl</w:t>
      </w:r>
      <w:r w:rsidR="00CC317D" w:rsidRPr="00541D00">
        <w:rPr>
          <w:color w:val="000000" w:themeColor="text1"/>
          <w:vertAlign w:val="subscript"/>
        </w:rPr>
        <w:t>3</w:t>
      </w:r>
      <w:r w:rsidR="00CC317D" w:rsidRPr="00541D00">
        <w:rPr>
          <w:color w:val="000000" w:themeColor="text1"/>
        </w:rPr>
        <w:t xml:space="preserve">) δ 6.98 (d,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8.3 Hz, 1H), 6.09 (s, 1H), 6.05 (d,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8.3 Hz, 1H), 3.76 (s, 4H). </w:t>
      </w:r>
      <w:r w:rsidR="00CC317D" w:rsidRPr="00541D00">
        <w:rPr>
          <w:color w:val="000000" w:themeColor="text1"/>
          <w:vertAlign w:val="superscript"/>
        </w:rPr>
        <w:t>13</w:t>
      </w:r>
      <w:r w:rsidR="00CC317D" w:rsidRPr="00541D00">
        <w:rPr>
          <w:color w:val="000000" w:themeColor="text1"/>
        </w:rPr>
        <w:t>C{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H} NMR (150 MHz, CDCl</w:t>
      </w:r>
      <w:r w:rsidR="00CC317D" w:rsidRPr="00541D00">
        <w:rPr>
          <w:color w:val="000000" w:themeColor="text1"/>
          <w:vertAlign w:val="subscript"/>
        </w:rPr>
        <w:t>3</w:t>
      </w:r>
      <w:r w:rsidR="00CC317D" w:rsidRPr="00541D00">
        <w:rPr>
          <w:color w:val="000000" w:themeColor="text1"/>
        </w:rPr>
        <w:t>) δ 146.2, 143.5, 129.9, 109.4, 106.8, 102.3.</w:t>
      </w:r>
    </w:p>
    <w:p w14:paraId="37225CD9" w14:textId="77777777" w:rsidR="005A2585" w:rsidRPr="00541D00" w:rsidRDefault="005A2585" w:rsidP="00CC317D">
      <w:pPr>
        <w:rPr>
          <w:color w:val="000000" w:themeColor="text1"/>
        </w:rPr>
      </w:pPr>
    </w:p>
    <w:p w14:paraId="3C50B5B1" w14:textId="77777777" w:rsidR="00CC317D" w:rsidRPr="00541D00" w:rsidRDefault="00CC317D" w:rsidP="00CC317D">
      <w:pPr>
        <w:rPr>
          <w:b/>
          <w:color w:val="000000" w:themeColor="text1"/>
        </w:rPr>
      </w:pPr>
      <w:r w:rsidRPr="00541D00">
        <w:rPr>
          <w:b/>
          <w:color w:val="000000" w:themeColor="text1"/>
        </w:rPr>
        <w:t>2,5-dibromoaniline</w:t>
      </w:r>
      <w:r w:rsidR="005A2585" w:rsidRPr="00541D00">
        <w:rPr>
          <w:b/>
          <w:color w:val="000000" w:themeColor="text1"/>
        </w:rPr>
        <w:t xml:space="preserve"> (6)</w:t>
      </w:r>
    </w:p>
    <w:p w14:paraId="7F571E5D" w14:textId="77777777" w:rsidR="00CC317D" w:rsidRPr="00541D00" w:rsidRDefault="00826EFF" w:rsidP="00CC317D">
      <w:pPr>
        <w:rPr>
          <w:color w:val="000000" w:themeColor="text1"/>
        </w:rPr>
      </w:pPr>
      <w:r w:rsidRPr="00541D00">
        <w:rPr>
          <w:rFonts w:eastAsia="Times New Roman"/>
          <w:color w:val="000000" w:themeColor="text1"/>
          <w:lang w:eastAsia="en-IN"/>
        </w:rPr>
        <w:t xml:space="preserve">Following the general procedure, the reaction was done with nitroarene . The reaction mixture was purified by column chromatography to obtain the product </w:t>
      </w:r>
      <w:r w:rsidR="005A2585" w:rsidRPr="00541D00">
        <w:rPr>
          <w:rFonts w:eastAsia="Times New Roman"/>
          <w:b/>
          <w:bCs/>
          <w:color w:val="000000" w:themeColor="text1"/>
          <w:lang w:eastAsia="en-IN"/>
        </w:rPr>
        <w:t>6</w:t>
      </w:r>
      <w:r w:rsidRPr="00541D00">
        <w:rPr>
          <w:rFonts w:eastAsia="Times New Roman"/>
          <w:b/>
          <w:bCs/>
          <w:color w:val="000000" w:themeColor="text1"/>
          <w:lang w:eastAsia="en-IN"/>
        </w:rPr>
        <w:t xml:space="preserve"> </w:t>
      </w:r>
      <w:r w:rsidRPr="00541D00">
        <w:rPr>
          <w:rFonts w:eastAsia="Times New Roman"/>
          <w:color w:val="000000" w:themeColor="text1"/>
          <w:lang w:eastAsia="en-IN"/>
        </w:rPr>
        <w:t>as a white solid (x mg, y%).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 NMR (600 MHz, CDCl</w:t>
      </w:r>
      <w:r w:rsidR="00CC317D" w:rsidRPr="00541D00">
        <w:rPr>
          <w:color w:val="000000" w:themeColor="text1"/>
          <w:vertAlign w:val="subscript"/>
        </w:rPr>
        <w:t>3</w:t>
      </w:r>
      <w:r w:rsidR="00CC317D" w:rsidRPr="00541D00">
        <w:rPr>
          <w:color w:val="000000" w:themeColor="text1"/>
        </w:rPr>
        <w:t xml:space="preserve">) δ 7.23 (d,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8.5 Hz, 1H), 6.89 (d,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2.2 Hz, 1H), 6.71 (dd,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8.4, 2.3 Hz, 1H), 4.13 (s, 2H). </w:t>
      </w:r>
      <w:r w:rsidR="00CC317D" w:rsidRPr="00541D00">
        <w:rPr>
          <w:color w:val="000000" w:themeColor="text1"/>
          <w:vertAlign w:val="superscript"/>
        </w:rPr>
        <w:t>13</w:t>
      </w:r>
      <w:r w:rsidR="00CC317D" w:rsidRPr="00541D00">
        <w:rPr>
          <w:color w:val="000000" w:themeColor="text1"/>
        </w:rPr>
        <w:t>C{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H} NMR (150 MHz, CDCl</w:t>
      </w:r>
      <w:r w:rsidR="00CC317D" w:rsidRPr="00541D00">
        <w:rPr>
          <w:color w:val="000000" w:themeColor="text1"/>
          <w:vertAlign w:val="subscript"/>
        </w:rPr>
        <w:t>3</w:t>
      </w:r>
      <w:r w:rsidR="00CC317D" w:rsidRPr="00541D00">
        <w:rPr>
          <w:color w:val="000000" w:themeColor="text1"/>
        </w:rPr>
        <w:t>) δ 145.4, 133.7, 122.2, 121.8, 118.2, 107.8.</w:t>
      </w:r>
    </w:p>
    <w:p w14:paraId="4C34D889" w14:textId="77777777" w:rsidR="00CC317D" w:rsidRPr="00541D00" w:rsidRDefault="00CC317D" w:rsidP="00CC317D">
      <w:pPr>
        <w:rPr>
          <w:b/>
          <w:color w:val="000000" w:themeColor="text1"/>
        </w:rPr>
      </w:pPr>
      <w:r w:rsidRPr="00541D00">
        <w:rPr>
          <w:b/>
          <w:color w:val="000000" w:themeColor="text1"/>
        </w:rPr>
        <w:t>4-methoxyaniline</w:t>
      </w:r>
      <w:r w:rsidR="005A2585" w:rsidRPr="00541D00">
        <w:rPr>
          <w:b/>
          <w:color w:val="000000" w:themeColor="text1"/>
        </w:rPr>
        <w:t xml:space="preserve"> (7)</w:t>
      </w:r>
    </w:p>
    <w:p w14:paraId="2263D843" w14:textId="77777777" w:rsidR="00CC317D" w:rsidRPr="00541D00" w:rsidRDefault="00826EFF" w:rsidP="00CC317D">
      <w:pPr>
        <w:rPr>
          <w:color w:val="000000" w:themeColor="text1"/>
        </w:rPr>
      </w:pPr>
      <w:r w:rsidRPr="00541D00">
        <w:rPr>
          <w:rFonts w:eastAsia="Times New Roman"/>
          <w:color w:val="000000" w:themeColor="text1"/>
          <w:lang w:eastAsia="en-IN"/>
        </w:rPr>
        <w:t xml:space="preserve">Following the general procedure, the reaction was done with nitroarene . The reaction mixture was purified by column chromatography to obtain the product </w:t>
      </w:r>
      <w:r w:rsidR="005A2585" w:rsidRPr="00541D00">
        <w:rPr>
          <w:rFonts w:eastAsia="Times New Roman"/>
          <w:b/>
          <w:bCs/>
          <w:color w:val="000000" w:themeColor="text1"/>
          <w:lang w:eastAsia="en-IN"/>
        </w:rPr>
        <w:t>7</w:t>
      </w:r>
      <w:r w:rsidRPr="00541D00">
        <w:rPr>
          <w:rFonts w:eastAsia="Times New Roman"/>
          <w:b/>
          <w:bCs/>
          <w:color w:val="000000" w:themeColor="text1"/>
          <w:lang w:eastAsia="en-IN"/>
        </w:rPr>
        <w:t xml:space="preserve"> </w:t>
      </w:r>
      <w:r w:rsidRPr="00541D00">
        <w:rPr>
          <w:rFonts w:eastAsia="Times New Roman"/>
          <w:color w:val="000000" w:themeColor="text1"/>
          <w:lang w:eastAsia="en-IN"/>
        </w:rPr>
        <w:t>as a white solid (x mg, y%).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 NMR (600 MHz, CDCl</w:t>
      </w:r>
      <w:r w:rsidR="00CC317D" w:rsidRPr="00541D00">
        <w:rPr>
          <w:color w:val="000000" w:themeColor="text1"/>
          <w:vertAlign w:val="subscript"/>
        </w:rPr>
        <w:t>3</w:t>
      </w:r>
      <w:r w:rsidR="00CC317D" w:rsidRPr="00541D00">
        <w:rPr>
          <w:color w:val="000000" w:themeColor="text1"/>
        </w:rPr>
        <w:t xml:space="preserve">) δ 6.74 (d,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8.9 Hz, 2H), 6.64 (d, </w:t>
      </w:r>
      <w:r w:rsidR="00CC317D" w:rsidRPr="00541D00">
        <w:rPr>
          <w:i/>
          <w:iCs/>
          <w:color w:val="000000" w:themeColor="text1"/>
        </w:rPr>
        <w:t>J</w:t>
      </w:r>
      <w:r w:rsidR="00CC317D" w:rsidRPr="00541D00">
        <w:rPr>
          <w:color w:val="000000" w:themeColor="text1"/>
        </w:rPr>
        <w:t xml:space="preserve"> = 10.7 Hz, 2H), 3.73 (s, 3H). </w:t>
      </w:r>
      <w:r w:rsidR="00CC317D" w:rsidRPr="00541D00">
        <w:rPr>
          <w:color w:val="000000" w:themeColor="text1"/>
          <w:vertAlign w:val="superscript"/>
        </w:rPr>
        <w:t>13</w:t>
      </w:r>
      <w:r w:rsidR="00CC317D" w:rsidRPr="00541D00">
        <w:rPr>
          <w:color w:val="000000" w:themeColor="text1"/>
        </w:rPr>
        <w:t>C{</w:t>
      </w:r>
      <w:r w:rsidR="00CC317D" w:rsidRPr="00541D00">
        <w:rPr>
          <w:color w:val="000000" w:themeColor="text1"/>
          <w:vertAlign w:val="superscript"/>
        </w:rPr>
        <w:t>1</w:t>
      </w:r>
      <w:r w:rsidR="00CC317D" w:rsidRPr="00541D00">
        <w:rPr>
          <w:color w:val="000000" w:themeColor="text1"/>
        </w:rPr>
        <w:t>H} NMR (150 MHz, CDCl</w:t>
      </w:r>
      <w:r w:rsidR="00CC317D" w:rsidRPr="00541D00">
        <w:rPr>
          <w:color w:val="000000" w:themeColor="text1"/>
          <w:vertAlign w:val="subscript"/>
        </w:rPr>
        <w:t>3</w:t>
      </w:r>
      <w:r w:rsidR="00CC317D" w:rsidRPr="00541D00">
        <w:rPr>
          <w:color w:val="000000" w:themeColor="text1"/>
        </w:rPr>
        <w:t>) δ 152.9, 140.0, 116.5, 114.9, 55.8.</w:t>
      </w:r>
    </w:p>
    <w:p w14:paraId="6B6C49AB" w14:textId="77777777" w:rsidR="001842A1" w:rsidRPr="00541D00" w:rsidRDefault="001842A1" w:rsidP="00CC317D">
      <w:pPr>
        <w:rPr>
          <w:color w:val="000000" w:themeColor="text1"/>
        </w:rPr>
      </w:pPr>
    </w:p>
    <w:p w14:paraId="34532254" w14:textId="77777777" w:rsidR="001842A1" w:rsidRPr="00541D00" w:rsidRDefault="001842A1" w:rsidP="00CC317D">
      <w:pPr>
        <w:rPr>
          <w:color w:val="000000" w:themeColor="text1"/>
        </w:rPr>
      </w:pPr>
    </w:p>
    <w:p w14:paraId="7458B812" w14:textId="77777777" w:rsidR="001842A1" w:rsidRPr="00541D00" w:rsidRDefault="001842A1" w:rsidP="00CC317D">
      <w:pPr>
        <w:rPr>
          <w:color w:val="000000" w:themeColor="text1"/>
        </w:rPr>
      </w:pPr>
    </w:p>
    <w:p w14:paraId="0A9A764A" w14:textId="77777777" w:rsidR="001842A1" w:rsidRPr="00541D00" w:rsidRDefault="001842A1" w:rsidP="00CC317D">
      <w:pPr>
        <w:rPr>
          <w:color w:val="000000" w:themeColor="text1"/>
        </w:rPr>
      </w:pPr>
    </w:p>
    <w:p w14:paraId="62B8B026" w14:textId="77777777" w:rsidR="001842A1" w:rsidRPr="00541D00" w:rsidRDefault="001842A1" w:rsidP="00CC317D">
      <w:pPr>
        <w:rPr>
          <w:color w:val="000000" w:themeColor="text1"/>
        </w:rPr>
      </w:pPr>
    </w:p>
    <w:p w14:paraId="624A95A4" w14:textId="77777777" w:rsidR="001842A1" w:rsidRPr="00541D00" w:rsidRDefault="001842A1" w:rsidP="00CC317D">
      <w:pPr>
        <w:rPr>
          <w:color w:val="000000" w:themeColor="text1"/>
        </w:rPr>
      </w:pPr>
    </w:p>
    <w:p w14:paraId="625BADBC" w14:textId="77777777" w:rsidR="001842A1" w:rsidRPr="00541D00" w:rsidRDefault="001842A1" w:rsidP="00CC317D">
      <w:pPr>
        <w:rPr>
          <w:color w:val="000000" w:themeColor="text1"/>
        </w:rPr>
      </w:pPr>
    </w:p>
    <w:p w14:paraId="7224FA7B" w14:textId="77777777" w:rsidR="001842A1" w:rsidRPr="00541D00" w:rsidRDefault="001842A1" w:rsidP="00CC317D">
      <w:pPr>
        <w:rPr>
          <w:color w:val="000000" w:themeColor="text1"/>
        </w:rPr>
      </w:pPr>
    </w:p>
    <w:p w14:paraId="0FAA4430" w14:textId="77777777" w:rsidR="001842A1" w:rsidRPr="00541D00" w:rsidRDefault="001842A1" w:rsidP="00CC317D">
      <w:pPr>
        <w:rPr>
          <w:color w:val="000000" w:themeColor="text1"/>
        </w:rPr>
      </w:pPr>
    </w:p>
    <w:p w14:paraId="12069086" w14:textId="77777777" w:rsidR="001842A1" w:rsidRPr="00541D00" w:rsidRDefault="001842A1" w:rsidP="00CC317D">
      <w:pPr>
        <w:rPr>
          <w:color w:val="000000" w:themeColor="text1"/>
        </w:rPr>
      </w:pPr>
    </w:p>
    <w:p w14:paraId="20E3292B" w14:textId="77777777" w:rsidR="001842A1" w:rsidRPr="00541D00" w:rsidRDefault="001842A1" w:rsidP="00CC317D">
      <w:pPr>
        <w:rPr>
          <w:color w:val="000000" w:themeColor="text1"/>
        </w:rPr>
      </w:pPr>
    </w:p>
    <w:p w14:paraId="45AF0AD9" w14:textId="77777777" w:rsidR="001842A1" w:rsidRPr="00541D00" w:rsidRDefault="001842A1" w:rsidP="00CC317D">
      <w:pPr>
        <w:rPr>
          <w:color w:val="000000" w:themeColor="text1"/>
        </w:rPr>
      </w:pPr>
    </w:p>
    <w:p w14:paraId="673FF175" w14:textId="77777777" w:rsidR="001842A1" w:rsidRPr="00541D00" w:rsidRDefault="001842A1" w:rsidP="00CC317D">
      <w:pPr>
        <w:rPr>
          <w:color w:val="000000" w:themeColor="text1"/>
        </w:rPr>
      </w:pPr>
    </w:p>
    <w:p w14:paraId="1B1F1269" w14:textId="77777777" w:rsidR="001842A1" w:rsidRPr="00541D00" w:rsidRDefault="001842A1" w:rsidP="00CC317D">
      <w:pPr>
        <w:rPr>
          <w:color w:val="000000" w:themeColor="text1"/>
        </w:rPr>
      </w:pPr>
    </w:p>
    <w:p w14:paraId="1212181F" w14:textId="77777777" w:rsidR="001842A1" w:rsidRPr="00541D00" w:rsidRDefault="001842A1" w:rsidP="00CC317D">
      <w:pPr>
        <w:rPr>
          <w:color w:val="000000" w:themeColor="text1"/>
        </w:rPr>
      </w:pPr>
    </w:p>
    <w:p w14:paraId="5B3405CC" w14:textId="77777777" w:rsidR="001842A1" w:rsidRPr="00541D00" w:rsidRDefault="001842A1" w:rsidP="00CC317D">
      <w:pPr>
        <w:rPr>
          <w:color w:val="000000" w:themeColor="text1"/>
        </w:rPr>
      </w:pPr>
    </w:p>
    <w:p w14:paraId="75CF4736" w14:textId="77777777" w:rsidR="001842A1" w:rsidRPr="00541D00" w:rsidRDefault="001842A1" w:rsidP="00CC317D">
      <w:pPr>
        <w:rPr>
          <w:color w:val="000000" w:themeColor="text1"/>
        </w:rPr>
      </w:pPr>
    </w:p>
    <w:p w14:paraId="2BEBD63C" w14:textId="77777777" w:rsidR="001842A1" w:rsidRPr="00541D00" w:rsidRDefault="001842A1" w:rsidP="00CC317D">
      <w:pPr>
        <w:rPr>
          <w:color w:val="000000" w:themeColor="text1"/>
        </w:rPr>
      </w:pPr>
    </w:p>
    <w:p w14:paraId="118679C4" w14:textId="77777777" w:rsidR="001842A1" w:rsidRPr="00541D00" w:rsidRDefault="001842A1" w:rsidP="00CC317D">
      <w:pPr>
        <w:rPr>
          <w:color w:val="000000" w:themeColor="text1"/>
        </w:rPr>
      </w:pPr>
    </w:p>
    <w:p w14:paraId="6EFA0FFE" w14:textId="77777777" w:rsidR="001842A1" w:rsidRPr="00541D00" w:rsidRDefault="001842A1" w:rsidP="00CC317D">
      <w:pPr>
        <w:rPr>
          <w:color w:val="000000" w:themeColor="text1"/>
        </w:rPr>
      </w:pPr>
    </w:p>
    <w:p w14:paraId="0A448188" w14:textId="77777777" w:rsidR="001842A1" w:rsidRPr="00541D00" w:rsidRDefault="001842A1" w:rsidP="00CC317D">
      <w:pPr>
        <w:rPr>
          <w:color w:val="000000" w:themeColor="text1"/>
        </w:rPr>
      </w:pPr>
    </w:p>
    <w:p w14:paraId="076C3446" w14:textId="77777777" w:rsidR="00813BDD" w:rsidRPr="00541D00" w:rsidRDefault="00813BDD" w:rsidP="00CC317D">
      <w:pPr>
        <w:rPr>
          <w:color w:val="000000" w:themeColor="text1"/>
        </w:rPr>
      </w:pPr>
    </w:p>
    <w:p w14:paraId="3E4F619A" w14:textId="466763CB" w:rsidR="001842A1" w:rsidRPr="00541D00" w:rsidRDefault="001842A1" w:rsidP="00CC317D">
      <w:pPr>
        <w:rPr>
          <w:b/>
          <w:color w:val="000000" w:themeColor="text1"/>
        </w:rPr>
      </w:pPr>
      <w:r w:rsidRPr="00541D00">
        <w:rPr>
          <w:b/>
          <w:color w:val="000000" w:themeColor="text1"/>
          <w:sz w:val="28"/>
          <w:szCs w:val="28"/>
        </w:rPr>
        <w:t>4.</w:t>
      </w:r>
      <w:r w:rsidRPr="00541D00">
        <w:rPr>
          <w:b/>
          <w:color w:val="000000" w:themeColor="text1"/>
        </w:rPr>
        <w:t xml:space="preserve"> </w:t>
      </w:r>
      <w:r w:rsidRPr="00541D00">
        <w:rPr>
          <w:b/>
          <w:color w:val="000000" w:themeColor="text1"/>
          <w:sz w:val="28"/>
          <w:szCs w:val="28"/>
        </w:rPr>
        <w:t>Copies of NMR Spectra</w:t>
      </w:r>
    </w:p>
    <w:p w14:paraId="06603760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 of 2-aminophenol</w:t>
      </w:r>
    </w:p>
    <w:p w14:paraId="34391CF7" w14:textId="77777777" w:rsidR="00AC3916" w:rsidRPr="00541D00" w:rsidRDefault="00901617" w:rsidP="00AC3916">
      <w:pPr>
        <w:rPr>
          <w:color w:val="000000" w:themeColor="text1"/>
        </w:rPr>
      </w:pPr>
      <w:r>
        <w:rPr>
          <w:rFonts w:asciiTheme="minorHAnsi" w:hAnsiTheme="minorHAnsi" w:cstheme="minorBidi"/>
          <w:noProof/>
          <w:color w:val="000000" w:themeColor="text1"/>
          <w:sz w:val="22"/>
          <w:szCs w:val="22"/>
          <w:lang w:eastAsia="en-US"/>
        </w:rPr>
        <w:object w:dxaOrig="1440" w:dyaOrig="1440" w14:anchorId="2EBA21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11.7pt;margin-top:87.6pt;width:52.3pt;height:53.25pt;z-index:251661312;mso-position-horizontal-relative:text;mso-position-vertical-relative:text">
            <v:imagedata r:id="rId10" o:title=""/>
          </v:shape>
          <o:OLEObject Type="Embed" ProgID="ChemDraw.Document.6.0" ShapeID="_x0000_s1028" DrawAspect="Content" ObjectID="_1809872825" r:id="rId11"/>
        </w:object>
      </w:r>
      <w:r w:rsidR="00AC3916" w:rsidRPr="00541D00">
        <w:rPr>
          <w:color w:val="000000" w:themeColor="text1"/>
        </w:rPr>
        <w:object w:dxaOrig="16311" w:dyaOrig="11381" w14:anchorId="35B31E5E">
          <v:shape id="_x0000_i1026" type="#_x0000_t75" style="width:511.5pt;height:273pt" o:ole="">
            <v:imagedata r:id="rId12" o:title=""/>
          </v:shape>
          <o:OLEObject Type="Embed" ProgID="MestReNova.Document.1" ShapeID="_x0000_i1026" DrawAspect="Content" ObjectID="_1809872810" r:id="rId13"/>
        </w:object>
      </w:r>
    </w:p>
    <w:p w14:paraId="0E190753" w14:textId="77777777" w:rsidR="00AC3916" w:rsidRPr="00541D00" w:rsidRDefault="00AC3916" w:rsidP="00AC3916">
      <w:pPr>
        <w:rPr>
          <w:color w:val="000000" w:themeColor="text1"/>
          <w:vertAlign w:val="superscript"/>
        </w:rPr>
      </w:pPr>
    </w:p>
    <w:p w14:paraId="713ABB97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13</w:t>
      </w:r>
      <w:r w:rsidRPr="00541D00">
        <w:rPr>
          <w:color w:val="000000" w:themeColor="text1"/>
        </w:rPr>
        <w:t>C{</w:t>
      </w: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H} of 2-aminophenol</w:t>
      </w:r>
    </w:p>
    <w:p w14:paraId="753B71C9" w14:textId="77777777" w:rsidR="00AC3916" w:rsidRPr="00541D00" w:rsidRDefault="00901617" w:rsidP="00AC3916">
      <w:pPr>
        <w:rPr>
          <w:color w:val="000000" w:themeColor="text1"/>
        </w:rPr>
      </w:pPr>
      <w:r>
        <w:rPr>
          <w:noProof/>
          <w:color w:val="000000" w:themeColor="text1"/>
          <w:lang w:eastAsia="en-US"/>
        </w:rPr>
        <w:object w:dxaOrig="1440" w:dyaOrig="1440" w14:anchorId="33A0BD43">
          <v:shape id="_x0000_s1029" type="#_x0000_t75" style="position:absolute;left:0;text-align:left;margin-left:126.4pt;margin-top:82.4pt;width:52.3pt;height:53.25pt;z-index:251662336;mso-position-horizontal-relative:text;mso-position-vertical-relative:text">
            <v:imagedata r:id="rId10" o:title=""/>
          </v:shape>
          <o:OLEObject Type="Embed" ProgID="ChemDraw.Document.6.0" ShapeID="_x0000_s1029" DrawAspect="Content" ObjectID="_1809872826" r:id="rId14"/>
        </w:object>
      </w:r>
      <w:r w:rsidR="00AC3916" w:rsidRPr="00541D00">
        <w:rPr>
          <w:color w:val="000000" w:themeColor="text1"/>
        </w:rPr>
        <w:object w:dxaOrig="16311" w:dyaOrig="11381" w14:anchorId="38898743">
          <v:shape id="_x0000_i1028" type="#_x0000_t75" style="width:7in;height:273pt" o:ole="">
            <v:imagedata r:id="rId15" o:title=""/>
          </v:shape>
          <o:OLEObject Type="Embed" ProgID="MestReNova.Document.1" ShapeID="_x0000_i1028" DrawAspect="Content" ObjectID="_1809872811" r:id="rId16"/>
        </w:object>
      </w:r>
    </w:p>
    <w:p w14:paraId="04891573" w14:textId="77777777" w:rsidR="00AC3916" w:rsidRPr="00541D00" w:rsidRDefault="00AC3916" w:rsidP="00AC3916">
      <w:pPr>
        <w:rPr>
          <w:color w:val="000000" w:themeColor="text1"/>
        </w:rPr>
      </w:pPr>
    </w:p>
    <w:p w14:paraId="1A087FC6" w14:textId="77777777" w:rsidR="00AC3916" w:rsidRPr="00541D00" w:rsidRDefault="00AC3916" w:rsidP="00AC3916">
      <w:pPr>
        <w:rPr>
          <w:color w:val="000000" w:themeColor="text1"/>
        </w:rPr>
      </w:pPr>
    </w:p>
    <w:p w14:paraId="531A7BBC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 of 2-aminobenzenethiol</w:t>
      </w:r>
    </w:p>
    <w:p w14:paraId="3A09CCF7" w14:textId="77777777" w:rsidR="00AC3916" w:rsidRPr="00541D00" w:rsidRDefault="00901617" w:rsidP="00AC3916">
      <w:pPr>
        <w:rPr>
          <w:color w:val="000000" w:themeColor="text1"/>
        </w:rPr>
      </w:pPr>
      <w:r>
        <w:rPr>
          <w:noProof/>
          <w:color w:val="000000" w:themeColor="text1"/>
          <w:lang w:eastAsia="en-US"/>
        </w:rPr>
        <w:object w:dxaOrig="1440" w:dyaOrig="1440" w14:anchorId="0F16D99A">
          <v:shape id="_x0000_s1026" type="#_x0000_t75" style="position:absolute;left:0;text-align:left;margin-left:125.75pt;margin-top:96.95pt;width:50.95pt;height:51.85pt;z-index:251659264;mso-position-horizontal-relative:text;mso-position-vertical-relative:text">
            <v:imagedata r:id="rId17" o:title=""/>
          </v:shape>
          <o:OLEObject Type="Embed" ProgID="ChemDraw.Document.6.0" ShapeID="_x0000_s1026" DrawAspect="Content" ObjectID="_1809872827" r:id="rId18"/>
        </w:object>
      </w:r>
      <w:r w:rsidR="00AC3916" w:rsidRPr="00541D00">
        <w:rPr>
          <w:color w:val="000000" w:themeColor="text1"/>
        </w:rPr>
        <w:object w:dxaOrig="16311" w:dyaOrig="11381" w14:anchorId="7AA6AEA0">
          <v:shape id="_x0000_i1030" type="#_x0000_t75" style="width:7in;height:302.4pt" o:ole="">
            <v:imagedata r:id="rId19" o:title=""/>
          </v:shape>
          <o:OLEObject Type="Embed" ProgID="MestReNova.Document.1" ShapeID="_x0000_i1030" DrawAspect="Content" ObjectID="_1809872812" r:id="rId20"/>
        </w:object>
      </w:r>
    </w:p>
    <w:p w14:paraId="2508E843" w14:textId="77777777" w:rsidR="00AC3916" w:rsidRPr="00541D00" w:rsidRDefault="00AC3916" w:rsidP="00AC3916">
      <w:pPr>
        <w:rPr>
          <w:color w:val="000000" w:themeColor="text1"/>
          <w:vertAlign w:val="superscript"/>
        </w:rPr>
      </w:pPr>
    </w:p>
    <w:p w14:paraId="61C32595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13</w:t>
      </w:r>
      <w:r w:rsidRPr="00541D00">
        <w:rPr>
          <w:color w:val="000000" w:themeColor="text1"/>
        </w:rPr>
        <w:t>C{</w:t>
      </w: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H} of 2-aminobenzenethiol</w:t>
      </w:r>
    </w:p>
    <w:p w14:paraId="1685BDC4" w14:textId="77777777" w:rsidR="00AC3916" w:rsidRPr="00541D00" w:rsidRDefault="00901617" w:rsidP="00AC3916">
      <w:pPr>
        <w:rPr>
          <w:color w:val="000000" w:themeColor="text1"/>
        </w:rPr>
      </w:pPr>
      <w:r>
        <w:rPr>
          <w:rFonts w:asciiTheme="minorHAnsi" w:hAnsiTheme="minorHAnsi" w:cstheme="minorBidi"/>
          <w:noProof/>
          <w:color w:val="000000" w:themeColor="text1"/>
          <w:sz w:val="22"/>
          <w:szCs w:val="22"/>
          <w:lang w:eastAsia="en-US"/>
        </w:rPr>
        <w:object w:dxaOrig="1440" w:dyaOrig="1440" w14:anchorId="67862D7A">
          <v:shape id="_x0000_s1027" type="#_x0000_t75" style="position:absolute;left:0;text-align:left;margin-left:131.1pt;margin-top:106.6pt;width:50.95pt;height:51.85pt;z-index:251660288;mso-position-horizontal-relative:text;mso-position-vertical-relative:text">
            <v:imagedata r:id="rId17" o:title=""/>
          </v:shape>
          <o:OLEObject Type="Embed" ProgID="ChemDraw.Document.6.0" ShapeID="_x0000_s1027" DrawAspect="Content" ObjectID="_1809872828" r:id="rId21"/>
        </w:object>
      </w:r>
      <w:r w:rsidR="00AC3916" w:rsidRPr="00541D00">
        <w:rPr>
          <w:color w:val="000000" w:themeColor="text1"/>
        </w:rPr>
        <w:object w:dxaOrig="16311" w:dyaOrig="11381" w14:anchorId="218B9D2E">
          <v:shape id="_x0000_i1032" type="#_x0000_t75" style="width:7in;height:315.65pt" o:ole="">
            <v:imagedata r:id="rId22" o:title=""/>
          </v:shape>
          <o:OLEObject Type="Embed" ProgID="MestReNova.Document.1" ShapeID="_x0000_i1032" DrawAspect="Content" ObjectID="_1809872813" r:id="rId23"/>
        </w:object>
      </w:r>
    </w:p>
    <w:p w14:paraId="23CDCC9D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 of 4-aminophenol</w:t>
      </w:r>
    </w:p>
    <w:p w14:paraId="292F76A8" w14:textId="77777777" w:rsidR="00AC3916" w:rsidRPr="00541D00" w:rsidRDefault="00901617" w:rsidP="00AC3916">
      <w:pPr>
        <w:rPr>
          <w:color w:val="000000" w:themeColor="text1"/>
        </w:rPr>
      </w:pPr>
      <w:r>
        <w:rPr>
          <w:rFonts w:asciiTheme="minorHAnsi" w:hAnsiTheme="minorHAnsi" w:cstheme="minorBidi"/>
          <w:noProof/>
          <w:color w:val="000000" w:themeColor="text1"/>
          <w:sz w:val="22"/>
          <w:szCs w:val="22"/>
          <w:lang w:eastAsia="en-US"/>
        </w:rPr>
        <w:object w:dxaOrig="1440" w:dyaOrig="1440" w14:anchorId="0419AADB">
          <v:shape id="_x0000_s1030" type="#_x0000_t75" style="position:absolute;left:0;text-align:left;margin-left:121.4pt;margin-top:92.8pt;width:27.4pt;height:65.3pt;z-index:251663360;mso-position-horizontal-relative:text;mso-position-vertical-relative:text">
            <v:imagedata r:id="rId24" o:title=""/>
          </v:shape>
          <o:OLEObject Type="Embed" ProgID="ChemDraw.Document.6.0" ShapeID="_x0000_s1030" DrawAspect="Content" ObjectID="_1809872829" r:id="rId25"/>
        </w:object>
      </w:r>
      <w:r w:rsidR="00AC3916" w:rsidRPr="00541D00">
        <w:rPr>
          <w:color w:val="000000" w:themeColor="text1"/>
        </w:rPr>
        <w:object w:dxaOrig="16310" w:dyaOrig="11380" w14:anchorId="67BC4F6D">
          <v:shape id="_x0000_i1034" type="#_x0000_t75" style="width:511.5pt;height:315.65pt" o:ole="">
            <v:imagedata r:id="rId26" o:title=""/>
          </v:shape>
          <o:OLEObject Type="Embed" ProgID="MestReNova.Document.1" ShapeID="_x0000_i1034" DrawAspect="Content" ObjectID="_1809872814" r:id="rId27"/>
        </w:object>
      </w:r>
    </w:p>
    <w:p w14:paraId="1CE7D9C9" w14:textId="77777777" w:rsidR="00AC3916" w:rsidRPr="00541D00" w:rsidRDefault="00AC3916" w:rsidP="00AC3916">
      <w:pPr>
        <w:rPr>
          <w:color w:val="000000" w:themeColor="text1"/>
          <w:vertAlign w:val="superscript"/>
        </w:rPr>
      </w:pPr>
    </w:p>
    <w:p w14:paraId="059AA3D4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13</w:t>
      </w:r>
      <w:r w:rsidRPr="00541D00">
        <w:rPr>
          <w:color w:val="000000" w:themeColor="text1"/>
        </w:rPr>
        <w:t>C{</w:t>
      </w: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H} of 4-aminophenol</w:t>
      </w:r>
    </w:p>
    <w:p w14:paraId="188BAB26" w14:textId="77777777" w:rsidR="00AC3916" w:rsidRPr="00541D00" w:rsidRDefault="00901617" w:rsidP="00AC3916">
      <w:pPr>
        <w:rPr>
          <w:color w:val="000000" w:themeColor="text1"/>
        </w:rPr>
      </w:pPr>
      <w:r>
        <w:rPr>
          <w:rFonts w:asciiTheme="minorHAnsi" w:hAnsiTheme="minorHAnsi" w:cstheme="minorBidi"/>
          <w:noProof/>
          <w:color w:val="000000" w:themeColor="text1"/>
          <w:sz w:val="22"/>
          <w:szCs w:val="22"/>
          <w:lang w:eastAsia="en-US"/>
        </w:rPr>
        <w:object w:dxaOrig="1440" w:dyaOrig="1440" w14:anchorId="3E3FE775">
          <v:shape id="_x0000_s1031" type="#_x0000_t75" style="position:absolute;left:0;text-align:left;margin-left:127.35pt;margin-top:79.8pt;width:27.4pt;height:65.3pt;z-index:251664384;mso-position-horizontal-relative:text;mso-position-vertical-relative:text">
            <v:imagedata r:id="rId24" o:title=""/>
          </v:shape>
          <o:OLEObject Type="Embed" ProgID="ChemDraw.Document.6.0" ShapeID="_x0000_s1031" DrawAspect="Content" ObjectID="_1809872830" r:id="rId28"/>
        </w:object>
      </w:r>
      <w:r w:rsidR="00AC3916" w:rsidRPr="00541D00">
        <w:rPr>
          <w:color w:val="000000" w:themeColor="text1"/>
        </w:rPr>
        <w:object w:dxaOrig="16311" w:dyaOrig="11381" w14:anchorId="349F4BB2">
          <v:shape id="_x0000_i1036" type="#_x0000_t75" style="width:7in;height:295.5pt" o:ole="">
            <v:imagedata r:id="rId29" o:title=""/>
          </v:shape>
          <o:OLEObject Type="Embed" ProgID="MestReNova.Document.1" ShapeID="_x0000_i1036" DrawAspect="Content" ObjectID="_1809872815" r:id="rId30"/>
        </w:object>
      </w:r>
    </w:p>
    <w:p w14:paraId="41318DF2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 of 4-bromo-3-methylaniline</w:t>
      </w:r>
    </w:p>
    <w:p w14:paraId="251F5F26" w14:textId="77777777" w:rsidR="00AC3916" w:rsidRPr="00541D00" w:rsidRDefault="00901617" w:rsidP="00AC3916">
      <w:pPr>
        <w:rPr>
          <w:color w:val="000000" w:themeColor="text1"/>
        </w:rPr>
      </w:pPr>
      <w:r>
        <w:rPr>
          <w:rFonts w:asciiTheme="minorHAnsi" w:hAnsiTheme="minorHAnsi" w:cstheme="minorBidi"/>
          <w:noProof/>
          <w:color w:val="000000" w:themeColor="text1"/>
          <w:sz w:val="22"/>
          <w:szCs w:val="22"/>
          <w:lang w:eastAsia="en-US"/>
        </w:rPr>
        <w:object w:dxaOrig="1440" w:dyaOrig="1440" w14:anchorId="5E27BD7C">
          <v:shape id="_x0000_s1032" type="#_x0000_t75" style="position:absolute;left:0;text-align:left;margin-left:151.6pt;margin-top:106.7pt;width:48.8pt;height:66.4pt;z-index:251665408;mso-position-horizontal-relative:text;mso-position-vertical-relative:text">
            <v:imagedata r:id="rId31" o:title=""/>
          </v:shape>
          <o:OLEObject Type="Embed" ProgID="ChemDraw.Document.6.0" ShapeID="_x0000_s1032" DrawAspect="Content" ObjectID="_1809872831" r:id="rId32"/>
        </w:object>
      </w:r>
      <w:r w:rsidR="00AC3916" w:rsidRPr="00541D00">
        <w:rPr>
          <w:color w:val="000000" w:themeColor="text1"/>
        </w:rPr>
        <w:object w:dxaOrig="16311" w:dyaOrig="11381" w14:anchorId="359D2560">
          <v:shape id="_x0000_i1038" type="#_x0000_t75" style="width:511.5pt;height:302.4pt" o:ole="">
            <v:imagedata r:id="rId33" o:title=""/>
          </v:shape>
          <o:OLEObject Type="Embed" ProgID="MestReNova.Document.1" ShapeID="_x0000_i1038" DrawAspect="Content" ObjectID="_1809872816" r:id="rId34"/>
        </w:object>
      </w:r>
    </w:p>
    <w:p w14:paraId="3F91ED4D" w14:textId="77777777" w:rsidR="00AC3916" w:rsidRPr="00541D00" w:rsidRDefault="00AC3916" w:rsidP="00AC3916">
      <w:pPr>
        <w:rPr>
          <w:color w:val="000000" w:themeColor="text1"/>
          <w:vertAlign w:val="superscript"/>
        </w:rPr>
      </w:pPr>
    </w:p>
    <w:p w14:paraId="5C497B29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13</w:t>
      </w:r>
      <w:r w:rsidRPr="00541D00">
        <w:rPr>
          <w:color w:val="000000" w:themeColor="text1"/>
        </w:rPr>
        <w:t>C{</w:t>
      </w: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H} of 4-bromo-3-methylaniline</w:t>
      </w:r>
    </w:p>
    <w:p w14:paraId="0A06CC15" w14:textId="77777777" w:rsidR="00AC3916" w:rsidRPr="00541D00" w:rsidRDefault="00901617" w:rsidP="00AC3916">
      <w:pPr>
        <w:rPr>
          <w:color w:val="000000" w:themeColor="text1"/>
        </w:rPr>
      </w:pPr>
      <w:r>
        <w:rPr>
          <w:rFonts w:asciiTheme="minorHAnsi" w:hAnsiTheme="minorHAnsi" w:cstheme="minorBidi"/>
          <w:noProof/>
          <w:color w:val="000000" w:themeColor="text1"/>
          <w:sz w:val="22"/>
          <w:szCs w:val="22"/>
          <w:lang w:eastAsia="en-US"/>
        </w:rPr>
        <w:object w:dxaOrig="1440" w:dyaOrig="1440" w14:anchorId="68AF99DB">
          <v:shape id="_x0000_s1033" type="#_x0000_t75" style="position:absolute;left:0;text-align:left;margin-left:140.85pt;margin-top:77.95pt;width:48.8pt;height:66.4pt;z-index:251666432;mso-position-horizontal-relative:text;mso-position-vertical-relative:text">
            <v:imagedata r:id="rId31" o:title=""/>
          </v:shape>
          <o:OLEObject Type="Embed" ProgID="ChemDraw.Document.6.0" ShapeID="_x0000_s1033" DrawAspect="Content" ObjectID="_1809872832" r:id="rId35"/>
        </w:object>
      </w:r>
      <w:r w:rsidR="00AC3916" w:rsidRPr="00541D00">
        <w:rPr>
          <w:color w:val="000000" w:themeColor="text1"/>
        </w:rPr>
        <w:object w:dxaOrig="16311" w:dyaOrig="11381" w14:anchorId="33AE596D">
          <v:shape id="_x0000_i1040" type="#_x0000_t75" style="width:511.5pt;height:295.5pt" o:ole="">
            <v:imagedata r:id="rId36" o:title=""/>
          </v:shape>
          <o:OLEObject Type="Embed" ProgID="MestReNova.Document.1" ShapeID="_x0000_i1040" DrawAspect="Content" ObjectID="_1809872817" r:id="rId37"/>
        </w:object>
      </w:r>
    </w:p>
    <w:p w14:paraId="41D00298" w14:textId="77777777" w:rsidR="00AC3916" w:rsidRPr="00541D00" w:rsidRDefault="00AC3916" w:rsidP="00AC3916">
      <w:pPr>
        <w:rPr>
          <w:color w:val="000000" w:themeColor="text1"/>
          <w:vertAlign w:val="superscript"/>
        </w:rPr>
      </w:pPr>
    </w:p>
    <w:p w14:paraId="64004733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 of 4-chlorobenzene-1,3-diamine</w:t>
      </w:r>
    </w:p>
    <w:p w14:paraId="79B86264" w14:textId="77777777" w:rsidR="00AC3916" w:rsidRPr="00541D00" w:rsidRDefault="00901617" w:rsidP="00AC3916">
      <w:pPr>
        <w:rPr>
          <w:color w:val="000000" w:themeColor="text1"/>
        </w:rPr>
      </w:pPr>
      <w:r>
        <w:rPr>
          <w:rFonts w:asciiTheme="minorHAnsi" w:hAnsiTheme="minorHAnsi" w:cstheme="minorBidi"/>
          <w:noProof/>
          <w:color w:val="000000" w:themeColor="text1"/>
          <w:sz w:val="22"/>
          <w:szCs w:val="22"/>
          <w:lang w:eastAsia="en-US"/>
        </w:rPr>
        <w:object w:dxaOrig="1440" w:dyaOrig="1440" w14:anchorId="42A96F88">
          <v:shape id="_x0000_s1034" type="#_x0000_t75" style="position:absolute;left:0;text-align:left;margin-left:165.15pt;margin-top:49.1pt;width:46.4pt;height:63.15pt;z-index:251667456;mso-position-horizontal-relative:text;mso-position-vertical-relative:text">
            <v:imagedata r:id="rId38" o:title=""/>
          </v:shape>
          <o:OLEObject Type="Embed" ProgID="ChemDraw.Document.6.0" ShapeID="_x0000_s1034" DrawAspect="Content" ObjectID="_1809872833" r:id="rId39"/>
        </w:object>
      </w:r>
      <w:r w:rsidR="00AC3916" w:rsidRPr="00541D00">
        <w:rPr>
          <w:color w:val="000000" w:themeColor="text1"/>
        </w:rPr>
        <w:object w:dxaOrig="16311" w:dyaOrig="11381" w14:anchorId="79289270">
          <v:shape id="_x0000_i1042" type="#_x0000_t75" style="width:511.5pt;height:295.5pt" o:ole="">
            <v:imagedata r:id="rId40" o:title=""/>
          </v:shape>
          <o:OLEObject Type="Embed" ProgID="MestReNova.Document.1" ShapeID="_x0000_i1042" DrawAspect="Content" ObjectID="_1809872818" r:id="rId41"/>
        </w:object>
      </w:r>
    </w:p>
    <w:p w14:paraId="31A381A0" w14:textId="77777777" w:rsidR="00AC3916" w:rsidRPr="00541D00" w:rsidRDefault="00AC3916" w:rsidP="00AC3916">
      <w:pPr>
        <w:rPr>
          <w:color w:val="000000" w:themeColor="text1"/>
          <w:vertAlign w:val="superscript"/>
        </w:rPr>
      </w:pPr>
    </w:p>
    <w:p w14:paraId="68B0B528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13</w:t>
      </w:r>
      <w:r w:rsidRPr="00541D00">
        <w:rPr>
          <w:color w:val="000000" w:themeColor="text1"/>
        </w:rPr>
        <w:t>C{</w:t>
      </w: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H} of 4-chlorobenzene-1,3-diamine</w:t>
      </w:r>
    </w:p>
    <w:p w14:paraId="5E22BE29" w14:textId="77777777" w:rsidR="00AC3916" w:rsidRPr="00541D00" w:rsidRDefault="00901617" w:rsidP="00AC3916">
      <w:pPr>
        <w:rPr>
          <w:color w:val="000000" w:themeColor="text1"/>
        </w:rPr>
      </w:pPr>
      <w:r>
        <w:rPr>
          <w:noProof/>
          <w:color w:val="000000" w:themeColor="text1"/>
          <w:lang w:eastAsia="en-US"/>
        </w:rPr>
        <w:object w:dxaOrig="1440" w:dyaOrig="1440" w14:anchorId="2486D151">
          <v:shape id="_x0000_s1035" type="#_x0000_t75" style="position:absolute;left:0;text-align:left;margin-left:128.95pt;margin-top:78.25pt;width:46.4pt;height:63.15pt;z-index:251668480;mso-position-horizontal-relative:text;mso-position-vertical-relative:text">
            <v:imagedata r:id="rId38" o:title=""/>
          </v:shape>
          <o:OLEObject Type="Embed" ProgID="ChemDraw.Document.6.0" ShapeID="_x0000_s1035" DrawAspect="Content" ObjectID="_1809872834" r:id="rId42"/>
        </w:object>
      </w:r>
      <w:r w:rsidR="00AC3916" w:rsidRPr="00541D00">
        <w:rPr>
          <w:color w:val="000000" w:themeColor="text1"/>
        </w:rPr>
        <w:object w:dxaOrig="16311" w:dyaOrig="11381" w14:anchorId="6318E95D">
          <v:shape id="_x0000_i1044" type="#_x0000_t75" style="width:511.5pt;height:302.4pt" o:ole="">
            <v:imagedata r:id="rId43" o:title=""/>
          </v:shape>
          <o:OLEObject Type="Embed" ProgID="MestReNova.Document.1" ShapeID="_x0000_i1044" DrawAspect="Content" ObjectID="_1809872819" r:id="rId44"/>
        </w:object>
      </w:r>
    </w:p>
    <w:p w14:paraId="75E603AE" w14:textId="77777777" w:rsidR="00AC3916" w:rsidRPr="00541D00" w:rsidRDefault="00AC3916" w:rsidP="00AC3916">
      <w:pPr>
        <w:rPr>
          <w:color w:val="000000" w:themeColor="text1"/>
        </w:rPr>
      </w:pPr>
    </w:p>
    <w:p w14:paraId="142833C8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 of 2,5-dibromoaniline</w:t>
      </w:r>
    </w:p>
    <w:p w14:paraId="65574603" w14:textId="77777777" w:rsidR="00AC3916" w:rsidRPr="00541D00" w:rsidRDefault="00901617" w:rsidP="00AC3916">
      <w:pPr>
        <w:rPr>
          <w:color w:val="000000" w:themeColor="text1"/>
        </w:rPr>
      </w:pPr>
      <w:r>
        <w:rPr>
          <w:rFonts w:asciiTheme="minorHAnsi" w:hAnsiTheme="minorHAnsi" w:cstheme="minorBidi"/>
          <w:noProof/>
          <w:color w:val="000000" w:themeColor="text1"/>
          <w:sz w:val="22"/>
          <w:szCs w:val="22"/>
          <w:lang w:eastAsia="en-US"/>
        </w:rPr>
        <w:object w:dxaOrig="1440" w:dyaOrig="1440" w14:anchorId="4DBD85ED">
          <v:shape id="_x0000_s1036" type="#_x0000_t75" style="position:absolute;left:0;text-align:left;margin-left:127.95pt;margin-top:80.15pt;width:63.25pt;height:52.65pt;z-index:251669504;mso-position-horizontal-relative:text;mso-position-vertical-relative:text">
            <v:imagedata r:id="rId45" o:title=""/>
          </v:shape>
          <o:OLEObject Type="Embed" ProgID="ChemDraw.Document.6.0" ShapeID="_x0000_s1036" DrawAspect="Content" ObjectID="_1809872835" r:id="rId46"/>
        </w:object>
      </w:r>
      <w:r w:rsidR="00AC3916" w:rsidRPr="00541D00">
        <w:rPr>
          <w:color w:val="000000" w:themeColor="text1"/>
        </w:rPr>
        <w:object w:dxaOrig="16311" w:dyaOrig="11381" w14:anchorId="7AC7B993">
          <v:shape id="_x0000_i1046" type="#_x0000_t75" style="width:7in;height:302.4pt" o:ole="">
            <v:imagedata r:id="rId47" o:title=""/>
          </v:shape>
          <o:OLEObject Type="Embed" ProgID="MestReNova.Document.1" ShapeID="_x0000_i1046" DrawAspect="Content" ObjectID="_1809872820" r:id="rId48"/>
        </w:object>
      </w:r>
    </w:p>
    <w:p w14:paraId="6025D06F" w14:textId="77777777" w:rsidR="00AC3916" w:rsidRPr="00541D00" w:rsidRDefault="00AC3916" w:rsidP="00AC3916">
      <w:pPr>
        <w:rPr>
          <w:color w:val="000000" w:themeColor="text1"/>
          <w:vertAlign w:val="superscript"/>
        </w:rPr>
      </w:pPr>
    </w:p>
    <w:p w14:paraId="25BA0905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13</w:t>
      </w:r>
      <w:r w:rsidRPr="00541D00">
        <w:rPr>
          <w:color w:val="000000" w:themeColor="text1"/>
        </w:rPr>
        <w:t>C{</w:t>
      </w: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H} of 2,5-dibromoaniline</w:t>
      </w:r>
    </w:p>
    <w:p w14:paraId="6CF8BE5C" w14:textId="77777777" w:rsidR="00AC3916" w:rsidRPr="00541D00" w:rsidRDefault="00901617" w:rsidP="00AC3916">
      <w:pPr>
        <w:rPr>
          <w:color w:val="000000" w:themeColor="text1"/>
        </w:rPr>
      </w:pPr>
      <w:r>
        <w:rPr>
          <w:rFonts w:asciiTheme="minorHAnsi" w:hAnsiTheme="minorHAnsi" w:cstheme="minorBidi"/>
          <w:noProof/>
          <w:color w:val="000000" w:themeColor="text1"/>
          <w:sz w:val="22"/>
          <w:szCs w:val="22"/>
          <w:lang w:eastAsia="en-US"/>
        </w:rPr>
        <w:object w:dxaOrig="1440" w:dyaOrig="1440" w14:anchorId="5B272C7E">
          <v:shape id="_x0000_s1037" type="#_x0000_t75" style="position:absolute;left:0;text-align:left;margin-left:133.35pt;margin-top:81.25pt;width:63.25pt;height:52.65pt;z-index:251670528;mso-position-horizontal-relative:text;mso-position-vertical-relative:text">
            <v:imagedata r:id="rId45" o:title=""/>
          </v:shape>
          <o:OLEObject Type="Embed" ProgID="ChemDraw.Document.6.0" ShapeID="_x0000_s1037" DrawAspect="Content" ObjectID="_1809872836" r:id="rId49"/>
        </w:object>
      </w:r>
      <w:r w:rsidR="00AC3916" w:rsidRPr="00541D00">
        <w:rPr>
          <w:color w:val="000000" w:themeColor="text1"/>
        </w:rPr>
        <w:object w:dxaOrig="16311" w:dyaOrig="11381" w14:anchorId="08E2D3CA">
          <v:shape id="_x0000_i1048" type="#_x0000_t75" style="width:511.5pt;height:280.5pt" o:ole="">
            <v:imagedata r:id="rId50" o:title=""/>
          </v:shape>
          <o:OLEObject Type="Embed" ProgID="MestReNova.Document.1" ShapeID="_x0000_i1048" DrawAspect="Content" ObjectID="_1809872821" r:id="rId51"/>
        </w:object>
      </w:r>
    </w:p>
    <w:p w14:paraId="1DABBC72" w14:textId="77777777" w:rsidR="00AC3916" w:rsidRPr="00541D00" w:rsidRDefault="00AC3916" w:rsidP="00AC3916">
      <w:pPr>
        <w:rPr>
          <w:color w:val="000000" w:themeColor="text1"/>
        </w:rPr>
      </w:pPr>
    </w:p>
    <w:p w14:paraId="60691FFA" w14:textId="77777777" w:rsidR="00AC3916" w:rsidRPr="00541D00" w:rsidRDefault="00AC3916" w:rsidP="00AC3916">
      <w:pPr>
        <w:rPr>
          <w:color w:val="000000" w:themeColor="text1"/>
          <w:vertAlign w:val="superscript"/>
        </w:rPr>
      </w:pPr>
    </w:p>
    <w:p w14:paraId="3BFCAD5C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 of 4-methoxyaniline</w:t>
      </w:r>
    </w:p>
    <w:p w14:paraId="67937FB5" w14:textId="3F119BE7" w:rsidR="00AC3916" w:rsidRPr="00541D00" w:rsidRDefault="00901617" w:rsidP="00AC3916">
      <w:pPr>
        <w:rPr>
          <w:color w:val="000000" w:themeColor="text1"/>
        </w:rPr>
      </w:pPr>
      <w:r>
        <w:rPr>
          <w:noProof/>
          <w:color w:val="000000" w:themeColor="text1"/>
          <w:lang w:eastAsia="en-US"/>
        </w:rPr>
        <w:object w:dxaOrig="1440" w:dyaOrig="1440" w14:anchorId="00E3A316">
          <v:shape id="_x0000_s1038" type="#_x0000_t75" style="position:absolute;left:0;text-align:left;margin-left:94.35pt;margin-top:92.35pt;width:27.05pt;height:64.2pt;z-index:251671552;mso-position-horizontal-relative:text;mso-position-vertical-relative:text">
            <v:imagedata r:id="rId52" o:title=""/>
          </v:shape>
          <o:OLEObject Type="Embed" ProgID="ChemDraw.Document.6.0" ShapeID="_x0000_s1038" DrawAspect="Content" ObjectID="_1809872837" r:id="rId53"/>
        </w:object>
      </w:r>
      <w:r w:rsidR="00D05021" w:rsidRPr="00541D00">
        <w:rPr>
          <w:color w:val="000000" w:themeColor="text1"/>
        </w:rPr>
        <w:object w:dxaOrig="16311" w:dyaOrig="11381" w14:anchorId="37F42709">
          <v:shape id="_x0000_i1050" type="#_x0000_t75" style="width:460.8pt;height:266.1pt" o:ole="">
            <v:imagedata r:id="rId54" o:title=""/>
          </v:shape>
          <o:OLEObject Type="Embed" ProgID="MestReNova.Document.1" ShapeID="_x0000_i1050" DrawAspect="Content" ObjectID="_1809872822" r:id="rId55"/>
        </w:object>
      </w:r>
    </w:p>
    <w:p w14:paraId="20972211" w14:textId="77777777" w:rsidR="00AC3916" w:rsidRPr="00541D00" w:rsidRDefault="00AC3916" w:rsidP="00AC3916">
      <w:pPr>
        <w:rPr>
          <w:color w:val="000000" w:themeColor="text1"/>
          <w:vertAlign w:val="superscript"/>
        </w:rPr>
      </w:pPr>
    </w:p>
    <w:p w14:paraId="61029B73" w14:textId="77777777" w:rsidR="00AC3916" w:rsidRPr="00541D00" w:rsidRDefault="00AC3916" w:rsidP="00AC3916">
      <w:pPr>
        <w:rPr>
          <w:color w:val="000000" w:themeColor="text1"/>
        </w:rPr>
      </w:pPr>
      <w:r w:rsidRPr="00541D00">
        <w:rPr>
          <w:color w:val="000000" w:themeColor="text1"/>
          <w:vertAlign w:val="superscript"/>
        </w:rPr>
        <w:t>13</w:t>
      </w:r>
      <w:r w:rsidRPr="00541D00">
        <w:rPr>
          <w:color w:val="000000" w:themeColor="text1"/>
        </w:rPr>
        <w:t>C{</w:t>
      </w:r>
      <w:r w:rsidRPr="00541D00">
        <w:rPr>
          <w:color w:val="000000" w:themeColor="text1"/>
          <w:vertAlign w:val="superscript"/>
        </w:rPr>
        <w:t>1</w:t>
      </w:r>
      <w:r w:rsidRPr="00541D00">
        <w:rPr>
          <w:color w:val="000000" w:themeColor="text1"/>
        </w:rPr>
        <w:t>H} of 4-methoxyaniline</w:t>
      </w:r>
    </w:p>
    <w:p w14:paraId="3C126A3D" w14:textId="77777777" w:rsidR="00AC3916" w:rsidRPr="00541D00" w:rsidRDefault="00901617" w:rsidP="00AC3916">
      <w:pPr>
        <w:rPr>
          <w:color w:val="000000" w:themeColor="text1"/>
        </w:rPr>
      </w:pPr>
      <w:r>
        <w:rPr>
          <w:rFonts w:asciiTheme="minorHAnsi" w:hAnsiTheme="minorHAnsi" w:cstheme="minorBidi"/>
          <w:noProof/>
          <w:color w:val="000000" w:themeColor="text1"/>
          <w:sz w:val="22"/>
          <w:szCs w:val="22"/>
          <w:lang w:eastAsia="en-US"/>
        </w:rPr>
        <w:object w:dxaOrig="1440" w:dyaOrig="1440" w14:anchorId="2C8A45E9">
          <v:shape id="_x0000_s1039" type="#_x0000_t75" style="position:absolute;left:0;text-align:left;margin-left:120.75pt;margin-top:81pt;width:27.05pt;height:64.2pt;z-index:251672576;mso-position-horizontal-relative:text;mso-position-vertical-relative:text">
            <v:imagedata r:id="rId52" o:title=""/>
          </v:shape>
          <o:OLEObject Type="Embed" ProgID="ChemDraw.Document.6.0" ShapeID="_x0000_s1039" DrawAspect="Content" ObjectID="_1809872838" r:id="rId56"/>
        </w:object>
      </w:r>
      <w:r w:rsidR="00AC3916" w:rsidRPr="00541D00">
        <w:rPr>
          <w:color w:val="000000" w:themeColor="text1"/>
        </w:rPr>
        <w:object w:dxaOrig="16311" w:dyaOrig="11381" w14:anchorId="4FA8BF14">
          <v:shape id="_x0000_i1052" type="#_x0000_t75" style="width:7in;height:295.5pt" o:ole="">
            <v:imagedata r:id="rId57" o:title=""/>
          </v:shape>
          <o:OLEObject Type="Embed" ProgID="MestReNova.Document.1" ShapeID="_x0000_i1052" DrawAspect="Content" ObjectID="_1809872823" r:id="rId58"/>
        </w:object>
      </w:r>
    </w:p>
    <w:p w14:paraId="2982695F" w14:textId="77777777" w:rsidR="00AC3916" w:rsidRPr="00541D00" w:rsidRDefault="00AC3916" w:rsidP="00AC3916">
      <w:pPr>
        <w:rPr>
          <w:color w:val="000000" w:themeColor="text1"/>
        </w:rPr>
      </w:pPr>
    </w:p>
    <w:p w14:paraId="0B1138BB" w14:textId="77777777" w:rsidR="00CC317D" w:rsidRPr="00541D00" w:rsidRDefault="00CC317D" w:rsidP="00BF704F">
      <w:pPr>
        <w:rPr>
          <w:color w:val="000000" w:themeColor="text1"/>
        </w:rPr>
      </w:pPr>
    </w:p>
    <w:p w14:paraId="6379D4A4" w14:textId="77777777" w:rsidR="00D05021" w:rsidRPr="00541D00" w:rsidRDefault="00D05021" w:rsidP="00BF704F">
      <w:pPr>
        <w:rPr>
          <w:color w:val="000000" w:themeColor="text1"/>
        </w:rPr>
      </w:pPr>
    </w:p>
    <w:p w14:paraId="6A02B562" w14:textId="77777777" w:rsidR="00D05021" w:rsidRPr="00541D00" w:rsidRDefault="00D05021" w:rsidP="00BF704F">
      <w:pPr>
        <w:rPr>
          <w:color w:val="000000" w:themeColor="text1"/>
        </w:rPr>
      </w:pPr>
    </w:p>
    <w:p w14:paraId="572EDDEC" w14:textId="77777777" w:rsidR="00D05021" w:rsidRPr="00541D00" w:rsidRDefault="00D05021" w:rsidP="00BF704F">
      <w:pPr>
        <w:rPr>
          <w:color w:val="000000" w:themeColor="text1"/>
        </w:rPr>
      </w:pPr>
    </w:p>
    <w:p w14:paraId="12D9A3AF" w14:textId="77777777" w:rsidR="00D05021" w:rsidRPr="00541D00" w:rsidRDefault="00D05021" w:rsidP="00BF704F">
      <w:pPr>
        <w:rPr>
          <w:color w:val="000000" w:themeColor="text1"/>
        </w:rPr>
      </w:pPr>
    </w:p>
    <w:p w14:paraId="556DE5D8" w14:textId="77777777" w:rsidR="00D05021" w:rsidRPr="00541D00" w:rsidRDefault="00D05021" w:rsidP="00BF704F">
      <w:pPr>
        <w:rPr>
          <w:color w:val="000000" w:themeColor="text1"/>
        </w:rPr>
      </w:pPr>
    </w:p>
    <w:p w14:paraId="421B82C4" w14:textId="77777777" w:rsidR="00D05021" w:rsidRPr="00541D00" w:rsidRDefault="00D05021" w:rsidP="00BF704F">
      <w:pPr>
        <w:rPr>
          <w:color w:val="000000" w:themeColor="text1"/>
        </w:rPr>
      </w:pPr>
    </w:p>
    <w:p w14:paraId="7376B2C4" w14:textId="77777777" w:rsidR="00D05021" w:rsidRPr="00541D00" w:rsidRDefault="00D05021" w:rsidP="00BF704F">
      <w:pPr>
        <w:rPr>
          <w:color w:val="000000" w:themeColor="text1"/>
        </w:rPr>
      </w:pPr>
    </w:p>
    <w:p w14:paraId="5BD1E58B" w14:textId="77777777" w:rsidR="00D05021" w:rsidRPr="00541D00" w:rsidRDefault="00D05021" w:rsidP="00BF704F">
      <w:pPr>
        <w:rPr>
          <w:color w:val="000000" w:themeColor="text1"/>
        </w:rPr>
      </w:pPr>
    </w:p>
    <w:p w14:paraId="542F62D9" w14:textId="77777777" w:rsidR="00294B68" w:rsidRPr="00541D00" w:rsidRDefault="00294B68" w:rsidP="00BF704F">
      <w:pPr>
        <w:rPr>
          <w:color w:val="000000" w:themeColor="text1"/>
        </w:rPr>
      </w:pPr>
    </w:p>
    <w:p w14:paraId="69CD4886" w14:textId="77777777" w:rsidR="00294B68" w:rsidRPr="00541D00" w:rsidRDefault="00294B68" w:rsidP="00BF704F">
      <w:pPr>
        <w:rPr>
          <w:color w:val="000000" w:themeColor="text1"/>
        </w:rPr>
      </w:pPr>
    </w:p>
    <w:p w14:paraId="357DF2EC" w14:textId="77777777" w:rsidR="00294B68" w:rsidRPr="00541D00" w:rsidRDefault="00294B68" w:rsidP="00BF704F">
      <w:pPr>
        <w:rPr>
          <w:color w:val="000000" w:themeColor="text1"/>
        </w:rPr>
      </w:pPr>
    </w:p>
    <w:p w14:paraId="2E9CE7B8" w14:textId="77777777" w:rsidR="00294B68" w:rsidRPr="00541D00" w:rsidRDefault="00294B68" w:rsidP="00BF704F">
      <w:pPr>
        <w:rPr>
          <w:color w:val="000000" w:themeColor="text1"/>
        </w:rPr>
      </w:pPr>
    </w:p>
    <w:p w14:paraId="41F981FA" w14:textId="77777777" w:rsidR="00294B68" w:rsidRPr="00541D00" w:rsidRDefault="00294B68" w:rsidP="00BF704F">
      <w:pPr>
        <w:rPr>
          <w:color w:val="000000" w:themeColor="text1"/>
        </w:rPr>
      </w:pPr>
    </w:p>
    <w:p w14:paraId="36FD00B6" w14:textId="77777777" w:rsidR="00294B68" w:rsidRPr="00541D00" w:rsidRDefault="00294B68" w:rsidP="00BF704F">
      <w:pPr>
        <w:rPr>
          <w:color w:val="000000" w:themeColor="text1"/>
        </w:rPr>
      </w:pPr>
    </w:p>
    <w:p w14:paraId="1FD9C5CD" w14:textId="77777777" w:rsidR="00E579BD" w:rsidRPr="00541D00" w:rsidRDefault="00E579BD" w:rsidP="00BF704F">
      <w:pPr>
        <w:rPr>
          <w:color w:val="000000" w:themeColor="text1"/>
        </w:rPr>
      </w:pPr>
    </w:p>
    <w:p w14:paraId="5FC0FE9A" w14:textId="2ACDA3A8" w:rsidR="00D05021" w:rsidRPr="00541D00" w:rsidRDefault="00294B68" w:rsidP="00BF704F">
      <w:pPr>
        <w:rPr>
          <w:color w:val="000000" w:themeColor="text1"/>
        </w:rPr>
      </w:pPr>
      <w:r w:rsidRPr="00541D00">
        <w:rPr>
          <w:color w:val="000000" w:themeColor="text1"/>
        </w:rPr>
        <w:t xml:space="preserve">Table </w:t>
      </w:r>
      <w:r w:rsidR="00030F11" w:rsidRPr="00541D00">
        <w:rPr>
          <w:color w:val="000000" w:themeColor="text1"/>
        </w:rPr>
        <w:t>S</w:t>
      </w:r>
      <w:r w:rsidRPr="00541D00">
        <w:rPr>
          <w:color w:val="000000" w:themeColor="text1"/>
        </w:rPr>
        <w:t xml:space="preserve">1. </w:t>
      </w:r>
      <w:r w:rsidR="00126487" w:rsidRPr="00541D00">
        <w:rPr>
          <w:color w:val="000000" w:themeColor="text1"/>
        </w:rPr>
        <w:t>Electrochemical</w:t>
      </w:r>
      <w:r w:rsidR="00126487" w:rsidRPr="00541D00">
        <w:rPr>
          <w:b/>
          <w:color w:val="000000" w:themeColor="text1"/>
        </w:rPr>
        <w:t xml:space="preserve"> </w:t>
      </w:r>
      <w:r w:rsidR="00813BDD" w:rsidRPr="00541D00">
        <w:rPr>
          <w:color w:val="000000" w:themeColor="text1"/>
        </w:rPr>
        <w:t>reduction</w:t>
      </w:r>
      <w:r w:rsidR="00126487" w:rsidRPr="00541D00">
        <w:rPr>
          <w:color w:val="000000" w:themeColor="text1"/>
        </w:rPr>
        <w:t xml:space="preserve"> of nitroarenes </w:t>
      </w:r>
      <w:r w:rsidR="00ED3322" w:rsidRPr="00541D00">
        <w:rPr>
          <w:color w:val="000000" w:themeColor="text1"/>
        </w:rPr>
        <w:t xml:space="preserve">by </w:t>
      </w:r>
      <w:r w:rsidR="00126487" w:rsidRPr="00541D00">
        <w:rPr>
          <w:color w:val="000000" w:themeColor="text1"/>
        </w:rPr>
        <w:t xml:space="preserve">using </w:t>
      </w:r>
      <w:r w:rsidR="00030F11" w:rsidRPr="00541D00">
        <w:rPr>
          <w:color w:val="000000" w:themeColor="text1"/>
        </w:rPr>
        <w:t xml:space="preserve">pure Au and Rh </w:t>
      </w:r>
      <w:r w:rsidR="00126487" w:rsidRPr="00541D00">
        <w:rPr>
          <w:color w:val="000000" w:themeColor="text1"/>
        </w:rPr>
        <w:t>Catalyst</w:t>
      </w:r>
      <w:r w:rsidR="00030F11" w:rsidRPr="00541D00">
        <w:rPr>
          <w:color w:val="000000" w:themeColor="text1"/>
        </w:rPr>
        <w:t>s</w:t>
      </w:r>
      <w:r w:rsidR="00126487" w:rsidRPr="00541D00">
        <w:rPr>
          <w:color w:val="000000" w:themeColor="text1"/>
        </w:rPr>
        <w:t>.</w:t>
      </w:r>
    </w:p>
    <w:p w14:paraId="4FCEE870" w14:textId="3D370DBE" w:rsidR="00126487" w:rsidRPr="00541D00" w:rsidRDefault="003F424A" w:rsidP="00BF704F">
      <w:pPr>
        <w:rPr>
          <w:color w:val="000000" w:themeColor="text1"/>
        </w:rPr>
      </w:pPr>
      <w:r w:rsidRPr="00541D00">
        <w:rPr>
          <w:color w:val="000000" w:themeColor="text1"/>
        </w:rPr>
        <w:object w:dxaOrig="10418" w:dyaOrig="10140" w14:anchorId="180E3074">
          <v:shape id="_x0000_i1053" type="#_x0000_t75" style="width:450.45pt;height:438.35pt" o:ole="">
            <v:imagedata r:id="rId59" o:title=""/>
          </v:shape>
          <o:OLEObject Type="Embed" ProgID="ChemDraw.Document.6.0" ShapeID="_x0000_i1053" DrawAspect="Content" ObjectID="_1809872824" r:id="rId60"/>
        </w:object>
      </w:r>
    </w:p>
    <w:p w14:paraId="48E50D1B" w14:textId="57B253CA" w:rsidR="00593295" w:rsidRPr="00541D00" w:rsidRDefault="00593295" w:rsidP="00126487">
      <w:pPr>
        <w:rPr>
          <w:color w:val="000000" w:themeColor="text1"/>
        </w:rPr>
      </w:pPr>
    </w:p>
    <w:p w14:paraId="7DD65F88" w14:textId="77777777" w:rsidR="00593295" w:rsidRPr="00541D00" w:rsidRDefault="00593295" w:rsidP="00BF704F">
      <w:pPr>
        <w:rPr>
          <w:color w:val="000000" w:themeColor="text1"/>
        </w:rPr>
      </w:pPr>
    </w:p>
    <w:p w14:paraId="5B4F3B50" w14:textId="77777777" w:rsidR="00593295" w:rsidRPr="00541D00" w:rsidRDefault="00593295" w:rsidP="00BF704F">
      <w:pPr>
        <w:rPr>
          <w:color w:val="000000" w:themeColor="text1"/>
        </w:rPr>
      </w:pPr>
    </w:p>
    <w:p w14:paraId="5B74F5C8" w14:textId="77777777" w:rsidR="00593295" w:rsidRPr="00541D00" w:rsidRDefault="00593295" w:rsidP="00BF704F">
      <w:pPr>
        <w:rPr>
          <w:color w:val="000000" w:themeColor="text1"/>
        </w:rPr>
      </w:pPr>
    </w:p>
    <w:p w14:paraId="50652A27" w14:textId="77777777" w:rsidR="002E17EF" w:rsidRPr="00541D00" w:rsidRDefault="002E17EF" w:rsidP="00BF704F">
      <w:pPr>
        <w:rPr>
          <w:color w:val="000000" w:themeColor="text1"/>
        </w:rPr>
      </w:pPr>
    </w:p>
    <w:p w14:paraId="60401988" w14:textId="77777777" w:rsidR="002E17EF" w:rsidRPr="00541D00" w:rsidRDefault="002E17EF" w:rsidP="00BF704F">
      <w:pPr>
        <w:rPr>
          <w:color w:val="000000" w:themeColor="text1"/>
        </w:rPr>
      </w:pPr>
    </w:p>
    <w:p w14:paraId="70F28FB6" w14:textId="77777777" w:rsidR="002E17EF" w:rsidRPr="00541D00" w:rsidRDefault="002E17EF" w:rsidP="00BF704F">
      <w:pPr>
        <w:rPr>
          <w:color w:val="000000" w:themeColor="text1"/>
        </w:rPr>
      </w:pPr>
    </w:p>
    <w:p w14:paraId="63FBE95D" w14:textId="77777777" w:rsidR="002E17EF" w:rsidRPr="00541D00" w:rsidRDefault="002E17EF" w:rsidP="00BF704F">
      <w:pPr>
        <w:rPr>
          <w:color w:val="000000" w:themeColor="text1"/>
        </w:rPr>
      </w:pPr>
    </w:p>
    <w:p w14:paraId="4516AD29" w14:textId="77777777" w:rsidR="002E17EF" w:rsidRPr="00541D00" w:rsidRDefault="002E17EF" w:rsidP="00BF704F">
      <w:pPr>
        <w:rPr>
          <w:color w:val="000000" w:themeColor="text1"/>
        </w:rPr>
      </w:pPr>
    </w:p>
    <w:p w14:paraId="60596377" w14:textId="77777777" w:rsidR="00126487" w:rsidRPr="00541D00" w:rsidRDefault="00126487" w:rsidP="00BF704F">
      <w:pPr>
        <w:rPr>
          <w:color w:val="000000" w:themeColor="text1"/>
        </w:rPr>
      </w:pPr>
    </w:p>
    <w:p w14:paraId="0A38F7D1" w14:textId="0416F563" w:rsidR="00D05021" w:rsidRPr="00541D00" w:rsidRDefault="00D05021" w:rsidP="00BF704F">
      <w:pPr>
        <w:rPr>
          <w:color w:val="000000" w:themeColor="text1"/>
        </w:rPr>
      </w:pPr>
      <w:r w:rsidRPr="00541D00">
        <w:rPr>
          <w:color w:val="000000" w:themeColor="text1"/>
        </w:rPr>
        <w:t xml:space="preserve">Table </w:t>
      </w:r>
      <w:r w:rsidR="003F424A" w:rsidRPr="00541D00">
        <w:rPr>
          <w:color w:val="000000" w:themeColor="text1"/>
        </w:rPr>
        <w:t>S</w:t>
      </w:r>
      <w:r w:rsidR="00294B68" w:rsidRPr="00541D00">
        <w:rPr>
          <w:color w:val="000000" w:themeColor="text1"/>
        </w:rPr>
        <w:t>2</w:t>
      </w:r>
      <w:r w:rsidRPr="00541D00">
        <w:rPr>
          <w:color w:val="000000" w:themeColor="text1"/>
        </w:rPr>
        <w:t xml:space="preserve">. A brief </w:t>
      </w:r>
      <w:r w:rsidR="007B2B35" w:rsidRPr="00541D00">
        <w:rPr>
          <w:color w:val="000000" w:themeColor="text1"/>
        </w:rPr>
        <w:t>summary</w:t>
      </w:r>
      <w:r w:rsidRPr="00541D00">
        <w:rPr>
          <w:color w:val="000000" w:themeColor="text1"/>
        </w:rPr>
        <w:t xml:space="preserve"> of recent studies on the electrochemical nitroarene reduction.</w:t>
      </w:r>
    </w:p>
    <w:p w14:paraId="601E0A66" w14:textId="77777777" w:rsidR="00D05021" w:rsidRPr="00541D00" w:rsidRDefault="00D05021" w:rsidP="00BF704F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8"/>
        <w:gridCol w:w="2413"/>
        <w:gridCol w:w="2007"/>
        <w:gridCol w:w="1914"/>
        <w:gridCol w:w="1824"/>
      </w:tblGrid>
      <w:tr w:rsidR="00541D00" w:rsidRPr="00541D00" w14:paraId="695BB395" w14:textId="77777777" w:rsidTr="00504C0A">
        <w:tc>
          <w:tcPr>
            <w:tcW w:w="895" w:type="dxa"/>
          </w:tcPr>
          <w:p w14:paraId="4F5C1296" w14:textId="77777777" w:rsidR="00F0174D" w:rsidRPr="00541D00" w:rsidRDefault="00F0174D" w:rsidP="00504C0A">
            <w:pPr>
              <w:rPr>
                <w:b/>
                <w:bCs/>
                <w:color w:val="000000" w:themeColor="text1"/>
              </w:rPr>
            </w:pPr>
            <w:r w:rsidRPr="00541D00">
              <w:rPr>
                <w:b/>
                <w:bCs/>
                <w:color w:val="000000" w:themeColor="text1"/>
              </w:rPr>
              <w:t>Sr. No.</w:t>
            </w:r>
          </w:p>
        </w:tc>
        <w:tc>
          <w:tcPr>
            <w:tcW w:w="2520" w:type="dxa"/>
          </w:tcPr>
          <w:p w14:paraId="1A41D9C3" w14:textId="77777777" w:rsidR="00F0174D" w:rsidRPr="00541D00" w:rsidRDefault="00F0174D" w:rsidP="00504C0A">
            <w:pPr>
              <w:rPr>
                <w:b/>
                <w:bCs/>
                <w:color w:val="000000" w:themeColor="text1"/>
              </w:rPr>
            </w:pPr>
            <w:r w:rsidRPr="00541D00">
              <w:rPr>
                <w:b/>
                <w:bCs/>
                <w:color w:val="000000" w:themeColor="text1"/>
              </w:rPr>
              <w:t>Catalyst</w:t>
            </w:r>
          </w:p>
        </w:tc>
        <w:tc>
          <w:tcPr>
            <w:tcW w:w="2070" w:type="dxa"/>
          </w:tcPr>
          <w:p w14:paraId="6B4BDC70" w14:textId="77777777" w:rsidR="00F0174D" w:rsidRPr="00541D00" w:rsidRDefault="00F0174D" w:rsidP="00504C0A">
            <w:pPr>
              <w:rPr>
                <w:b/>
                <w:bCs/>
                <w:color w:val="000000" w:themeColor="text1"/>
              </w:rPr>
            </w:pPr>
            <w:r w:rsidRPr="00541D00">
              <w:rPr>
                <w:b/>
                <w:bCs/>
                <w:color w:val="000000" w:themeColor="text1"/>
              </w:rPr>
              <w:t>Reactant</w:t>
            </w:r>
          </w:p>
        </w:tc>
        <w:tc>
          <w:tcPr>
            <w:tcW w:w="1980" w:type="dxa"/>
          </w:tcPr>
          <w:p w14:paraId="5854A348" w14:textId="77777777" w:rsidR="00F0174D" w:rsidRPr="00541D00" w:rsidRDefault="00F0174D" w:rsidP="00504C0A">
            <w:pPr>
              <w:rPr>
                <w:b/>
                <w:bCs/>
                <w:color w:val="000000" w:themeColor="text1"/>
              </w:rPr>
            </w:pPr>
            <w:r w:rsidRPr="00541D00">
              <w:rPr>
                <w:b/>
                <w:bCs/>
                <w:color w:val="000000" w:themeColor="text1"/>
              </w:rPr>
              <w:t>Conversion (%)</w:t>
            </w:r>
          </w:p>
        </w:tc>
        <w:tc>
          <w:tcPr>
            <w:tcW w:w="1885" w:type="dxa"/>
          </w:tcPr>
          <w:p w14:paraId="4208DEE4" w14:textId="77777777" w:rsidR="00F0174D" w:rsidRPr="00541D00" w:rsidRDefault="00F0174D" w:rsidP="00504C0A">
            <w:pPr>
              <w:rPr>
                <w:b/>
                <w:bCs/>
                <w:color w:val="000000" w:themeColor="text1"/>
              </w:rPr>
            </w:pPr>
            <w:r w:rsidRPr="00541D00">
              <w:rPr>
                <w:b/>
                <w:bCs/>
                <w:color w:val="000000" w:themeColor="text1"/>
              </w:rPr>
              <w:t>References</w:t>
            </w:r>
          </w:p>
        </w:tc>
      </w:tr>
      <w:tr w:rsidR="00541D00" w:rsidRPr="00541D00" w14:paraId="15EDF554" w14:textId="77777777" w:rsidTr="00504C0A">
        <w:tc>
          <w:tcPr>
            <w:tcW w:w="895" w:type="dxa"/>
          </w:tcPr>
          <w:p w14:paraId="7E054466" w14:textId="77777777" w:rsidR="00F0174D" w:rsidRPr="00541D00" w:rsidRDefault="00F0174D" w:rsidP="00504C0A">
            <w:pPr>
              <w:jc w:val="right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1.</w:t>
            </w:r>
          </w:p>
        </w:tc>
        <w:tc>
          <w:tcPr>
            <w:tcW w:w="2520" w:type="dxa"/>
          </w:tcPr>
          <w:p w14:paraId="2B1E0520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rFonts w:ascii="Cambria Math" w:hAnsi="Cambria Math" w:cs="Cambria Math"/>
                <w:color w:val="000000" w:themeColor="text1"/>
              </w:rPr>
              <w:t>𝛼</w:t>
            </w:r>
            <w:r w:rsidRPr="00541D00">
              <w:rPr>
                <w:color w:val="000000" w:themeColor="text1"/>
              </w:rPr>
              <w:t>-RhS2−x</w:t>
            </w:r>
          </w:p>
        </w:tc>
        <w:tc>
          <w:tcPr>
            <w:tcW w:w="2070" w:type="dxa"/>
          </w:tcPr>
          <w:p w14:paraId="39B77112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Nitrobenzene</w:t>
            </w:r>
          </w:p>
        </w:tc>
        <w:tc>
          <w:tcPr>
            <w:tcW w:w="1980" w:type="dxa"/>
          </w:tcPr>
          <w:p w14:paraId="4D798E37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95</w:t>
            </w:r>
          </w:p>
        </w:tc>
        <w:tc>
          <w:tcPr>
            <w:tcW w:w="1885" w:type="dxa"/>
          </w:tcPr>
          <w:p w14:paraId="4B51A32E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[1]</w:t>
            </w:r>
          </w:p>
        </w:tc>
      </w:tr>
      <w:tr w:rsidR="00541D00" w:rsidRPr="00541D00" w14:paraId="2495528E" w14:textId="77777777" w:rsidTr="00504C0A">
        <w:tc>
          <w:tcPr>
            <w:tcW w:w="895" w:type="dxa"/>
          </w:tcPr>
          <w:p w14:paraId="64E95448" w14:textId="77777777" w:rsidR="00F0174D" w:rsidRPr="00541D00" w:rsidRDefault="00F0174D" w:rsidP="00504C0A">
            <w:pPr>
              <w:jc w:val="right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2.</w:t>
            </w:r>
          </w:p>
        </w:tc>
        <w:tc>
          <w:tcPr>
            <w:tcW w:w="2520" w:type="dxa"/>
          </w:tcPr>
          <w:p w14:paraId="665333E8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Ti mesh-supported Co3S4−x NS</w:t>
            </w:r>
          </w:p>
        </w:tc>
        <w:tc>
          <w:tcPr>
            <w:tcW w:w="2070" w:type="dxa"/>
          </w:tcPr>
          <w:p w14:paraId="20FB3EBF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Nitrobenzene</w:t>
            </w:r>
          </w:p>
        </w:tc>
        <w:tc>
          <w:tcPr>
            <w:tcW w:w="1980" w:type="dxa"/>
          </w:tcPr>
          <w:p w14:paraId="61A2FBB4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98</w:t>
            </w:r>
          </w:p>
        </w:tc>
        <w:tc>
          <w:tcPr>
            <w:tcW w:w="1885" w:type="dxa"/>
          </w:tcPr>
          <w:p w14:paraId="449F0BD2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[2]</w:t>
            </w:r>
          </w:p>
        </w:tc>
      </w:tr>
      <w:tr w:rsidR="00541D00" w:rsidRPr="00541D00" w14:paraId="25020768" w14:textId="77777777" w:rsidTr="00504C0A">
        <w:tc>
          <w:tcPr>
            <w:tcW w:w="895" w:type="dxa"/>
          </w:tcPr>
          <w:p w14:paraId="0F8CCE35" w14:textId="77777777" w:rsidR="00F0174D" w:rsidRPr="00541D00" w:rsidRDefault="00F0174D" w:rsidP="00504C0A">
            <w:pPr>
              <w:jc w:val="right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3.</w:t>
            </w:r>
          </w:p>
        </w:tc>
        <w:tc>
          <w:tcPr>
            <w:tcW w:w="2520" w:type="dxa"/>
          </w:tcPr>
          <w:p w14:paraId="27CF78B5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Fe/Au particles</w:t>
            </w:r>
          </w:p>
        </w:tc>
        <w:tc>
          <w:tcPr>
            <w:tcW w:w="2070" w:type="dxa"/>
          </w:tcPr>
          <w:p w14:paraId="5D568D19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Nitrobenzene</w:t>
            </w:r>
          </w:p>
        </w:tc>
        <w:tc>
          <w:tcPr>
            <w:tcW w:w="1980" w:type="dxa"/>
          </w:tcPr>
          <w:p w14:paraId="5C6FCDA6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97</w:t>
            </w:r>
          </w:p>
        </w:tc>
        <w:tc>
          <w:tcPr>
            <w:tcW w:w="1885" w:type="dxa"/>
          </w:tcPr>
          <w:p w14:paraId="483143C7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[3]</w:t>
            </w:r>
          </w:p>
        </w:tc>
      </w:tr>
      <w:tr w:rsidR="00541D00" w:rsidRPr="00541D00" w14:paraId="7A202942" w14:textId="77777777" w:rsidTr="00504C0A">
        <w:tc>
          <w:tcPr>
            <w:tcW w:w="895" w:type="dxa"/>
          </w:tcPr>
          <w:p w14:paraId="59E2D9A7" w14:textId="77777777" w:rsidR="00F0174D" w:rsidRPr="00541D00" w:rsidRDefault="00F0174D" w:rsidP="00504C0A">
            <w:pPr>
              <w:jc w:val="right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4.</w:t>
            </w:r>
          </w:p>
        </w:tc>
        <w:tc>
          <w:tcPr>
            <w:tcW w:w="2520" w:type="dxa"/>
          </w:tcPr>
          <w:p w14:paraId="6EC4B056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N-doped ordered mesoporous carbons</w:t>
            </w:r>
          </w:p>
        </w:tc>
        <w:tc>
          <w:tcPr>
            <w:tcW w:w="2070" w:type="dxa"/>
          </w:tcPr>
          <w:p w14:paraId="0AADB6D3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Nitrobenzene</w:t>
            </w:r>
          </w:p>
        </w:tc>
        <w:tc>
          <w:tcPr>
            <w:tcW w:w="1980" w:type="dxa"/>
          </w:tcPr>
          <w:p w14:paraId="454B7F90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61</w:t>
            </w:r>
          </w:p>
        </w:tc>
        <w:tc>
          <w:tcPr>
            <w:tcW w:w="1885" w:type="dxa"/>
          </w:tcPr>
          <w:p w14:paraId="7C699904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[4]</w:t>
            </w:r>
          </w:p>
        </w:tc>
      </w:tr>
      <w:tr w:rsidR="00541D00" w:rsidRPr="00541D00" w14:paraId="0D5925CF" w14:textId="77777777" w:rsidTr="00504C0A">
        <w:tc>
          <w:tcPr>
            <w:tcW w:w="895" w:type="dxa"/>
          </w:tcPr>
          <w:p w14:paraId="3EDBBE17" w14:textId="77777777" w:rsidR="00F0174D" w:rsidRPr="00541D00" w:rsidRDefault="00F0174D" w:rsidP="00504C0A">
            <w:pPr>
              <w:jc w:val="right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5.</w:t>
            </w:r>
          </w:p>
        </w:tc>
        <w:tc>
          <w:tcPr>
            <w:tcW w:w="2520" w:type="dxa"/>
          </w:tcPr>
          <w:p w14:paraId="0F184E9A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Au micropillars</w:t>
            </w:r>
          </w:p>
        </w:tc>
        <w:tc>
          <w:tcPr>
            <w:tcW w:w="2070" w:type="dxa"/>
          </w:tcPr>
          <w:p w14:paraId="328C200B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4-nitrophenol</w:t>
            </w:r>
          </w:p>
        </w:tc>
        <w:tc>
          <w:tcPr>
            <w:tcW w:w="1980" w:type="dxa"/>
          </w:tcPr>
          <w:p w14:paraId="44B62561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99</w:t>
            </w:r>
          </w:p>
        </w:tc>
        <w:tc>
          <w:tcPr>
            <w:tcW w:w="1885" w:type="dxa"/>
          </w:tcPr>
          <w:p w14:paraId="1AC4DCD9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[5]</w:t>
            </w:r>
          </w:p>
        </w:tc>
      </w:tr>
      <w:tr w:rsidR="00541D00" w:rsidRPr="00541D00" w14:paraId="55B1C70D" w14:textId="77777777" w:rsidTr="00504C0A">
        <w:tc>
          <w:tcPr>
            <w:tcW w:w="895" w:type="dxa"/>
          </w:tcPr>
          <w:p w14:paraId="300C39C9" w14:textId="77777777" w:rsidR="00F0174D" w:rsidRPr="00541D00" w:rsidRDefault="00F0174D" w:rsidP="00504C0A">
            <w:pPr>
              <w:jc w:val="right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6.</w:t>
            </w:r>
          </w:p>
        </w:tc>
        <w:tc>
          <w:tcPr>
            <w:tcW w:w="2520" w:type="dxa"/>
          </w:tcPr>
          <w:p w14:paraId="6011A7B6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Cu/MWCNT-H</w:t>
            </w:r>
            <w:r w:rsidRPr="00541D00">
              <w:rPr>
                <w:color w:val="000000" w:themeColor="text1"/>
                <w:vertAlign w:val="subscript"/>
              </w:rPr>
              <w:t>2</w:t>
            </w:r>
          </w:p>
        </w:tc>
        <w:tc>
          <w:tcPr>
            <w:tcW w:w="2070" w:type="dxa"/>
          </w:tcPr>
          <w:p w14:paraId="205BED33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Nitrobenzene</w:t>
            </w:r>
          </w:p>
        </w:tc>
        <w:tc>
          <w:tcPr>
            <w:tcW w:w="1980" w:type="dxa"/>
          </w:tcPr>
          <w:p w14:paraId="01A78F94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44</w:t>
            </w:r>
          </w:p>
        </w:tc>
        <w:tc>
          <w:tcPr>
            <w:tcW w:w="1885" w:type="dxa"/>
          </w:tcPr>
          <w:p w14:paraId="143BD046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[6]</w:t>
            </w:r>
          </w:p>
        </w:tc>
      </w:tr>
      <w:tr w:rsidR="00541D00" w:rsidRPr="00541D00" w14:paraId="62199E05" w14:textId="77777777" w:rsidTr="00504C0A">
        <w:tc>
          <w:tcPr>
            <w:tcW w:w="895" w:type="dxa"/>
          </w:tcPr>
          <w:p w14:paraId="202E16DA" w14:textId="77777777" w:rsidR="00F0174D" w:rsidRPr="00541D00" w:rsidRDefault="00F0174D" w:rsidP="00504C0A">
            <w:pPr>
              <w:jc w:val="right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7.</w:t>
            </w:r>
          </w:p>
        </w:tc>
        <w:tc>
          <w:tcPr>
            <w:tcW w:w="2520" w:type="dxa"/>
          </w:tcPr>
          <w:p w14:paraId="232F722D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Cu-Cu</w:t>
            </w:r>
            <w:r w:rsidRPr="00541D00">
              <w:rPr>
                <w:color w:val="000000" w:themeColor="text1"/>
                <w:vertAlign w:val="subscript"/>
              </w:rPr>
              <w:t>x</w:t>
            </w:r>
            <w:r w:rsidRPr="00541D00">
              <w:rPr>
                <w:color w:val="000000" w:themeColor="text1"/>
              </w:rPr>
              <w:t>O supported on Norit-activated carbon</w:t>
            </w:r>
          </w:p>
        </w:tc>
        <w:tc>
          <w:tcPr>
            <w:tcW w:w="2070" w:type="dxa"/>
          </w:tcPr>
          <w:p w14:paraId="6E3BFF0A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Nitrobenzene</w:t>
            </w:r>
          </w:p>
        </w:tc>
        <w:tc>
          <w:tcPr>
            <w:tcW w:w="1980" w:type="dxa"/>
          </w:tcPr>
          <w:p w14:paraId="0EB4028B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51</w:t>
            </w:r>
          </w:p>
        </w:tc>
        <w:tc>
          <w:tcPr>
            <w:tcW w:w="1885" w:type="dxa"/>
          </w:tcPr>
          <w:p w14:paraId="2AD25528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[7]</w:t>
            </w:r>
          </w:p>
        </w:tc>
      </w:tr>
      <w:tr w:rsidR="00541D00" w:rsidRPr="00541D00" w14:paraId="2CB85A26" w14:textId="77777777" w:rsidTr="00504C0A">
        <w:tc>
          <w:tcPr>
            <w:tcW w:w="895" w:type="dxa"/>
          </w:tcPr>
          <w:p w14:paraId="0BD01264" w14:textId="77777777" w:rsidR="00F0174D" w:rsidRPr="00541D00" w:rsidRDefault="00F0174D" w:rsidP="00504C0A">
            <w:pPr>
              <w:jc w:val="right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8.</w:t>
            </w:r>
          </w:p>
        </w:tc>
        <w:tc>
          <w:tcPr>
            <w:tcW w:w="2520" w:type="dxa"/>
          </w:tcPr>
          <w:p w14:paraId="485E415F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Cu/MWCNT-H</w:t>
            </w:r>
            <w:r w:rsidRPr="00541D00">
              <w:rPr>
                <w:color w:val="000000" w:themeColor="text1"/>
                <w:vertAlign w:val="subscript"/>
              </w:rPr>
              <w:t>2</w:t>
            </w:r>
          </w:p>
        </w:tc>
        <w:tc>
          <w:tcPr>
            <w:tcW w:w="2070" w:type="dxa"/>
          </w:tcPr>
          <w:p w14:paraId="62FEB872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Nitrobenzene</w:t>
            </w:r>
          </w:p>
        </w:tc>
        <w:tc>
          <w:tcPr>
            <w:tcW w:w="1980" w:type="dxa"/>
          </w:tcPr>
          <w:p w14:paraId="60F6CC92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44</w:t>
            </w:r>
          </w:p>
        </w:tc>
        <w:tc>
          <w:tcPr>
            <w:tcW w:w="1885" w:type="dxa"/>
          </w:tcPr>
          <w:p w14:paraId="7712F11A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[8]</w:t>
            </w:r>
          </w:p>
        </w:tc>
      </w:tr>
      <w:tr w:rsidR="00541D00" w:rsidRPr="00541D00" w14:paraId="07B9A7F4" w14:textId="77777777" w:rsidTr="00504C0A">
        <w:tc>
          <w:tcPr>
            <w:tcW w:w="895" w:type="dxa"/>
          </w:tcPr>
          <w:p w14:paraId="37672644" w14:textId="77777777" w:rsidR="00F0174D" w:rsidRPr="00541D00" w:rsidRDefault="00F0174D" w:rsidP="00504C0A">
            <w:pPr>
              <w:jc w:val="right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9.</w:t>
            </w:r>
          </w:p>
        </w:tc>
        <w:tc>
          <w:tcPr>
            <w:tcW w:w="2520" w:type="dxa"/>
          </w:tcPr>
          <w:p w14:paraId="0B33DCF7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nitrogen-doped carbons containing non-noble metals</w:t>
            </w:r>
          </w:p>
        </w:tc>
        <w:tc>
          <w:tcPr>
            <w:tcW w:w="2070" w:type="dxa"/>
          </w:tcPr>
          <w:p w14:paraId="5FB0B689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Nitrobenzene</w:t>
            </w:r>
          </w:p>
        </w:tc>
        <w:tc>
          <w:tcPr>
            <w:tcW w:w="1980" w:type="dxa"/>
          </w:tcPr>
          <w:p w14:paraId="19579890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54</w:t>
            </w:r>
          </w:p>
        </w:tc>
        <w:tc>
          <w:tcPr>
            <w:tcW w:w="1885" w:type="dxa"/>
          </w:tcPr>
          <w:p w14:paraId="50848A47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[9]</w:t>
            </w:r>
          </w:p>
        </w:tc>
      </w:tr>
      <w:tr w:rsidR="00541D00" w:rsidRPr="00541D00" w14:paraId="23D0904A" w14:textId="77777777" w:rsidTr="00504C0A">
        <w:tc>
          <w:tcPr>
            <w:tcW w:w="895" w:type="dxa"/>
          </w:tcPr>
          <w:p w14:paraId="786CED2A" w14:textId="77777777" w:rsidR="00F0174D" w:rsidRPr="00541D00" w:rsidRDefault="00F0174D" w:rsidP="00504C0A">
            <w:pPr>
              <w:jc w:val="right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10.</w:t>
            </w:r>
          </w:p>
        </w:tc>
        <w:tc>
          <w:tcPr>
            <w:tcW w:w="2520" w:type="dxa"/>
          </w:tcPr>
          <w:p w14:paraId="05D366F0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Au</w:t>
            </w:r>
            <w:r w:rsidRPr="00541D00">
              <w:rPr>
                <w:color w:val="000000" w:themeColor="text1"/>
                <w:vertAlign w:val="subscript"/>
              </w:rPr>
              <w:t xml:space="preserve">0.5 </w:t>
            </w:r>
            <w:r w:rsidRPr="00541D00">
              <w:rPr>
                <w:color w:val="000000" w:themeColor="text1"/>
              </w:rPr>
              <w:t>Rh</w:t>
            </w:r>
            <w:r w:rsidRPr="00541D00">
              <w:rPr>
                <w:color w:val="000000" w:themeColor="text1"/>
                <w:vertAlign w:val="subscript"/>
              </w:rPr>
              <w:t>0.5</w:t>
            </w:r>
          </w:p>
        </w:tc>
        <w:tc>
          <w:tcPr>
            <w:tcW w:w="2070" w:type="dxa"/>
          </w:tcPr>
          <w:p w14:paraId="1A20B046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Nitroarene</w:t>
            </w:r>
          </w:p>
        </w:tc>
        <w:tc>
          <w:tcPr>
            <w:tcW w:w="1980" w:type="dxa"/>
          </w:tcPr>
          <w:p w14:paraId="731731E9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92</w:t>
            </w:r>
          </w:p>
        </w:tc>
        <w:tc>
          <w:tcPr>
            <w:tcW w:w="1885" w:type="dxa"/>
          </w:tcPr>
          <w:p w14:paraId="5BE2B898" w14:textId="77777777" w:rsidR="00F0174D" w:rsidRPr="00541D00" w:rsidRDefault="00F0174D" w:rsidP="00504C0A">
            <w:pPr>
              <w:jc w:val="center"/>
              <w:rPr>
                <w:color w:val="000000" w:themeColor="text1"/>
              </w:rPr>
            </w:pPr>
            <w:r w:rsidRPr="00541D00">
              <w:rPr>
                <w:color w:val="000000" w:themeColor="text1"/>
              </w:rPr>
              <w:t>This work</w:t>
            </w:r>
          </w:p>
        </w:tc>
      </w:tr>
    </w:tbl>
    <w:p w14:paraId="4092E703" w14:textId="77777777" w:rsidR="00D05021" w:rsidRPr="00541D00" w:rsidRDefault="00D05021" w:rsidP="00BF704F">
      <w:pPr>
        <w:rPr>
          <w:color w:val="000000" w:themeColor="text1"/>
        </w:rPr>
      </w:pPr>
    </w:p>
    <w:p w14:paraId="2BB75521" w14:textId="77777777" w:rsidR="00F0174D" w:rsidRPr="00541D00" w:rsidRDefault="00F0174D" w:rsidP="00F0174D">
      <w:pPr>
        <w:rPr>
          <w:color w:val="000000" w:themeColor="text1"/>
        </w:rPr>
      </w:pPr>
      <w:r w:rsidRPr="00541D00">
        <w:rPr>
          <w:color w:val="000000" w:themeColor="text1"/>
        </w:rPr>
        <w:t>References</w:t>
      </w:r>
    </w:p>
    <w:p w14:paraId="33498AA9" w14:textId="77777777" w:rsidR="00F0174D" w:rsidRPr="00541D00" w:rsidRDefault="00F0174D" w:rsidP="00F0174D">
      <w:pPr>
        <w:pStyle w:val="ListParagraph"/>
        <w:numPr>
          <w:ilvl w:val="0"/>
          <w:numId w:val="4"/>
        </w:numPr>
        <w:spacing w:after="160" w:line="259" w:lineRule="auto"/>
        <w:rPr>
          <w:b w:val="0"/>
          <w:bCs w:val="0"/>
          <w:color w:val="000000" w:themeColor="text1"/>
        </w:rPr>
      </w:pPr>
      <w:r w:rsidRPr="00541D00">
        <w:rPr>
          <w:b w:val="0"/>
          <w:bCs w:val="0"/>
          <w:color w:val="000000" w:themeColor="text1"/>
        </w:rPr>
        <w:t>Mao Q, et al. Sulfur vacancy-rich amorphous Rh metallene sulfide for electrocatalytic selective synthesis of aniline coupled with efficient sulfion degradation. ACS Nano. 2022; 17(1):790-800.</w:t>
      </w:r>
    </w:p>
    <w:p w14:paraId="27594DA9" w14:textId="77777777" w:rsidR="00F0174D" w:rsidRPr="00541D00" w:rsidRDefault="00F0174D" w:rsidP="00F0174D">
      <w:pPr>
        <w:pStyle w:val="ListParagraph"/>
        <w:numPr>
          <w:ilvl w:val="0"/>
          <w:numId w:val="4"/>
        </w:numPr>
        <w:spacing w:after="160" w:line="259" w:lineRule="auto"/>
        <w:rPr>
          <w:b w:val="0"/>
          <w:bCs w:val="0"/>
          <w:color w:val="000000" w:themeColor="text1"/>
        </w:rPr>
      </w:pPr>
      <w:r w:rsidRPr="00541D00">
        <w:rPr>
          <w:b w:val="0"/>
          <w:bCs w:val="0"/>
          <w:color w:val="000000" w:themeColor="text1"/>
        </w:rPr>
        <w:t>Zhao, Y, et al. Sulfur vacancy-promoted highly selective electrosynthesis of functionalized aminoarenes via transfer hydrogenation of nitroarenes with H2O over a Co3S4− x nanosheet cathode. CCS Chemistry. 2021;3(1):507-515.</w:t>
      </w:r>
      <w:hyperlink r:id="rId61" w:history="1"/>
      <w:r w:rsidRPr="00541D00">
        <w:rPr>
          <w:b w:val="0"/>
          <w:bCs w:val="0"/>
          <w:color w:val="000000" w:themeColor="text1"/>
        </w:rPr>
        <w:t xml:space="preserve">      </w:t>
      </w:r>
    </w:p>
    <w:p w14:paraId="28052530" w14:textId="77777777" w:rsidR="00F0174D" w:rsidRPr="00541D00" w:rsidRDefault="00F0174D" w:rsidP="00F0174D">
      <w:pPr>
        <w:pStyle w:val="ListParagraph"/>
        <w:numPr>
          <w:ilvl w:val="0"/>
          <w:numId w:val="4"/>
        </w:numPr>
        <w:spacing w:after="160" w:line="259" w:lineRule="auto"/>
        <w:rPr>
          <w:b w:val="0"/>
          <w:bCs w:val="0"/>
          <w:color w:val="000000" w:themeColor="text1"/>
        </w:rPr>
      </w:pPr>
      <w:r w:rsidRPr="00541D00">
        <w:rPr>
          <w:b w:val="0"/>
          <w:bCs w:val="0"/>
          <w:color w:val="000000" w:themeColor="text1"/>
        </w:rPr>
        <w:t>Chen, Z, et al. Electrochemical study of nitrobenzene reduction on galvanically replaced nanoscale Fe/Au particles. Journal of Hazardous Materials. 2011;197: 424-429.</w:t>
      </w:r>
    </w:p>
    <w:p w14:paraId="68705F47" w14:textId="77777777" w:rsidR="00F0174D" w:rsidRPr="00541D00" w:rsidRDefault="00F0174D" w:rsidP="00F0174D">
      <w:pPr>
        <w:pStyle w:val="ListParagraph"/>
        <w:numPr>
          <w:ilvl w:val="0"/>
          <w:numId w:val="4"/>
        </w:numPr>
        <w:spacing w:after="160" w:line="259" w:lineRule="auto"/>
        <w:rPr>
          <w:b w:val="0"/>
          <w:bCs w:val="0"/>
          <w:color w:val="000000" w:themeColor="text1"/>
        </w:rPr>
      </w:pPr>
      <w:r w:rsidRPr="00541D00">
        <w:rPr>
          <w:b w:val="0"/>
          <w:bCs w:val="0"/>
          <w:color w:val="000000" w:themeColor="text1"/>
        </w:rPr>
        <w:t xml:space="preserve">Daems, N, et al. Doped ordered mesoporous carbons as novel, selective electrocatalysts for the reduction of nitrobenzene to aniline. Journal of Materials Chemistry A. 2018;6(27): 13397-13411.     </w:t>
      </w:r>
    </w:p>
    <w:p w14:paraId="3A041384" w14:textId="77777777" w:rsidR="00F0174D" w:rsidRPr="00541D00" w:rsidRDefault="00F0174D" w:rsidP="00F0174D">
      <w:pPr>
        <w:pStyle w:val="ListParagraph"/>
        <w:numPr>
          <w:ilvl w:val="0"/>
          <w:numId w:val="4"/>
        </w:numPr>
        <w:spacing w:after="160" w:line="259" w:lineRule="auto"/>
        <w:rPr>
          <w:b w:val="0"/>
          <w:bCs w:val="0"/>
          <w:color w:val="000000" w:themeColor="text1"/>
        </w:rPr>
      </w:pPr>
      <w:r w:rsidRPr="00541D00">
        <w:rPr>
          <w:b w:val="0"/>
          <w:bCs w:val="0"/>
          <w:color w:val="000000" w:themeColor="text1"/>
        </w:rPr>
        <w:t xml:space="preserve">Tranchant, M, et al. Efficient and green electrochemical synthesis of 4-aminophenol using porous Au micropillars. Applied Catalysis A: General. 2020;602:117698.              </w:t>
      </w:r>
    </w:p>
    <w:p w14:paraId="496D77EF" w14:textId="77777777" w:rsidR="00F0174D" w:rsidRPr="00541D00" w:rsidRDefault="00F0174D" w:rsidP="00F0174D">
      <w:pPr>
        <w:pStyle w:val="ListParagraph"/>
        <w:numPr>
          <w:ilvl w:val="0"/>
          <w:numId w:val="4"/>
        </w:numPr>
        <w:spacing w:after="160" w:line="259" w:lineRule="auto"/>
        <w:rPr>
          <w:b w:val="0"/>
          <w:bCs w:val="0"/>
          <w:color w:val="000000" w:themeColor="text1"/>
        </w:rPr>
      </w:pPr>
      <w:r w:rsidRPr="00541D00">
        <w:rPr>
          <w:b w:val="0"/>
          <w:bCs w:val="0"/>
          <w:color w:val="000000" w:themeColor="text1"/>
        </w:rPr>
        <w:t>Sheng, X, et al. Cu/CuxO and Pt nanoparticles supported on multi-walled carbon nanotubes as electrocatalysts for the reduction of nitrobenzene. Applied Catalysis B: Environmental. 2014;147:330-339.</w:t>
      </w:r>
    </w:p>
    <w:p w14:paraId="079EE285" w14:textId="77777777" w:rsidR="00F0174D" w:rsidRPr="00541D00" w:rsidRDefault="00F0174D" w:rsidP="00F0174D">
      <w:pPr>
        <w:pStyle w:val="ListParagraph"/>
        <w:numPr>
          <w:ilvl w:val="0"/>
          <w:numId w:val="4"/>
        </w:numPr>
        <w:spacing w:after="160" w:line="259" w:lineRule="auto"/>
        <w:rPr>
          <w:b w:val="0"/>
          <w:bCs w:val="0"/>
          <w:color w:val="000000" w:themeColor="text1"/>
        </w:rPr>
      </w:pPr>
      <w:r w:rsidRPr="00541D00">
        <w:rPr>
          <w:b w:val="0"/>
          <w:bCs w:val="0"/>
          <w:color w:val="000000" w:themeColor="text1"/>
        </w:rPr>
        <w:t>Sheng, X, et al. Pure and Alloyed Copper‐Based Nanoparticles Supported on Activated Carbon: Synthesis and Electrocatalytic Application in the Reduction of Nitrobenzene. ChemElectroChem. 2014;1(7):1198-1210.</w:t>
      </w:r>
    </w:p>
    <w:p w14:paraId="738E888D" w14:textId="6A6D9383" w:rsidR="00D75515" w:rsidRPr="00541D00" w:rsidRDefault="00E65BE2" w:rsidP="00F0174D">
      <w:pPr>
        <w:pStyle w:val="ListParagraph"/>
        <w:numPr>
          <w:ilvl w:val="0"/>
          <w:numId w:val="4"/>
        </w:numPr>
        <w:spacing w:after="160" w:line="259" w:lineRule="auto"/>
        <w:rPr>
          <w:b w:val="0"/>
          <w:bCs w:val="0"/>
          <w:color w:val="000000" w:themeColor="text1"/>
        </w:rPr>
      </w:pPr>
      <w:r w:rsidRPr="00541D00">
        <w:rPr>
          <w:b w:val="0"/>
          <w:bCs w:val="0"/>
          <w:color w:val="000000" w:themeColor="text1"/>
        </w:rPr>
        <w:t>Wouters, B, et al. The electrocatalytic behaviour of Pt and Cu nanoparticles supported on carbon nanotubes for the nitrobenzene reduction in ethanol. Electrochimica Acta. 2013;111:405-410.</w:t>
      </w:r>
    </w:p>
    <w:p w14:paraId="737AF26E" w14:textId="77777777" w:rsidR="00E42B0A" w:rsidRPr="00541D00" w:rsidRDefault="00E42B0A" w:rsidP="00E42B0A">
      <w:pPr>
        <w:pStyle w:val="ListParagraph"/>
        <w:numPr>
          <w:ilvl w:val="0"/>
          <w:numId w:val="4"/>
        </w:numPr>
        <w:spacing w:after="160" w:line="259" w:lineRule="auto"/>
        <w:rPr>
          <w:b w:val="0"/>
          <w:bCs w:val="0"/>
          <w:color w:val="000000" w:themeColor="text1"/>
        </w:rPr>
      </w:pPr>
      <w:r w:rsidRPr="00541D00">
        <w:rPr>
          <w:b w:val="0"/>
          <w:bCs w:val="0"/>
          <w:color w:val="000000" w:themeColor="text1"/>
        </w:rPr>
        <w:t>Daems, N, et al. Selective reduction of nitrobenzene to aniline over electrocatalysts based on nitrogen-doped carbons containing non-noble metals. </w:t>
      </w:r>
      <w:r w:rsidRPr="00541D00">
        <w:rPr>
          <w:b w:val="0"/>
          <w:bCs w:val="0"/>
          <w:i/>
          <w:iCs/>
          <w:color w:val="000000" w:themeColor="text1"/>
        </w:rPr>
        <w:t>Applied Catalysis B: Environmental</w:t>
      </w:r>
      <w:r w:rsidRPr="00541D00">
        <w:rPr>
          <w:b w:val="0"/>
          <w:bCs w:val="0"/>
          <w:color w:val="000000" w:themeColor="text1"/>
        </w:rPr>
        <w:t>. 2018;</w:t>
      </w:r>
      <w:r w:rsidRPr="00541D00">
        <w:rPr>
          <w:b w:val="0"/>
          <w:bCs w:val="0"/>
          <w:i/>
          <w:iCs/>
          <w:color w:val="000000" w:themeColor="text1"/>
        </w:rPr>
        <w:t>226</w:t>
      </w:r>
      <w:r w:rsidRPr="00541D00">
        <w:rPr>
          <w:b w:val="0"/>
          <w:bCs w:val="0"/>
          <w:color w:val="000000" w:themeColor="text1"/>
        </w:rPr>
        <w:t>:509-522.</w:t>
      </w:r>
    </w:p>
    <w:p w14:paraId="3ADE0BE4" w14:textId="77777777" w:rsidR="00E42B0A" w:rsidRPr="00541D00" w:rsidRDefault="00E42B0A" w:rsidP="00E42B0A">
      <w:pPr>
        <w:pStyle w:val="ListParagraph"/>
        <w:numPr>
          <w:ilvl w:val="0"/>
          <w:numId w:val="0"/>
        </w:numPr>
        <w:spacing w:after="160" w:line="259" w:lineRule="auto"/>
        <w:ind w:left="720"/>
        <w:rPr>
          <w:color w:val="000000" w:themeColor="text1"/>
        </w:rPr>
      </w:pPr>
    </w:p>
    <w:p w14:paraId="322B3CF1" w14:textId="77777777" w:rsidR="00D05021" w:rsidRPr="00541D00" w:rsidRDefault="00D05021" w:rsidP="00BF704F">
      <w:pPr>
        <w:rPr>
          <w:color w:val="000000" w:themeColor="text1"/>
        </w:rPr>
      </w:pPr>
    </w:p>
    <w:p w14:paraId="50300EA4" w14:textId="77777777" w:rsidR="00D05021" w:rsidRPr="00541D00" w:rsidRDefault="00D05021" w:rsidP="00BF704F">
      <w:pPr>
        <w:rPr>
          <w:color w:val="000000" w:themeColor="text1"/>
        </w:rPr>
      </w:pPr>
    </w:p>
    <w:p w14:paraId="6B474B43" w14:textId="77777777" w:rsidR="00D05021" w:rsidRPr="00541D00" w:rsidRDefault="00D05021" w:rsidP="00BF704F">
      <w:pPr>
        <w:rPr>
          <w:color w:val="000000" w:themeColor="text1"/>
        </w:rPr>
      </w:pPr>
    </w:p>
    <w:p w14:paraId="2BAF20C9" w14:textId="77777777" w:rsidR="00D05021" w:rsidRPr="00541D00" w:rsidRDefault="00D05021" w:rsidP="00BF704F">
      <w:pPr>
        <w:rPr>
          <w:color w:val="000000" w:themeColor="text1"/>
        </w:rPr>
      </w:pPr>
    </w:p>
    <w:p w14:paraId="4FABF942" w14:textId="77777777" w:rsidR="00D05021" w:rsidRPr="00541D00" w:rsidRDefault="00D05021" w:rsidP="00BF704F">
      <w:pPr>
        <w:rPr>
          <w:color w:val="000000" w:themeColor="text1"/>
        </w:rPr>
      </w:pPr>
    </w:p>
    <w:p w14:paraId="2212A2AA" w14:textId="77777777" w:rsidR="00D05021" w:rsidRPr="00541D00" w:rsidRDefault="00D05021" w:rsidP="00BF704F">
      <w:pPr>
        <w:rPr>
          <w:color w:val="000000" w:themeColor="text1"/>
        </w:rPr>
      </w:pPr>
    </w:p>
    <w:p w14:paraId="04BA8501" w14:textId="77777777" w:rsidR="00D05021" w:rsidRPr="00541D00" w:rsidRDefault="00D05021" w:rsidP="00BF704F">
      <w:pPr>
        <w:rPr>
          <w:color w:val="000000" w:themeColor="text1"/>
        </w:rPr>
      </w:pPr>
    </w:p>
    <w:p w14:paraId="7D97416E" w14:textId="77777777" w:rsidR="00D05021" w:rsidRPr="00541D00" w:rsidRDefault="00D05021" w:rsidP="00BF704F">
      <w:pPr>
        <w:rPr>
          <w:color w:val="000000" w:themeColor="text1"/>
        </w:rPr>
      </w:pPr>
    </w:p>
    <w:p w14:paraId="17753107" w14:textId="77777777" w:rsidR="00D05021" w:rsidRPr="00541D00" w:rsidRDefault="00D05021" w:rsidP="00BF704F">
      <w:pPr>
        <w:rPr>
          <w:color w:val="000000" w:themeColor="text1"/>
        </w:rPr>
      </w:pPr>
    </w:p>
    <w:p w14:paraId="648B3D1B" w14:textId="77777777" w:rsidR="00D05021" w:rsidRPr="00541D00" w:rsidRDefault="00D05021" w:rsidP="00BF704F">
      <w:pPr>
        <w:rPr>
          <w:color w:val="000000" w:themeColor="text1"/>
        </w:rPr>
      </w:pPr>
    </w:p>
    <w:bookmarkEnd w:id="0"/>
    <w:p w14:paraId="35859DBE" w14:textId="77777777" w:rsidR="00D05021" w:rsidRPr="00541D00" w:rsidRDefault="00D05021" w:rsidP="00BF704F">
      <w:pPr>
        <w:rPr>
          <w:color w:val="000000" w:themeColor="text1"/>
        </w:rPr>
      </w:pPr>
    </w:p>
    <w:sectPr w:rsidR="00D05021" w:rsidRPr="00541D00" w:rsidSect="00901617">
      <w:footerReference w:type="default" r:id="rId6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F73025" w14:textId="77777777" w:rsidR="00F867D5" w:rsidRDefault="00F867D5" w:rsidP="00DA3140">
      <w:pPr>
        <w:spacing w:line="240" w:lineRule="auto"/>
      </w:pPr>
      <w:r>
        <w:separator/>
      </w:r>
    </w:p>
    <w:p w14:paraId="6BFF08D4" w14:textId="77777777" w:rsidR="00F867D5" w:rsidRDefault="00F867D5"/>
  </w:endnote>
  <w:endnote w:type="continuationSeparator" w:id="0">
    <w:p w14:paraId="2A579F21" w14:textId="77777777" w:rsidR="00F867D5" w:rsidRDefault="00F867D5" w:rsidP="00DA3140">
      <w:pPr>
        <w:spacing w:line="240" w:lineRule="auto"/>
      </w:pPr>
      <w:r>
        <w:continuationSeparator/>
      </w:r>
    </w:p>
    <w:p w14:paraId="7E807B44" w14:textId="77777777" w:rsidR="00F867D5" w:rsidRDefault="00F867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 Light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21393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467C7D" w14:textId="77777777" w:rsidR="00DA3140" w:rsidRDefault="00DA3140">
        <w:pPr>
          <w:pStyle w:val="Footer"/>
          <w:jc w:val="center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6B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229FAC" w14:textId="77777777" w:rsidR="00DA3140" w:rsidRDefault="00DA3140">
    <w:pPr>
      <w:pStyle w:val="Footer"/>
    </w:pPr>
  </w:p>
  <w:p w14:paraId="075488A4" w14:textId="77777777" w:rsidR="00CA101B" w:rsidRDefault="00CA10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1DB99D" w14:textId="77777777" w:rsidR="00F867D5" w:rsidRDefault="00F867D5" w:rsidP="00DA3140">
      <w:pPr>
        <w:spacing w:line="240" w:lineRule="auto"/>
      </w:pPr>
      <w:r>
        <w:separator/>
      </w:r>
    </w:p>
    <w:p w14:paraId="7366853D" w14:textId="77777777" w:rsidR="00F867D5" w:rsidRDefault="00F867D5"/>
  </w:footnote>
  <w:footnote w:type="continuationSeparator" w:id="0">
    <w:p w14:paraId="3F16C606" w14:textId="77777777" w:rsidR="00F867D5" w:rsidRDefault="00F867D5" w:rsidP="00DA3140">
      <w:pPr>
        <w:spacing w:line="240" w:lineRule="auto"/>
      </w:pPr>
      <w:r>
        <w:continuationSeparator/>
      </w:r>
    </w:p>
    <w:p w14:paraId="67B79BF5" w14:textId="77777777" w:rsidR="00F867D5" w:rsidRDefault="00F867D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47180"/>
    <w:multiLevelType w:val="multilevel"/>
    <w:tmpl w:val="05147180"/>
    <w:lvl w:ilvl="0">
      <w:start w:val="1"/>
      <w:numFmt w:val="decimal"/>
      <w:pStyle w:val="ListParagraph"/>
      <w:lvlText w:val="%1."/>
      <w:lvlJc w:val="left"/>
      <w:pPr>
        <w:ind w:left="501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59723C3"/>
    <w:multiLevelType w:val="multilevel"/>
    <w:tmpl w:val="3163584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27E3F"/>
    <w:multiLevelType w:val="hybridMultilevel"/>
    <w:tmpl w:val="3B383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584B"/>
    <w:multiLevelType w:val="multilevel"/>
    <w:tmpl w:val="3163584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A69"/>
    <w:rsid w:val="00030F11"/>
    <w:rsid w:val="00082055"/>
    <w:rsid w:val="00106FD1"/>
    <w:rsid w:val="00126487"/>
    <w:rsid w:val="001842A1"/>
    <w:rsid w:val="001C2816"/>
    <w:rsid w:val="00294B68"/>
    <w:rsid w:val="00296105"/>
    <w:rsid w:val="002E17EF"/>
    <w:rsid w:val="003633F2"/>
    <w:rsid w:val="0036633C"/>
    <w:rsid w:val="003F424A"/>
    <w:rsid w:val="00445F7C"/>
    <w:rsid w:val="00455E1C"/>
    <w:rsid w:val="00463F7B"/>
    <w:rsid w:val="00466BE2"/>
    <w:rsid w:val="00541D00"/>
    <w:rsid w:val="00593295"/>
    <w:rsid w:val="005A2585"/>
    <w:rsid w:val="006F343F"/>
    <w:rsid w:val="00722148"/>
    <w:rsid w:val="007B2B35"/>
    <w:rsid w:val="00813BDD"/>
    <w:rsid w:val="00826EFF"/>
    <w:rsid w:val="00901617"/>
    <w:rsid w:val="009C1A69"/>
    <w:rsid w:val="00A014F7"/>
    <w:rsid w:val="00A65872"/>
    <w:rsid w:val="00AC3916"/>
    <w:rsid w:val="00AD103D"/>
    <w:rsid w:val="00B1073D"/>
    <w:rsid w:val="00B3032C"/>
    <w:rsid w:val="00B46658"/>
    <w:rsid w:val="00BF704F"/>
    <w:rsid w:val="00C25FF9"/>
    <w:rsid w:val="00C446EC"/>
    <w:rsid w:val="00CA101B"/>
    <w:rsid w:val="00CC317D"/>
    <w:rsid w:val="00CE7286"/>
    <w:rsid w:val="00D05021"/>
    <w:rsid w:val="00D75515"/>
    <w:rsid w:val="00DA3140"/>
    <w:rsid w:val="00DA4A61"/>
    <w:rsid w:val="00DD01F8"/>
    <w:rsid w:val="00DE58E3"/>
    <w:rsid w:val="00E42B0A"/>
    <w:rsid w:val="00E579BD"/>
    <w:rsid w:val="00E65BE2"/>
    <w:rsid w:val="00E71B2F"/>
    <w:rsid w:val="00ED3322"/>
    <w:rsid w:val="00F0174D"/>
    <w:rsid w:val="00F867D5"/>
    <w:rsid w:val="00FF0583"/>
    <w:rsid w:val="00FF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5"/>
    <o:shapelayout v:ext="edit">
      <o:idmap v:ext="edit" data="1"/>
    </o:shapelayout>
  </w:shapeDefaults>
  <w:decimalSymbol w:val="."/>
  <w:listSeparator w:val=","/>
  <w14:docId w14:val="35117FA1"/>
  <w15:chartTrackingRefBased/>
  <w15:docId w15:val="{04AFCEC0-FAF1-4527-9A85-1718EFD2D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BF704F"/>
    <w:pPr>
      <w:spacing w:after="0" w:line="360" w:lineRule="auto"/>
      <w:jc w:val="both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AuthorName">
    <w:name w:val="BB_Author_Name"/>
    <w:basedOn w:val="Normal"/>
    <w:next w:val="Normal"/>
    <w:autoRedefine/>
    <w:rsid w:val="00DA4A61"/>
    <w:pPr>
      <w:spacing w:after="180"/>
    </w:pPr>
    <w:rPr>
      <w:rFonts w:ascii="Myriad Pro Light" w:eastAsia="Times New Roman" w:hAnsi="Myriad Pro Light"/>
      <w:b/>
      <w:kern w:val="26"/>
      <w:sz w:val="32"/>
      <w:szCs w:val="32"/>
      <w:lang w:val="en-IN" w:eastAsia="en-US"/>
    </w:rPr>
  </w:style>
  <w:style w:type="character" w:styleId="Strong">
    <w:name w:val="Strong"/>
    <w:basedOn w:val="DefaultParagraphFont"/>
    <w:autoRedefine/>
    <w:uiPriority w:val="22"/>
    <w:qFormat/>
    <w:rsid w:val="00DA4A61"/>
    <w:rPr>
      <w:b/>
      <w:bCs/>
    </w:rPr>
  </w:style>
  <w:style w:type="paragraph" w:styleId="ListParagraph">
    <w:name w:val="List Paragraph"/>
    <w:basedOn w:val="Normal"/>
    <w:autoRedefine/>
    <w:uiPriority w:val="34"/>
    <w:qFormat/>
    <w:rsid w:val="00DA4A61"/>
    <w:pPr>
      <w:numPr>
        <w:numId w:val="1"/>
      </w:numPr>
      <w:contextualSpacing/>
    </w:pPr>
    <w:rPr>
      <w:b/>
      <w:bCs/>
      <w:color w:val="000000"/>
    </w:rPr>
  </w:style>
  <w:style w:type="character" w:customStyle="1" w:styleId="fontstyle01">
    <w:name w:val="fontstyle01"/>
    <w:basedOn w:val="DefaultParagraphFont"/>
    <w:rsid w:val="00DA4A61"/>
    <w:rPr>
      <w:rFonts w:ascii="TimesNewRomanPS-BoldMT" w:hAnsi="TimesNewRomanPS-BoldMT" w:hint="default"/>
      <w:b/>
      <w:bCs/>
      <w:i w:val="0"/>
      <w:iCs w:val="0"/>
      <w:color w:val="222222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DA314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140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DA314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140"/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B4665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0174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26" Type="http://schemas.openxmlformats.org/officeDocument/2006/relationships/image" Target="media/image8.e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9.bin"/><Relationship Id="rId47" Type="http://schemas.openxmlformats.org/officeDocument/2006/relationships/image" Target="media/image17.emf"/><Relationship Id="rId50" Type="http://schemas.openxmlformats.org/officeDocument/2006/relationships/image" Target="media/image18.emf"/><Relationship Id="rId55" Type="http://schemas.openxmlformats.org/officeDocument/2006/relationships/oleObject" Target="embeddings/oleObject26.bin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9.emf"/><Relationship Id="rId41" Type="http://schemas.openxmlformats.org/officeDocument/2006/relationships/oleObject" Target="embeddings/oleObject18.bin"/><Relationship Id="rId54" Type="http://schemas.openxmlformats.org/officeDocument/2006/relationships/image" Target="media/image20.emf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7.emf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6.bin"/><Relationship Id="rId40" Type="http://schemas.openxmlformats.org/officeDocument/2006/relationships/image" Target="media/image14.emf"/><Relationship Id="rId45" Type="http://schemas.openxmlformats.org/officeDocument/2006/relationships/image" Target="media/image16.emf"/><Relationship Id="rId53" Type="http://schemas.openxmlformats.org/officeDocument/2006/relationships/oleObject" Target="embeddings/oleObject25.bin"/><Relationship Id="rId58" Type="http://schemas.openxmlformats.org/officeDocument/2006/relationships/oleObject" Target="embeddings/oleObject28.bin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36" Type="http://schemas.openxmlformats.org/officeDocument/2006/relationships/image" Target="media/image12.emf"/><Relationship Id="rId49" Type="http://schemas.openxmlformats.org/officeDocument/2006/relationships/oleObject" Target="embeddings/oleObject23.bin"/><Relationship Id="rId57" Type="http://schemas.openxmlformats.org/officeDocument/2006/relationships/image" Target="media/image21.emf"/><Relationship Id="rId61" Type="http://schemas.openxmlformats.org/officeDocument/2006/relationships/hyperlink" Target="https://doi.org/10.31635/ccschem.020.20200021%20%20%20Zhao,%20Y.,%20Liu,%20C.,%20Wang,%20C.,%20Chong,%20X.,%20&amp;%20Zhang,%20B.%20(2021).%20Sulfur%20vacancy-promoted%20highly%20selective%20electrosynthesis%20of%20functionalized%20aminoarenes%20via%20transfer%20hydrogenation%20of%20nitroarenes%20with%20H2O%20over%20a%20Co3S4&#8722;%20x%20nanosheet%20cathode.&#160;CCS%20Chemistry,&#160;3(1),%20507-515.%20%20%20%20%20%20%20%20%20%20%20%20%20%208%20%20%20%20%20%20%20%20%20%20%20%20%20%20%208" TargetMode="External"/><Relationship Id="rId10" Type="http://schemas.openxmlformats.org/officeDocument/2006/relationships/image" Target="media/image1.emf"/><Relationship Id="rId19" Type="http://schemas.openxmlformats.org/officeDocument/2006/relationships/image" Target="media/image5.emf"/><Relationship Id="rId31" Type="http://schemas.openxmlformats.org/officeDocument/2006/relationships/image" Target="media/image10.emf"/><Relationship Id="rId44" Type="http://schemas.openxmlformats.org/officeDocument/2006/relationships/oleObject" Target="embeddings/oleObject20.bin"/><Relationship Id="rId52" Type="http://schemas.openxmlformats.org/officeDocument/2006/relationships/image" Target="media/image19.emf"/><Relationship Id="rId60" Type="http://schemas.openxmlformats.org/officeDocument/2006/relationships/oleObject" Target="embeddings/oleObject29.bin"/><Relationship Id="rId4" Type="http://schemas.openxmlformats.org/officeDocument/2006/relationships/settings" Target="settings.xml"/><Relationship Id="rId9" Type="http://schemas.openxmlformats.org/officeDocument/2006/relationships/hyperlink" Target="mailto:krishankant.haldar@cup.edu.in" TargetMode="External"/><Relationship Id="rId14" Type="http://schemas.openxmlformats.org/officeDocument/2006/relationships/oleObject" Target="embeddings/oleObject3.bin"/><Relationship Id="rId22" Type="http://schemas.openxmlformats.org/officeDocument/2006/relationships/image" Target="media/image6.emf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5.bin"/><Relationship Id="rId43" Type="http://schemas.openxmlformats.org/officeDocument/2006/relationships/image" Target="media/image15.e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7.bin"/><Relationship Id="rId64" Type="http://schemas.openxmlformats.org/officeDocument/2006/relationships/theme" Target="theme/theme1.xml"/><Relationship Id="rId8" Type="http://schemas.openxmlformats.org/officeDocument/2006/relationships/hyperlink" Target="mailto:biplab.banerjee@cup.edu.in" TargetMode="External"/><Relationship Id="rId51" Type="http://schemas.openxmlformats.org/officeDocument/2006/relationships/oleObject" Target="embeddings/oleObject24.bin"/><Relationship Id="rId3" Type="http://schemas.openxmlformats.org/officeDocument/2006/relationships/styles" Target="styles.xml"/><Relationship Id="rId12" Type="http://schemas.openxmlformats.org/officeDocument/2006/relationships/image" Target="media/image2.emf"/><Relationship Id="rId17" Type="http://schemas.openxmlformats.org/officeDocument/2006/relationships/image" Target="media/image4.emf"/><Relationship Id="rId25" Type="http://schemas.openxmlformats.org/officeDocument/2006/relationships/oleObject" Target="embeddings/oleObject9.bin"/><Relationship Id="rId33" Type="http://schemas.openxmlformats.org/officeDocument/2006/relationships/image" Target="media/image11.emf"/><Relationship Id="rId38" Type="http://schemas.openxmlformats.org/officeDocument/2006/relationships/image" Target="media/image13.emf"/><Relationship Id="rId46" Type="http://schemas.openxmlformats.org/officeDocument/2006/relationships/oleObject" Target="embeddings/oleObject21.bin"/><Relationship Id="rId59" Type="http://schemas.openxmlformats.org/officeDocument/2006/relationships/image" Target="media/image2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9BF99-A931-483C-981F-FB997BD08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1141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Sharmila Thangavel</cp:lastModifiedBy>
  <cp:revision>3</cp:revision>
  <dcterms:created xsi:type="dcterms:W3CDTF">2025-05-08T11:15:00Z</dcterms:created>
  <dcterms:modified xsi:type="dcterms:W3CDTF">2025-05-27T12:09:00Z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33d8d40ff2dd2008d38cf87b1cbe197c4adecefe93ff7e3b13dd27f976382612</vt:lpwstr>
  </property>
</Properties>
</file>