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0F7D8" w14:textId="77777777" w:rsidR="00EC42E6" w:rsidRPr="00002797" w:rsidRDefault="00EC42E6" w:rsidP="00EC42E6">
      <w:pPr>
        <w:spacing w:line="360" w:lineRule="auto"/>
        <w:jc w:val="center"/>
        <w:rPr>
          <w:rFonts w:ascii="Times New Roman" w:eastAsia="Malgun Gothic Semilight" w:hAnsi="Times New Roman" w:cs="Times New Roman"/>
          <w:b/>
          <w:bCs/>
          <w:color w:val="000000" w:themeColor="text1"/>
          <w:sz w:val="28"/>
          <w:szCs w:val="28"/>
        </w:rPr>
      </w:pP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8"/>
          <w:szCs w:val="28"/>
        </w:rPr>
        <w:t>Physicochemical, biological, and toxicological studies of Pyridine and its derivatives: An in-silico approach</w:t>
      </w:r>
    </w:p>
    <w:p w14:paraId="7400D7F5" w14:textId="77777777" w:rsidR="00EC42E6" w:rsidRPr="00002797" w:rsidRDefault="00EC42E6" w:rsidP="00EC42E6">
      <w:pPr>
        <w:shd w:val="clear" w:color="auto" w:fill="FFFFFF"/>
        <w:spacing w:after="240" w:line="276" w:lineRule="auto"/>
        <w:jc w:val="center"/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</w:pP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>Md. Byzed Hasan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1, 8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 xml:space="preserve">, Md. Jubaer Rahman 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2, 8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>, Rahul Das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3, 8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>, Tawhida Akter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4, 8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>, Md. Sinbad Hosen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5, 8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>, Umme Mahfuza Parvin Kona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6, 8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lang w:eastAsia="x-none"/>
        </w:rPr>
        <w:t>, Monir Uzzaman</w:t>
      </w:r>
      <w:r w:rsidRPr="00002797">
        <w:rPr>
          <w:rFonts w:ascii="Times New Roman" w:eastAsia="Calibri" w:hAnsi="Times New Roman" w:cs="Times New Roman"/>
          <w:iCs/>
          <w:noProof/>
          <w:color w:val="000000" w:themeColor="text1"/>
          <w:kern w:val="1"/>
          <w:sz w:val="24"/>
          <w:szCs w:val="24"/>
          <w:vertAlign w:val="superscript"/>
          <w:lang w:eastAsia="x-none"/>
        </w:rPr>
        <w:t>7, 8, 9*</w:t>
      </w:r>
    </w:p>
    <w:p w14:paraId="5F69BE93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1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Chemistry, Pabna University of Science and Technology, Pabna-6600, Pabna, Bangladesh</w:t>
      </w:r>
    </w:p>
    <w:p w14:paraId="76C0EEE2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2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Theoretical and Computational Chemistry, University of Dhaka, Dhaka-1100, Dhaka, Bangladesh</w:t>
      </w:r>
    </w:p>
    <w:p w14:paraId="62993A01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3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Chemistry, Feni Govt. College, National University, Gazipur-1704, Dhaka, Bangladesh</w:t>
      </w:r>
    </w:p>
    <w:p w14:paraId="2B531367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4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Pharmacy, Comilla University, Cumilla-3506, Cumilla, Bangladesh</w:t>
      </w:r>
    </w:p>
    <w:p w14:paraId="2D1C247F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5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Biochemistry &amp; Molecular Biology, Noakhali Science and Technology University, Noakhali-3814, Noakhali, Bangladesh</w:t>
      </w:r>
    </w:p>
    <w:p w14:paraId="2BB0D9F4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6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Pharmacy, Jahangirnagar University, Savar, Dhaka-1342, Dhaka, Bangladesh</w:t>
      </w:r>
    </w:p>
    <w:p w14:paraId="3AA639DC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7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Chemistry, University of Chittagong, Chittagong-4331, Chittagong, Bangladesh</w:t>
      </w:r>
    </w:p>
    <w:p w14:paraId="16068D0F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8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Drug Design, Computers in Chemistry and Medicine Laboratory, Dhaka, Bangladesh</w:t>
      </w:r>
    </w:p>
    <w:p w14:paraId="145E2DA7" w14:textId="77777777" w:rsidR="00EC42E6" w:rsidRPr="00002797" w:rsidRDefault="00EC42E6" w:rsidP="00EC42E6">
      <w:pPr>
        <w:shd w:val="clear" w:color="auto" w:fill="FFFFFF"/>
        <w:spacing w:after="10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9</w:t>
      </w:r>
      <w:r w:rsidRPr="0000279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Department of Applied Chemistry, Graduate School of Engineering, Mie University, Tsu, Mie 514-8507, Japan</w:t>
      </w:r>
    </w:p>
    <w:p w14:paraId="1D1DD305" w14:textId="77777777" w:rsidR="00B30782" w:rsidRPr="00002797" w:rsidRDefault="00B30782" w:rsidP="00B3078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</w:pPr>
    </w:p>
    <w:p w14:paraId="1C352CF4" w14:textId="6A8773E4" w:rsidR="00B30782" w:rsidRPr="00002797" w:rsidRDefault="00B30782" w:rsidP="00EC42E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Correspondence: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002797">
          <w:rPr>
            <w:rStyle w:val="Hyperlink"/>
            <w:rFonts w:ascii="Times New Roman" w:hAnsi="Times New Roman" w:cs="Times New Roman"/>
            <w:color w:val="000000" w:themeColor="text1"/>
          </w:rPr>
          <w:t>monircu92@gmail.com</w:t>
        </w:r>
      </w:hyperlink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="00EC42E6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002797">
          <w:rPr>
            <w:rStyle w:val="Hyperlink"/>
            <w:rFonts w:ascii="Times New Roman" w:hAnsi="Times New Roman" w:cs="Times New Roman"/>
            <w:color w:val="000000" w:themeColor="text1"/>
          </w:rPr>
          <w:t>byzed.che040@gmail.com</w:t>
        </w:r>
      </w:hyperlink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12AE43" w14:textId="77777777" w:rsidR="00EC42E6" w:rsidRPr="00002797" w:rsidRDefault="00EC42E6" w:rsidP="00EC42E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07414" w14:textId="77777777" w:rsidR="00EC42E6" w:rsidRPr="00002797" w:rsidRDefault="00EC42E6" w:rsidP="00EC42E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C98290" w14:textId="14274C47" w:rsidR="007A38D7" w:rsidRPr="00002797" w:rsidRDefault="00EC42E6" w:rsidP="0082057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Table of contents</w:t>
      </w:r>
    </w:p>
    <w:p w14:paraId="035BC594" w14:textId="5EE2EBD3" w:rsidR="00EC42E6" w:rsidRPr="00002797" w:rsidRDefault="003A6251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Optimized geometry structures of the analyzed pyridine derivatives.</w:t>
      </w:r>
      <w:r w:rsidR="00EC42E6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</w:t>
      </w:r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EC42E6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EC42E6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..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[2]</w:t>
      </w:r>
    </w:p>
    <w:p w14:paraId="23CF66A7" w14:textId="4BEBF85B" w:rsidR="001C45D5" w:rsidRPr="00002797" w:rsidRDefault="00087A18" w:rsidP="00AC3DAA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HOMO-LUMO energy gap (eV), hardness (</w:t>
      </w:r>
      <w:r w:rsidRPr="00002797">
        <w:rPr>
          <w:rFonts w:ascii="Cambria Math" w:eastAsia="Calibri" w:hAnsi="Cambria Math" w:cs="Cambria Math"/>
          <w:color w:val="000000" w:themeColor="text1"/>
          <w:kern w:val="0"/>
          <w:sz w:val="24"/>
          <w:szCs w:val="24"/>
          <w14:ligatures w14:val="none"/>
        </w:rPr>
        <w:t>𝜂</w:t>
      </w:r>
      <w:r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), softness (S), and chemical potential (</w:t>
      </w:r>
      <w:r w:rsidRPr="00002797">
        <w:rPr>
          <w:rFonts w:ascii="Cambria Math" w:eastAsia="Calibri" w:hAnsi="Cambria Math" w:cs="Cambria Math"/>
          <w:color w:val="000000" w:themeColor="text1"/>
          <w:kern w:val="0"/>
          <w:sz w:val="24"/>
          <w:szCs w:val="24"/>
          <w14:ligatures w14:val="none"/>
        </w:rPr>
        <w:t>𝜇</w:t>
      </w:r>
      <w:r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) of the investigated pyridine </w:t>
      </w:r>
      <w:r w:rsidR="0099633F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derivatives.</w:t>
      </w:r>
      <w:r w:rsidR="001C45D5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……………………</w:t>
      </w:r>
      <w:r w:rsidR="00AC7051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…..</w:t>
      </w:r>
      <w:r w:rsidR="003A6251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…..</w:t>
      </w:r>
      <w:r w:rsidR="001C45D5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………………</w:t>
      </w:r>
      <w:r w:rsidR="00871F34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.</w:t>
      </w:r>
      <w:r w:rsidR="001C45D5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…</w:t>
      </w:r>
      <w:r w:rsidR="00820574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..</w:t>
      </w:r>
      <w:r w:rsidR="001C45D5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…[2]</w:t>
      </w:r>
      <w:r w:rsidR="001C45D5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338687" w14:textId="0875E273" w:rsidR="00D6645A" w:rsidRPr="00002797" w:rsidRDefault="00D6645A" w:rsidP="00AC3DAA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002797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Molecular electrostatic potential map of the analyzed pyridine derivatives…</w:t>
      </w:r>
      <w:r w:rsidR="0099633F" w:rsidRPr="00002797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…………[3]</w:t>
      </w:r>
    </w:p>
    <w:p w14:paraId="7688EC86" w14:textId="39B3A41A" w:rsidR="001C45D5" w:rsidRPr="00002797" w:rsidRDefault="001C45D5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FT-IR spectral data of pyridine and its analyzed derivatives……</w:t>
      </w:r>
      <w:r w:rsidR="003A6251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820574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99633F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9633F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6AE806C9" w14:textId="347C2227" w:rsidR="001C45D5" w:rsidRPr="00002797" w:rsidRDefault="001C45D5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FT-IR spectra of (a) P1, P2, and P3, (b) P5, P6, and P8, and (c) P9, P10, and P12, illustrating their characteristic functional group vibrations……………………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……..</w:t>
      </w:r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…[</w:t>
      </w:r>
      <w:r w:rsidR="0099633F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</w:t>
      </w:r>
    </w:p>
    <w:p w14:paraId="0AE2F7FF" w14:textId="13D71B1E" w:rsidR="001C45D5" w:rsidRPr="00002797" w:rsidRDefault="00AC7051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UV-Vis spectral data of pyridine and its investigated derivatives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</w:t>
      </w:r>
      <w:r w:rsidR="00871F3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...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…..[</w:t>
      </w:r>
      <w:r w:rsidR="00871F3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871F3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</w:t>
      </w:r>
    </w:p>
    <w:p w14:paraId="70274DDF" w14:textId="579B53C0" w:rsidR="001C45D5" w:rsidRPr="00002797" w:rsidRDefault="00AC7051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UV-Visible spectra of some pyridine derivatives analyzed in this study.</w:t>
      </w:r>
      <w:r w:rsidR="001C45D5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3A6251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820574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AC3DAA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20574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……….</w:t>
      </w:r>
      <w:r w:rsidR="001C45D5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AC3DAA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C45D5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34B76100" w14:textId="5C0EF55B" w:rsidR="001C45D5" w:rsidRPr="00002797" w:rsidRDefault="00AC7051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  <w:t>Superimposed 3D structures of redocked (S)-enastron and co-crystallized (S)-enastron: (a) alignment within the binding pocket of 2X7C and (b) alignment visualized without the protein.</w:t>
      </w:r>
      <w:r w:rsidR="001C45D5" w:rsidRPr="00002797"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  <w:t>…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</w:t>
      </w:r>
      <w:r w:rsidR="00AC3DAA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</w:t>
      </w:r>
      <w:r w:rsidR="003A6251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820574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….[</w:t>
      </w:r>
      <w:r w:rsidR="00AC3DAA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r w:rsidR="001C45D5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</w:t>
      </w:r>
    </w:p>
    <w:p w14:paraId="1820537F" w14:textId="7F310EA7" w:rsidR="001C45D5" w:rsidRPr="00002797" w:rsidRDefault="00AC7051" w:rsidP="00AC3DAA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Docked conformations and molecular interactions of (a) P1, P2, P3, P5, and P6, and (b) P8, P9, P10, and P12 at the inhibition binding site of receptor protein</w:t>
      </w:r>
      <w:r w:rsidR="00AC3DAA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2X7C</w:t>
      </w:r>
      <w:r w:rsidR="00BD47C4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1C45D5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AC3DAA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C45D5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7E861610" w14:textId="77777777" w:rsidR="001C45D5" w:rsidRPr="00002797" w:rsidRDefault="001C45D5" w:rsidP="001C45D5">
      <w:pPr>
        <w:pStyle w:val="ListParagraph"/>
        <w:shd w:val="clear" w:color="auto" w:fill="FFFFFF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4044378" w14:textId="77777777" w:rsidR="006F010E" w:rsidRPr="00002797" w:rsidRDefault="006F010E" w:rsidP="00C423AE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kern w:val="0"/>
          <w14:ligatures w14:val="none"/>
        </w:rPr>
      </w:pPr>
    </w:p>
    <w:p w14:paraId="1E5F4597" w14:textId="776EA946" w:rsidR="006F010E" w:rsidRPr="00002797" w:rsidRDefault="00C63948" w:rsidP="00C423AE">
      <w:pPr>
        <w:spacing w:after="0"/>
        <w:rPr>
          <w:rFonts w:ascii="Times New Roman" w:eastAsia="Calibri" w:hAnsi="Times New Roman" w:cs="Times New Roman"/>
          <w:b/>
          <w:color w:val="000000" w:themeColor="text1"/>
          <w:kern w:val="0"/>
          <w14:ligatures w14:val="none"/>
        </w:rPr>
      </w:pPr>
      <w:r w:rsidRPr="00002797">
        <w:rPr>
          <w:rFonts w:ascii="Times New Roman" w:eastAsia="Calibri" w:hAnsi="Times New Roman" w:cs="Times New Roman"/>
          <w:b/>
          <w:noProof/>
          <w:color w:val="000000" w:themeColor="text1"/>
          <w:kern w:val="0"/>
          <w:lang w:val="en-IN" w:eastAsia="en-IN"/>
          <w14:ligatures w14:val="none"/>
        </w:rPr>
        <w:drawing>
          <wp:inline distT="0" distB="0" distL="0" distR="0" wp14:anchorId="6B60EC98" wp14:editId="7AB2DF4E">
            <wp:extent cx="5943600" cy="3962400"/>
            <wp:effectExtent l="0" t="0" r="0" b="0"/>
            <wp:docPr id="19193038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03896" name="Picture 19193038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3ED9" w14:textId="77777777" w:rsidR="00BC0FB2" w:rsidRPr="00002797" w:rsidRDefault="00BC0FB2" w:rsidP="00600DBD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46265F9E" w14:textId="5F3ABADF" w:rsidR="00600DBD" w:rsidRPr="00002797" w:rsidRDefault="00600DBD" w:rsidP="00600DBD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Fig</w:t>
      </w:r>
      <w:r w:rsidR="0003757A"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.</w:t>
      </w: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EC42E6"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</w:t>
      </w: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1</w:t>
      </w:r>
      <w:r w:rsidR="00ED047E"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.</w:t>
      </w: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002797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Optimized geometry structures of the analyzed </w:t>
      </w:r>
      <w:r w:rsidR="003A6251" w:rsidRPr="0000279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pyridine derivatives.</w:t>
      </w:r>
    </w:p>
    <w:p w14:paraId="600BC948" w14:textId="77777777" w:rsidR="00B4314C" w:rsidRPr="00002797" w:rsidRDefault="00B4314C" w:rsidP="00C423AE">
      <w:pPr>
        <w:jc w:val="both"/>
        <w:rPr>
          <w:rFonts w:ascii="Times New Roman" w:eastAsia="Calibri" w:hAnsi="Times New Roman" w:cs="Times New Roman"/>
          <w:b/>
          <w:color w:val="000000" w:themeColor="text1"/>
          <w:kern w:val="0"/>
          <w14:ligatures w14:val="none"/>
        </w:rPr>
      </w:pPr>
    </w:p>
    <w:p w14:paraId="5E9E1CC4" w14:textId="4D55F33E" w:rsidR="00C423AE" w:rsidRPr="00002797" w:rsidRDefault="00C423AE" w:rsidP="00C423AE">
      <w:pPr>
        <w:jc w:val="both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Table </w:t>
      </w:r>
      <w:r w:rsidR="00831482"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</w:t>
      </w:r>
      <w:r w:rsidR="004A131C"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1</w:t>
      </w: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. </w:t>
      </w:r>
      <w:bookmarkStart w:id="0" w:name="_Hlk189785843"/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HOMO-LUMO </w:t>
      </w:r>
      <w:r w:rsidR="00087A18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nergy </w:t>
      </w:r>
      <w:r w:rsidR="00087A18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g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ap (eV), </w:t>
      </w:r>
      <w:r w:rsidR="00087A18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h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ardness (</w:t>
      </w:r>
      <w:r w:rsidR="009F2587" w:rsidRPr="00002797">
        <w:rPr>
          <w:rFonts w:ascii="Cambria Math" w:eastAsia="Calibri" w:hAnsi="Cambria Math" w:cs="Cambria Math"/>
          <w:color w:val="000000" w:themeColor="text1"/>
          <w:kern w:val="0"/>
          <w:sz w:val="24"/>
          <w:szCs w:val="24"/>
          <w14:ligatures w14:val="none"/>
        </w:rPr>
        <w:t>𝜂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), </w:t>
      </w:r>
      <w:r w:rsidR="00087A18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s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oftness (S), and </w:t>
      </w:r>
      <w:r w:rsidR="00087A18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c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hemical </w:t>
      </w:r>
      <w:r w:rsidR="00087A18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p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otential (</w:t>
      </w:r>
      <w:r w:rsidR="009F2587" w:rsidRPr="00002797">
        <w:rPr>
          <w:rFonts w:ascii="Cambria Math" w:eastAsia="Calibri" w:hAnsi="Cambria Math" w:cs="Cambria Math"/>
          <w:color w:val="000000" w:themeColor="text1"/>
          <w:kern w:val="0"/>
          <w:sz w:val="24"/>
          <w:szCs w:val="24"/>
          <w14:ligatures w14:val="none"/>
        </w:rPr>
        <w:t>𝜇</w:t>
      </w:r>
      <w:r w:rsidR="009F2587" w:rsidRPr="00002797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) of the investigated pyridine derivatives.</w:t>
      </w:r>
      <w:bookmarkEnd w:id="0"/>
    </w:p>
    <w:tbl>
      <w:tblPr>
        <w:tblStyle w:val="TableGrid"/>
        <w:tblW w:w="0" w:type="auto"/>
        <w:jc w:val="center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</w:tblGrid>
      <w:tr w:rsidR="00002797" w:rsidRPr="00002797" w14:paraId="5C636A80" w14:textId="77777777" w:rsidTr="00D830A1">
        <w:trPr>
          <w:jc w:val="center"/>
        </w:trPr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</w:tcBorders>
            <w:vAlign w:val="center"/>
          </w:tcPr>
          <w:p w14:paraId="2B86C8B4" w14:textId="5C99D6C2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Name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CCE7921" w14:textId="14D0CA04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εHOMO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809DBBA" w14:textId="28E2ABDC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εLUMO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D3F4869" w14:textId="1AE7D770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Gap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FC9B5D1" w14:textId="4B40A639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η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27B73EF" w14:textId="0A35BDF0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S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850EC51" w14:textId="4AC462E0" w:rsidR="00C423AE" w:rsidRPr="00002797" w:rsidRDefault="00C423AE" w:rsidP="00B30782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μ</w:t>
            </w:r>
          </w:p>
        </w:tc>
      </w:tr>
      <w:tr w:rsidR="00002797" w:rsidRPr="00002797" w14:paraId="09FE0624" w14:textId="77777777" w:rsidTr="009D7D7C">
        <w:trPr>
          <w:jc w:val="center"/>
        </w:trPr>
        <w:tc>
          <w:tcPr>
            <w:tcW w:w="10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CF98504" w14:textId="527E52E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Pyr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</w:tcBorders>
            <w:vAlign w:val="center"/>
          </w:tcPr>
          <w:p w14:paraId="3B70E676" w14:textId="692D4D8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-7.223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</w:tcBorders>
            <w:vAlign w:val="center"/>
          </w:tcPr>
          <w:p w14:paraId="75460804" w14:textId="7AB952E7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-1.133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</w:tcBorders>
            <w:vAlign w:val="center"/>
          </w:tcPr>
          <w:p w14:paraId="1AAE88C7" w14:textId="162EAF39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6.089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4C1EF91" w14:textId="7E939B2D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3.045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1CBAA2A" w14:textId="0DA08717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0.164</w:t>
            </w:r>
          </w:p>
        </w:tc>
        <w:tc>
          <w:tcPr>
            <w:tcW w:w="1064" w:type="dxa"/>
            <w:tcBorders>
              <w:top w:val="single" w:sz="4" w:space="0" w:color="auto"/>
              <w:bottom w:val="nil"/>
            </w:tcBorders>
            <w:vAlign w:val="center"/>
          </w:tcPr>
          <w:p w14:paraId="0F106D23" w14:textId="626B41EA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-4.178</w:t>
            </w:r>
          </w:p>
        </w:tc>
      </w:tr>
      <w:tr w:rsidR="00002797" w:rsidRPr="00002797" w14:paraId="22D9ED61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17DF0B4D" w14:textId="539F680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P1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2C14331" w14:textId="0A037D8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-6.230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B3B8DD0" w14:textId="32AE6772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-1.085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6BC2454" w14:textId="1804EB4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5.145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1ACA7419" w14:textId="7FB50B1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2.573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3D4A4CB" w14:textId="47CC8F9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0.194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FC2E50C" w14:textId="0DAC743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-3.658</w:t>
            </w:r>
          </w:p>
        </w:tc>
      </w:tr>
      <w:tr w:rsidR="00002797" w:rsidRPr="00002797" w14:paraId="7E0F99D3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1AD28495" w14:textId="2565A224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P2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1935031A" w14:textId="42F241FC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-6.797</w:t>
            </w:r>
            <w:bookmarkStart w:id="1" w:name="_GoBack"/>
            <w:bookmarkEnd w:id="1"/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1C4AE0D" w14:textId="67C3603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-0.893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1155E5A4" w14:textId="0FC21CBE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5.904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75791E8" w14:textId="5F76D04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2.952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5853623" w14:textId="2BF205FE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0.169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27ADA25" w14:textId="7EDCAFB8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-3.845</w:t>
            </w:r>
          </w:p>
        </w:tc>
      </w:tr>
      <w:tr w:rsidR="00002797" w:rsidRPr="00002797" w14:paraId="090D5A8F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5B6EE7EC" w14:textId="470A064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P3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8C44291" w14:textId="62DA3A02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-6.055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C3A9BDB" w14:textId="4D5036F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-1.155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F79D89A" w14:textId="24D56FBB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4.900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077870D" w14:textId="6C22630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2.450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484E845" w14:textId="734E2CDD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0.204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9CF8425" w14:textId="191C006A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-3.605</w:t>
            </w:r>
          </w:p>
        </w:tc>
      </w:tr>
      <w:tr w:rsidR="00002797" w:rsidRPr="00002797" w14:paraId="401AAD84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42F7ED45" w14:textId="669F013E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C5640EA" w14:textId="68F05A48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-6.220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4052A79" w14:textId="19587E2A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-0.890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53B3926" w14:textId="2B2C1015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5.330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C0C54CD" w14:textId="7E3D045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2.660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701E08D2" w14:textId="6248AC29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0.187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B456403" w14:textId="19018FF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-3.550</w:t>
            </w:r>
          </w:p>
        </w:tc>
      </w:tr>
      <w:tr w:rsidR="00002797" w:rsidRPr="00002797" w14:paraId="7D9F2852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54D46BEB" w14:textId="7CFF9D9B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743D0929" w14:textId="67C46A26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-7.891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4954E39" w14:textId="72ECD717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-2.367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EE6C2F0" w14:textId="5471C37A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5.524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05D1500D" w14:textId="05DB6116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2.762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9F8B48D" w14:textId="6BFBCB5E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0.181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533570B" w14:textId="35B5C58B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-5.130</w:t>
            </w:r>
          </w:p>
        </w:tc>
      </w:tr>
      <w:tr w:rsidR="00002797" w:rsidRPr="00002797" w14:paraId="1DF7C67B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01B69E7E" w14:textId="754E4DB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P6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5EAF2DB" w14:textId="75292684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-8.109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173A669" w14:textId="0304724A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-2.776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CC3D560" w14:textId="2B6514F6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5.333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FDD8570" w14:textId="4C282B62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2.667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054F10E" w14:textId="19682AA8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0.187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5B077FC" w14:textId="4C393B9C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-5.450</w:t>
            </w:r>
          </w:p>
        </w:tc>
      </w:tr>
      <w:tr w:rsidR="00002797" w:rsidRPr="00002797" w14:paraId="2120C828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46BD7472" w14:textId="5807B8B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D291E91" w14:textId="46B799AD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-8.218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D8682C1" w14:textId="5CA127C5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-2.340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0C531D7A" w14:textId="5FE1DB96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5.878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B9E925B" w14:textId="3C1536C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2.939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D61A060" w14:textId="4AB09B9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0.170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5524B54" w14:textId="744D305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-5.280</w:t>
            </w:r>
          </w:p>
        </w:tc>
      </w:tr>
      <w:tr w:rsidR="00002797" w:rsidRPr="00002797" w14:paraId="1E75E35A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463319F7" w14:textId="3B4766CE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P8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177E383" w14:textId="0C8F6847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-7.865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F5FD6B4" w14:textId="2D7F94D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-2.430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7ABCA77B" w14:textId="76B1E88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5.435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2720FB2" w14:textId="14E25006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2.717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CD0FCCC" w14:textId="50436C1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0.183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87F15D8" w14:textId="45959D85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-5.140</w:t>
            </w:r>
          </w:p>
        </w:tc>
      </w:tr>
      <w:tr w:rsidR="00002797" w:rsidRPr="00002797" w14:paraId="660A5E90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639A6004" w14:textId="3D3FCA7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P9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4625FF5" w14:textId="74A02AE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-7.390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3D080010" w14:textId="127D2E7C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-1.750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76F73948" w14:textId="22315CA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5.650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055D6656" w14:textId="4924BBB7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2.820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B2BA95C" w14:textId="17C8CCE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0.176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050D3080" w14:textId="0D68E494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-4.570</w:t>
            </w:r>
          </w:p>
        </w:tc>
      </w:tr>
      <w:tr w:rsidR="00002797" w:rsidRPr="00002797" w14:paraId="11063961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129410B0" w14:textId="534845EC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P10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550FB9D" w14:textId="3F99F7B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-7.858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1ED1A169" w14:textId="676CF7A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-1.767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B29F7C8" w14:textId="5ABB5624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6.091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413AE2A" w14:textId="2142248A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3.046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20D5A7F" w14:textId="0C15B984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0.164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1555A0CB" w14:textId="387AB5D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-4.813</w:t>
            </w:r>
          </w:p>
        </w:tc>
      </w:tr>
      <w:tr w:rsidR="00002797" w:rsidRPr="00002797" w14:paraId="778AAB86" w14:textId="77777777" w:rsidTr="00243CEF"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</w:tcBorders>
            <w:vAlign w:val="center"/>
          </w:tcPr>
          <w:p w14:paraId="6B1549C7" w14:textId="16AF5C22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P11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2ABC443E" w14:textId="10C0282E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-7.359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1392B633" w14:textId="5A64B84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-1.815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7E64746D" w14:textId="5FE4921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5.544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6ED378C0" w14:textId="0180796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2.772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41CC4108" w14:textId="569E3452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0.180</w:t>
            </w:r>
          </w:p>
        </w:tc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14:paraId="53E79D4E" w14:textId="0E4A115F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-4.587</w:t>
            </w:r>
          </w:p>
        </w:tc>
      </w:tr>
      <w:tr w:rsidR="00C423AE" w:rsidRPr="00002797" w14:paraId="6518E59F" w14:textId="77777777" w:rsidTr="00D830A1">
        <w:trPr>
          <w:jc w:val="center"/>
        </w:trPr>
        <w:tc>
          <w:tcPr>
            <w:tcW w:w="1064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0F08C82D" w14:textId="606E3F52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P12</w:t>
            </w:r>
          </w:p>
        </w:tc>
        <w:tc>
          <w:tcPr>
            <w:tcW w:w="1064" w:type="dxa"/>
            <w:tcBorders>
              <w:top w:val="nil"/>
              <w:bottom w:val="single" w:sz="4" w:space="0" w:color="000000"/>
            </w:tcBorders>
            <w:vAlign w:val="center"/>
          </w:tcPr>
          <w:p w14:paraId="5EF42D14" w14:textId="36D22F4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-7.380</w:t>
            </w:r>
          </w:p>
        </w:tc>
        <w:tc>
          <w:tcPr>
            <w:tcW w:w="1064" w:type="dxa"/>
            <w:tcBorders>
              <w:top w:val="nil"/>
              <w:bottom w:val="single" w:sz="4" w:space="0" w:color="000000"/>
            </w:tcBorders>
            <w:vAlign w:val="center"/>
          </w:tcPr>
          <w:p w14:paraId="58724416" w14:textId="64FD4424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-1.730</w:t>
            </w:r>
          </w:p>
        </w:tc>
        <w:tc>
          <w:tcPr>
            <w:tcW w:w="1064" w:type="dxa"/>
            <w:tcBorders>
              <w:top w:val="nil"/>
              <w:bottom w:val="single" w:sz="4" w:space="0" w:color="000000"/>
            </w:tcBorders>
            <w:vAlign w:val="center"/>
          </w:tcPr>
          <w:p w14:paraId="32AAE872" w14:textId="5EC69071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5.650</w:t>
            </w:r>
          </w:p>
        </w:tc>
        <w:tc>
          <w:tcPr>
            <w:tcW w:w="1064" w:type="dxa"/>
            <w:tcBorders>
              <w:top w:val="nil"/>
              <w:bottom w:val="single" w:sz="4" w:space="0" w:color="000000"/>
            </w:tcBorders>
            <w:vAlign w:val="center"/>
          </w:tcPr>
          <w:p w14:paraId="61A418D5" w14:textId="38BF4CC0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2.830</w:t>
            </w:r>
          </w:p>
        </w:tc>
        <w:tc>
          <w:tcPr>
            <w:tcW w:w="1064" w:type="dxa"/>
            <w:tcBorders>
              <w:top w:val="nil"/>
              <w:bottom w:val="single" w:sz="4" w:space="0" w:color="000000"/>
            </w:tcBorders>
            <w:vAlign w:val="center"/>
          </w:tcPr>
          <w:p w14:paraId="6F597ECA" w14:textId="4A892C59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0.176</w:t>
            </w:r>
          </w:p>
        </w:tc>
        <w:tc>
          <w:tcPr>
            <w:tcW w:w="1064" w:type="dxa"/>
            <w:tcBorders>
              <w:top w:val="nil"/>
              <w:bottom w:val="single" w:sz="4" w:space="0" w:color="000000"/>
            </w:tcBorders>
            <w:vAlign w:val="center"/>
          </w:tcPr>
          <w:p w14:paraId="5761FC4C" w14:textId="0B772D13" w:rsidR="00C423AE" w:rsidRPr="00002797" w:rsidRDefault="00C423AE" w:rsidP="009402A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  <w:kern w:val="0"/>
              </w:rPr>
              <w:t>-4.560</w:t>
            </w:r>
          </w:p>
        </w:tc>
      </w:tr>
    </w:tbl>
    <w:p w14:paraId="0EEA6E81" w14:textId="77777777" w:rsidR="00633AD3" w:rsidRPr="00002797" w:rsidRDefault="00633AD3" w:rsidP="00740594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1DB427E7" w14:textId="2FA2F520" w:rsidR="003400B0" w:rsidRPr="00002797" w:rsidRDefault="004352FF" w:rsidP="004352FF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002797"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48B68BD4" wp14:editId="597140B8">
            <wp:extent cx="5943600" cy="1731010"/>
            <wp:effectExtent l="0" t="0" r="0" b="2540"/>
            <wp:docPr id="12318699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63F28" w14:textId="5811A804" w:rsidR="00BC0FB2" w:rsidRPr="00002797" w:rsidRDefault="004352FF" w:rsidP="004352FF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002797"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45E0847C" wp14:editId="758A65D3">
            <wp:extent cx="5943600" cy="1797050"/>
            <wp:effectExtent l="0" t="0" r="0" b="0"/>
            <wp:docPr id="683210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0F4A7" w14:textId="0D287D5F" w:rsidR="004352FF" w:rsidRPr="00002797" w:rsidRDefault="004352FF" w:rsidP="004352FF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002797"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7B2E5648" wp14:editId="4620DB50">
            <wp:extent cx="5943600" cy="2024380"/>
            <wp:effectExtent l="0" t="0" r="0" b="0"/>
            <wp:docPr id="172736309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B6B80" w14:textId="77777777" w:rsidR="00FA5E33" w:rsidRPr="00002797" w:rsidRDefault="00FA5E33" w:rsidP="00FA5E33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73543FC9" w14:textId="79C34501" w:rsidR="00BC0FB2" w:rsidRPr="00002797" w:rsidRDefault="00BC0FB2" w:rsidP="00BC0FB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Fig. S2</w:t>
      </w:r>
      <w:r w:rsidR="00ED047E"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.</w:t>
      </w:r>
      <w:r w:rsidRPr="00002797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ED047E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electrostatic potential map of </w:t>
      </w:r>
      <w:r w:rsidR="00D6645A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D047E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analyzed pyridine derivatives</w:t>
      </w:r>
      <w:r w:rsidR="00B621A9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D8BE1D" w14:textId="590B8BA1" w:rsidR="00633AD3" w:rsidRPr="00002797" w:rsidRDefault="00633AD3" w:rsidP="00633AD3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9FC5CB" w14:textId="239D6137" w:rsidR="00633AD3" w:rsidRPr="00002797" w:rsidRDefault="00633AD3" w:rsidP="00633AD3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AC075C" w14:textId="77777777" w:rsidR="00633AD3" w:rsidRPr="00002797" w:rsidRDefault="00633AD3" w:rsidP="00740594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6850C1" w14:textId="77777777" w:rsidR="001C45D5" w:rsidRPr="00002797" w:rsidRDefault="001C45D5" w:rsidP="00740594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D41E85" w14:textId="77777777" w:rsidR="00D6645A" w:rsidRPr="00002797" w:rsidRDefault="00D6645A" w:rsidP="00740594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60689A" w14:textId="77777777" w:rsidR="00D6645A" w:rsidRPr="00002797" w:rsidRDefault="00D6645A" w:rsidP="00740594">
      <w:pPr>
        <w:tabs>
          <w:tab w:val="left" w:pos="1103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903C83" w14:textId="51BD0070" w:rsidR="007A3EB7" w:rsidRPr="00002797" w:rsidRDefault="007A3EB7" w:rsidP="007A3EB7">
      <w:pPr>
        <w:tabs>
          <w:tab w:val="left" w:pos="1103"/>
        </w:tabs>
        <w:jc w:val="center"/>
        <w:rPr>
          <w:rFonts w:ascii="Times New Roman" w:hAnsi="Times New Roman" w:cs="Times New Roman"/>
          <w:color w:val="000000" w:themeColor="text1"/>
        </w:rPr>
      </w:pP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831482"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4A131C"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A131C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FT-IR spectral data of pyridine and its analyzed derivatives</w:t>
      </w:r>
      <w:r w:rsidR="004A131C" w:rsidRPr="00002797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TableGrid1"/>
        <w:tblW w:w="8894" w:type="dxa"/>
        <w:jc w:val="center"/>
        <w:tblLayout w:type="fixed"/>
        <w:tblLook w:val="04A0" w:firstRow="1" w:lastRow="0" w:firstColumn="1" w:lastColumn="0" w:noHBand="0" w:noVBand="1"/>
      </w:tblPr>
      <w:tblGrid>
        <w:gridCol w:w="884"/>
        <w:gridCol w:w="2573"/>
        <w:gridCol w:w="2653"/>
        <w:gridCol w:w="2784"/>
      </w:tblGrid>
      <w:tr w:rsidR="00002797" w:rsidRPr="00002797" w14:paraId="5A6CDF7D" w14:textId="77777777" w:rsidTr="00D830A1">
        <w:trPr>
          <w:trHeight w:val="88"/>
          <w:jc w:val="center"/>
        </w:trPr>
        <w:tc>
          <w:tcPr>
            <w:tcW w:w="884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4C9A46D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bookmarkStart w:id="2" w:name="_Hlk161959653"/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Name</w:t>
            </w: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6B5CD41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Assignment</w:t>
            </w:r>
          </w:p>
        </w:tc>
        <w:tc>
          <w:tcPr>
            <w:tcW w:w="5437" w:type="dxa"/>
            <w:gridSpan w:val="2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790006B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FT-IR vibrational frequency (cm</w:t>
            </w:r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vertAlign w:val="superscript"/>
              </w:rPr>
              <w:t>-1</w:t>
            </w:r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002797" w:rsidRPr="00002797" w14:paraId="2F2E4286" w14:textId="77777777" w:rsidTr="00B30782">
        <w:trPr>
          <w:trHeight w:val="87"/>
          <w:jc w:val="center"/>
        </w:trPr>
        <w:tc>
          <w:tcPr>
            <w:tcW w:w="8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C6975A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A92279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6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9C6071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Calculated</w:t>
            </w:r>
          </w:p>
        </w:tc>
        <w:tc>
          <w:tcPr>
            <w:tcW w:w="27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2C726A" w14:textId="77777777" w:rsidR="004326BC" w:rsidRPr="00002797" w:rsidRDefault="004326BC" w:rsidP="00B3078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Scaled</w:t>
            </w:r>
          </w:p>
        </w:tc>
      </w:tr>
      <w:tr w:rsidR="00002797" w:rsidRPr="00002797" w14:paraId="4B2CD79D" w14:textId="77777777" w:rsidTr="00B30782">
        <w:trPr>
          <w:trHeight w:val="238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CBAD0D8" w14:textId="0B9ACE0A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</w:t>
            </w:r>
            <w:r w:rsidR="00B4314C" w:rsidRPr="00002797">
              <w:rPr>
                <w:rFonts w:ascii="Times New Roman" w:eastAsia="Calibri" w:hAnsi="Times New Roman" w:cs="Times New Roman"/>
                <w:color w:val="000000" w:themeColor="text1"/>
              </w:rPr>
              <w:t>yr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45EAB0D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578F98D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3AE7AE2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714-954</w:t>
            </w:r>
          </w:p>
          <w:p w14:paraId="650FCDA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3146-3192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2A524DB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692-924</w:t>
            </w:r>
          </w:p>
          <w:p w14:paraId="327B9C6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3048-3092</w:t>
            </w:r>
          </w:p>
        </w:tc>
      </w:tr>
      <w:tr w:rsidR="00002797" w:rsidRPr="00002797" w14:paraId="10CA0778" w14:textId="77777777" w:rsidTr="00B30782">
        <w:trPr>
          <w:trHeight w:val="238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8FF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6F6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0A7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1617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9D5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1566</w:t>
            </w:r>
          </w:p>
        </w:tc>
      </w:tr>
      <w:tr w:rsidR="00002797" w:rsidRPr="00002797" w14:paraId="5199E076" w14:textId="77777777" w:rsidTr="00B30782">
        <w:trPr>
          <w:trHeight w:val="238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D2E4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64A8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57E2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1623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63E1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1572</w:t>
            </w:r>
          </w:p>
        </w:tc>
      </w:tr>
      <w:tr w:rsidR="00002797" w:rsidRPr="00002797" w14:paraId="0BE19C42" w14:textId="77777777" w:rsidTr="00B30782">
        <w:trPr>
          <w:trHeight w:val="136"/>
          <w:jc w:val="center"/>
        </w:trPr>
        <w:tc>
          <w:tcPr>
            <w:tcW w:w="884" w:type="dxa"/>
            <w:vMerge w:val="restart"/>
            <w:tcBorders>
              <w:left w:val="nil"/>
              <w:right w:val="nil"/>
            </w:tcBorders>
            <w:vAlign w:val="center"/>
          </w:tcPr>
          <w:p w14:paraId="1744E75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6C7BC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P1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61D471F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2E248B7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1224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4B07F8D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1186</w:t>
            </w:r>
          </w:p>
        </w:tc>
      </w:tr>
      <w:tr w:rsidR="00002797" w:rsidRPr="00002797" w14:paraId="2797E1ED" w14:textId="77777777" w:rsidTr="00B30782">
        <w:trPr>
          <w:trHeight w:val="134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69344F2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F6A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501EADE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0C7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800-965</w:t>
            </w:r>
          </w:p>
          <w:p w14:paraId="1DA649F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3166-3196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5CC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775-935</w:t>
            </w:r>
          </w:p>
          <w:p w14:paraId="64A4F6A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3067 -3096</w:t>
            </w:r>
          </w:p>
        </w:tc>
      </w:tr>
      <w:tr w:rsidR="00002797" w:rsidRPr="00002797" w14:paraId="63DC4E4D" w14:textId="77777777" w:rsidTr="00B30782">
        <w:trPr>
          <w:trHeight w:val="134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08C318D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BE7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44E5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1496-1614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7C9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1449-1564</w:t>
            </w:r>
          </w:p>
        </w:tc>
      </w:tr>
      <w:tr w:rsidR="00002797" w:rsidRPr="00002797" w14:paraId="2DA69EA1" w14:textId="77777777" w:rsidTr="00B30782">
        <w:trPr>
          <w:trHeight w:val="134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15B4D3D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EA55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A893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1635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0130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1584</w:t>
            </w:r>
          </w:p>
        </w:tc>
      </w:tr>
      <w:tr w:rsidR="00002797" w:rsidRPr="00002797" w14:paraId="0F3B6502" w14:textId="77777777" w:rsidTr="00B30782">
        <w:trPr>
          <w:trHeight w:val="440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6C204AF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90D0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νC-N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501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1327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535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1286</w:t>
            </w:r>
          </w:p>
        </w:tc>
      </w:tr>
      <w:tr w:rsidR="00002797" w:rsidRPr="00002797" w14:paraId="175EB104" w14:textId="77777777" w:rsidTr="00B30782">
        <w:trPr>
          <w:trHeight w:val="134"/>
          <w:jc w:val="center"/>
        </w:trPr>
        <w:tc>
          <w:tcPr>
            <w:tcW w:w="8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EA6A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B9BC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νN-H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44C03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3578-3682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E04E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3466-3567</w:t>
            </w:r>
          </w:p>
        </w:tc>
      </w:tr>
      <w:tr w:rsidR="00002797" w:rsidRPr="00002797" w14:paraId="7C0DC8F4" w14:textId="77777777" w:rsidTr="00B30782">
        <w:trPr>
          <w:trHeight w:val="70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6B9A88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P2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3B8397E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stretc88h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4267C76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1188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225A44C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1151</w:t>
            </w:r>
          </w:p>
        </w:tc>
      </w:tr>
      <w:tr w:rsidR="00002797" w:rsidRPr="00002797" w14:paraId="6423791F" w14:textId="77777777" w:rsidTr="00B30782">
        <w:trPr>
          <w:trHeight w:val="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3351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8CEA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0F9DD7C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D79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821-842</w:t>
            </w:r>
          </w:p>
          <w:p w14:paraId="2B96DEC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3159-3195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DFB0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795-816</w:t>
            </w:r>
          </w:p>
          <w:p w14:paraId="25C3D08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3060-3095</w:t>
            </w:r>
          </w:p>
        </w:tc>
      </w:tr>
      <w:tr w:rsidR="00002797" w:rsidRPr="00002797" w14:paraId="09C4F0E0" w14:textId="77777777" w:rsidTr="00B30782">
        <w:trPr>
          <w:trHeight w:val="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A8F4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84C2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0D9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1465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989B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1419</w:t>
            </w:r>
          </w:p>
        </w:tc>
      </w:tr>
      <w:tr w:rsidR="00002797" w:rsidRPr="00002797" w14:paraId="4BD445D1" w14:textId="77777777" w:rsidTr="00B30782">
        <w:trPr>
          <w:trHeight w:val="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681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F6D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ECA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1612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7917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1562</w:t>
            </w:r>
          </w:p>
        </w:tc>
      </w:tr>
      <w:tr w:rsidR="00002797" w:rsidRPr="00002797" w14:paraId="24C6B97B" w14:textId="77777777" w:rsidTr="00B30782">
        <w:trPr>
          <w:trHeight w:val="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36A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52F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νC-N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D7F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1361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A241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1318</w:t>
            </w:r>
          </w:p>
        </w:tc>
      </w:tr>
      <w:tr w:rsidR="00002797" w:rsidRPr="00002797" w14:paraId="1193BAFC" w14:textId="77777777" w:rsidTr="00B30782">
        <w:trPr>
          <w:trHeight w:val="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66FB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9672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νN-H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B6ED5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3592-3698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C79A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3480-3583</w:t>
            </w:r>
          </w:p>
        </w:tc>
      </w:tr>
      <w:tr w:rsidR="00002797" w:rsidRPr="00002797" w14:paraId="253DFB5E" w14:textId="77777777" w:rsidTr="00B30782">
        <w:trPr>
          <w:trHeight w:val="260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B791BA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P3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2027BCA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2F7D0F7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1262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6BC5FB1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1223</w:t>
            </w:r>
          </w:p>
        </w:tc>
      </w:tr>
      <w:tr w:rsidR="00002797" w:rsidRPr="00002797" w14:paraId="64A6B8C5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1B8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A678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3692A38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9153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837</w:t>
            </w:r>
          </w:p>
          <w:p w14:paraId="35CFB34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3141-3207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6B8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811</w:t>
            </w:r>
          </w:p>
          <w:p w14:paraId="0FB317D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3043-3107</w:t>
            </w:r>
          </w:p>
        </w:tc>
      </w:tr>
      <w:tr w:rsidR="00002797" w:rsidRPr="00002797" w14:paraId="64737040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4EB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75A3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799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1447-1627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EDF9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1402-1576</w:t>
            </w:r>
          </w:p>
        </w:tc>
      </w:tr>
      <w:tr w:rsidR="00002797" w:rsidRPr="00002797" w14:paraId="0E0B3750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386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38C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26E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1639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481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1588</w:t>
            </w:r>
          </w:p>
        </w:tc>
      </w:tr>
      <w:tr w:rsidR="00002797" w:rsidRPr="00002797" w14:paraId="268ACFBE" w14:textId="77777777" w:rsidTr="00B30782">
        <w:trPr>
          <w:trHeight w:val="308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A31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DCD6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νC-N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609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1307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BFE6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1266</w:t>
            </w:r>
          </w:p>
        </w:tc>
      </w:tr>
      <w:tr w:rsidR="00002797" w:rsidRPr="00002797" w14:paraId="4D9C083E" w14:textId="77777777" w:rsidTr="00B30782">
        <w:trPr>
          <w:trHeight w:val="307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0733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0812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νN-H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47D19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3567-3663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7E6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3456-3549</w:t>
            </w:r>
          </w:p>
        </w:tc>
      </w:tr>
      <w:tr w:rsidR="00002797" w:rsidRPr="00002797" w14:paraId="7D60075B" w14:textId="77777777" w:rsidTr="00B30782">
        <w:trPr>
          <w:trHeight w:val="260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5F51AE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P4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5715C45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791B29A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1256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221AE8C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1217</w:t>
            </w:r>
          </w:p>
        </w:tc>
      </w:tr>
      <w:tr w:rsidR="00002797" w:rsidRPr="00002797" w14:paraId="5C899BB7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726B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43F3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21DA4F4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FAA5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793-846</w:t>
            </w:r>
          </w:p>
          <w:p w14:paraId="0CD7704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3173-3222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1A0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768-820</w:t>
            </w:r>
          </w:p>
          <w:p w14:paraId="1F21536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3074-3121</w:t>
            </w:r>
          </w:p>
        </w:tc>
      </w:tr>
      <w:tr w:rsidR="00002797" w:rsidRPr="00002797" w14:paraId="0D94EFD8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79AA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4534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B27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1480-1609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B749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1434-1559</w:t>
            </w:r>
          </w:p>
        </w:tc>
      </w:tr>
      <w:tr w:rsidR="00002797" w:rsidRPr="00002797" w14:paraId="6C16A377" w14:textId="77777777" w:rsidTr="00B30782">
        <w:trPr>
          <w:trHeight w:val="2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F84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883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B0A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1660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98A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1608</w:t>
            </w:r>
          </w:p>
        </w:tc>
      </w:tr>
      <w:tr w:rsidR="00002797" w:rsidRPr="00002797" w14:paraId="59120911" w14:textId="77777777" w:rsidTr="00B30782">
        <w:trPr>
          <w:trHeight w:val="107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A0EF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8BA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νC-N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332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1367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428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1324</w:t>
            </w:r>
          </w:p>
        </w:tc>
      </w:tr>
      <w:tr w:rsidR="00002797" w:rsidRPr="00002797" w14:paraId="267B5CD7" w14:textId="77777777" w:rsidTr="00B30782">
        <w:trPr>
          <w:trHeight w:val="106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2B5F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B373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νN-H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32B0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3624-3756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7704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3511-3639</w:t>
            </w:r>
          </w:p>
        </w:tc>
      </w:tr>
      <w:tr w:rsidR="00002797" w:rsidRPr="00002797" w14:paraId="44ACD30A" w14:textId="77777777" w:rsidTr="00B30782">
        <w:trPr>
          <w:trHeight w:val="269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5A5600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P5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1462923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248F0F8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1254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1F52C06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1215</w:t>
            </w:r>
          </w:p>
        </w:tc>
      </w:tr>
      <w:tr w:rsidR="00002797" w:rsidRPr="00002797" w14:paraId="4123E3B6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FE6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774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7FF2ABF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004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834</w:t>
            </w:r>
          </w:p>
          <w:p w14:paraId="7006DDB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3165-3208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39BB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808</w:t>
            </w:r>
          </w:p>
          <w:p w14:paraId="382A12E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3066-3108</w:t>
            </w:r>
          </w:p>
        </w:tc>
      </w:tr>
      <w:tr w:rsidR="00002797" w:rsidRPr="00002797" w14:paraId="28AC1FFF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950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4A0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D331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1463-1606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713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1417-1556</w:t>
            </w:r>
          </w:p>
        </w:tc>
      </w:tr>
      <w:tr w:rsidR="00002797" w:rsidRPr="00002797" w14:paraId="0EE97E1A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402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DA25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71D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1639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F58A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1588</w:t>
            </w:r>
          </w:p>
        </w:tc>
      </w:tr>
      <w:tr w:rsidR="00002797" w:rsidRPr="00002797" w14:paraId="57158017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671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AA75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νC=O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1664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1777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C9C50" w14:textId="5CA9A152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1721</w:t>
            </w:r>
          </w:p>
        </w:tc>
      </w:tr>
      <w:tr w:rsidR="00002797" w:rsidRPr="00002797" w14:paraId="0F1523F9" w14:textId="77777777" w:rsidTr="00B30782">
        <w:trPr>
          <w:trHeight w:val="2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FDE7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55C6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νO-H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95F27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3757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2C6E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3640</w:t>
            </w:r>
          </w:p>
        </w:tc>
      </w:tr>
      <w:tr w:rsidR="00002797" w:rsidRPr="00002797" w14:paraId="280DE97F" w14:textId="77777777" w:rsidTr="00B30782">
        <w:trPr>
          <w:trHeight w:val="260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911C6B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P6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7A00803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0042B65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1268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1A5ACA4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1228</w:t>
            </w:r>
          </w:p>
        </w:tc>
      </w:tr>
      <w:tr w:rsidR="00002797" w:rsidRPr="00002797" w14:paraId="646699AF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72B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217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6EB1882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1E2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818-922</w:t>
            </w:r>
          </w:p>
          <w:p w14:paraId="510BCF7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3162-3224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276B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792-893</w:t>
            </w:r>
          </w:p>
          <w:p w14:paraId="3E30778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3063-3123</w:t>
            </w:r>
          </w:p>
        </w:tc>
      </w:tr>
      <w:tr w:rsidR="00002797" w:rsidRPr="00002797" w14:paraId="31D15014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C36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E8DA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BF2B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1433-1606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C1EA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1388-1556</w:t>
            </w:r>
          </w:p>
        </w:tc>
      </w:tr>
      <w:tr w:rsidR="00002797" w:rsidRPr="00002797" w14:paraId="792F0B94" w14:textId="77777777" w:rsidTr="00B30782">
        <w:trPr>
          <w:trHeight w:val="17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9CD7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D23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BE06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1639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464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1588</w:t>
            </w:r>
          </w:p>
        </w:tc>
      </w:tr>
      <w:tr w:rsidR="00002797" w:rsidRPr="00002797" w14:paraId="6A70C3A2" w14:textId="77777777" w:rsidTr="00B30782">
        <w:trPr>
          <w:trHeight w:val="224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C268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EC2F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νC=O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40D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1824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54E5" w14:textId="63FF87AC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1767</w:t>
            </w:r>
          </w:p>
        </w:tc>
      </w:tr>
      <w:tr w:rsidR="00002797" w:rsidRPr="00002797" w14:paraId="7E35E5CA" w14:textId="77777777" w:rsidTr="00B30782">
        <w:trPr>
          <w:trHeight w:val="17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E142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861D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νO-H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3DE24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3822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F7E1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3703</w:t>
            </w:r>
          </w:p>
        </w:tc>
      </w:tr>
      <w:tr w:rsidR="00002797" w:rsidRPr="00002797" w14:paraId="5AC79F87" w14:textId="77777777" w:rsidTr="00B30782">
        <w:trPr>
          <w:trHeight w:val="224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4BD6C9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P7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21FCDB8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7C7E230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1274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0E11C53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1234</w:t>
            </w:r>
          </w:p>
        </w:tc>
      </w:tr>
      <w:tr w:rsidR="00002797" w:rsidRPr="00002797" w14:paraId="515C21C4" w14:textId="77777777" w:rsidTr="00B30782">
        <w:trPr>
          <w:trHeight w:val="2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E20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D95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7C16BE8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4E6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855</w:t>
            </w:r>
          </w:p>
          <w:p w14:paraId="07610F1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3190-3217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F17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828</w:t>
            </w:r>
          </w:p>
          <w:p w14:paraId="07187C1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3090 -3117</w:t>
            </w:r>
          </w:p>
        </w:tc>
      </w:tr>
      <w:tr w:rsidR="00002797" w:rsidRPr="00002797" w14:paraId="329289EA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3FA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051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0C8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1620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FBC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1569</w:t>
            </w:r>
          </w:p>
        </w:tc>
      </w:tr>
      <w:tr w:rsidR="00002797" w:rsidRPr="00002797" w14:paraId="7D38C32D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9C3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CB6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73E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1632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81DB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1581</w:t>
            </w:r>
          </w:p>
        </w:tc>
      </w:tr>
      <w:tr w:rsidR="00002797" w:rsidRPr="00002797" w14:paraId="6E39C513" w14:textId="77777777" w:rsidTr="00B30782">
        <w:trPr>
          <w:trHeight w:val="278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A36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DDBF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νC=O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C975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1794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44D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1738</w:t>
            </w:r>
          </w:p>
        </w:tc>
      </w:tr>
      <w:tr w:rsidR="00002797" w:rsidRPr="00002797" w14:paraId="113EE66C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A4E3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A80FA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νO-H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DCB9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3767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944B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3649</w:t>
            </w:r>
          </w:p>
        </w:tc>
      </w:tr>
      <w:tr w:rsidR="00002797" w:rsidRPr="00002797" w14:paraId="7D401FD9" w14:textId="77777777" w:rsidTr="00B30782">
        <w:trPr>
          <w:trHeight w:val="54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51A761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P8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5331BE7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366531E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1290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63382DC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1250</w:t>
            </w:r>
          </w:p>
        </w:tc>
      </w:tr>
      <w:tr w:rsidR="00002797" w:rsidRPr="00002797" w14:paraId="3A20B1F7" w14:textId="77777777" w:rsidTr="00B30782">
        <w:trPr>
          <w:trHeight w:val="53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C6C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F54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7B51F88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8AC1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837</w:t>
            </w:r>
          </w:p>
          <w:p w14:paraId="51AF904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3188-3220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DDE8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811</w:t>
            </w:r>
          </w:p>
          <w:p w14:paraId="7B8F0E3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3088-3119</w:t>
            </w:r>
          </w:p>
        </w:tc>
      </w:tr>
      <w:tr w:rsidR="00002797" w:rsidRPr="00002797" w14:paraId="136942D0" w14:textId="77777777" w:rsidTr="00B30782">
        <w:trPr>
          <w:trHeight w:val="53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18E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933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255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1463-1618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309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1417-1567</w:t>
            </w:r>
          </w:p>
        </w:tc>
      </w:tr>
      <w:tr w:rsidR="00002797" w:rsidRPr="00002797" w14:paraId="35382523" w14:textId="77777777" w:rsidTr="00B30782">
        <w:trPr>
          <w:trHeight w:val="53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E85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8BE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B96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1639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322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1588</w:t>
            </w:r>
          </w:p>
        </w:tc>
      </w:tr>
      <w:tr w:rsidR="00002797" w:rsidRPr="00002797" w14:paraId="38DF2F8B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58C2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79B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νC=O </w:t>
            </w:r>
            <w:r w:rsidRPr="00002797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DD8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1827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D27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1770</w:t>
            </w:r>
          </w:p>
        </w:tc>
      </w:tr>
      <w:tr w:rsidR="00002797" w:rsidRPr="00002797" w14:paraId="2DDFB1A5" w14:textId="77777777" w:rsidTr="00B30782">
        <w:trPr>
          <w:trHeight w:val="26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FBB3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D3385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νO-H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1E64A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3632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87E3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3519</w:t>
            </w:r>
          </w:p>
        </w:tc>
      </w:tr>
      <w:tr w:rsidR="00002797" w:rsidRPr="00002797" w14:paraId="17966114" w14:textId="77777777" w:rsidTr="00B30782">
        <w:trPr>
          <w:trHeight w:val="251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9AEC55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P9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40D619A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νC-Br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70A34DE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670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43F1354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649</w:t>
            </w:r>
          </w:p>
        </w:tc>
      </w:tr>
      <w:tr w:rsidR="00002797" w:rsidRPr="00002797" w14:paraId="6F657008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7062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3970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BC6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1293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E6D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1253</w:t>
            </w:r>
          </w:p>
        </w:tc>
      </w:tr>
      <w:tr w:rsidR="00002797" w:rsidRPr="00002797" w14:paraId="0140BE8C" w14:textId="77777777" w:rsidTr="00B30782">
        <w:trPr>
          <w:trHeight w:val="188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7E52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178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1B8874A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D48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806</w:t>
            </w:r>
          </w:p>
          <w:p w14:paraId="77BA13A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3171-3206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56E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780.8528</w:t>
            </w:r>
          </w:p>
          <w:p w14:paraId="3AC0607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3073-3106</w:t>
            </w:r>
          </w:p>
        </w:tc>
      </w:tr>
      <w:tr w:rsidR="00002797" w:rsidRPr="00002797" w14:paraId="0BE1DD61" w14:textId="77777777" w:rsidTr="00B30782">
        <w:trPr>
          <w:trHeight w:val="233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BF2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064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3E2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1458-1605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E4AA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1412-1555</w:t>
            </w:r>
          </w:p>
        </w:tc>
      </w:tr>
      <w:tr w:rsidR="00002797" w:rsidRPr="00002797" w14:paraId="343B9139" w14:textId="77777777" w:rsidTr="00B30782">
        <w:trPr>
          <w:trHeight w:val="17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F6926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A594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208C2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1614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DA26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1564</w:t>
            </w:r>
          </w:p>
        </w:tc>
      </w:tr>
      <w:tr w:rsidR="00002797" w:rsidRPr="00002797" w14:paraId="693DB073" w14:textId="77777777" w:rsidTr="00B30782">
        <w:trPr>
          <w:trHeight w:val="224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C3F08B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P10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493DC8C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νC-Br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624CE0B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690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3A54FB6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668</w:t>
            </w:r>
          </w:p>
        </w:tc>
      </w:tr>
      <w:tr w:rsidR="00002797" w:rsidRPr="00002797" w14:paraId="78520FB2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72CA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ECB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1D0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1244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E14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1205</w:t>
            </w:r>
          </w:p>
        </w:tc>
      </w:tr>
      <w:tr w:rsidR="00002797" w:rsidRPr="00002797" w14:paraId="3718FD37" w14:textId="77777777" w:rsidTr="00B30782">
        <w:trPr>
          <w:trHeight w:val="251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114A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12CC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77504C8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4964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834</w:t>
            </w:r>
          </w:p>
          <w:p w14:paraId="05562DB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3168-3224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3712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808</w:t>
            </w:r>
          </w:p>
          <w:p w14:paraId="28B8080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3069-3123</w:t>
            </w:r>
          </w:p>
        </w:tc>
      </w:tr>
      <w:tr w:rsidR="00002797" w:rsidRPr="00002797" w14:paraId="01285643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E67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777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A23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1416-1602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085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1372-1552</w:t>
            </w:r>
          </w:p>
        </w:tc>
      </w:tr>
      <w:tr w:rsidR="00002797" w:rsidRPr="00002797" w14:paraId="6D37A8DC" w14:textId="77777777" w:rsidTr="00B30782">
        <w:trPr>
          <w:trHeight w:val="179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1F06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1664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CBD1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1613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EDE0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1563</w:t>
            </w:r>
          </w:p>
        </w:tc>
      </w:tr>
      <w:tr w:rsidR="00002797" w:rsidRPr="00002797" w14:paraId="10CB75C1" w14:textId="77777777" w:rsidTr="00B30782">
        <w:trPr>
          <w:trHeight w:val="233"/>
          <w:jc w:val="center"/>
        </w:trPr>
        <w:tc>
          <w:tcPr>
            <w:tcW w:w="8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B55F603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P11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7BCB8EC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νC-Br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4B306EC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623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1C15F10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603</w:t>
            </w:r>
          </w:p>
        </w:tc>
      </w:tr>
      <w:tr w:rsidR="00002797" w:rsidRPr="00002797" w14:paraId="0DD01095" w14:textId="77777777" w:rsidTr="00B30782">
        <w:trPr>
          <w:trHeight w:val="267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1E0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56E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58E2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1268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2FA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1228</w:t>
            </w:r>
          </w:p>
        </w:tc>
      </w:tr>
      <w:tr w:rsidR="00002797" w:rsidRPr="00002797" w14:paraId="476F92E9" w14:textId="77777777" w:rsidTr="00B30782">
        <w:trPr>
          <w:trHeight w:val="267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E1B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3586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5D4A1BD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9EC00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841</w:t>
            </w:r>
          </w:p>
          <w:p w14:paraId="207FBC5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3184-3213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A86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815</w:t>
            </w:r>
          </w:p>
          <w:p w14:paraId="736D695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3085-3113</w:t>
            </w:r>
          </w:p>
        </w:tc>
      </w:tr>
      <w:tr w:rsidR="00002797" w:rsidRPr="00002797" w14:paraId="61AD30E2" w14:textId="77777777" w:rsidTr="00B30782">
        <w:trPr>
          <w:trHeight w:val="267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3E02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B9E3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D66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1609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F13F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1559</w:t>
            </w:r>
          </w:p>
        </w:tc>
      </w:tr>
      <w:tr w:rsidR="00002797" w:rsidRPr="00002797" w14:paraId="297D0793" w14:textId="77777777" w:rsidTr="00B30782">
        <w:trPr>
          <w:trHeight w:val="267"/>
          <w:jc w:val="center"/>
        </w:trPr>
        <w:tc>
          <w:tcPr>
            <w:tcW w:w="8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9459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0670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CA2CC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1619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E5B9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1568</w:t>
            </w:r>
          </w:p>
        </w:tc>
      </w:tr>
      <w:tr w:rsidR="00002797" w:rsidRPr="00002797" w14:paraId="22D939B1" w14:textId="77777777" w:rsidTr="00B30782">
        <w:trPr>
          <w:trHeight w:val="233"/>
          <w:jc w:val="center"/>
        </w:trPr>
        <w:tc>
          <w:tcPr>
            <w:tcW w:w="884" w:type="dxa"/>
            <w:vMerge w:val="restart"/>
            <w:tcBorders>
              <w:left w:val="nil"/>
              <w:right w:val="nil"/>
            </w:tcBorders>
            <w:vAlign w:val="center"/>
          </w:tcPr>
          <w:p w14:paraId="3C986A1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P12</w:t>
            </w:r>
          </w:p>
        </w:tc>
        <w:tc>
          <w:tcPr>
            <w:tcW w:w="2573" w:type="dxa"/>
            <w:tcBorders>
              <w:left w:val="nil"/>
              <w:bottom w:val="nil"/>
              <w:right w:val="nil"/>
            </w:tcBorders>
            <w:vAlign w:val="center"/>
          </w:tcPr>
          <w:p w14:paraId="3E29FBF2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νC-Br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left w:val="nil"/>
              <w:bottom w:val="nil"/>
              <w:right w:val="nil"/>
            </w:tcBorders>
            <w:vAlign w:val="center"/>
          </w:tcPr>
          <w:p w14:paraId="6BB350B9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678</w:t>
            </w:r>
          </w:p>
        </w:tc>
        <w:tc>
          <w:tcPr>
            <w:tcW w:w="2784" w:type="dxa"/>
            <w:tcBorders>
              <w:left w:val="nil"/>
              <w:bottom w:val="nil"/>
              <w:right w:val="nil"/>
            </w:tcBorders>
            <w:vAlign w:val="center"/>
          </w:tcPr>
          <w:p w14:paraId="592CB2E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657</w:t>
            </w:r>
          </w:p>
        </w:tc>
      </w:tr>
      <w:tr w:rsidR="00002797" w:rsidRPr="00002797" w14:paraId="23EC9085" w14:textId="77777777" w:rsidTr="00B30782">
        <w:trPr>
          <w:trHeight w:val="170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0286FDF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A9FB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νC-F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DE9E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1278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0DA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1238</w:t>
            </w:r>
          </w:p>
        </w:tc>
      </w:tr>
      <w:tr w:rsidR="00002797" w:rsidRPr="00002797" w14:paraId="5B4F97A5" w14:textId="77777777" w:rsidTr="00B30782">
        <w:trPr>
          <w:trHeight w:val="224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4570F16B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6B1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bend</w:t>
            </w:r>
          </w:p>
          <w:p w14:paraId="741A32CE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νC-H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FB8D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803</w:t>
            </w:r>
          </w:p>
          <w:p w14:paraId="488E2DA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3184-3217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A734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778</w:t>
            </w:r>
          </w:p>
          <w:p w14:paraId="21A53E31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3085-3117</w:t>
            </w:r>
          </w:p>
        </w:tc>
      </w:tr>
      <w:tr w:rsidR="00002797" w:rsidRPr="00002797" w14:paraId="23EBCEC9" w14:textId="77777777" w:rsidTr="00B30782">
        <w:trPr>
          <w:trHeight w:val="260"/>
          <w:jc w:val="center"/>
        </w:trPr>
        <w:tc>
          <w:tcPr>
            <w:tcW w:w="884" w:type="dxa"/>
            <w:vMerge/>
            <w:tcBorders>
              <w:left w:val="nil"/>
              <w:right w:val="nil"/>
            </w:tcBorders>
            <w:vAlign w:val="center"/>
          </w:tcPr>
          <w:p w14:paraId="1779777A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93154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 xml:space="preserve">νC=C 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stretch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2B38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1443-1612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4FD07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1398-1562</w:t>
            </w:r>
          </w:p>
        </w:tc>
      </w:tr>
      <w:tr w:rsidR="004326BC" w:rsidRPr="00002797" w14:paraId="5E60D37A" w14:textId="77777777" w:rsidTr="00D830A1">
        <w:trPr>
          <w:trHeight w:val="260"/>
          <w:jc w:val="center"/>
        </w:trPr>
        <w:tc>
          <w:tcPr>
            <w:tcW w:w="88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868B54F" w14:textId="77777777" w:rsidR="004326BC" w:rsidRPr="00002797" w:rsidRDefault="004326BC" w:rsidP="00E66E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006BB1" w14:textId="77777777" w:rsidR="004326BC" w:rsidRPr="00002797" w:rsidRDefault="004326BC" w:rsidP="00B30782">
            <w:pPr>
              <w:spacing w:after="4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νC=N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stretch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3056E5" w14:textId="77777777" w:rsidR="004326BC" w:rsidRPr="00002797" w:rsidRDefault="004326BC" w:rsidP="00B30782">
            <w:pPr>
              <w:spacing w:after="4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1617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8250C0" w14:textId="77777777" w:rsidR="004326BC" w:rsidRPr="00002797" w:rsidRDefault="004326BC" w:rsidP="00B30782">
            <w:pPr>
              <w:spacing w:after="4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1566</w:t>
            </w:r>
          </w:p>
        </w:tc>
      </w:tr>
      <w:bookmarkEnd w:id="2"/>
    </w:tbl>
    <w:p w14:paraId="3061DE5B" w14:textId="77777777" w:rsidR="00E66E94" w:rsidRPr="00002797" w:rsidRDefault="00E66E94">
      <w:pPr>
        <w:rPr>
          <w:rFonts w:ascii="Times New Roman" w:hAnsi="Times New Roman" w:cs="Times New Roman"/>
          <w:color w:val="000000" w:themeColor="text1"/>
        </w:rPr>
      </w:pPr>
    </w:p>
    <w:p w14:paraId="7E27D937" w14:textId="77777777" w:rsidR="0099633F" w:rsidRPr="00002797" w:rsidRDefault="0099633F">
      <w:pPr>
        <w:rPr>
          <w:rFonts w:ascii="Times New Roman" w:hAnsi="Times New Roman" w:cs="Times New Roman"/>
          <w:color w:val="000000" w:themeColor="text1"/>
        </w:rPr>
      </w:pPr>
    </w:p>
    <w:p w14:paraId="016DFB52" w14:textId="77777777" w:rsidR="0099633F" w:rsidRPr="00002797" w:rsidRDefault="0099633F">
      <w:pPr>
        <w:rPr>
          <w:rFonts w:ascii="Times New Roman" w:hAnsi="Times New Roman" w:cs="Times New Roman"/>
          <w:color w:val="000000" w:themeColor="text1"/>
        </w:rPr>
      </w:pPr>
    </w:p>
    <w:p w14:paraId="727E3873" w14:textId="0743AFE1" w:rsidR="0003757A" w:rsidRPr="00002797" w:rsidRDefault="007B34FF" w:rsidP="007B34FF">
      <w:pPr>
        <w:rPr>
          <w:rFonts w:ascii="Times New Roman" w:hAnsi="Times New Roman" w:cs="Times New Roman"/>
          <w:noProof/>
          <w:color w:val="000000" w:themeColor="text1"/>
        </w:rPr>
      </w:pP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4CB53A44" wp14:editId="2B08D649">
            <wp:extent cx="2743200" cy="2133600"/>
            <wp:effectExtent l="0" t="0" r="0" b="0"/>
            <wp:docPr id="17710254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797">
        <w:rPr>
          <w:rFonts w:ascii="Times New Roman" w:hAnsi="Times New Roman" w:cs="Times New Roman"/>
          <w:color w:val="000000" w:themeColor="text1"/>
        </w:rPr>
        <w:tab/>
      </w: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2EC11841" wp14:editId="0F5AD778">
            <wp:extent cx="2743200" cy="2138289"/>
            <wp:effectExtent l="0" t="0" r="0" b="0"/>
            <wp:docPr id="21318220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3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58B83" w14:textId="3D3C2E3E" w:rsidR="007B34FF" w:rsidRPr="00002797" w:rsidRDefault="007B34FF" w:rsidP="007B34FF">
      <w:pPr>
        <w:jc w:val="center"/>
        <w:rPr>
          <w:rFonts w:ascii="Times New Roman" w:hAnsi="Times New Roman" w:cs="Times New Roman"/>
          <w:color w:val="000000" w:themeColor="text1"/>
        </w:rPr>
      </w:pP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56726DE9" wp14:editId="48C6D80A">
            <wp:extent cx="2743200" cy="2130376"/>
            <wp:effectExtent l="0" t="0" r="0" b="3810"/>
            <wp:docPr id="4068571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3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7448" w14:textId="651B8C72" w:rsidR="00C001E9" w:rsidRPr="00002797" w:rsidRDefault="0003757A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D6645A"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FT-IR spectra of (a) P1, P2, and P3, (b) P5, P6, and P8, and (c) P9, P10, and P12, illustrating their characteristic functional group vibrations.</w:t>
      </w:r>
    </w:p>
    <w:p w14:paraId="6C2090F0" w14:textId="77777777" w:rsidR="0003757A" w:rsidRPr="00002797" w:rsidRDefault="0003757A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396CE4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A73ACA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ECFF2B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35B216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5D3897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30561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5E895E" w14:textId="77777777" w:rsidR="0099633F" w:rsidRPr="00002797" w:rsidRDefault="0099633F" w:rsidP="000375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93E545" w14:textId="77777777" w:rsidR="0099633F" w:rsidRPr="00002797" w:rsidRDefault="0099633F" w:rsidP="00BC19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8088B6" w14:textId="7E583DAD" w:rsidR="004A131C" w:rsidRPr="00002797" w:rsidRDefault="007A3EB7" w:rsidP="004A131C">
      <w:pPr>
        <w:tabs>
          <w:tab w:val="left" w:pos="1103"/>
        </w:tabs>
        <w:jc w:val="center"/>
        <w:rPr>
          <w:rFonts w:ascii="Times New Roman" w:hAnsi="Times New Roman" w:cs="Times New Roman"/>
          <w:color w:val="000000" w:themeColor="text1"/>
        </w:rPr>
      </w:pP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831482"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4A131C"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4A131C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UV-Vis spectral data of</w:t>
      </w:r>
      <w:r w:rsidR="00C001E9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31C"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>pyridine and its investigated derivatives.</w:t>
      </w:r>
    </w:p>
    <w:p w14:paraId="7432F327" w14:textId="16095D8D" w:rsidR="007A3EB7" w:rsidRPr="00002797" w:rsidRDefault="007A3EB7" w:rsidP="007A3EB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899" w:type="dxa"/>
        <w:jc w:val="center"/>
        <w:tblLook w:val="04A0" w:firstRow="1" w:lastRow="0" w:firstColumn="1" w:lastColumn="0" w:noHBand="0" w:noVBand="1"/>
      </w:tblPr>
      <w:tblGrid>
        <w:gridCol w:w="962"/>
        <w:gridCol w:w="1382"/>
        <w:gridCol w:w="1540"/>
        <w:gridCol w:w="1397"/>
        <w:gridCol w:w="2492"/>
        <w:gridCol w:w="1126"/>
      </w:tblGrid>
      <w:tr w:rsidR="00002797" w:rsidRPr="00002797" w14:paraId="1E5B563F" w14:textId="77777777" w:rsidTr="00D830A1">
        <w:trPr>
          <w:jc w:val="center"/>
        </w:trPr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A69FCB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lk161959139"/>
            <w:r w:rsidRPr="00002797">
              <w:rPr>
                <w:rFonts w:ascii="Times New Roman" w:hAnsi="Times New Roman" w:cs="Times New Roman"/>
                <w:color w:val="000000" w:themeColor="text1"/>
              </w:rPr>
              <w:t>Name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F11909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Excited state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FE3BD1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Wavelength (nm)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EDA71A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Excitation energy (eV)</w:t>
            </w:r>
          </w:p>
        </w:tc>
        <w:tc>
          <w:tcPr>
            <w:tcW w:w="25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D46DA0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Configuration’s composition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227079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Oscillator strength</w:t>
            </w:r>
          </w:p>
        </w:tc>
      </w:tr>
      <w:tr w:rsidR="00002797" w:rsidRPr="00002797" w14:paraId="75ABC226" w14:textId="77777777" w:rsidTr="00B30782">
        <w:trPr>
          <w:trHeight w:val="548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34BFB1E7" w14:textId="15B2E10D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Pyridine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18ABBB" w14:textId="0A706F31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0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tag w:val="goog_rdk_1"/>
                <w:id w:val="-1278563516"/>
              </w:sdtPr>
              <w:sdtEndPr/>
              <w:sdtContent>
                <w:r w:rsidRPr="00002797">
                  <w:rPr>
                    <w:rFonts w:ascii="Times New Roman" w:eastAsia="Cardo" w:hAnsi="Times New Roman" w:cs="Times New Roman"/>
                    <w:color w:val="000000" w:themeColor="text1"/>
                  </w:rPr>
                  <w:t>→S</w:t>
                </w:r>
              </w:sdtContent>
            </w:sdt>
            <w:r w:rsidRPr="00002797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810359" w14:textId="16665883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259.41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6A1BB7" w14:textId="6F5E456C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4.7794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B5FFAB" w14:textId="0E9A240B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0.70547 (H→L)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1E18D7" w14:textId="4A656B60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0.0044</w:t>
            </w:r>
          </w:p>
        </w:tc>
      </w:tr>
      <w:tr w:rsidR="00002797" w:rsidRPr="00002797" w14:paraId="0B4892CA" w14:textId="77777777" w:rsidTr="00B30782">
        <w:trPr>
          <w:trHeight w:val="548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12F506" w14:textId="77777777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EDDA4" w14:textId="2FD51040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0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tag w:val="goog_rdk_4"/>
                <w:id w:val="-1419864281"/>
              </w:sdtPr>
              <w:sdtEndPr/>
              <w:sdtContent>
                <w:r w:rsidRPr="00002797">
                  <w:rPr>
                    <w:rFonts w:ascii="Times New Roman" w:eastAsia="Cardo" w:hAnsi="Times New Roman" w:cs="Times New Roman"/>
                    <w:color w:val="000000" w:themeColor="text1"/>
                  </w:rPr>
                  <w:t>→S</w:t>
                </w:r>
              </w:sdtContent>
            </w:sdt>
            <w:r w:rsidRPr="00002797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9BD15" w14:textId="1BDD40F1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244.70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7CD09" w14:textId="1211214A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5.0669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1963B" w14:textId="3636CF27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0.70617 (H→L+1)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D259C" w14:textId="6FB5D8A4" w:rsidR="00B4314C" w:rsidRPr="00002797" w:rsidRDefault="00B4314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Times New Roman" w:hAnsi="Times New Roman" w:cs="Times New Roman"/>
                <w:color w:val="000000" w:themeColor="text1"/>
              </w:rPr>
              <w:t>0.0000</w:t>
            </w:r>
          </w:p>
        </w:tc>
      </w:tr>
      <w:tr w:rsidR="00002797" w:rsidRPr="00002797" w14:paraId="2FAB2271" w14:textId="77777777" w:rsidTr="00B30782">
        <w:trPr>
          <w:trHeight w:val="548"/>
          <w:jc w:val="center"/>
        </w:trPr>
        <w:tc>
          <w:tcPr>
            <w:tcW w:w="803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08645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P1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FD181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92320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284.56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96F4B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4.3570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35E75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-0.14672 (H-2→L+2),</w:t>
            </w:r>
          </w:p>
          <w:p w14:paraId="3CF9DC6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0.67992 (H→L)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898B2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0.0769</w:t>
            </w:r>
          </w:p>
        </w:tc>
      </w:tr>
      <w:tr w:rsidR="00002797" w:rsidRPr="00002797" w14:paraId="5403DEB9" w14:textId="77777777" w:rsidTr="00B30782">
        <w:trPr>
          <w:trHeight w:val="530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51E6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BDE4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A747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259.82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23DE4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4.7719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D0CB4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0.66608 (H→L+1),</w:t>
            </w:r>
          </w:p>
          <w:p w14:paraId="2BCD03B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0.20904 (H→L+2)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3A73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0.0057</w:t>
            </w:r>
          </w:p>
        </w:tc>
      </w:tr>
      <w:tr w:rsidR="00002797" w:rsidRPr="00002797" w14:paraId="2BC02EAC" w14:textId="77777777" w:rsidTr="00B30782">
        <w:trPr>
          <w:trHeight w:val="143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338439F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P2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AFD17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0429F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256.44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CB7B5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4.8348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7ADC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-0.10479 (H-2→L),</w:t>
            </w:r>
          </w:p>
          <w:p w14:paraId="4DE321E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-0.14310 (H-2→L+1),</w:t>
            </w:r>
          </w:p>
          <w:p w14:paraId="1D97AC8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0.19238 (H-2→L+2),</w:t>
            </w:r>
          </w:p>
          <w:p w14:paraId="5EC361B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0.61860 (H→L),</w:t>
            </w:r>
          </w:p>
          <w:p w14:paraId="0888375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-0.14988 (H→L+1),</w:t>
            </w:r>
          </w:p>
          <w:p w14:paraId="6CBFF59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0.12095 (H→L+2)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3DC52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0.0192</w:t>
            </w:r>
          </w:p>
        </w:tc>
      </w:tr>
      <w:tr w:rsidR="00002797" w:rsidRPr="00002797" w14:paraId="50025AB5" w14:textId="77777777" w:rsidTr="00B30782">
        <w:trPr>
          <w:trHeight w:val="71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CB525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326A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FAED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250.59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3287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4.9476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496F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-0.17282 (H-2→L),</w:t>
            </w:r>
          </w:p>
          <w:p w14:paraId="3D40D9A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0.66733 (H-1→L),</w:t>
            </w:r>
          </w:p>
          <w:p w14:paraId="7BEB880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-0.11249 (H-1→L+1)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F627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0.0011</w:t>
            </w:r>
          </w:p>
        </w:tc>
      </w:tr>
      <w:tr w:rsidR="00002797" w:rsidRPr="00002797" w14:paraId="7703FE48" w14:textId="77777777" w:rsidTr="00B30782">
        <w:trPr>
          <w:trHeight w:val="53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055EB0E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P3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B5CEB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C7DD7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283.13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8793F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4.3791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4448F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-0.13072 (H-2→L+1),</w:t>
            </w:r>
          </w:p>
          <w:p w14:paraId="29B0FF1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0.69000 (H→L),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36952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0.0574</w:t>
            </w:r>
          </w:p>
        </w:tc>
      </w:tr>
      <w:tr w:rsidR="00002797" w:rsidRPr="00002797" w14:paraId="0911BFB6" w14:textId="77777777" w:rsidTr="00B30782">
        <w:trPr>
          <w:trHeight w:val="53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3F148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0463E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7A5AE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257.87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FF4284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4.8080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A7849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0.68907 (H→L+1)</w:t>
            </w:r>
          </w:p>
          <w:p w14:paraId="0595748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0.13305 (H→L+2),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A3842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0.0058</w:t>
            </w:r>
          </w:p>
        </w:tc>
      </w:tr>
      <w:tr w:rsidR="00002797" w:rsidRPr="00002797" w14:paraId="0DA62A3B" w14:textId="77777777" w:rsidTr="00B30782">
        <w:trPr>
          <w:trHeight w:val="53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08F4600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P4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153EF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1C7F3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280.05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4833E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4.4272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FBC1C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-0.15303 (H-2→L+1),</w:t>
            </w:r>
          </w:p>
          <w:p w14:paraId="2545537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0.68803 (H→L)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A0FA1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0.0970</w:t>
            </w:r>
          </w:p>
        </w:tc>
      </w:tr>
      <w:tr w:rsidR="00002797" w:rsidRPr="00002797" w14:paraId="71AC7809" w14:textId="77777777" w:rsidTr="00B30782">
        <w:trPr>
          <w:trHeight w:val="26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EDAF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14400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E8384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238.59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C32A4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5.1965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39814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0.69914 (H→L+2)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21E72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0.0027</w:t>
            </w:r>
          </w:p>
        </w:tc>
      </w:tr>
      <w:tr w:rsidR="00002797" w:rsidRPr="00002797" w14:paraId="139BD74F" w14:textId="77777777" w:rsidTr="00B30782">
        <w:trPr>
          <w:trHeight w:val="26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0085E11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P5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17FCF4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4FE3D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274.78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E3EA0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4.5122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971FD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0.69351 (H-1→L)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AE0FA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0.0005</w:t>
            </w:r>
          </w:p>
        </w:tc>
      </w:tr>
      <w:tr w:rsidR="00002797" w:rsidRPr="00002797" w14:paraId="0451C6F0" w14:textId="77777777" w:rsidTr="00B30782">
        <w:trPr>
          <w:trHeight w:val="611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9FB06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3FAD9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F481C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257.23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249BF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4.8199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8054A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0.69231 (H-2 → L),</w:t>
            </w:r>
          </w:p>
          <w:p w14:paraId="663C898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-0.10467 (H-1→L+5)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74A10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0.0007</w:t>
            </w:r>
          </w:p>
        </w:tc>
      </w:tr>
      <w:tr w:rsidR="00002797" w:rsidRPr="00002797" w14:paraId="5F15AB30" w14:textId="77777777" w:rsidTr="00B30782">
        <w:trPr>
          <w:trHeight w:val="53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5049864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P6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2431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C5952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328.89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F7453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3.7697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283A1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0.69500 (H-1→L),</w:t>
            </w:r>
          </w:p>
          <w:p w14:paraId="61491A4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0.10672 (H-1→L)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832B0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0.0000</w:t>
            </w:r>
          </w:p>
        </w:tc>
      </w:tr>
      <w:tr w:rsidR="00002797" w:rsidRPr="00002797" w14:paraId="2AA91C30" w14:textId="77777777" w:rsidTr="00B30782">
        <w:trPr>
          <w:trHeight w:val="17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554AD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61F3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8180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303.92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0FCF3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4.0795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8C592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0.70009 (H-2 → L),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45ED3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0.0017</w:t>
            </w:r>
          </w:p>
        </w:tc>
      </w:tr>
      <w:tr w:rsidR="00002797" w:rsidRPr="00002797" w14:paraId="63E51C88" w14:textId="77777777" w:rsidTr="00B30782">
        <w:trPr>
          <w:trHeight w:val="26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34AB176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P7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22AEC76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2625931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319.45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0A88A1D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3.8811</w:t>
            </w:r>
          </w:p>
        </w:tc>
        <w:tc>
          <w:tcPr>
            <w:tcW w:w="2564" w:type="dxa"/>
            <w:tcBorders>
              <w:left w:val="nil"/>
              <w:right w:val="nil"/>
            </w:tcBorders>
            <w:vAlign w:val="center"/>
          </w:tcPr>
          <w:p w14:paraId="36B474D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0.69462 (H→L)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43F3327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0.0000</w:t>
            </w:r>
          </w:p>
        </w:tc>
      </w:tr>
      <w:tr w:rsidR="00002797" w:rsidRPr="00002797" w14:paraId="155B7304" w14:textId="77777777" w:rsidTr="00B30782">
        <w:trPr>
          <w:trHeight w:val="71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848AE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D1EFF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F1044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269.39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3E985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4.6024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6765C6" w14:textId="77777777" w:rsidR="004326BC" w:rsidRPr="00002797" w:rsidRDefault="004326BC" w:rsidP="00B4314C">
            <w:pPr>
              <w:pStyle w:val="NormalWeb"/>
              <w:spacing w:before="40" w:beforeAutospacing="0" w:after="4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002797">
              <w:rPr>
                <w:color w:val="000000" w:themeColor="text1"/>
                <w:sz w:val="22"/>
                <w:szCs w:val="22"/>
              </w:rPr>
              <w:t>0.67680 (H-2 → L),</w:t>
            </w:r>
          </w:p>
          <w:p w14:paraId="38B835DF" w14:textId="77777777" w:rsidR="004326BC" w:rsidRPr="00002797" w:rsidRDefault="004326BC" w:rsidP="00B4314C">
            <w:pPr>
              <w:pStyle w:val="NormalWeb"/>
              <w:spacing w:before="40" w:beforeAutospacing="0" w:after="4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002797">
              <w:rPr>
                <w:color w:val="000000" w:themeColor="text1"/>
                <w:sz w:val="22"/>
                <w:szCs w:val="22"/>
              </w:rPr>
              <w:t>-0.11339 (H-2→L+1),</w:t>
            </w:r>
          </w:p>
          <w:p w14:paraId="0DF776C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0.13334 (H→L+1)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9507D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0.0001</w:t>
            </w:r>
          </w:p>
        </w:tc>
      </w:tr>
      <w:tr w:rsidR="00002797" w:rsidRPr="00002797" w14:paraId="49713FBC" w14:textId="77777777" w:rsidTr="00B30782">
        <w:trPr>
          <w:trHeight w:val="26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7058301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P8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023A328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0DB06FC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331.88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44BD1B3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3.7358</w:t>
            </w:r>
          </w:p>
        </w:tc>
        <w:tc>
          <w:tcPr>
            <w:tcW w:w="2564" w:type="dxa"/>
            <w:tcBorders>
              <w:left w:val="nil"/>
              <w:right w:val="nil"/>
            </w:tcBorders>
            <w:vAlign w:val="center"/>
          </w:tcPr>
          <w:p w14:paraId="25CA938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0.69807 (H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678A8DD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0.0002</w:t>
            </w:r>
          </w:p>
        </w:tc>
      </w:tr>
      <w:tr w:rsidR="00002797" w:rsidRPr="00002797" w14:paraId="2B52CD0A" w14:textId="77777777" w:rsidTr="00B30782">
        <w:trPr>
          <w:trHeight w:val="26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A6F11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7B67A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4548C4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292.09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0556C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4.2447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DEE66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0.69940 (H-2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39327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0.0009</w:t>
            </w:r>
          </w:p>
        </w:tc>
      </w:tr>
      <w:tr w:rsidR="00002797" w:rsidRPr="00002797" w14:paraId="24CEAE67" w14:textId="77777777" w:rsidTr="00B30782">
        <w:trPr>
          <w:trHeight w:val="710"/>
          <w:jc w:val="center"/>
        </w:trPr>
        <w:tc>
          <w:tcPr>
            <w:tcW w:w="803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90B42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P9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B120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CE9D2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246.90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6FFDD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5.0216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6A1A0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-0.18176 (H-2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L+1),</w:t>
            </w:r>
          </w:p>
          <w:p w14:paraId="7575D1E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0.64839 (H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L),</w:t>
            </w:r>
          </w:p>
          <w:p w14:paraId="4402E78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-0.16236 (H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L+1)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78367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0.0950</w:t>
            </w:r>
          </w:p>
        </w:tc>
      </w:tr>
      <w:tr w:rsidR="00002797" w:rsidRPr="00002797" w14:paraId="44154F7E" w14:textId="77777777" w:rsidTr="00B30782">
        <w:trPr>
          <w:trHeight w:val="530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5753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EA9F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BC45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239.65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84CC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5.1736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6E60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0.17479 (H-3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L),</w:t>
            </w:r>
          </w:p>
          <w:p w14:paraId="3D82A18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0.68282 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(H-1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BD13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0.0039</w:t>
            </w:r>
          </w:p>
        </w:tc>
      </w:tr>
      <w:tr w:rsidR="00002797" w:rsidRPr="00002797" w14:paraId="321B1E0B" w14:textId="77777777" w:rsidTr="00B30782">
        <w:trPr>
          <w:trHeight w:val="26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009776E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P10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BA605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0F390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236.22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0ADEA4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5.2487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0BF60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0.70085 (H-2→L)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EB0B3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0.0037</w:t>
            </w:r>
          </w:p>
        </w:tc>
      </w:tr>
      <w:tr w:rsidR="00002797" w:rsidRPr="00002797" w14:paraId="13792B47" w14:textId="77777777" w:rsidTr="00B30782">
        <w:trPr>
          <w:trHeight w:val="71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C61A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A9BA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2560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234.93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ADD6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5.2775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D6FB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noProof/>
                <w:color w:val="000000" w:themeColor="text1"/>
              </w:rPr>
              <w:t>0.10323 (H-4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→L+1),</w:t>
            </w:r>
          </w:p>
          <w:p w14:paraId="75C4C16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noProof/>
                <w:color w:val="000000" w:themeColor="text1"/>
              </w:rPr>
              <w:t>-0.35177 (H-1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→L+1),</w:t>
            </w:r>
          </w:p>
          <w:p w14:paraId="183DB15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noProof/>
                <w:color w:val="000000" w:themeColor="text1"/>
              </w:rPr>
              <w:t>0.59147 (H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→L)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A284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0.0415</w:t>
            </w:r>
          </w:p>
        </w:tc>
      </w:tr>
      <w:tr w:rsidR="00002797" w:rsidRPr="00002797" w14:paraId="146BACFA" w14:textId="77777777" w:rsidTr="00B30782">
        <w:trPr>
          <w:trHeight w:val="53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0E16C6B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P11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1AD2672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14CAE7C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254.11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472A9D2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4.8791</w:t>
            </w:r>
          </w:p>
        </w:tc>
        <w:tc>
          <w:tcPr>
            <w:tcW w:w="2564" w:type="dxa"/>
            <w:tcBorders>
              <w:left w:val="nil"/>
              <w:right w:val="nil"/>
            </w:tcBorders>
            <w:vAlign w:val="center"/>
          </w:tcPr>
          <w:p w14:paraId="48DABAA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-0.18249 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(H-2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L+1),</w:t>
            </w:r>
          </w:p>
          <w:p w14:paraId="0A3867D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0.67664 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(H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30F3CF7D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0.0416</w:t>
            </w:r>
          </w:p>
        </w:tc>
      </w:tr>
      <w:tr w:rsidR="00002797" w:rsidRPr="00002797" w14:paraId="63D53C8C" w14:textId="77777777" w:rsidTr="00B30782">
        <w:trPr>
          <w:trHeight w:val="44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D7C00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ED76E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F81B0C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239.75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3267A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5.1714</w:t>
            </w:r>
          </w:p>
        </w:tc>
        <w:tc>
          <w:tcPr>
            <w:tcW w:w="25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EAE9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0.18775 (H-3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L),</w:t>
            </w:r>
          </w:p>
          <w:p w14:paraId="033D5AB6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0.67878 (H-1</w:t>
            </w:r>
            <w:r w:rsidRPr="00002797">
              <w:rPr>
                <w:rFonts w:ascii="Times New Roman" w:eastAsia="Calibri" w:hAnsi="Times New Roman" w:cs="Times New Roman"/>
                <w:color w:val="000000" w:themeColor="text1"/>
              </w:rPr>
              <w:t>→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CDA8E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0.0042</w:t>
            </w:r>
          </w:p>
        </w:tc>
      </w:tr>
      <w:tr w:rsidR="00002797" w:rsidRPr="00002797" w14:paraId="29A73ECB" w14:textId="77777777" w:rsidTr="00B30782">
        <w:trPr>
          <w:trHeight w:val="890"/>
          <w:jc w:val="center"/>
        </w:trPr>
        <w:tc>
          <w:tcPr>
            <w:tcW w:w="803" w:type="dxa"/>
            <w:vMerge w:val="restart"/>
            <w:tcBorders>
              <w:left w:val="nil"/>
              <w:right w:val="nil"/>
            </w:tcBorders>
            <w:vAlign w:val="center"/>
          </w:tcPr>
          <w:p w14:paraId="0680B22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P12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123F8692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2A1A40F1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246.63</w:t>
            </w:r>
          </w:p>
        </w:tc>
        <w:tc>
          <w:tcPr>
            <w:tcW w:w="1419" w:type="dxa"/>
            <w:tcBorders>
              <w:left w:val="nil"/>
              <w:right w:val="nil"/>
            </w:tcBorders>
            <w:vAlign w:val="center"/>
          </w:tcPr>
          <w:p w14:paraId="4C3A365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5.0271</w:t>
            </w:r>
          </w:p>
        </w:tc>
        <w:tc>
          <w:tcPr>
            <w:tcW w:w="2564" w:type="dxa"/>
            <w:tcBorders>
              <w:left w:val="nil"/>
              <w:right w:val="nil"/>
            </w:tcBorders>
            <w:vAlign w:val="center"/>
          </w:tcPr>
          <w:p w14:paraId="70438AC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0.10848 (H-4→L+1),</w:t>
            </w:r>
          </w:p>
          <w:p w14:paraId="6A3113EB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-0.16784 (H-3→L+1),</w:t>
            </w:r>
          </w:p>
          <w:p w14:paraId="77D60DC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0.65487 (H→L),</w:t>
            </w:r>
          </w:p>
          <w:p w14:paraId="69DBDC0A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-0.15153 (H→L+1)</w:t>
            </w:r>
          </w:p>
        </w:tc>
        <w:tc>
          <w:tcPr>
            <w:tcW w:w="1129" w:type="dxa"/>
            <w:tcBorders>
              <w:left w:val="nil"/>
              <w:right w:val="nil"/>
            </w:tcBorders>
            <w:vAlign w:val="center"/>
          </w:tcPr>
          <w:p w14:paraId="32956DEF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0.1035</w:t>
            </w:r>
          </w:p>
        </w:tc>
      </w:tr>
      <w:tr w:rsidR="004326BC" w:rsidRPr="00002797" w14:paraId="1C1DD360" w14:textId="77777777" w:rsidTr="00D830A1">
        <w:trPr>
          <w:trHeight w:val="530"/>
          <w:jc w:val="center"/>
        </w:trPr>
        <w:tc>
          <w:tcPr>
            <w:tcW w:w="80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020CAD7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5124C75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  <w:r w:rsidRPr="00002797">
              <w:rPr>
                <w:rFonts w:ascii="Times New Roman" w:hAnsi="Times New Roman" w:cs="Times New Roman"/>
                <w:color w:val="000000" w:themeColor="text1"/>
              </w:rPr>
              <w:t>→S</w:t>
            </w:r>
            <w:r w:rsidRPr="0000279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</w:p>
        </w:tc>
        <w:tc>
          <w:tcPr>
            <w:tcW w:w="156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A0C00BE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229.00</w:t>
            </w:r>
          </w:p>
        </w:tc>
        <w:tc>
          <w:tcPr>
            <w:tcW w:w="1419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9854380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5.4141</w:t>
            </w:r>
          </w:p>
        </w:tc>
        <w:tc>
          <w:tcPr>
            <w:tcW w:w="256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87B7479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0.42592 (H-2→L),</w:t>
            </w:r>
          </w:p>
          <w:p w14:paraId="032FF9E3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0.55811 (H-1→L)</w:t>
            </w:r>
          </w:p>
        </w:tc>
        <w:tc>
          <w:tcPr>
            <w:tcW w:w="1129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2922838" w14:textId="77777777" w:rsidR="004326BC" w:rsidRPr="00002797" w:rsidRDefault="004326BC" w:rsidP="00B4314C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2797">
              <w:rPr>
                <w:rFonts w:ascii="Times New Roman" w:hAnsi="Times New Roman" w:cs="Times New Roman"/>
                <w:color w:val="000000" w:themeColor="text1"/>
              </w:rPr>
              <w:t>0.0025</w:t>
            </w:r>
          </w:p>
        </w:tc>
      </w:tr>
      <w:bookmarkEnd w:id="3"/>
    </w:tbl>
    <w:p w14:paraId="54BD9202" w14:textId="77777777" w:rsidR="00C423AE" w:rsidRPr="00002797" w:rsidRDefault="00C423AE">
      <w:pPr>
        <w:rPr>
          <w:rFonts w:ascii="Times New Roman" w:hAnsi="Times New Roman" w:cs="Times New Roman"/>
          <w:color w:val="000000" w:themeColor="text1"/>
        </w:rPr>
      </w:pPr>
    </w:p>
    <w:p w14:paraId="67764EAB" w14:textId="77777777" w:rsidR="001C45D5" w:rsidRPr="00002797" w:rsidRDefault="001C45D5">
      <w:pPr>
        <w:rPr>
          <w:rFonts w:ascii="Times New Roman" w:hAnsi="Times New Roman" w:cs="Times New Roman"/>
          <w:color w:val="000000" w:themeColor="text1"/>
        </w:rPr>
      </w:pPr>
    </w:p>
    <w:p w14:paraId="02E05925" w14:textId="67415C1F" w:rsidR="00775B1E" w:rsidRPr="00002797" w:rsidRDefault="00066D4E" w:rsidP="00066D4E">
      <w:pPr>
        <w:jc w:val="center"/>
        <w:rPr>
          <w:rFonts w:ascii="Times New Roman" w:hAnsi="Times New Roman" w:cs="Times New Roman"/>
          <w:color w:val="000000" w:themeColor="text1"/>
        </w:rPr>
      </w:pP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inline distT="0" distB="0" distL="0" distR="0" wp14:anchorId="119E6F51" wp14:editId="39ECB152">
                <wp:extent cx="304800" cy="304800"/>
                <wp:effectExtent l="0" t="0" r="0" b="0"/>
                <wp:docPr id="1281602618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47CBE4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cPuQIAAMA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hJrnD7kCAADA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mc:AlternateContent>
          <mc:Choice Requires="wps">
            <w:drawing>
              <wp:inline distT="0" distB="0" distL="0" distR="0" wp14:anchorId="2FB10C57" wp14:editId="61B63DDE">
                <wp:extent cx="304800" cy="304800"/>
                <wp:effectExtent l="0" t="0" r="0" b="0"/>
                <wp:docPr id="1058961527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89B052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B3uQIAAMA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AhpAd7kCAADA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45C3B51E" wp14:editId="45D51BE5">
            <wp:extent cx="3615070" cy="2626332"/>
            <wp:effectExtent l="0" t="0" r="4445" b="3175"/>
            <wp:docPr id="8325894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64" cy="262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A7193" w14:textId="787CE363" w:rsidR="00775B1E" w:rsidRPr="00002797" w:rsidRDefault="00775B1E" w:rsidP="00481EC4">
      <w:pPr>
        <w:spacing w:before="240" w:after="240" w:line="276" w:lineRule="auto"/>
        <w:jc w:val="center"/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</w:pP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03757A"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D6645A"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02797"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  <w:t xml:space="preserve"> UV-Visible spectra of some pyridine derivatives analyzed in this study.</w:t>
      </w:r>
    </w:p>
    <w:p w14:paraId="07F62CD4" w14:textId="1320C7F5" w:rsidR="00334CAA" w:rsidRPr="00002797" w:rsidRDefault="00334CAA" w:rsidP="00334CAA">
      <w:pPr>
        <w:spacing w:before="240" w:after="240" w:line="276" w:lineRule="auto"/>
        <w:jc w:val="center"/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</w:pPr>
      <w:r w:rsidRPr="00002797">
        <w:rPr>
          <w:rFonts w:ascii="Times New Roman" w:eastAsia="Malgun Gothic Semilight" w:hAnsi="Times New Roman" w:cs="Times New Roman"/>
          <w:noProof/>
          <w:color w:val="000000" w:themeColor="text1"/>
          <w:sz w:val="24"/>
          <w:szCs w:val="24"/>
          <w:lang w:val="en-IN" w:eastAsia="en-IN"/>
          <w14:ligatures w14:val="none"/>
        </w:rPr>
        <w:drawing>
          <wp:inline distT="0" distB="0" distL="0" distR="0" wp14:anchorId="6BA3D0AD" wp14:editId="4D8B366D">
            <wp:extent cx="5773210" cy="1828800"/>
            <wp:effectExtent l="0" t="0" r="0" b="0"/>
            <wp:docPr id="64113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3112" name="Picture 641131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2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777E" w14:textId="75D22123" w:rsidR="00334CAA" w:rsidRPr="00002797" w:rsidRDefault="00334CAA" w:rsidP="00334CAA">
      <w:pPr>
        <w:spacing w:before="240" w:after="240" w:line="276" w:lineRule="auto"/>
        <w:jc w:val="center"/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</w:pP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03757A"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75B1E"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S</w:t>
      </w:r>
      <w:r w:rsidR="00D6645A"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02797">
        <w:rPr>
          <w:rFonts w:ascii="Times New Roman" w:eastAsia="Malgun Gothic Semilight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002797"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  <w:t>Superimposed 3D structures of redocked (S)-enastron and co-crystallized (</w:t>
      </w:r>
      <w:r w:rsidRPr="00002797">
        <w:rPr>
          <w:rFonts w:ascii="Times New Roman" w:eastAsia="Malgun Gothic Semilight" w:hAnsi="Times New Roman" w:cs="Times New Roman"/>
          <w:i/>
          <w:iCs/>
          <w:color w:val="000000" w:themeColor="text1"/>
          <w:sz w:val="24"/>
          <w:szCs w:val="24"/>
        </w:rPr>
        <w:t>S</w:t>
      </w:r>
      <w:r w:rsidRPr="00002797">
        <w:rPr>
          <w:rFonts w:ascii="Times New Roman" w:eastAsia="Malgun Gothic Semilight" w:hAnsi="Times New Roman" w:cs="Times New Roman"/>
          <w:color w:val="000000" w:themeColor="text1"/>
          <w:sz w:val="24"/>
          <w:szCs w:val="24"/>
        </w:rPr>
        <w:t>)-enastron: (a) alignment within the binding pocket of 2X7C and (b) alignment visualized without the protein.</w:t>
      </w:r>
    </w:p>
    <w:p w14:paraId="7D7E0FE4" w14:textId="5A12C55B" w:rsidR="004754CE" w:rsidRPr="00002797" w:rsidRDefault="004754CE" w:rsidP="004754CE">
      <w:pPr>
        <w:jc w:val="center"/>
        <w:rPr>
          <w:rFonts w:ascii="Times New Roman" w:hAnsi="Times New Roman" w:cs="Times New Roman"/>
          <w:color w:val="000000" w:themeColor="text1"/>
        </w:rPr>
      </w:pP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138F5A0B" wp14:editId="12F986F1">
            <wp:extent cx="3608865" cy="2286000"/>
            <wp:effectExtent l="0" t="0" r="0" b="0"/>
            <wp:docPr id="14786158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8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7BBA6" w14:textId="755E00B0" w:rsidR="004754CE" w:rsidRPr="00002797" w:rsidRDefault="004754CE" w:rsidP="004754CE">
      <w:pPr>
        <w:jc w:val="center"/>
        <w:rPr>
          <w:rFonts w:ascii="Times New Roman" w:hAnsi="Times New Roman" w:cs="Times New Roman"/>
          <w:color w:val="000000" w:themeColor="text1"/>
        </w:rPr>
      </w:pPr>
      <w:r w:rsidRPr="00002797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1B162860" wp14:editId="645E5BED">
            <wp:extent cx="3522982" cy="2053193"/>
            <wp:effectExtent l="0" t="0" r="1270" b="4445"/>
            <wp:docPr id="151201441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134" cy="20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67CA3" w14:textId="6AC7A7D2" w:rsidR="004754CE" w:rsidRPr="00002797" w:rsidRDefault="004754CE" w:rsidP="004754C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89786106"/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D6645A"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0027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0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Docked conformations and molecular interactions of (a) P1, P2, P3, P5, and P6, and (b) P8, P9, P10, and P12 at the inhibition binding site of receptor protein 2X7C.</w:t>
      </w:r>
    </w:p>
    <w:bookmarkEnd w:id="4"/>
    <w:p w14:paraId="3D60A205" w14:textId="77777777" w:rsidR="007A3EB7" w:rsidRPr="00002797" w:rsidRDefault="007A3EB7">
      <w:pPr>
        <w:rPr>
          <w:rFonts w:ascii="Times New Roman" w:hAnsi="Times New Roman" w:cs="Times New Roman"/>
          <w:color w:val="000000" w:themeColor="text1"/>
        </w:rPr>
      </w:pPr>
    </w:p>
    <w:sectPr w:rsidR="007A3EB7" w:rsidRPr="00002797" w:rsidSect="00002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215FD" w14:textId="77777777" w:rsidR="00287F69" w:rsidRDefault="00287F69" w:rsidP="00DB0AB5">
      <w:pPr>
        <w:spacing w:after="0" w:line="240" w:lineRule="auto"/>
      </w:pPr>
      <w:r>
        <w:separator/>
      </w:r>
    </w:p>
  </w:endnote>
  <w:endnote w:type="continuationSeparator" w:id="0">
    <w:p w14:paraId="69645FB6" w14:textId="77777777" w:rsidR="00287F69" w:rsidRDefault="00287F69" w:rsidP="00DB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EF301" w14:textId="77777777" w:rsidR="00287F69" w:rsidRDefault="00287F69" w:rsidP="00DB0AB5">
      <w:pPr>
        <w:spacing w:after="0" w:line="240" w:lineRule="auto"/>
      </w:pPr>
      <w:r>
        <w:separator/>
      </w:r>
    </w:p>
  </w:footnote>
  <w:footnote w:type="continuationSeparator" w:id="0">
    <w:p w14:paraId="172701F3" w14:textId="77777777" w:rsidR="00287F69" w:rsidRDefault="00287F69" w:rsidP="00DB0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A674A"/>
    <w:multiLevelType w:val="hybridMultilevel"/>
    <w:tmpl w:val="B96E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C4"/>
    <w:rsid w:val="00002797"/>
    <w:rsid w:val="00006ECE"/>
    <w:rsid w:val="00022B94"/>
    <w:rsid w:val="00030D65"/>
    <w:rsid w:val="0003410E"/>
    <w:rsid w:val="0003757A"/>
    <w:rsid w:val="00037940"/>
    <w:rsid w:val="00066D4E"/>
    <w:rsid w:val="00087A18"/>
    <w:rsid w:val="000B3447"/>
    <w:rsid w:val="00115C3B"/>
    <w:rsid w:val="001C17A3"/>
    <w:rsid w:val="001C45D5"/>
    <w:rsid w:val="002102B0"/>
    <w:rsid w:val="00225B97"/>
    <w:rsid w:val="00243CEF"/>
    <w:rsid w:val="00247739"/>
    <w:rsid w:val="002851F2"/>
    <w:rsid w:val="00287F69"/>
    <w:rsid w:val="002B685E"/>
    <w:rsid w:val="002C2F46"/>
    <w:rsid w:val="002F2E65"/>
    <w:rsid w:val="00334CAA"/>
    <w:rsid w:val="003400B0"/>
    <w:rsid w:val="0035783A"/>
    <w:rsid w:val="003A6251"/>
    <w:rsid w:val="003D3F94"/>
    <w:rsid w:val="004326BC"/>
    <w:rsid w:val="004352FF"/>
    <w:rsid w:val="004711CC"/>
    <w:rsid w:val="004754CE"/>
    <w:rsid w:val="00481EC4"/>
    <w:rsid w:val="004857C4"/>
    <w:rsid w:val="00497477"/>
    <w:rsid w:val="004A131C"/>
    <w:rsid w:val="004A6B6C"/>
    <w:rsid w:val="004C4FB2"/>
    <w:rsid w:val="004E4501"/>
    <w:rsid w:val="00501946"/>
    <w:rsid w:val="00513F0C"/>
    <w:rsid w:val="00541894"/>
    <w:rsid w:val="005C0BAD"/>
    <w:rsid w:val="005D5500"/>
    <w:rsid w:val="00600DBD"/>
    <w:rsid w:val="006101A3"/>
    <w:rsid w:val="00633AD3"/>
    <w:rsid w:val="00636113"/>
    <w:rsid w:val="006922FA"/>
    <w:rsid w:val="006F010E"/>
    <w:rsid w:val="0073056C"/>
    <w:rsid w:val="00740594"/>
    <w:rsid w:val="00775B1E"/>
    <w:rsid w:val="00796F84"/>
    <w:rsid w:val="007A38D7"/>
    <w:rsid w:val="007A3EB7"/>
    <w:rsid w:val="007A40D4"/>
    <w:rsid w:val="007B23C4"/>
    <w:rsid w:val="007B34FF"/>
    <w:rsid w:val="007C4C6A"/>
    <w:rsid w:val="007E3076"/>
    <w:rsid w:val="0080228B"/>
    <w:rsid w:val="00820574"/>
    <w:rsid w:val="00831482"/>
    <w:rsid w:val="008500A3"/>
    <w:rsid w:val="0085220A"/>
    <w:rsid w:val="00871F34"/>
    <w:rsid w:val="00890EF1"/>
    <w:rsid w:val="00902497"/>
    <w:rsid w:val="009402A6"/>
    <w:rsid w:val="009639ED"/>
    <w:rsid w:val="00975E1F"/>
    <w:rsid w:val="0099633F"/>
    <w:rsid w:val="009C2864"/>
    <w:rsid w:val="009D7D7C"/>
    <w:rsid w:val="009E2191"/>
    <w:rsid w:val="009F2587"/>
    <w:rsid w:val="009F30F0"/>
    <w:rsid w:val="00A249C4"/>
    <w:rsid w:val="00A40103"/>
    <w:rsid w:val="00A770B6"/>
    <w:rsid w:val="00AC3DAA"/>
    <w:rsid w:val="00AC47A2"/>
    <w:rsid w:val="00AC7051"/>
    <w:rsid w:val="00AF36AA"/>
    <w:rsid w:val="00AF4895"/>
    <w:rsid w:val="00B30782"/>
    <w:rsid w:val="00B307BD"/>
    <w:rsid w:val="00B4314C"/>
    <w:rsid w:val="00B462B1"/>
    <w:rsid w:val="00B621A9"/>
    <w:rsid w:val="00B9464E"/>
    <w:rsid w:val="00B9599D"/>
    <w:rsid w:val="00BC0FB2"/>
    <w:rsid w:val="00BC19AB"/>
    <w:rsid w:val="00BD47C4"/>
    <w:rsid w:val="00BE22CD"/>
    <w:rsid w:val="00C001E9"/>
    <w:rsid w:val="00C423AE"/>
    <w:rsid w:val="00C63948"/>
    <w:rsid w:val="00C94B23"/>
    <w:rsid w:val="00CB58B6"/>
    <w:rsid w:val="00CD2E0A"/>
    <w:rsid w:val="00D44092"/>
    <w:rsid w:val="00D6645A"/>
    <w:rsid w:val="00D665BE"/>
    <w:rsid w:val="00D830A1"/>
    <w:rsid w:val="00DB0AB5"/>
    <w:rsid w:val="00E00729"/>
    <w:rsid w:val="00E00794"/>
    <w:rsid w:val="00E16D3C"/>
    <w:rsid w:val="00E27068"/>
    <w:rsid w:val="00E41011"/>
    <w:rsid w:val="00E52366"/>
    <w:rsid w:val="00E66E94"/>
    <w:rsid w:val="00E67CC2"/>
    <w:rsid w:val="00EB3AD8"/>
    <w:rsid w:val="00EC42E6"/>
    <w:rsid w:val="00ED047E"/>
    <w:rsid w:val="00F052D3"/>
    <w:rsid w:val="00F65094"/>
    <w:rsid w:val="00F823E4"/>
    <w:rsid w:val="00FA462F"/>
    <w:rsid w:val="00FA5E33"/>
    <w:rsid w:val="00FA64E9"/>
    <w:rsid w:val="00FB7AB8"/>
    <w:rsid w:val="00FE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5F2B9"/>
  <w15:chartTrackingRefBased/>
  <w15:docId w15:val="{540F2D56-D311-4EAC-A397-BAEA56E5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FB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qFormat/>
    <w:rsid w:val="002102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Vrinda"/>
      <w:b/>
      <w:bCs/>
      <w:sz w:val="24"/>
      <w:szCs w:val="24"/>
      <w:lang w:val="x-none" w:eastAsia="x-none" w:bidi="bn-IN"/>
    </w:rPr>
  </w:style>
  <w:style w:type="paragraph" w:styleId="Heading3">
    <w:name w:val="heading 3"/>
    <w:basedOn w:val="Normal"/>
    <w:next w:val="Normal"/>
    <w:link w:val="Heading3Char"/>
    <w:qFormat/>
    <w:rsid w:val="002102B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Vrinda"/>
      <w:b/>
      <w:bCs/>
      <w:sz w:val="24"/>
      <w:szCs w:val="24"/>
      <w:u w:val="single"/>
      <w:lang w:val="x-none" w:eastAsia="x-none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2B0"/>
    <w:rPr>
      <w:rFonts w:ascii="Times New Roman" w:eastAsia="Times New Roman" w:hAnsi="Times New Roman" w:cs="Vrinda"/>
      <w:b/>
      <w:bCs/>
      <w:sz w:val="24"/>
      <w:szCs w:val="24"/>
      <w:lang w:val="x-none" w:eastAsia="x-none" w:bidi="bn-IN"/>
    </w:rPr>
  </w:style>
  <w:style w:type="character" w:customStyle="1" w:styleId="Heading3Char">
    <w:name w:val="Heading 3 Char"/>
    <w:link w:val="Heading3"/>
    <w:rsid w:val="002102B0"/>
    <w:rPr>
      <w:rFonts w:ascii="Times New Roman" w:eastAsia="Times New Roman" w:hAnsi="Times New Roman" w:cs="Vrinda"/>
      <w:b/>
      <w:bCs/>
      <w:sz w:val="24"/>
      <w:szCs w:val="24"/>
      <w:u w:val="single"/>
      <w:lang w:val="x-none" w:eastAsia="x-none" w:bidi="bn-IN"/>
    </w:rPr>
  </w:style>
  <w:style w:type="paragraph" w:styleId="ListParagraph">
    <w:name w:val="List Paragraph"/>
    <w:basedOn w:val="Normal"/>
    <w:uiPriority w:val="34"/>
    <w:qFormat/>
    <w:rsid w:val="002102B0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423AE"/>
    <w:rPr>
      <w:rFonts w:asciiTheme="minorHAnsi" w:eastAsia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4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3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6F010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rsid w:val="006F010E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B307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0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B5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B0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B5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rcu92@gmail.co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byzed.che040@gmail.com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4D24-DADF-4AD9-B1E5-ADC70C61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Rishad Khan</dc:creator>
  <cp:keywords/>
  <dc:description/>
  <cp:lastModifiedBy>Mythili  Venkatesan</cp:lastModifiedBy>
  <cp:revision>103</cp:revision>
  <dcterms:created xsi:type="dcterms:W3CDTF">2024-06-22T05:23:00Z</dcterms:created>
  <dcterms:modified xsi:type="dcterms:W3CDTF">2025-03-27T04:15:00Z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a658acb82b4f4c37c5d29b2b54e869f4debcaf83f6863af35abb8fba157abd26</vt:lpwstr>
  </property>
</Properties>
</file>