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16" w:rsidRDefault="00760F16" w:rsidP="004B7AC9">
      <w:pPr>
        <w:jc w:val="center"/>
        <w:rPr>
          <w:lang w:val="en-US"/>
        </w:rPr>
      </w:pPr>
    </w:p>
    <w:p w:rsidR="00760F16" w:rsidRDefault="00760F16" w:rsidP="004B7AC9">
      <w:pPr>
        <w:jc w:val="center"/>
        <w:rPr>
          <w:lang w:val="en-US"/>
        </w:rPr>
      </w:pPr>
    </w:p>
    <w:p w:rsidR="00F91E83" w:rsidRPr="00760F16" w:rsidRDefault="004B7AC9" w:rsidP="004B7AC9">
      <w:pPr>
        <w:jc w:val="center"/>
        <w:rPr>
          <w:rFonts w:ascii="Times New Roman" w:hAnsi="Times New Roman" w:cs="Times New Roman"/>
          <w:lang w:val="en-US"/>
        </w:rPr>
      </w:pPr>
      <w:r w:rsidRPr="00760F16">
        <w:rPr>
          <w:rFonts w:ascii="Times New Roman" w:hAnsi="Times New Roman" w:cs="Times New Roman"/>
          <w:lang w:val="en-US"/>
        </w:rPr>
        <w:t>Supplementary material</w:t>
      </w:r>
    </w:p>
    <w:p w:rsidR="004B7AC9" w:rsidRPr="004B7AC9" w:rsidRDefault="004B7AC9" w:rsidP="004B7AC9">
      <w:pPr>
        <w:spacing w:after="0" w:line="360" w:lineRule="auto"/>
        <w:jc w:val="center"/>
        <w:rPr>
          <w:rStyle w:val="Strong"/>
          <w:rFonts w:ascii="Times New Roman" w:hAnsi="Times New Roman" w:cs="Times New Roman"/>
          <w:sz w:val="20"/>
        </w:rPr>
      </w:pPr>
      <w:r w:rsidRPr="007E6EAD">
        <w:rPr>
          <w:rFonts w:ascii="Times New Roman" w:hAnsi="Times New Roman" w:cs="Times New Roman"/>
          <w:b/>
          <w:bCs/>
          <w:sz w:val="20"/>
        </w:rPr>
        <w:t>Four decades analyses of propagation and conservation studies on the threatened Himalayan Medicinal Plants</w:t>
      </w:r>
    </w:p>
    <w:p w:rsidR="004B7AC9" w:rsidRDefault="004B7AC9" w:rsidP="004B7AC9">
      <w:pPr>
        <w:spacing w:after="0" w:line="360" w:lineRule="auto"/>
        <w:jc w:val="center"/>
        <w:rPr>
          <w:rStyle w:val="Strong"/>
          <w:rFonts w:ascii="Times New Roman" w:hAnsi="Times New Roman" w:cs="Times New Roman"/>
          <w:sz w:val="20"/>
        </w:rPr>
      </w:pPr>
    </w:p>
    <w:p w:rsidR="004B7AC9" w:rsidRPr="00760F16" w:rsidRDefault="004B7AC9" w:rsidP="004B7AC9">
      <w:pPr>
        <w:spacing w:after="0" w:line="360" w:lineRule="auto"/>
        <w:rPr>
          <w:rFonts w:ascii="Times New Roman" w:hAnsi="Times New Roman" w:cs="Times New Roman"/>
          <w:b/>
          <w:bCs/>
          <w:sz w:val="20"/>
        </w:rPr>
      </w:pPr>
      <w:r w:rsidRPr="00760F16">
        <w:rPr>
          <w:rStyle w:val="Strong"/>
          <w:rFonts w:ascii="Times New Roman" w:hAnsi="Times New Roman" w:cs="Times New Roman"/>
          <w:sz w:val="20"/>
        </w:rPr>
        <w:t xml:space="preserve">Table S1 </w:t>
      </w:r>
      <w:r w:rsidRPr="00760F16">
        <w:rPr>
          <w:rFonts w:ascii="Times New Roman" w:hAnsi="Times New Roman" w:cs="Times New Roman"/>
          <w:sz w:val="20"/>
        </w:rPr>
        <w:t xml:space="preserve">List of Hormonal treatments used in vegetative propagation of medicinal plants of Indian Himalayan region </w:t>
      </w:r>
    </w:p>
    <w:tbl>
      <w:tblPr>
        <w:tblW w:w="15309" w:type="dxa"/>
        <w:tblInd w:w="-1026" w:type="dxa"/>
        <w:tblLook w:val="04A0"/>
      </w:tblPr>
      <w:tblGrid>
        <w:gridCol w:w="2410"/>
        <w:gridCol w:w="992"/>
        <w:gridCol w:w="1276"/>
        <w:gridCol w:w="1134"/>
        <w:gridCol w:w="1134"/>
        <w:gridCol w:w="992"/>
        <w:gridCol w:w="993"/>
        <w:gridCol w:w="1417"/>
        <w:gridCol w:w="1276"/>
        <w:gridCol w:w="1364"/>
        <w:gridCol w:w="2321"/>
      </w:tblGrid>
      <w:tr w:rsidR="00F179A5" w:rsidRPr="00880D7F" w:rsidTr="00AF483B">
        <w:trPr>
          <w:trHeight w:val="2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Species</w:t>
            </w:r>
          </w:p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Effective treatment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Sprouting%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Rooting %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Survival %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References</w:t>
            </w:r>
          </w:p>
        </w:tc>
      </w:tr>
      <w:tr w:rsidR="00F179A5" w:rsidRPr="00880D7F" w:rsidTr="00AF483B">
        <w:trPr>
          <w:trHeight w:val="19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Explant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IBA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IAA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GA3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NAA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BAP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79A5" w:rsidRPr="00880D7F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</w:tr>
      <w:tr w:rsidR="007B0DE3" w:rsidRPr="00880D7F" w:rsidTr="0012384D">
        <w:trPr>
          <w:trHeight w:val="144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Heracleum candicans</w:t>
            </w:r>
            <w:r w:rsidR="007B0DE3" w:rsidRPr="00F179A5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50.0 lM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86.7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Chandra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2006</w:t>
            </w:r>
          </w:p>
        </w:tc>
      </w:tr>
      <w:tr w:rsidR="007B0DE3" w:rsidRPr="00880D7F" w:rsidTr="0012384D">
        <w:trPr>
          <w:trHeight w:val="11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0.25 mM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73.33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Butola and Badola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2007</w:t>
            </w:r>
          </w:p>
        </w:tc>
      </w:tr>
      <w:tr w:rsidR="007B0DE3" w:rsidRPr="00880D7F" w:rsidTr="0012384D">
        <w:trPr>
          <w:trHeight w:val="12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 mg</w:t>
            </w:r>
            <w:r w:rsidR="00AD46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L</w:t>
            </w:r>
            <w:r w:rsidR="00AD4609" w:rsidRPr="00AD4609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Joshi et al 2004</w:t>
            </w:r>
          </w:p>
        </w:tc>
      </w:tr>
      <w:tr w:rsidR="007B0DE3" w:rsidRPr="00880D7F" w:rsidTr="00241395">
        <w:trPr>
          <w:trHeight w:val="8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B0DE3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Paris polyphylla</w:t>
            </w:r>
            <w:r w:rsidR="007B0DE3"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 m</w:t>
            </w:r>
            <w:r w:rsidR="00AD4609">
              <w:rPr>
                <w:rFonts w:ascii="Times New Roman" w:eastAsia="Times New Roman" w:hAnsi="Times New Roman" w:cs="Times New Roman"/>
                <w:color w:val="000000"/>
                <w:sz w:val="20"/>
              </w:rPr>
              <w:t>g L</w:t>
            </w:r>
            <w:r w:rsidR="00AD4609" w:rsidRPr="00AD4609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 mg/l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73.33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Danu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2015</w:t>
            </w:r>
          </w:p>
        </w:tc>
      </w:tr>
      <w:tr w:rsidR="007B0DE3" w:rsidRPr="00880D7F" w:rsidTr="00241395">
        <w:trPr>
          <w:trHeight w:val="12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 mg/l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 mg/l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93.33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53.33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Puwien and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Thomas,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2020</w:t>
            </w:r>
          </w:p>
        </w:tc>
      </w:tr>
      <w:tr w:rsidR="004B7AC9" w:rsidRPr="00880D7F" w:rsidTr="00612AB6">
        <w:trPr>
          <w:trHeight w:val="18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Hedychium spicatum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50 µM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74.06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Giri and Tamta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2013</w:t>
            </w:r>
          </w:p>
        </w:tc>
      </w:tr>
      <w:tr w:rsidR="004B7AC9" w:rsidRPr="00880D7F" w:rsidTr="00612AB6">
        <w:trPr>
          <w:trHeight w:val="23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Berberis aristata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5000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Ali et al.,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2008</w:t>
            </w:r>
          </w:p>
        </w:tc>
      </w:tr>
      <w:tr w:rsidR="004B7AC9" w:rsidRPr="00880D7F" w:rsidTr="00612AB6">
        <w:trPr>
          <w:trHeight w:val="1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Picrorhiza kurroa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50.0 μM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Chandra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2006</w:t>
            </w:r>
          </w:p>
        </w:tc>
      </w:tr>
      <w:tr w:rsidR="004B7AC9" w:rsidRPr="00880D7F" w:rsidTr="00612AB6">
        <w:trPr>
          <w:trHeight w:val="16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Myrica esculenta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4000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15.83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Chaukiyal,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2015</w:t>
            </w:r>
          </w:p>
        </w:tc>
      </w:tr>
      <w:tr w:rsidR="004B7AC9" w:rsidRPr="00880D7F" w:rsidTr="00612AB6">
        <w:trPr>
          <w:trHeight w:val="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Dactylorhiza hatagirea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Tuber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50.0 μM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 μM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38.88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Giri and Tamta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2012</w:t>
            </w:r>
          </w:p>
        </w:tc>
      </w:tr>
      <w:tr w:rsidR="004B7AC9" w:rsidRPr="00880D7F" w:rsidTr="00612AB6">
        <w:trPr>
          <w:trHeight w:val="1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Gentiana kurroo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Tomar et 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2011</w:t>
            </w:r>
          </w:p>
        </w:tc>
      </w:tr>
      <w:tr w:rsidR="004B7AC9" w:rsidRPr="00880D7F" w:rsidTr="00612AB6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Angelica glauca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4B7AC9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0.25mM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93.33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Butola and Badola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2007</w:t>
            </w:r>
          </w:p>
        </w:tc>
      </w:tr>
      <w:tr w:rsidR="007B0DE3" w:rsidRPr="00880D7F" w:rsidTr="005C4BF5">
        <w:trPr>
          <w:trHeight w:val="1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Gloriosa superba</w:t>
            </w:r>
            <w:r w:rsidR="007B0DE3" w:rsidRPr="00F179A5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:rsidR="007B0DE3" w:rsidRPr="00F179A5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Tuber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Anandhi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2016</w:t>
            </w:r>
          </w:p>
        </w:tc>
      </w:tr>
      <w:tr w:rsidR="007B0DE3" w:rsidRPr="00880D7F" w:rsidTr="005C4BF5">
        <w:trPr>
          <w:trHeight w:val="8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Tuber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200 ppm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86.66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Anandhi et al 2016</w:t>
            </w:r>
          </w:p>
        </w:tc>
      </w:tr>
      <w:tr w:rsidR="007B0DE3" w:rsidRPr="00880D7F" w:rsidTr="005C4BF5">
        <w:trPr>
          <w:trHeight w:val="8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Tuber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250 ppm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92.76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Sivasankar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2016</w:t>
            </w:r>
          </w:p>
        </w:tc>
      </w:tr>
      <w:tr w:rsidR="007B0DE3" w:rsidRPr="00880D7F" w:rsidTr="0052476D">
        <w:trPr>
          <w:trHeight w:val="74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F179A5" w:rsidRDefault="00F179A5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Hippophae rhamnoides</w:t>
            </w:r>
            <w:r w:rsidR="007B0DE3" w:rsidRPr="00F179A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</w:t>
            </w:r>
          </w:p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98.8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Dolkar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2016</w:t>
            </w:r>
          </w:p>
        </w:tc>
      </w:tr>
      <w:tr w:rsidR="007B0DE3" w:rsidRPr="00880D7F" w:rsidTr="0052476D">
        <w:trPr>
          <w:trHeight w:val="17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300 ppm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85.5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Raj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2013</w:t>
            </w:r>
          </w:p>
        </w:tc>
      </w:tr>
      <w:tr w:rsidR="007B0DE3" w:rsidRPr="00880D7F" w:rsidTr="0052476D">
        <w:trPr>
          <w:trHeight w:val="13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94-100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Gunes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2020</w:t>
            </w:r>
          </w:p>
        </w:tc>
      </w:tr>
      <w:tr w:rsidR="004B7AC9" w:rsidRPr="00880D7F" w:rsidTr="00612AB6">
        <w:trPr>
          <w:trHeight w:val="4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427D94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Hippophae salicifolia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400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Rao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2010</w:t>
            </w:r>
          </w:p>
        </w:tc>
      </w:tr>
      <w:tr w:rsidR="004B7AC9" w:rsidRPr="00880D7F" w:rsidTr="00612AB6">
        <w:trPr>
          <w:trHeight w:val="4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427D94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Podophyllum hexandrum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 μM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Nadeem et al 2000</w:t>
            </w:r>
          </w:p>
        </w:tc>
      </w:tr>
      <w:tr w:rsidR="00427D94" w:rsidRPr="00880D7F" w:rsidTr="0050461A">
        <w:trPr>
          <w:trHeight w:val="118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 </w:t>
            </w:r>
          </w:p>
          <w:p w:rsidR="00427D94" w:rsidRPr="00427D94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Taxus wallichiana  </w:t>
            </w:r>
          </w:p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 </w:t>
            </w:r>
          </w:p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 </w:t>
            </w:r>
          </w:p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400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32 roots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Kharkwal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2008</w:t>
            </w:r>
          </w:p>
        </w:tc>
      </w:tr>
      <w:tr w:rsidR="00427D94" w:rsidRPr="00880D7F" w:rsidTr="0050461A">
        <w:trPr>
          <w:trHeight w:val="14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50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Kaul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2008</w:t>
            </w:r>
          </w:p>
        </w:tc>
      </w:tr>
      <w:tr w:rsidR="00427D94" w:rsidRPr="00880D7F" w:rsidTr="00FA14BB">
        <w:trPr>
          <w:trHeight w:val="11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500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76.66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Aslam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2017</w:t>
            </w:r>
          </w:p>
        </w:tc>
      </w:tr>
      <w:tr w:rsidR="00427D94" w:rsidRPr="00880D7F" w:rsidTr="00FA14BB">
        <w:trPr>
          <w:trHeight w:val="20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10,000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60.01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Singh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2006</w:t>
            </w:r>
          </w:p>
        </w:tc>
      </w:tr>
      <w:tr w:rsidR="00427D94" w:rsidRPr="00880D7F" w:rsidTr="00FA14BB">
        <w:trPr>
          <w:trHeight w:val="6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Das and jha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2018</w:t>
            </w:r>
          </w:p>
        </w:tc>
      </w:tr>
      <w:tr w:rsidR="00427D94" w:rsidRPr="00880D7F" w:rsidTr="00FA14BB">
        <w:trPr>
          <w:trHeight w:val="22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2500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86.66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94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Ishtiyak and Puni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2017</w:t>
            </w:r>
          </w:p>
        </w:tc>
      </w:tr>
      <w:tr w:rsidR="004B7AC9" w:rsidRPr="00880D7F" w:rsidTr="00612AB6">
        <w:trPr>
          <w:trHeight w:val="15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427D94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Trillium govanianum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Rhizome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100%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7AC9" w:rsidRPr="00880D7F" w:rsidRDefault="004B7AC9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Chauhan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2019</w:t>
            </w:r>
          </w:p>
        </w:tc>
      </w:tr>
      <w:tr w:rsidR="007B0DE3" w:rsidRPr="00880D7F" w:rsidTr="00907578">
        <w:trPr>
          <w:trHeight w:val="2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427D94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Zanthoxylum armatum</w:t>
            </w:r>
            <w:r w:rsidR="007B0DE3"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</w:t>
            </w:r>
          </w:p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 </w:t>
            </w:r>
          </w:p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Singh and Rawat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2017</w:t>
            </w:r>
          </w:p>
        </w:tc>
      </w:tr>
      <w:tr w:rsidR="007B0DE3" w:rsidRPr="00880D7F" w:rsidTr="00907578">
        <w:trPr>
          <w:trHeight w:val="16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Singh and Rawat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2017</w:t>
            </w:r>
          </w:p>
        </w:tc>
      </w:tr>
      <w:tr w:rsidR="007B0DE3" w:rsidRPr="00880D7F" w:rsidTr="00907578">
        <w:trPr>
          <w:trHeight w:val="4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Singh and Rawat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2017</w:t>
            </w:r>
          </w:p>
        </w:tc>
      </w:tr>
      <w:tr w:rsidR="007B0DE3" w:rsidRPr="00880D7F" w:rsidTr="00907578">
        <w:trPr>
          <w:trHeight w:val="1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Shoot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0.1 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90%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Purohit et 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2015</w:t>
            </w:r>
          </w:p>
        </w:tc>
      </w:tr>
      <w:tr w:rsidR="007B0DE3" w:rsidRPr="00880D7F" w:rsidTr="00907578">
        <w:trPr>
          <w:trHeight w:val="10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Purohit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2012</w:t>
            </w:r>
          </w:p>
        </w:tc>
      </w:tr>
      <w:tr w:rsidR="007B0DE3" w:rsidRPr="00880D7F" w:rsidTr="00907578">
        <w:trPr>
          <w:trHeight w:val="12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6.15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39.9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Das and Jha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2014</w:t>
            </w:r>
          </w:p>
        </w:tc>
      </w:tr>
      <w:tr w:rsidR="007B0DE3" w:rsidRPr="00880D7F" w:rsidTr="005A4163">
        <w:trPr>
          <w:trHeight w:val="224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427D94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Rhododendron arboreum</w:t>
            </w:r>
            <w:r w:rsidR="007B0DE3" w:rsidRPr="00427D94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</w:t>
            </w:r>
          </w:p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2500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66.66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Ahmad 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., 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2021</w:t>
            </w:r>
          </w:p>
        </w:tc>
      </w:tr>
      <w:tr w:rsidR="007B0DE3" w:rsidRPr="00880D7F" w:rsidTr="005A4163">
        <w:trPr>
          <w:trHeight w:val="1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2500 ppm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66.66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>Ahmad and Puni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880D7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2010</w:t>
            </w:r>
          </w:p>
        </w:tc>
      </w:tr>
      <w:tr w:rsidR="007B0DE3" w:rsidRPr="00880D7F" w:rsidTr="005A4163">
        <w:trPr>
          <w:trHeight w:val="28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427D94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Cutting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5000 ppm IBA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85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DE3" w:rsidRPr="00880D7F" w:rsidRDefault="007B0DE3" w:rsidP="00612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80D7F">
              <w:rPr>
                <w:rFonts w:ascii="Times New Roman" w:eastAsia="Times New Roman" w:hAnsi="Times New Roman" w:cs="Times New Roman"/>
                <w:sz w:val="20"/>
              </w:rPr>
              <w:t>Ali et al., 2008</w:t>
            </w:r>
          </w:p>
        </w:tc>
      </w:tr>
    </w:tbl>
    <w:p w:rsidR="004B7AC9" w:rsidRDefault="004B7AC9" w:rsidP="004B7AC9">
      <w:pPr>
        <w:spacing w:after="0" w:line="360" w:lineRule="auto"/>
        <w:rPr>
          <w:rStyle w:val="Strong"/>
          <w:rFonts w:ascii="Times New Roman" w:hAnsi="Times New Roman" w:cs="Times New Roman"/>
          <w:sz w:val="20"/>
        </w:rPr>
      </w:pPr>
    </w:p>
    <w:p w:rsidR="007B0DE3" w:rsidRDefault="007B0DE3" w:rsidP="004B7AC9">
      <w:pPr>
        <w:spacing w:after="0" w:line="360" w:lineRule="auto"/>
        <w:rPr>
          <w:rStyle w:val="Strong"/>
          <w:rFonts w:ascii="Times New Roman" w:hAnsi="Times New Roman" w:cs="Times New Roman"/>
          <w:sz w:val="20"/>
        </w:rPr>
      </w:pPr>
    </w:p>
    <w:p w:rsidR="004B7AC9" w:rsidRDefault="004B7AC9" w:rsidP="004B7AC9">
      <w:pPr>
        <w:spacing w:after="0" w:line="360" w:lineRule="auto"/>
        <w:jc w:val="center"/>
        <w:rPr>
          <w:rStyle w:val="Strong"/>
          <w:rFonts w:ascii="Times New Roman" w:hAnsi="Times New Roman" w:cs="Times New Roman"/>
          <w:sz w:val="20"/>
        </w:rPr>
      </w:pPr>
    </w:p>
    <w:p w:rsidR="004B7AC9" w:rsidRDefault="004B7AC9" w:rsidP="004B7AC9">
      <w:pPr>
        <w:rPr>
          <w:rFonts w:ascii="Times New Roman" w:hAnsi="Times New Roman" w:cs="Times New Roman"/>
          <w:sz w:val="18"/>
          <w:szCs w:val="18"/>
        </w:rPr>
      </w:pPr>
      <w:r w:rsidRPr="00760F16">
        <w:rPr>
          <w:rStyle w:val="Strong"/>
          <w:rFonts w:ascii="Times New Roman" w:hAnsi="Times New Roman" w:cs="Times New Roman"/>
          <w:b w:val="0"/>
          <w:bCs w:val="0"/>
          <w:sz w:val="20"/>
        </w:rPr>
        <w:t xml:space="preserve">Table S2  </w:t>
      </w:r>
      <w:r w:rsidRPr="00760F16">
        <w:rPr>
          <w:rFonts w:ascii="Times New Roman" w:hAnsi="Times New Roman" w:cs="Times New Roman"/>
          <w:sz w:val="20"/>
        </w:rPr>
        <w:t xml:space="preserve">.  </w:t>
      </w:r>
      <w:bookmarkStart w:id="0" w:name="_Hlk223334875"/>
      <w:r w:rsidRPr="00760F16">
        <w:rPr>
          <w:rFonts w:ascii="Times New Roman" w:hAnsi="Times New Roman" w:cs="Times New Roman"/>
          <w:sz w:val="20"/>
        </w:rPr>
        <w:t xml:space="preserve">Seed Germination studies in threatened medicinal plants of Indian Himalayan region </w:t>
      </w:r>
      <w:r w:rsidRPr="00760F16">
        <w:rPr>
          <w:rFonts w:ascii="Times New Roman" w:hAnsi="Times New Roman" w:cs="Times New Roman"/>
          <w:b/>
          <w:bCs/>
          <w:sz w:val="20"/>
        </w:rPr>
        <w:t>(T1</w:t>
      </w:r>
      <w:r w:rsidRPr="00760F16">
        <w:rPr>
          <w:rFonts w:ascii="Times New Roman" w:hAnsi="Times New Roman" w:cs="Times New Roman"/>
          <w:sz w:val="20"/>
        </w:rPr>
        <w:t xml:space="preserve">- GA3, </w:t>
      </w:r>
      <w:r w:rsidRPr="00760F16">
        <w:rPr>
          <w:rFonts w:ascii="Times New Roman" w:hAnsi="Times New Roman" w:cs="Times New Roman"/>
          <w:b/>
          <w:bCs/>
          <w:sz w:val="20"/>
        </w:rPr>
        <w:t>T2</w:t>
      </w:r>
      <w:r w:rsidRPr="00760F16">
        <w:rPr>
          <w:rFonts w:ascii="Times New Roman" w:hAnsi="Times New Roman" w:cs="Times New Roman"/>
          <w:sz w:val="20"/>
        </w:rPr>
        <w:t xml:space="preserve">- Chilling, </w:t>
      </w:r>
      <w:r w:rsidRPr="00760F16">
        <w:rPr>
          <w:rFonts w:ascii="Times New Roman" w:hAnsi="Times New Roman" w:cs="Times New Roman"/>
          <w:b/>
          <w:bCs/>
          <w:sz w:val="20"/>
        </w:rPr>
        <w:t>T3</w:t>
      </w:r>
      <w:r w:rsidRPr="00760F16">
        <w:rPr>
          <w:rFonts w:ascii="Times New Roman" w:hAnsi="Times New Roman" w:cs="Times New Roman"/>
          <w:sz w:val="20"/>
        </w:rPr>
        <w:t xml:space="preserve">- H2SO4, </w:t>
      </w:r>
      <w:r w:rsidRPr="00760F16">
        <w:rPr>
          <w:rFonts w:ascii="Times New Roman" w:hAnsi="Times New Roman" w:cs="Times New Roman"/>
          <w:b/>
          <w:bCs/>
          <w:sz w:val="20"/>
        </w:rPr>
        <w:t>T4</w:t>
      </w:r>
      <w:r w:rsidRPr="00760F16">
        <w:rPr>
          <w:rFonts w:ascii="Times New Roman" w:hAnsi="Times New Roman" w:cs="Times New Roman"/>
          <w:sz w:val="20"/>
        </w:rPr>
        <w:t xml:space="preserve">- Kinetin, </w:t>
      </w:r>
      <w:r w:rsidRPr="00760F16">
        <w:rPr>
          <w:rFonts w:ascii="Times New Roman" w:hAnsi="Times New Roman" w:cs="Times New Roman"/>
          <w:b/>
          <w:bCs/>
          <w:sz w:val="20"/>
        </w:rPr>
        <w:t>T5</w:t>
      </w:r>
      <w:r w:rsidRPr="00760F16">
        <w:rPr>
          <w:rFonts w:ascii="Times New Roman" w:hAnsi="Times New Roman" w:cs="Times New Roman"/>
          <w:sz w:val="20"/>
        </w:rPr>
        <w:t xml:space="preserve">- KNO3, </w:t>
      </w:r>
      <w:r w:rsidRPr="00760F16">
        <w:rPr>
          <w:rFonts w:ascii="Times New Roman" w:hAnsi="Times New Roman" w:cs="Times New Roman"/>
          <w:b/>
          <w:bCs/>
          <w:sz w:val="20"/>
        </w:rPr>
        <w:t>T6</w:t>
      </w:r>
      <w:r w:rsidRPr="00760F16">
        <w:rPr>
          <w:rFonts w:ascii="Times New Roman" w:hAnsi="Times New Roman" w:cs="Times New Roman"/>
          <w:sz w:val="20"/>
        </w:rPr>
        <w:t>- Hot</w:t>
      </w:r>
      <w:r w:rsidRPr="007B5E54">
        <w:rPr>
          <w:rFonts w:ascii="Times New Roman" w:hAnsi="Times New Roman" w:cs="Times New Roman"/>
          <w:sz w:val="18"/>
          <w:szCs w:val="18"/>
        </w:rPr>
        <w:t xml:space="preserve"> Water, </w:t>
      </w:r>
      <w:r w:rsidRPr="007B5E54">
        <w:rPr>
          <w:rFonts w:ascii="Times New Roman" w:hAnsi="Times New Roman" w:cs="Times New Roman"/>
          <w:b/>
          <w:bCs/>
          <w:sz w:val="18"/>
          <w:szCs w:val="18"/>
        </w:rPr>
        <w:t>T7</w:t>
      </w:r>
      <w:r w:rsidRPr="007B5E54">
        <w:rPr>
          <w:rFonts w:ascii="Times New Roman" w:hAnsi="Times New Roman" w:cs="Times New Roman"/>
          <w:sz w:val="18"/>
          <w:szCs w:val="18"/>
        </w:rPr>
        <w:t xml:space="preserve">- Sodium Bicarbonate, </w:t>
      </w:r>
      <w:r w:rsidRPr="007B5E54">
        <w:rPr>
          <w:rFonts w:ascii="Times New Roman" w:hAnsi="Times New Roman" w:cs="Times New Roman"/>
          <w:b/>
          <w:bCs/>
          <w:sz w:val="18"/>
          <w:szCs w:val="18"/>
        </w:rPr>
        <w:t>T8</w:t>
      </w:r>
      <w:r w:rsidRPr="007B5E54">
        <w:rPr>
          <w:rFonts w:ascii="Times New Roman" w:hAnsi="Times New Roman" w:cs="Times New Roman"/>
          <w:sz w:val="18"/>
          <w:szCs w:val="18"/>
        </w:rPr>
        <w:t xml:space="preserve">- IBA, </w:t>
      </w:r>
      <w:r w:rsidRPr="007B5E54">
        <w:rPr>
          <w:rFonts w:ascii="Times New Roman" w:hAnsi="Times New Roman" w:cs="Times New Roman"/>
          <w:b/>
          <w:bCs/>
          <w:sz w:val="18"/>
          <w:szCs w:val="18"/>
        </w:rPr>
        <w:t>T9</w:t>
      </w:r>
      <w:r w:rsidRPr="007B5E54">
        <w:rPr>
          <w:rFonts w:ascii="Times New Roman" w:hAnsi="Times New Roman" w:cs="Times New Roman"/>
          <w:sz w:val="18"/>
          <w:szCs w:val="18"/>
        </w:rPr>
        <w:t xml:space="preserve">- Thiourrea, </w:t>
      </w:r>
      <w:r w:rsidRPr="007B5E54">
        <w:rPr>
          <w:rFonts w:ascii="Times New Roman" w:hAnsi="Times New Roman" w:cs="Times New Roman"/>
          <w:b/>
          <w:bCs/>
          <w:sz w:val="18"/>
          <w:szCs w:val="18"/>
        </w:rPr>
        <w:t>T10</w:t>
      </w:r>
      <w:r w:rsidRPr="007B5E54">
        <w:rPr>
          <w:rFonts w:ascii="Times New Roman" w:hAnsi="Times New Roman" w:cs="Times New Roman"/>
          <w:sz w:val="18"/>
          <w:szCs w:val="18"/>
        </w:rPr>
        <w:t xml:space="preserve">- IAA, </w:t>
      </w:r>
      <w:r w:rsidRPr="007B5E54">
        <w:rPr>
          <w:rFonts w:ascii="Times New Roman" w:hAnsi="Times New Roman" w:cs="Times New Roman"/>
          <w:b/>
          <w:bCs/>
          <w:sz w:val="18"/>
          <w:szCs w:val="18"/>
        </w:rPr>
        <w:t>T11-</w:t>
      </w:r>
      <w:r w:rsidRPr="007B5E54">
        <w:rPr>
          <w:rFonts w:ascii="Times New Roman" w:hAnsi="Times New Roman" w:cs="Times New Roman"/>
          <w:sz w:val="18"/>
          <w:szCs w:val="18"/>
        </w:rPr>
        <w:t xml:space="preserve"> NaHC</w:t>
      </w:r>
      <w:r>
        <w:rPr>
          <w:rFonts w:ascii="Times New Roman" w:hAnsi="Times New Roman" w:cs="Times New Roman"/>
          <w:sz w:val="18"/>
          <w:szCs w:val="18"/>
        </w:rPr>
        <w:t>l</w:t>
      </w:r>
      <w:r w:rsidRPr="007B5E54">
        <w:rPr>
          <w:rFonts w:ascii="Times New Roman" w:hAnsi="Times New Roman" w:cs="Times New Roman"/>
          <w:sz w:val="18"/>
          <w:szCs w:val="18"/>
        </w:rPr>
        <w:t xml:space="preserve">O3, </w:t>
      </w:r>
      <w:r w:rsidRPr="007B5E54">
        <w:rPr>
          <w:rFonts w:ascii="Times New Roman" w:hAnsi="Times New Roman" w:cs="Times New Roman"/>
          <w:b/>
          <w:bCs/>
          <w:sz w:val="18"/>
          <w:szCs w:val="18"/>
        </w:rPr>
        <w:t>T12</w:t>
      </w:r>
      <w:r w:rsidRPr="007B5E54">
        <w:rPr>
          <w:rFonts w:ascii="Times New Roman" w:hAnsi="Times New Roman" w:cs="Times New Roman"/>
          <w:sz w:val="18"/>
          <w:szCs w:val="18"/>
        </w:rPr>
        <w:t>-BAP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B72B3F">
        <w:rPr>
          <w:rFonts w:ascii="Times New Roman" w:hAnsi="Times New Roman" w:cs="Times New Roman"/>
          <w:b/>
          <w:bCs/>
          <w:sz w:val="18"/>
          <w:szCs w:val="18"/>
        </w:rPr>
        <w:t>T13</w:t>
      </w:r>
      <w:r>
        <w:rPr>
          <w:rFonts w:ascii="Times New Roman" w:hAnsi="Times New Roman" w:cs="Times New Roman"/>
          <w:sz w:val="18"/>
          <w:szCs w:val="18"/>
        </w:rPr>
        <w:t xml:space="preserve">-TDZ, </w:t>
      </w:r>
      <w:r w:rsidRPr="006018A6">
        <w:rPr>
          <w:rFonts w:ascii="Times New Roman" w:hAnsi="Times New Roman" w:cs="Times New Roman"/>
          <w:b/>
          <w:bCs/>
          <w:sz w:val="18"/>
          <w:szCs w:val="18"/>
        </w:rPr>
        <w:t>T14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- </w:t>
      </w:r>
      <w:r w:rsidRPr="00D45CCC">
        <w:rPr>
          <w:rFonts w:ascii="Times New Roman" w:hAnsi="Times New Roman" w:cs="Times New Roman"/>
          <w:sz w:val="18"/>
          <w:szCs w:val="18"/>
        </w:rPr>
        <w:t>Verm wash</w:t>
      </w:r>
      <w:r>
        <w:rPr>
          <w:rFonts w:ascii="Times New Roman" w:hAnsi="Times New Roman" w:cs="Times New Roman"/>
          <w:b/>
          <w:bCs/>
          <w:sz w:val="18"/>
          <w:szCs w:val="18"/>
        </w:rPr>
        <w:t>, T15</w:t>
      </w:r>
      <w:r>
        <w:rPr>
          <w:rFonts w:ascii="Times New Roman" w:hAnsi="Times New Roman" w:cs="Times New Roman"/>
          <w:sz w:val="18"/>
          <w:szCs w:val="18"/>
        </w:rPr>
        <w:t>- Control</w:t>
      </w:r>
      <w:r w:rsidRPr="007B5E54">
        <w:rPr>
          <w:rFonts w:ascii="Times New Roman" w:hAnsi="Times New Roman" w:cs="Times New Roman"/>
          <w:sz w:val="18"/>
          <w:szCs w:val="18"/>
        </w:rPr>
        <w:t>)</w:t>
      </w:r>
    </w:p>
    <w:p w:rsidR="007B0DE3" w:rsidRDefault="007B0DE3" w:rsidP="004B7AC9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3462" w:type="dxa"/>
        <w:jc w:val="center"/>
        <w:tblLayout w:type="fixed"/>
        <w:tblLook w:val="04A0"/>
      </w:tblPr>
      <w:tblGrid>
        <w:gridCol w:w="2405"/>
        <w:gridCol w:w="1418"/>
        <w:gridCol w:w="1417"/>
        <w:gridCol w:w="1700"/>
        <w:gridCol w:w="1419"/>
        <w:gridCol w:w="1842"/>
        <w:gridCol w:w="3261"/>
      </w:tblGrid>
      <w:tr w:rsidR="007B0DE3" w:rsidRPr="003F3146" w:rsidTr="007B0DE3">
        <w:trPr>
          <w:trHeight w:val="107"/>
          <w:jc w:val="center"/>
        </w:trPr>
        <w:tc>
          <w:tcPr>
            <w:tcW w:w="2405" w:type="dxa"/>
            <w:vMerge w:val="restart"/>
          </w:tcPr>
          <w:p w:rsidR="007B0DE3" w:rsidRPr="0048403C" w:rsidRDefault="007B0DE3" w:rsidP="00A2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4840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Name of Species</w:t>
            </w:r>
          </w:p>
        </w:tc>
        <w:tc>
          <w:tcPr>
            <w:tcW w:w="4535" w:type="dxa"/>
            <w:gridSpan w:val="3"/>
          </w:tcPr>
          <w:p w:rsidR="007B0DE3" w:rsidRDefault="007B0DE3" w:rsidP="00A2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Treatments</w:t>
            </w:r>
          </w:p>
        </w:tc>
        <w:tc>
          <w:tcPr>
            <w:tcW w:w="3261" w:type="dxa"/>
            <w:gridSpan w:val="2"/>
          </w:tcPr>
          <w:p w:rsidR="007B0DE3" w:rsidRDefault="007B0DE3" w:rsidP="00A2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Responses</w:t>
            </w:r>
          </w:p>
        </w:tc>
        <w:tc>
          <w:tcPr>
            <w:tcW w:w="3261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</w:pPr>
          </w:p>
        </w:tc>
      </w:tr>
      <w:tr w:rsidR="007B0DE3" w:rsidRPr="003F3146" w:rsidTr="007B0DE3">
        <w:trPr>
          <w:trHeight w:val="140"/>
          <w:jc w:val="center"/>
        </w:trPr>
        <w:tc>
          <w:tcPr>
            <w:tcW w:w="2405" w:type="dxa"/>
            <w:vMerge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</w:tcPr>
          <w:p w:rsidR="007B0DE3" w:rsidRPr="003F3146" w:rsidRDefault="007B0DE3" w:rsidP="00A23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it-CH"/>
              </w:rPr>
            </w:pPr>
            <w:r w:rsidRPr="00B4087F">
              <w:rPr>
                <w:rFonts w:ascii="Times New Roman" w:hAnsi="Times New Roman" w:cs="Times New Roman"/>
                <w:b/>
                <w:bCs/>
                <w:sz w:val="20"/>
              </w:rPr>
              <w:t>GA</w:t>
            </w:r>
            <w:r w:rsidRPr="00B4087F">
              <w:rPr>
                <w:rFonts w:ascii="Times New Roman" w:hAnsi="Times New Roman" w:cs="Times New Roman"/>
                <w:b/>
                <w:bCs/>
                <w:sz w:val="20"/>
                <w:vertAlign w:val="subscript"/>
              </w:rPr>
              <w:t>3</w:t>
            </w:r>
          </w:p>
        </w:tc>
        <w:tc>
          <w:tcPr>
            <w:tcW w:w="1417" w:type="dxa"/>
            <w:noWrap/>
          </w:tcPr>
          <w:p w:rsidR="007B0DE3" w:rsidRPr="003F3146" w:rsidRDefault="007B0DE3" w:rsidP="00A23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it-CH"/>
              </w:rPr>
            </w:pPr>
            <w:r w:rsidRPr="00B4087F">
              <w:rPr>
                <w:rFonts w:ascii="Times New Roman" w:hAnsi="Times New Roman" w:cs="Times New Roman"/>
                <w:b/>
                <w:bCs/>
                <w:sz w:val="20"/>
              </w:rPr>
              <w:t>Chilling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Other</w:t>
            </w:r>
            <w:r w:rsidR="00E7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Germination Percentage</w:t>
            </w:r>
          </w:p>
        </w:tc>
        <w:tc>
          <w:tcPr>
            <w:tcW w:w="1842" w:type="dxa"/>
          </w:tcPr>
          <w:p w:rsidR="007B0DE3" w:rsidRPr="003F3146" w:rsidRDefault="007B0DE3" w:rsidP="00A23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Mean Germination Time</w:t>
            </w:r>
          </w:p>
        </w:tc>
        <w:tc>
          <w:tcPr>
            <w:tcW w:w="3261" w:type="dxa"/>
          </w:tcPr>
          <w:p w:rsidR="007B0DE3" w:rsidRPr="003F3146" w:rsidRDefault="007B0DE3" w:rsidP="00A23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References</w:t>
            </w:r>
          </w:p>
        </w:tc>
      </w:tr>
      <w:tr w:rsidR="007B0DE3" w:rsidRPr="003F3146" w:rsidTr="007B0DE3">
        <w:trPr>
          <w:trHeight w:val="140"/>
          <w:jc w:val="center"/>
        </w:trPr>
        <w:tc>
          <w:tcPr>
            <w:tcW w:w="2405" w:type="dxa"/>
            <w:vMerge w:val="restart"/>
            <w:hideMark/>
          </w:tcPr>
          <w:p w:rsidR="007B0DE3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Bunium persicum</w:t>
            </w: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it-CH"/>
              </w:rPr>
              <w:t>100 µmol L</w:t>
            </w: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  <w:lang w:val="it-CH"/>
              </w:rPr>
              <w:t>-1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it-CH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it-CH"/>
              </w:rPr>
              <w:t>4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93.25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Chauhan et al., 2023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 min H</w:t>
            </w:r>
            <w:r w:rsidRPr="004D22FE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SO</w:t>
            </w:r>
            <w:r w:rsidRPr="004D22FE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bscript"/>
              </w:rPr>
              <w:t>4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81.4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Bhardwaj et al., 2016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Sharama and Sharma, 2010</w:t>
            </w:r>
          </w:p>
        </w:tc>
      </w:tr>
      <w:tr w:rsidR="007B0DE3" w:rsidRPr="003F3146" w:rsidTr="007B0DE3">
        <w:trPr>
          <w:trHeight w:val="58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73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31</w:t>
            </w: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Nikkhah, et al., 2012</w:t>
            </w:r>
          </w:p>
        </w:tc>
      </w:tr>
      <w:tr w:rsidR="007B0DE3" w:rsidRPr="003F3146" w:rsidTr="007B0DE3">
        <w:trPr>
          <w:trHeight w:val="270"/>
          <w:jc w:val="center"/>
        </w:trPr>
        <w:tc>
          <w:tcPr>
            <w:tcW w:w="2405" w:type="dxa"/>
            <w:vMerge w:val="restart"/>
            <w:hideMark/>
          </w:tcPr>
          <w:p w:rsidR="007B0DE3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Saussurea costus</w:t>
            </w: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250 µM</w:t>
            </w: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82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Bano et al., 2018</w:t>
            </w:r>
          </w:p>
        </w:tc>
      </w:tr>
      <w:tr w:rsidR="007B0DE3" w:rsidRPr="003F3146" w:rsidTr="007B0DE3">
        <w:trPr>
          <w:trHeight w:val="186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 mM</w:t>
            </w: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86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Sharma et al., 2014</w:t>
            </w:r>
          </w:p>
        </w:tc>
      </w:tr>
      <w:tr w:rsidR="007B0DE3" w:rsidRPr="003F3146" w:rsidTr="007B0DE3">
        <w:trPr>
          <w:trHeight w:val="90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25 ppm IAA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Chauhan et al., 1998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 min H</w:t>
            </w:r>
            <w:r w:rsidRPr="004D22FE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SO</w:t>
            </w:r>
            <w:r w:rsidRPr="004D22FE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bscript"/>
              </w:rPr>
              <w:t>4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Bhardwaj et al., 2016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82.75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Bhatt, 2015</w:t>
            </w:r>
          </w:p>
        </w:tc>
      </w:tr>
      <w:tr w:rsidR="007B0DE3" w:rsidRPr="003F3146" w:rsidTr="007B0DE3">
        <w:trPr>
          <w:trHeight w:val="300"/>
          <w:jc w:val="center"/>
        </w:trPr>
        <w:tc>
          <w:tcPr>
            <w:tcW w:w="2405" w:type="dxa"/>
            <w:vMerge w:val="restart"/>
            <w:hideMark/>
          </w:tcPr>
          <w:p w:rsidR="007B0DE3" w:rsidRPr="00427D94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  <w:t>Polygonatum verticillatum</w:t>
            </w: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 ppm</w:t>
            </w: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-20°C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Prakash et al., 2011</w:t>
            </w:r>
          </w:p>
        </w:tc>
      </w:tr>
      <w:tr w:rsidR="007B0DE3" w:rsidRPr="003F3146" w:rsidTr="007B0DE3">
        <w:trPr>
          <w:trHeight w:val="122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1mg/ml</w:t>
            </w: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-20°C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36</w:t>
            </w: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Qadir et al., 2020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 w:val="restart"/>
            <w:hideMark/>
          </w:tcPr>
          <w:p w:rsidR="007B0DE3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lastRenderedPageBreak/>
              <w:t>Paris polyphylla</w:t>
            </w: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IN"/>
              </w:rPr>
              <w:t>300 mg/ L</w:t>
            </w: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IN"/>
              </w:rPr>
              <w:t>79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Wang et al., 2020</w:t>
            </w:r>
          </w:p>
        </w:tc>
      </w:tr>
      <w:tr w:rsidR="007B0DE3" w:rsidRPr="003F3146" w:rsidTr="007B0DE3">
        <w:trPr>
          <w:trHeight w:val="143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600 mg/l</w:t>
            </w: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Zhou et al.,2003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vMerge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 mg/</w:t>
            </w: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68.67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Zhang et al., 2003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hideMark/>
          </w:tcPr>
          <w:p w:rsidR="007B0DE3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Heracleum candicans</w:t>
            </w:r>
          </w:p>
        </w:tc>
        <w:tc>
          <w:tcPr>
            <w:tcW w:w="1418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88.89</w:t>
            </w:r>
          </w:p>
        </w:tc>
        <w:tc>
          <w:tcPr>
            <w:tcW w:w="1842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3261" w:type="dxa"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Joshi and Dhar, 2003</w:t>
            </w:r>
          </w:p>
        </w:tc>
      </w:tr>
      <w:tr w:rsidR="00427D94" w:rsidRPr="003F3146" w:rsidTr="007B0DE3">
        <w:trPr>
          <w:trHeight w:val="171"/>
          <w:jc w:val="center"/>
        </w:trPr>
        <w:tc>
          <w:tcPr>
            <w:tcW w:w="2405" w:type="dxa"/>
            <w:vMerge w:val="restart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Nardostachys jatamansi </w:t>
            </w:r>
          </w:p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30 min </w:t>
            </w:r>
            <w:r w:rsidRPr="004D22FE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Sodium Bicarbonate</w:t>
            </w:r>
          </w:p>
        </w:tc>
        <w:tc>
          <w:tcPr>
            <w:tcW w:w="1419" w:type="dxa"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81.3</w:t>
            </w:r>
          </w:p>
        </w:tc>
        <w:tc>
          <w:tcPr>
            <w:tcW w:w="1842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Butola and Butola, 2004</w:t>
            </w:r>
          </w:p>
        </w:tc>
      </w:tr>
      <w:tr w:rsidR="00427D94" w:rsidRPr="003F3146" w:rsidTr="007B0DE3">
        <w:trPr>
          <w:trHeight w:val="263"/>
          <w:jc w:val="center"/>
        </w:trPr>
        <w:tc>
          <w:tcPr>
            <w:tcW w:w="2405" w:type="dxa"/>
            <w:vMerge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 ppm</w:t>
            </w:r>
          </w:p>
        </w:tc>
        <w:tc>
          <w:tcPr>
            <w:tcW w:w="1417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58</w:t>
            </w:r>
          </w:p>
        </w:tc>
        <w:tc>
          <w:tcPr>
            <w:tcW w:w="1842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3261" w:type="dxa"/>
            <w:hideMark/>
          </w:tcPr>
          <w:p w:rsidR="00427D94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Chauhan and Nautiyal, 2007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427D94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Hedychium spicatum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 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95.83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84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Bisht et al., 2017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25  µM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61.11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33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Amissah, 2012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500 mg L</w:t>
            </w:r>
            <w:r w:rsidRPr="004D22FE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1842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Gopichand et al., 2017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427D94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427D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Berberis aristata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84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Thakur et al., 2005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92</w:t>
            </w:r>
          </w:p>
        </w:tc>
        <w:tc>
          <w:tcPr>
            <w:tcW w:w="1842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12.67</w:t>
            </w:r>
          </w:p>
        </w:tc>
        <w:tc>
          <w:tcPr>
            <w:tcW w:w="3261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Belwal et al., 2015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7A4A75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7A4A7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Picrorhiza kurroa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250 µM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78.3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Chandra et al., 2006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7A4A75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7A4A7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 xml:space="preserve">Allium stracheyi 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 mg/l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97.3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5.7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Payal et al., 2014</w:t>
            </w:r>
          </w:p>
        </w:tc>
      </w:tr>
      <w:tr w:rsidR="007B0DE3" w:rsidRPr="003F3146" w:rsidTr="007B0DE3">
        <w:trPr>
          <w:trHeight w:val="60"/>
          <w:jc w:val="center"/>
        </w:trPr>
        <w:tc>
          <w:tcPr>
            <w:tcW w:w="2405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Saussurea obvallata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 PPM Thiourea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78.33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2.27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Purohit et al., 2021</w:t>
            </w:r>
          </w:p>
        </w:tc>
      </w:tr>
      <w:tr w:rsidR="007B0DE3" w:rsidRPr="003F3146" w:rsidTr="007B0DE3">
        <w:trPr>
          <w:trHeight w:val="180"/>
          <w:jc w:val="center"/>
        </w:trPr>
        <w:tc>
          <w:tcPr>
            <w:tcW w:w="2405" w:type="dxa"/>
            <w:noWrap/>
            <w:hideMark/>
          </w:tcPr>
          <w:p w:rsidR="007B0DE3" w:rsidRPr="001A7E4B" w:rsidRDefault="001A7E4B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</w:pPr>
            <w:r w:rsidRPr="001A7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  <w:t>Valeriana jatamansi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91.66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18.55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Mukherjee and Chakroborty,2010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1A7E4B" w:rsidRDefault="001A7E4B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1A7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 xml:space="preserve">Habenaria edgeworthii 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200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87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22.23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Mukherjee and Chakroborty,2011</w:t>
            </w:r>
          </w:p>
        </w:tc>
      </w:tr>
      <w:tr w:rsidR="00F179A5" w:rsidRPr="003F3146" w:rsidTr="007B0DE3">
        <w:trPr>
          <w:trHeight w:val="273"/>
          <w:jc w:val="center"/>
        </w:trPr>
        <w:tc>
          <w:tcPr>
            <w:tcW w:w="2405" w:type="dxa"/>
            <w:vMerge w:val="restart"/>
            <w:noWrap/>
            <w:hideMark/>
          </w:tcPr>
          <w:p w:rsidR="00F179A5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Myrica esculenta</w:t>
            </w:r>
          </w:p>
        </w:tc>
        <w:tc>
          <w:tcPr>
            <w:tcW w:w="1418" w:type="dxa"/>
            <w:noWrap/>
            <w:hideMark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24 hour Hot Water</w:t>
            </w:r>
          </w:p>
        </w:tc>
        <w:tc>
          <w:tcPr>
            <w:tcW w:w="1419" w:type="dxa"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56.7</w:t>
            </w:r>
          </w:p>
        </w:tc>
        <w:tc>
          <w:tcPr>
            <w:tcW w:w="1842" w:type="dxa"/>
            <w:noWrap/>
            <w:hideMark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Shah and Tewari, 2010</w:t>
            </w:r>
          </w:p>
        </w:tc>
      </w:tr>
      <w:tr w:rsidR="00F179A5" w:rsidRPr="003F3146" w:rsidTr="007B0DE3">
        <w:trPr>
          <w:trHeight w:val="122"/>
          <w:jc w:val="center"/>
        </w:trPr>
        <w:tc>
          <w:tcPr>
            <w:tcW w:w="2405" w:type="dxa"/>
            <w:vMerge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4°C</w:t>
            </w:r>
          </w:p>
        </w:tc>
        <w:tc>
          <w:tcPr>
            <w:tcW w:w="1700" w:type="dxa"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48.6</w:t>
            </w:r>
          </w:p>
        </w:tc>
        <w:tc>
          <w:tcPr>
            <w:tcW w:w="1842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28.5</w:t>
            </w:r>
          </w:p>
        </w:tc>
        <w:tc>
          <w:tcPr>
            <w:tcW w:w="3261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Bhatt et al., 2000</w:t>
            </w:r>
          </w:p>
        </w:tc>
      </w:tr>
      <w:tr w:rsidR="00F179A5" w:rsidRPr="003F3146" w:rsidTr="007B0DE3">
        <w:trPr>
          <w:trHeight w:val="122"/>
          <w:jc w:val="center"/>
        </w:trPr>
        <w:tc>
          <w:tcPr>
            <w:tcW w:w="2405" w:type="dxa"/>
            <w:vMerge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 ppm</w:t>
            </w:r>
          </w:p>
        </w:tc>
        <w:tc>
          <w:tcPr>
            <w:tcW w:w="1417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85</w:t>
            </w:r>
          </w:p>
        </w:tc>
        <w:tc>
          <w:tcPr>
            <w:tcW w:w="1842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</w:tcPr>
          <w:p w:rsidR="00F179A5" w:rsidRPr="003F3146" w:rsidRDefault="00F179A5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Rawat et al., 2019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CA6FAA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  <w:t>Polygonatum cirrhifolium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0.1 mM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38.5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Krishan et al., 2024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Pittosporum eriocarpum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700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54.13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Joshi et al., 2019</w:t>
            </w:r>
          </w:p>
        </w:tc>
      </w:tr>
      <w:tr w:rsidR="007B0DE3" w:rsidRPr="003F3146" w:rsidTr="007B0DE3">
        <w:trPr>
          <w:trHeight w:val="214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Meizotropis pellita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0.05g/l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Chandola and Upadhyay, 2021</w:t>
            </w:r>
          </w:p>
        </w:tc>
      </w:tr>
      <w:tr w:rsidR="007B0DE3" w:rsidRPr="003F3146" w:rsidTr="007B0DE3">
        <w:trPr>
          <w:trHeight w:val="58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Gentiana kurroo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68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Tomar et al., 2012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noWrap/>
            <w:hideMark/>
          </w:tcPr>
          <w:p w:rsidR="00CA6FAA" w:rsidRPr="00CA6FAA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Paeonia emodi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 ppm Thiourea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81.33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Prakash and Joshi, 2018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Cinnamomum tamala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71.11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34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Bahukhandi et al., 2021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Angelica glauca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Kandari et al., 2007</w:t>
            </w:r>
          </w:p>
        </w:tc>
      </w:tr>
      <w:tr w:rsidR="007B0DE3" w:rsidRPr="003F3146" w:rsidTr="007B0DE3">
        <w:trPr>
          <w:trHeight w:val="175"/>
          <w:jc w:val="center"/>
        </w:trPr>
        <w:tc>
          <w:tcPr>
            <w:tcW w:w="2405" w:type="dxa"/>
            <w:vMerge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30 min </w:t>
            </w:r>
            <w:r w:rsidRPr="00B4087F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NaHClO3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74.41</w:t>
            </w:r>
          </w:p>
        </w:tc>
        <w:tc>
          <w:tcPr>
            <w:tcW w:w="1842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3261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Butola and Badola, 2004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vMerge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30 min </w:t>
            </w:r>
            <w:r w:rsidRPr="00B4087F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NaHClO3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842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Butola and Samant, 2006</w:t>
            </w:r>
          </w:p>
        </w:tc>
      </w:tr>
      <w:tr w:rsidR="007B0DE3" w:rsidRPr="003F3146" w:rsidTr="007B0DE3">
        <w:trPr>
          <w:trHeight w:val="80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Dioscorea deltoidea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92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33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Bano et al., 2021</w:t>
            </w:r>
          </w:p>
        </w:tc>
      </w:tr>
      <w:tr w:rsidR="007B0DE3" w:rsidRPr="003F3146" w:rsidTr="007B0DE3">
        <w:trPr>
          <w:trHeight w:val="50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95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Kulkarni et al., 2007</w:t>
            </w:r>
          </w:p>
        </w:tc>
      </w:tr>
      <w:tr w:rsidR="007B0DE3" w:rsidRPr="003F3146" w:rsidTr="007B0DE3">
        <w:trPr>
          <w:trHeight w:val="171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Gloriosa superba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32.75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48.00%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Anandhi et al., 2016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CA6FAA" w:rsidRPr="00CA6FAA" w:rsidRDefault="00CA6FAA" w:rsidP="00CA6FAA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IN"/>
              </w:rPr>
              <w:t>Aconitum heterophyllum</w:t>
            </w: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lastRenderedPageBreak/>
              <w:t>250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15 min 30 min </w:t>
            </w:r>
            <w:r w:rsidRPr="00B4087F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lastRenderedPageBreak/>
              <w:t>NaHClO</w:t>
            </w:r>
            <w:r w:rsidRPr="00AD460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lastRenderedPageBreak/>
              <w:t>62.0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Butola and Badola, 2008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lastRenderedPageBreak/>
              <w:t xml:space="preserve">Hippophae salicifolia </w:t>
            </w: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0.1 % KNO</w:t>
            </w:r>
            <w:r w:rsidRPr="00AD460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96%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Gupta et al., 2011</w:t>
            </w:r>
          </w:p>
        </w:tc>
      </w:tr>
      <w:tr w:rsidR="007B0DE3" w:rsidRPr="003F3146" w:rsidTr="007B0DE3">
        <w:trPr>
          <w:trHeight w:val="270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94.67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Dangwal et al., 2023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76.67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Pyakurel and Gupta, 2004</w:t>
            </w:r>
          </w:p>
        </w:tc>
      </w:tr>
      <w:tr w:rsidR="007B0DE3" w:rsidRPr="003F3146" w:rsidTr="007B0DE3">
        <w:trPr>
          <w:trHeight w:val="5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100 µM IAA 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Airi et al., 2009</w:t>
            </w:r>
          </w:p>
        </w:tc>
      </w:tr>
      <w:tr w:rsidR="007B0DE3" w:rsidRPr="003F3146" w:rsidTr="007B0DE3">
        <w:trPr>
          <w:trHeight w:val="160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96.25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Tomar and Rattan, 2012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 xml:space="preserve">Podophyllum hexandrum 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4%  </w:t>
            </w:r>
            <w:r w:rsidRPr="00B4087F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NaHClO</w:t>
            </w:r>
            <w:r w:rsidRPr="00AD460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55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Nadeem et al., 2000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 mg</w:t>
            </w:r>
            <w:r w:rsidR="00AD460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L</w:t>
            </w:r>
            <w:r w:rsidR="00AD4609" w:rsidRPr="00AD4609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99.3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Rajesh et al., 2014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Rhododendron arboreum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150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87.33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Vipasha et al., 2018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Lilium polyphyllum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4 % </w:t>
            </w:r>
            <w:r w:rsidRPr="00B4087F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NaHClO3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82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Dhyani et al., 2014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Rhododendron niveum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250 µM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77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Tiwari and Chauhan, 2007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 µM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46.33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Singh et al., 2010</w:t>
            </w:r>
          </w:p>
        </w:tc>
      </w:tr>
      <w:tr w:rsidR="007B0DE3" w:rsidRPr="003F3146" w:rsidTr="007B0DE3">
        <w:trPr>
          <w:trHeight w:val="58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Oroxylum indicum</w:t>
            </w: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150 µM BAP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76.4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Singh et al., 2014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 µM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7.92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Pandey et al., 2018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50µM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85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Rami and Patel., 2014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Blotting Paper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Pande and Gupta., 2011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 w:val="restart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  <w:t>Zanthoxylum armatum</w:t>
            </w:r>
          </w:p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200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59108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 ppm Kn</w:t>
            </w: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Datt et al., 2017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1500 ppm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54.67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Phuyal et al., 2022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vMerge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93.3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149.5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Purohit et al., 2015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Swertia chirayita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 °C</w:t>
            </w: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43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Pradhan and Badola, 2008</w:t>
            </w:r>
          </w:p>
        </w:tc>
      </w:tr>
      <w:tr w:rsidR="007B0DE3" w:rsidRPr="003F3146" w:rsidTr="007B0DE3">
        <w:trPr>
          <w:trHeight w:val="288"/>
          <w:jc w:val="center"/>
        </w:trPr>
        <w:tc>
          <w:tcPr>
            <w:tcW w:w="2405" w:type="dxa"/>
            <w:noWrap/>
            <w:hideMark/>
          </w:tcPr>
          <w:p w:rsidR="007B0DE3" w:rsidRPr="003F3146" w:rsidRDefault="00CA6FAA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</w:rPr>
            </w:pPr>
            <w:r w:rsidRPr="00CA6F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GB"/>
              </w:rPr>
              <w:t>Swertia angustifolia</w:t>
            </w:r>
          </w:p>
        </w:tc>
        <w:tc>
          <w:tcPr>
            <w:tcW w:w="1418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200 µM</w:t>
            </w:r>
          </w:p>
        </w:tc>
        <w:tc>
          <w:tcPr>
            <w:tcW w:w="1417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0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19" w:type="dxa"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842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7.6</w:t>
            </w:r>
          </w:p>
        </w:tc>
        <w:tc>
          <w:tcPr>
            <w:tcW w:w="3261" w:type="dxa"/>
            <w:noWrap/>
            <w:hideMark/>
          </w:tcPr>
          <w:p w:rsidR="007B0DE3" w:rsidRPr="003F3146" w:rsidRDefault="007B0DE3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F314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Bhatt et al., 2005</w:t>
            </w:r>
          </w:p>
        </w:tc>
      </w:tr>
    </w:tbl>
    <w:p w:rsidR="007B0DE3" w:rsidRDefault="007B0DE3" w:rsidP="004B7AC9">
      <w:pPr>
        <w:rPr>
          <w:rFonts w:ascii="Times New Roman" w:hAnsi="Times New Roman" w:cs="Times New Roman"/>
          <w:sz w:val="18"/>
          <w:szCs w:val="18"/>
        </w:rPr>
      </w:pPr>
    </w:p>
    <w:p w:rsidR="007B0DE3" w:rsidRDefault="007B0DE3" w:rsidP="004B7AC9">
      <w:pPr>
        <w:rPr>
          <w:rFonts w:ascii="Times New Roman" w:hAnsi="Times New Roman" w:cs="Times New Roman"/>
        </w:rPr>
      </w:pPr>
    </w:p>
    <w:p w:rsidR="007B0DE3" w:rsidRDefault="007B0DE3" w:rsidP="004B7AC9">
      <w:pPr>
        <w:rPr>
          <w:rFonts w:ascii="Times New Roman" w:hAnsi="Times New Roman" w:cs="Times New Roman"/>
        </w:rPr>
      </w:pPr>
    </w:p>
    <w:p w:rsidR="007B0DE3" w:rsidRDefault="007B0DE3" w:rsidP="004B7AC9">
      <w:pPr>
        <w:rPr>
          <w:rFonts w:ascii="Times New Roman" w:hAnsi="Times New Roman" w:cs="Times New Roman"/>
        </w:rPr>
      </w:pPr>
    </w:p>
    <w:p w:rsidR="007B0DE3" w:rsidRDefault="007B0DE3" w:rsidP="004B7AC9">
      <w:pPr>
        <w:rPr>
          <w:rFonts w:ascii="Times New Roman" w:hAnsi="Times New Roman" w:cs="Times New Roman"/>
        </w:rPr>
      </w:pPr>
    </w:p>
    <w:p w:rsidR="007B0DE3" w:rsidRPr="00880D7F" w:rsidRDefault="007B0DE3" w:rsidP="004B7AC9">
      <w:pPr>
        <w:rPr>
          <w:rFonts w:ascii="Times New Roman" w:hAnsi="Times New Roman" w:cs="Times New Roman"/>
        </w:rPr>
      </w:pPr>
    </w:p>
    <w:bookmarkEnd w:id="0"/>
    <w:p w:rsidR="004B7AC9" w:rsidRPr="00E60212" w:rsidRDefault="004B7AC9" w:rsidP="004B7AC9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0"/>
        </w:rPr>
      </w:pPr>
    </w:p>
    <w:p w:rsidR="004B7AC9" w:rsidRDefault="000A7B45" w:rsidP="000A7B45">
      <w:pPr>
        <w:rPr>
          <w:rFonts w:ascii="Times New Roman" w:hAnsi="Times New Roman" w:cs="Times New Roman"/>
          <w:sz w:val="18"/>
          <w:szCs w:val="18"/>
        </w:rPr>
      </w:pPr>
      <w:r w:rsidRPr="003F3146">
        <w:rPr>
          <w:rFonts w:ascii="Times New Roman" w:hAnsi="Times New Roman" w:cs="Times New Roman"/>
          <w:b/>
          <w:sz w:val="20"/>
        </w:rPr>
        <w:lastRenderedPageBreak/>
        <w:t xml:space="preserve">Table </w:t>
      </w:r>
      <w:r w:rsidR="003F3146" w:rsidRPr="003F3146">
        <w:rPr>
          <w:rFonts w:ascii="Times New Roman" w:hAnsi="Times New Roman" w:cs="Times New Roman"/>
          <w:b/>
          <w:sz w:val="20"/>
        </w:rPr>
        <w:t>S3</w:t>
      </w:r>
      <w:r w:rsidRPr="003F3146">
        <w:rPr>
          <w:rFonts w:ascii="Times New Roman" w:hAnsi="Times New Roman" w:cs="Times New Roman"/>
          <w:bCs/>
          <w:sz w:val="20"/>
        </w:rPr>
        <w:t>Overview of the optimal parameters for the initiation and multiplication stages of in vitro culture of Himalayan endemic and Threatened plants with conservation priority</w:t>
      </w:r>
      <w:r w:rsidRPr="003F3146">
        <w:rPr>
          <w:rFonts w:ascii="Times New Roman" w:hAnsi="Times New Roman" w:cs="Times New Roman"/>
          <w:bCs/>
          <w:sz w:val="18"/>
          <w:szCs w:val="18"/>
        </w:rPr>
        <w:t>(NAA-  Naphthyl acetic acid; BAP- 6-Benzylaminopurinel;  IBA- ndole-3-butyric acid; IAA - Indole 3 Acetic Acid; 2 4</w:t>
      </w:r>
      <w:r w:rsidR="00AD4609">
        <w:rPr>
          <w:rFonts w:ascii="Times New Roman" w:hAnsi="Times New Roman" w:cs="Times New Roman"/>
          <w:bCs/>
          <w:sz w:val="18"/>
          <w:szCs w:val="18"/>
        </w:rPr>
        <w:t>-</w:t>
      </w:r>
      <w:r w:rsidRPr="003F3146">
        <w:rPr>
          <w:rFonts w:ascii="Times New Roman" w:hAnsi="Times New Roman" w:cs="Times New Roman"/>
          <w:bCs/>
          <w:sz w:val="18"/>
          <w:szCs w:val="18"/>
        </w:rPr>
        <w:t>D- 2,4-Dichlorophenoxyacetic acid; Kn- Kinetin; NAA-1-Naphthaleneacetic acid; GA</w:t>
      </w:r>
      <w:r w:rsidRPr="003F3146">
        <w:rPr>
          <w:rFonts w:ascii="Times New Roman" w:hAnsi="Times New Roman" w:cs="Times New Roman"/>
          <w:bCs/>
          <w:sz w:val="18"/>
          <w:szCs w:val="18"/>
          <w:vertAlign w:val="subscript"/>
        </w:rPr>
        <w:t>3</w:t>
      </w:r>
      <w:r w:rsidRPr="003F3146">
        <w:rPr>
          <w:rFonts w:ascii="Times New Roman" w:hAnsi="Times New Roman" w:cs="Times New Roman"/>
          <w:sz w:val="18"/>
          <w:szCs w:val="18"/>
        </w:rPr>
        <w:t xml:space="preserve"> - Gibberellic acid; TDZ- Thidiazuron)</w:t>
      </w:r>
    </w:p>
    <w:p w:rsidR="003F3146" w:rsidRDefault="003F3146" w:rsidP="000A7B4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5036" w:type="dxa"/>
        <w:jc w:val="center"/>
        <w:tblLook w:val="04A0"/>
      </w:tblPr>
      <w:tblGrid>
        <w:gridCol w:w="1952"/>
        <w:gridCol w:w="1150"/>
        <w:gridCol w:w="2061"/>
        <w:gridCol w:w="709"/>
        <w:gridCol w:w="2389"/>
        <w:gridCol w:w="897"/>
        <w:gridCol w:w="2160"/>
        <w:gridCol w:w="847"/>
        <w:gridCol w:w="867"/>
        <w:gridCol w:w="2004"/>
      </w:tblGrid>
      <w:tr w:rsidR="003F3146" w:rsidRPr="00F93479" w:rsidTr="00AD2ECC">
        <w:trPr>
          <w:jc w:val="center"/>
        </w:trPr>
        <w:tc>
          <w:tcPr>
            <w:tcW w:w="1952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Plant species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Explant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PGRs for Callus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Callus (%)</w:t>
            </w:r>
          </w:p>
        </w:tc>
        <w:tc>
          <w:tcPr>
            <w:tcW w:w="2389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PGRs for Shooting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Shooting (%)</w:t>
            </w:r>
          </w:p>
        </w:tc>
        <w:tc>
          <w:tcPr>
            <w:tcW w:w="2160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PGRs for Rooting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Rooting  %</w:t>
            </w:r>
          </w:p>
        </w:tc>
        <w:tc>
          <w:tcPr>
            <w:tcW w:w="867" w:type="dxa"/>
          </w:tcPr>
          <w:p w:rsidR="003F3146" w:rsidRPr="00F93479" w:rsidRDefault="003F3146" w:rsidP="00A2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Survival</w:t>
            </w:r>
          </w:p>
        </w:tc>
        <w:tc>
          <w:tcPr>
            <w:tcW w:w="2004" w:type="dxa"/>
          </w:tcPr>
          <w:p w:rsidR="003F3146" w:rsidRPr="00F93479" w:rsidRDefault="003F3146" w:rsidP="00A23941">
            <w:pPr>
              <w:jc w:val="center"/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References</w:t>
            </w:r>
          </w:p>
        </w:tc>
      </w:tr>
      <w:tr w:rsidR="003F3146" w:rsidRPr="00F93479" w:rsidTr="00AD2ECC">
        <w:trPr>
          <w:jc w:val="center"/>
        </w:trPr>
        <w:tc>
          <w:tcPr>
            <w:tcW w:w="1952" w:type="dxa"/>
          </w:tcPr>
          <w:p w:rsidR="003F3146" w:rsidRPr="002F4A01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IN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IN"/>
              </w:rPr>
              <w:t>Aconitum heterophyllum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1µM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 µM BAP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µM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 µM BAP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11.4 µM IBA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 et al.,2016</w:t>
            </w:r>
          </w:p>
        </w:tc>
      </w:tr>
      <w:tr w:rsidR="003F3146" w:rsidRPr="00F93479" w:rsidTr="00AD2ECC">
        <w:trPr>
          <w:jc w:val="center"/>
        </w:trPr>
        <w:tc>
          <w:tcPr>
            <w:tcW w:w="1952" w:type="dxa"/>
          </w:tcPr>
          <w:p w:rsidR="002F4A01" w:rsidRPr="002F4A01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Aconitum balfourii 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4.5 µM 6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26.9 µM NAA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22.2 µMBAP + 5.4 µM NAA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12.3 µM IBA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color w:val="000000" w:themeColor="text1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ey et al., 2015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Aconitum violaceum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Nodal Segment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0.5 μM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0.1 μM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85.43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0.1 μM IAA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μM NAA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Rawat et al., 2013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Seed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IAA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Hadi et al., 2022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Nodal Segment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mg L–1 2,4‐D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L–1 Kn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58.88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 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 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 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BAP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70.66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 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Kn 0.5 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IAA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73.33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Hadi et al., 2023</w:t>
            </w:r>
          </w:p>
        </w:tc>
      </w:tr>
      <w:tr w:rsidR="003F3146" w:rsidRPr="00F93479" w:rsidTr="00AD2ECC">
        <w:trPr>
          <w:jc w:val="center"/>
        </w:trPr>
        <w:tc>
          <w:tcPr>
            <w:tcW w:w="1952" w:type="dxa"/>
          </w:tcPr>
          <w:p w:rsidR="003F3146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Aconitum ferox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2.26 µM 2 4- D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µM BAP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3 µM IAA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6 µM BAP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Singh et al., 2020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Angelica glauca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hizome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8 µM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0.1µM  IAA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0.5µM  IAA  0.1µM  NAA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Rawat et al., 2018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Shoot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 + 0.2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NAA.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87.50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 +0.2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NAA.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Negi, et al. 2024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" w:name="_Hlk223344200"/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Epicotyl</w:t>
            </w:r>
            <w:bookmarkEnd w:id="1"/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2" w:name="_Hlk223344238"/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 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µM NAA</w:t>
            </w:r>
            <w:bookmarkEnd w:id="2"/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ey et al., 2011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µM 2,4- D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Bisht et al., 2015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 w:val="restart"/>
          </w:tcPr>
          <w:p w:rsidR="002F4A01" w:rsidRPr="002F4A01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IN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IN"/>
              </w:rPr>
              <w:t>Arnebia euchroma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10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 µM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 µM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Malik et al., 2016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1.5 µM IBA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 µM BAP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Majkhola et al.,2005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 buds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Devi et al., 2022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μM Kn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 μM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Malik et al., 2010</w:t>
            </w:r>
          </w:p>
        </w:tc>
      </w:tr>
      <w:tr w:rsidR="003F3146" w:rsidRPr="00F93479" w:rsidTr="00AD2ECC">
        <w:trPr>
          <w:jc w:val="center"/>
        </w:trPr>
        <w:tc>
          <w:tcPr>
            <w:tcW w:w="1952" w:type="dxa"/>
          </w:tcPr>
          <w:p w:rsidR="003F3146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Berberis aristata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 μM  TDZ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IBA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Brijwal et al., 2015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Bunium persicum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+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Bashir et al., 2015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22.2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13.95 22.2 µM NAA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Khan et al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.,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2023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+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Kaur et al., 2016</w:t>
            </w:r>
          </w:p>
        </w:tc>
      </w:tr>
      <w:tr w:rsidR="002F4A01" w:rsidRPr="00F93479" w:rsidTr="00AD2ECC">
        <w:trPr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Bergenia ciliata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Rafi et al., 2018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 disc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 µM IAA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 µM IAA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Singh et al., 2019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Dactylorhiza hatagirea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Tuber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50.0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Giri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Tamta, 2012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Tuber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6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73.3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66.7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Sood et al., 2023</w:t>
            </w:r>
          </w:p>
        </w:tc>
      </w:tr>
      <w:tr w:rsidR="002F4A01" w:rsidRPr="00F93479" w:rsidTr="00AD2ECC">
        <w:trPr>
          <w:trHeight w:val="196"/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Dendrobium nobile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ode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+ 0.5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1/2 MS + 2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Bhattachatyaa et al., 2016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Bulb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Asghar et al., 2011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em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 </w:t>
            </w:r>
            <w:r w:rsidRPr="00313A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mg L−1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9.8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Pant et al., 2012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eed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97%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Prasad et al. 2024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7ADC">
              <w:rPr>
                <w:rFonts w:ascii="Times New Roman" w:eastAsia="Times New Roman" w:hAnsi="Times New Roman" w:cs="Times New Roman"/>
                <w:sz w:val="20"/>
              </w:rPr>
              <w:t>Green capsule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TDZ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Udomdee et al., 2014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7ADC">
              <w:rPr>
                <w:rFonts w:ascii="Times New Roman" w:eastAsia="Times New Roman" w:hAnsi="Times New Roman" w:cs="Times New Roman"/>
                <w:sz w:val="20"/>
              </w:rPr>
              <w:t>Auxyllury node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µMGA 3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4 µMBAP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2 µMNAA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Song et al., 2007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hoot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Laishram et al., 2019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ode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+ 0.5mg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1/2 MS + 2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Bhattachatyaa et al., 2016</w:t>
            </w:r>
          </w:p>
        </w:tc>
      </w:tr>
      <w:tr w:rsidR="003F3146" w:rsidRPr="00F93479" w:rsidTr="00AD2ECC">
        <w:trPr>
          <w:trHeight w:val="499"/>
          <w:jc w:val="center"/>
        </w:trPr>
        <w:tc>
          <w:tcPr>
            <w:tcW w:w="1952" w:type="dxa"/>
          </w:tcPr>
          <w:p w:rsidR="003F3146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Dioscorea deltoidea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ode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1 NAA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Nazir et al., 2020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Fritillaria roylei 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Bulb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µMKn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2 µMNAA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95.8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ola et al., 2007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Bulb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5.3 µM NAA,  4.4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4.6 µM Kn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Gochar et al. 2024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Bulb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picloram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88.89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77.78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Kumar et al., 2020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Gentiana kurroo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4- 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TDZ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86%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91.6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Kaushal et al., 2015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Embryonic callus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 + 0.5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Alphonse et al., 2022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3mg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86.67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 +1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TDZ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86.6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91.6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Sharma, 2014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Nodal segment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8.9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1.1 µM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Sharma et al., 1993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Nodal segment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98.23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Kaushal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Sidana, 2019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Gloriosa superba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4.52µM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+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2.32 µM Kn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9.84 µM2iP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4.64 µMKn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1.23–4.92 µMBAP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Shivkumar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Krishnamurthy, 2004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 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 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TDZ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Sherma et al.,  2014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Tuber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Sharma et al., 2021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Tuber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GA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88.67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84.50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Mahajan et al., 2016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Sivakumar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Krishnamurthy, 2003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2,4-D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 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 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0.6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 IBA  IAA 0. 6mg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Shivkumar et al., 2019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3" w:name="_Hlk223344120"/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NAA</w:t>
            </w:r>
            <w:bookmarkEnd w:id="3"/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94.4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IBA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IPA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90.6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GA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93.8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Gopinath et al., 2014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*BA + 0.5*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1.0*IBA + 0.5* IAA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Sayeed et al., 2005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F4A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Hedychium spicatum </w:t>
            </w: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Seed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 µM  TDZ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µM 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Giri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and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Tamta, 2011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µM BAP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 µM IBA</w:t>
            </w: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67.1</w:t>
            </w: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Joshi et al., 2004</w:t>
            </w:r>
          </w:p>
        </w:tc>
      </w:tr>
      <w:tr w:rsidR="002F4A01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TDZ (5µM) with NAA (2.5µM)</w:t>
            </w:r>
          </w:p>
        </w:tc>
        <w:tc>
          <w:tcPr>
            <w:tcW w:w="70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389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2.5 µM 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3.5 µM NAA</w:t>
            </w:r>
          </w:p>
        </w:tc>
        <w:tc>
          <w:tcPr>
            <w:tcW w:w="89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2F4A01" w:rsidRPr="00F93479" w:rsidRDefault="002F4A01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Dhyani et al. 2024</w:t>
            </w:r>
          </w:p>
        </w:tc>
      </w:tr>
      <w:tr w:rsidR="003F3146" w:rsidRPr="00F93479" w:rsidTr="00AD2ECC">
        <w:trPr>
          <w:trHeight w:val="499"/>
          <w:jc w:val="center"/>
        </w:trPr>
        <w:tc>
          <w:tcPr>
            <w:tcW w:w="1952" w:type="dxa"/>
          </w:tcPr>
          <w:p w:rsidR="003F3146" w:rsidRPr="00F93479" w:rsidRDefault="00970CA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970C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Habenaria edgeworthii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Shoot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µM NAA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0.1µM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0.01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1/2 MS PGR-free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87.5</w:t>
            </w: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Giri et al., 2012</w:t>
            </w:r>
          </w:p>
        </w:tc>
      </w:tr>
      <w:tr w:rsidR="00970CAE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970CAE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Heracleum candicans</w:t>
            </w:r>
          </w:p>
        </w:tc>
        <w:tc>
          <w:tcPr>
            <w:tcW w:w="115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2, 4- D</w:t>
            </w:r>
          </w:p>
        </w:tc>
        <w:tc>
          <w:tcPr>
            <w:tcW w:w="70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BAP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+ 0.2mg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NAA</w:t>
            </w:r>
          </w:p>
        </w:tc>
        <w:tc>
          <w:tcPr>
            <w:tcW w:w="89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Sharama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Wakhlu,2003</w:t>
            </w:r>
          </w:p>
        </w:tc>
      </w:tr>
      <w:tr w:rsidR="00970CA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Petole</w:t>
            </w:r>
          </w:p>
        </w:tc>
        <w:tc>
          <w:tcPr>
            <w:tcW w:w="2061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4" w:name="_Hlk223344031"/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2, 4- D</w:t>
            </w:r>
            <w:bookmarkEnd w:id="4"/>
          </w:p>
        </w:tc>
        <w:tc>
          <w:tcPr>
            <w:tcW w:w="70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38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9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216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IAA</w:t>
            </w:r>
          </w:p>
        </w:tc>
        <w:tc>
          <w:tcPr>
            <w:tcW w:w="84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Jan et al ., 2019</w:t>
            </w:r>
          </w:p>
        </w:tc>
      </w:tr>
      <w:tr w:rsidR="00970CA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</w:t>
            </w:r>
          </w:p>
        </w:tc>
        <w:tc>
          <w:tcPr>
            <w:tcW w:w="70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0.25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Kn</w:t>
            </w:r>
          </w:p>
        </w:tc>
        <w:tc>
          <w:tcPr>
            <w:tcW w:w="89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Wakhlu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Sharma, 1998</w:t>
            </w:r>
          </w:p>
        </w:tc>
      </w:tr>
      <w:tr w:rsidR="00970CA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1.1µM 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4.4 µM BAP</w:t>
            </w:r>
          </w:p>
        </w:tc>
        <w:tc>
          <w:tcPr>
            <w:tcW w:w="89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  µM IBA</w:t>
            </w:r>
          </w:p>
        </w:tc>
        <w:tc>
          <w:tcPr>
            <w:tcW w:w="84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Sharama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Wakhlu,2001</w:t>
            </w:r>
          </w:p>
        </w:tc>
      </w:tr>
      <w:tr w:rsidR="00970CA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Cotyledon</w:t>
            </w:r>
          </w:p>
        </w:tc>
        <w:tc>
          <w:tcPr>
            <w:tcW w:w="2061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µM BAP</w:t>
            </w:r>
          </w:p>
        </w:tc>
        <w:tc>
          <w:tcPr>
            <w:tcW w:w="89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µM IBA</w:t>
            </w:r>
          </w:p>
        </w:tc>
        <w:tc>
          <w:tcPr>
            <w:tcW w:w="84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86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004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Joshi et al., 2004</w:t>
            </w:r>
          </w:p>
        </w:tc>
      </w:tr>
      <w:tr w:rsidR="00970CA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Hypocotyl</w:t>
            </w:r>
          </w:p>
        </w:tc>
        <w:tc>
          <w:tcPr>
            <w:tcW w:w="2061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2, 4- D</w:t>
            </w:r>
          </w:p>
        </w:tc>
        <w:tc>
          <w:tcPr>
            <w:tcW w:w="89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970CAE" w:rsidRPr="00F93479" w:rsidRDefault="00970CA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Jan et al., 2018</w:t>
            </w:r>
          </w:p>
        </w:tc>
      </w:tr>
      <w:tr w:rsidR="003F3146" w:rsidRPr="00F93479" w:rsidTr="00AD2ECC">
        <w:trPr>
          <w:trHeight w:val="499"/>
          <w:jc w:val="center"/>
        </w:trPr>
        <w:tc>
          <w:tcPr>
            <w:tcW w:w="1952" w:type="dxa"/>
          </w:tcPr>
          <w:p w:rsidR="003F3146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Hippophae rhamnoides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2.6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Singh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Gupta 2004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Hippophae salicifolia 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Cotyledon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Half MS + 23.20 µM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4.9µM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Saikia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ique, 2014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0.2 PPM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0.01 IBA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Trivedi et al 2020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Cotyledon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3 µM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µM IAA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Ajay et al., 2020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Lilium polyphyllum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Bulb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 µM  IBA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Dhyani et al 2014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Bulb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2, 4- 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  0.5mg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Kundra et al., 2020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6.78  µM 2,4- D 4.4 µM BAP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95.2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4.4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0.53 µM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97.5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 µM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Panwar et al., 2017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Meizotropis pellita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Shoot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9.06 µM 2, 4- D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17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µM GA3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#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Singh et al., 2013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9.06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2 - 4, D + 7.38mg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Kn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  +1.0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GA3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ari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Nailwal, 2020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Malaxis acuminata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Floral bud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IAA + 1*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Deb et al., 2014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Green pods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µM NAA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µM NAA + 3 µM BAP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Arenomongla et al., 2012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TDZ + 0.5*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Kaur et al., 2010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Pseudobulb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TDZ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Prasad et al. 2024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Pseudobulb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µM NAA +  6 µM BAP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Bose et al., 2017</w:t>
            </w:r>
          </w:p>
        </w:tc>
      </w:tr>
      <w:tr w:rsidR="003F3146" w:rsidRPr="00F93479" w:rsidTr="00AD2ECC">
        <w:trPr>
          <w:trHeight w:val="499"/>
          <w:jc w:val="center"/>
        </w:trPr>
        <w:tc>
          <w:tcPr>
            <w:tcW w:w="1952" w:type="dxa"/>
          </w:tcPr>
          <w:p w:rsidR="003F3146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Malaxis muscifera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µM  BAP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µM IBA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Joshi et al 2004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Nardostachysjatamansi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Kn 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TDZ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Sherma et al 2015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3 µM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0.25 µM L Kn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to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Mathur, 1992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+  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 1.5mg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Pant et al 2021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2.0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BAP  + 1.5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1.5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NAA + 1.0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Pant et al. 2024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21.1 µMNAA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3.16 µMKn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23.1 µM NAA  4.0 µM BAP +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Rawat et al., 2019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Oroxylum indicum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3* BAP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2* NAA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Parmar et al., 2014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4.43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Admanabh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Anamika, 2017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 BAP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 NAA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 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Tiwari et al 2007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8.87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2.85 µM IAA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2.69 µM NAA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5.71 µM IAA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Dalal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Rai, 2004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Polygonatum verticillatum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+ 0.5*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0.5*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Bisht et al., 2012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Seed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IAA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+1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Qadir et al 2020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TDZ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  + 0.5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mg L−1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Tiwari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Chaturvedi, 2024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Hypocotyl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2,4-D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Tiwari et al ., 2018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Picrorhiza kurroa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2,4-D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0.5* 2,4-D + 0.4* NAA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Bameta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Gaur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2018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Shoot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Kn+0.25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70.8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Bisht et al., 2017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2.32 µM of Kinetin (Kn)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94.33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Patial et al. 2012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Nodal segment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µM TDZ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MS media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Patial et al., 2016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Runners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 µM IBA + 1.0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 et al., 2005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IBA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BAP+ 3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1/2 MS + 3mg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70.1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Sood et al., 2009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0.5 µM 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2.32 µM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Patial et al., 2019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Seed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NAA, 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Kn+ 0.75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Tiwari et al.,2016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NAA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Lal et al.,1998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Axillary bud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BAP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BAP + 0.5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84.54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Singh et al., 2016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MS+ 0.4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NAA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Jan et al., 2010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µM TDZ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2.32 µM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Patial et al., 2012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6 µM 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10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µM IAA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Chaudhary et al., 2019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TDZ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IBA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BAP  + 0.75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Kn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Pratap  et al., 2022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Paris polyphylla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BAP   2mg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Puwein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Thomas, 2022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2.27-µM TDZ,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2.70-µM NAA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Kumar et al. 2024</w:t>
            </w:r>
          </w:p>
        </w:tc>
      </w:tr>
      <w:tr w:rsidR="003F3146" w:rsidRPr="00F93479" w:rsidTr="00AD2ECC">
        <w:trPr>
          <w:trHeight w:val="499"/>
          <w:jc w:val="center"/>
        </w:trPr>
        <w:tc>
          <w:tcPr>
            <w:tcW w:w="1952" w:type="dxa"/>
          </w:tcPr>
          <w:p w:rsidR="003F3146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Paeonia emodi 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TDZ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NAA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Joshi et al, 2022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B87108" w:rsidRPr="00B87108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IN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IN"/>
              </w:rPr>
              <w:t>Podophyllum hexandrum</w:t>
            </w: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bryo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µM  IAA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µM   IBA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 µM IBA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Nadeem et al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.,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2000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0.5-1.5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Kn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0.2- 1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 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IAA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0.5-2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Sultan et al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.,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2006</w:t>
            </w:r>
          </w:p>
        </w:tc>
      </w:tr>
      <w:tr w:rsidR="00B87108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2061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BAP  +  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70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 0.2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</w:t>
            </w:r>
          </w:p>
        </w:tc>
        <w:tc>
          <w:tcPr>
            <w:tcW w:w="89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+ 2,4-D 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84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B87108" w:rsidRPr="00F93479" w:rsidRDefault="00B87108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Sherma et al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.,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2022</w:t>
            </w:r>
          </w:p>
        </w:tc>
      </w:tr>
      <w:tr w:rsidR="003F3146" w:rsidRPr="00F93479" w:rsidTr="00AD2ECC">
        <w:trPr>
          <w:trHeight w:val="499"/>
          <w:jc w:val="center"/>
        </w:trPr>
        <w:tc>
          <w:tcPr>
            <w:tcW w:w="1952" w:type="dxa"/>
          </w:tcPr>
          <w:p w:rsidR="003F3146" w:rsidRPr="00F93479" w:rsidRDefault="00B87108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87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Rheum moorcroftianum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Seed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IBA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-1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BAP+ IAA  +2.0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Maithani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2015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B3E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Saussurea costus</w:t>
            </w: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1.14 µM TDZ  2.68 µM NAA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2.46 µM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77.78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Sharma et al.,2012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Kn 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  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IBA 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87.57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Khan et al., 2021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Axillary bud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BAP+1.0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IAA 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Mishra et al., 2008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µM BAP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Singh et al., 2013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 + 0.25* Kn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 + 0.2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Bisht et al., 2001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0.45 µM TDZ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Johnson et al.,1996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Cotyledon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µM BAP 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µM BAP + 3 µM GA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µM NAA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90.8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Arora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Bhojwani,1998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Cotyledon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2, 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5mg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 + 2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IBA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Warghat et al.,  2016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BAP+0.1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half  MS+ 0.5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Groach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Singh, 2019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Axillary bud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Nisa et al., 2019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B3E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Saussurea obvallata</w:t>
            </w: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2.5 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10 µM NAA 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µM BAP + 1 µM NAA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1/2MS+ 2.5 µMIBA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Dhar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Joshi, 2005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Epicotyl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 Kn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0.25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NAA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Half MS 2.5* IBA 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Joshi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Dhar, 2003</w:t>
            </w:r>
          </w:p>
        </w:tc>
      </w:tr>
      <w:tr w:rsidR="003F3146" w:rsidRPr="00F93479" w:rsidTr="00AD2ECC">
        <w:trPr>
          <w:trHeight w:val="499"/>
          <w:jc w:val="center"/>
        </w:trPr>
        <w:tc>
          <w:tcPr>
            <w:tcW w:w="1952" w:type="dxa"/>
          </w:tcPr>
          <w:p w:rsidR="003F3146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B3E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Swertia angustifolia </w:t>
            </w:r>
          </w:p>
        </w:tc>
        <w:tc>
          <w:tcPr>
            <w:tcW w:w="115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3.0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2,4-D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2.5 Kn  </w:t>
            </w:r>
          </w:p>
        </w:tc>
        <w:tc>
          <w:tcPr>
            <w:tcW w:w="70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9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3F3146" w:rsidRPr="00F93479" w:rsidRDefault="003F3146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Bisht et al., 2007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B3E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Swertia chirayita </w:t>
            </w: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Lwaf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2, 4 D + 0.5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 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+ IAA 2.0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 + 0.2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GA3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Kumar et al 2014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2 4 D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IBA  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Joshi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Dhawan 2007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Seed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2.22 µM BAP 4.44 µM Kn   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10.74µM NAA + 9.8 µMIBA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Chaudhury et al., 2009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15.0 µM 2,4-D  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 µM BAP + 5 µMGA3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5.0µM  IBA 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Kumar et al 2016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4.44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NAA+ 2.26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# 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2,4-D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79.29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82.14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Bhuvnesh et al., 2019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13.32 µM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0.90 µM 2,4-D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8.88µM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2.85µM IAA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4.90 µM 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Pant et al., 2012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Stem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 +3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GA3+ 2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IBA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Kumar et al., 2013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4.44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 +  2.85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IAA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IBA 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Pant et al.,2010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15.0 µM 2,4-D 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5.0 µM BAP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5.0 µM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58.7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Kumar et al., 2018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3.0*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BAP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3.0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BAP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NAA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80.3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Shailja et al., 2017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B3E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Trillium govanianum</w:t>
            </w: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2,4-D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BAP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Nancy et al., 2015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Rhizome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BAP, 2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GA3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Kumar et al. 2024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B3E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Valeriana jatamansi</w:t>
            </w: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Nodal segment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Kn 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IAA 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BAP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1mg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IAA 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Mathur et al., 1987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Nodal segment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3µMBAP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PGR free MS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Singh et al.,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16.1 µM 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0.93# Kn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2.22 µM BAP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16.1µM NAA+0.93µM  Kn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Mathur, 1991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Petiole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NAA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0.25*Kn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Kn + 0.25* NAA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Kn +1 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IAA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Mathur,1990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µM NAA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2.5 µM BAP + 0.5 µM NAA 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15.6</w:t>
            </w: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 µM NAA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Chena et al.,2013    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Shoot bud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BAP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2mg L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NAA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ey et al., 2020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238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µM BAP+0.5 µM NAA</w:t>
            </w:r>
          </w:p>
        </w:tc>
        <w:tc>
          <w:tcPr>
            <w:tcW w:w="89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 µM BAP+0.5 µM NAA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 et al.,2015</w:t>
            </w:r>
          </w:p>
        </w:tc>
      </w:tr>
      <w:tr w:rsidR="005B3EFE" w:rsidRPr="00F93479" w:rsidTr="00AD2ECC">
        <w:trPr>
          <w:trHeight w:val="499"/>
          <w:jc w:val="center"/>
        </w:trPr>
        <w:tc>
          <w:tcPr>
            <w:tcW w:w="1952" w:type="dxa"/>
            <w:vMerge w:val="restart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B3E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Zanthoxylum armatum</w:t>
            </w: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179A5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CH"/>
              </w:rPr>
            </w:pPr>
            <w:r w:rsidRPr="00F179A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CH"/>
              </w:rPr>
              <w:t>12 µM BAP + 0.5 µM IAA + 0.5 µM GA3</w:t>
            </w:r>
          </w:p>
        </w:tc>
        <w:tc>
          <w:tcPr>
            <w:tcW w:w="897" w:type="dxa"/>
          </w:tcPr>
          <w:p w:rsidR="005B3EFE" w:rsidRPr="00F179A5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CH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 µM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Purohit et al., 2017</w:t>
            </w:r>
          </w:p>
        </w:tc>
      </w:tr>
      <w:tr w:rsidR="005B3EFE" w:rsidRPr="00F93479" w:rsidTr="005B3EFE">
        <w:trPr>
          <w:trHeight w:val="39"/>
          <w:jc w:val="center"/>
        </w:trPr>
        <w:tc>
          <w:tcPr>
            <w:tcW w:w="1952" w:type="dxa"/>
            <w:vMerge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Leaf</w:t>
            </w:r>
          </w:p>
        </w:tc>
        <w:tc>
          <w:tcPr>
            <w:tcW w:w="2061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 µM TDZ</w:t>
            </w:r>
          </w:p>
        </w:tc>
        <w:tc>
          <w:tcPr>
            <w:tcW w:w="709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9" w:type="dxa"/>
          </w:tcPr>
          <w:p w:rsidR="005B3EFE" w:rsidRPr="00F179A5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CH"/>
              </w:rPr>
            </w:pPr>
            <w:r w:rsidRPr="00F179A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CH"/>
              </w:rPr>
              <w:t xml:space="preserve">2 µM BAP + 1 µM IAA + 1.5 </w:t>
            </w:r>
            <w:r w:rsidRPr="00F179A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CH"/>
              </w:rPr>
              <w:lastRenderedPageBreak/>
              <w:t>µM GA3</w:t>
            </w:r>
          </w:p>
        </w:tc>
        <w:tc>
          <w:tcPr>
            <w:tcW w:w="897" w:type="dxa"/>
          </w:tcPr>
          <w:p w:rsidR="005B3EFE" w:rsidRPr="00F179A5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it-CH"/>
              </w:rPr>
            </w:pPr>
          </w:p>
        </w:tc>
        <w:tc>
          <w:tcPr>
            <w:tcW w:w="2160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 µM IBA</w:t>
            </w:r>
          </w:p>
        </w:tc>
        <w:tc>
          <w:tcPr>
            <w:tcW w:w="84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004" w:type="dxa"/>
          </w:tcPr>
          <w:p w:rsidR="005B3EFE" w:rsidRPr="00F93479" w:rsidRDefault="005B3EFE" w:rsidP="00A2394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34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Purohit et al., 2020</w:t>
            </w:r>
          </w:p>
        </w:tc>
      </w:tr>
    </w:tbl>
    <w:p w:rsidR="003F3146" w:rsidRPr="003F3146" w:rsidRDefault="003F3146" w:rsidP="000A7B45">
      <w:pPr>
        <w:rPr>
          <w:rFonts w:ascii="Times New Roman" w:hAnsi="Times New Roman" w:cs="Times New Roman"/>
          <w:sz w:val="18"/>
          <w:szCs w:val="18"/>
        </w:rPr>
      </w:pPr>
    </w:p>
    <w:p w:rsidR="000A7B45" w:rsidRDefault="000A7B45" w:rsidP="000A7B45">
      <w:pPr>
        <w:rPr>
          <w:rFonts w:ascii="Times New Roman" w:hAnsi="Times New Roman" w:cs="Times New Roman"/>
          <w:sz w:val="20"/>
        </w:rPr>
      </w:pPr>
    </w:p>
    <w:p w:rsidR="000A7B45" w:rsidRDefault="000A7B45" w:rsidP="000A7B45">
      <w:pPr>
        <w:rPr>
          <w:lang w:val="en-US"/>
        </w:rPr>
      </w:pPr>
    </w:p>
    <w:p w:rsidR="004B7AC9" w:rsidRDefault="004B7AC9" w:rsidP="004B7AC9">
      <w:pPr>
        <w:jc w:val="center"/>
        <w:rPr>
          <w:lang w:val="en-US"/>
        </w:rPr>
      </w:pPr>
    </w:p>
    <w:p w:rsidR="004B7AC9" w:rsidRPr="004B7AC9" w:rsidRDefault="004B7AC9" w:rsidP="004B7AC9">
      <w:pPr>
        <w:jc w:val="center"/>
        <w:rPr>
          <w:lang w:val="en-US"/>
        </w:rPr>
      </w:pPr>
    </w:p>
    <w:sectPr w:rsidR="004B7AC9" w:rsidRPr="004B7AC9" w:rsidSect="00760F16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85A"/>
    <w:multiLevelType w:val="multilevel"/>
    <w:tmpl w:val="9B0A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D40FF"/>
    <w:rsid w:val="00013848"/>
    <w:rsid w:val="00077193"/>
    <w:rsid w:val="000A7B45"/>
    <w:rsid w:val="00133C15"/>
    <w:rsid w:val="001A7E4B"/>
    <w:rsid w:val="001C2BB7"/>
    <w:rsid w:val="002D40FF"/>
    <w:rsid w:val="002F4A01"/>
    <w:rsid w:val="003F3146"/>
    <w:rsid w:val="00427D94"/>
    <w:rsid w:val="004B7AC9"/>
    <w:rsid w:val="00535DCD"/>
    <w:rsid w:val="00591081"/>
    <w:rsid w:val="005B3EFE"/>
    <w:rsid w:val="0063182B"/>
    <w:rsid w:val="00633A56"/>
    <w:rsid w:val="00683C5F"/>
    <w:rsid w:val="00705FB1"/>
    <w:rsid w:val="007374C1"/>
    <w:rsid w:val="00760F16"/>
    <w:rsid w:val="007A4A75"/>
    <w:rsid w:val="007B0DE3"/>
    <w:rsid w:val="007D51B7"/>
    <w:rsid w:val="0094447D"/>
    <w:rsid w:val="00970CAE"/>
    <w:rsid w:val="00AC7574"/>
    <w:rsid w:val="00AD2ECC"/>
    <w:rsid w:val="00AD4609"/>
    <w:rsid w:val="00AD5F4D"/>
    <w:rsid w:val="00B87108"/>
    <w:rsid w:val="00CA6FAA"/>
    <w:rsid w:val="00CD2612"/>
    <w:rsid w:val="00D32117"/>
    <w:rsid w:val="00D92AAD"/>
    <w:rsid w:val="00E34518"/>
    <w:rsid w:val="00E718A7"/>
    <w:rsid w:val="00E73A99"/>
    <w:rsid w:val="00E93637"/>
    <w:rsid w:val="00F179A5"/>
    <w:rsid w:val="00F91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lang w:val="en-GB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C15"/>
  </w:style>
  <w:style w:type="paragraph" w:styleId="Heading1">
    <w:name w:val="heading 1"/>
    <w:basedOn w:val="Normal"/>
    <w:next w:val="Normal"/>
    <w:link w:val="Heading1Char"/>
    <w:uiPriority w:val="9"/>
    <w:qFormat/>
    <w:rsid w:val="002D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0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0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0FF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0FF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0FF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0F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0F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D40F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D40F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D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0F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0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0F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0FF"/>
    <w:rPr>
      <w:b/>
      <w:bCs/>
      <w:smallCaps/>
      <w:color w:val="2E74B5" w:themeColor="accent1" w:themeShade="BF"/>
      <w:spacing w:val="5"/>
    </w:rPr>
  </w:style>
  <w:style w:type="character" w:styleId="Strong">
    <w:name w:val="Strong"/>
    <w:uiPriority w:val="22"/>
    <w:qFormat/>
    <w:rsid w:val="004B7AC9"/>
    <w:rPr>
      <w:b/>
      <w:bCs/>
    </w:rPr>
  </w:style>
  <w:style w:type="table" w:styleId="TableGrid">
    <w:name w:val="Table Grid"/>
    <w:basedOn w:val="TableNormal"/>
    <w:uiPriority w:val="39"/>
    <w:rsid w:val="004B7AC9"/>
    <w:pPr>
      <w:spacing w:after="0" w:line="240" w:lineRule="auto"/>
    </w:pPr>
    <w:rPr>
      <w:kern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F31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314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15992-80AC-496C-A7A2-163CEE6B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c81440</dc:creator>
  <cp:keywords/>
  <dc:description/>
  <cp:lastModifiedBy>AJEET</cp:lastModifiedBy>
  <cp:revision>15</cp:revision>
  <dcterms:created xsi:type="dcterms:W3CDTF">2026-03-01T18:03:00Z</dcterms:created>
  <dcterms:modified xsi:type="dcterms:W3CDTF">2026-03-08T13:35:00Z</dcterms:modified>
</cp:coreProperties>
</file>