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B8159" w14:textId="4ACD3F1D" w:rsidR="007B23B7" w:rsidRDefault="007B23B7">
      <w:pPr>
        <w:rPr>
          <w:rFonts w:ascii="Times New Roman" w:hAnsi="Times New Roman" w:cs="Times New Roman"/>
          <w:b/>
          <w:bCs/>
        </w:rPr>
      </w:pPr>
      <w:r w:rsidRPr="000E5A7D">
        <w:rPr>
          <w:rFonts w:ascii="Times New Roman" w:hAnsi="Times New Roman" w:cs="Times New Roman"/>
          <w:b/>
          <w:bCs/>
        </w:rPr>
        <w:t>Supplementary information</w:t>
      </w:r>
      <w:r w:rsidR="00986056">
        <w:rPr>
          <w:rFonts w:ascii="Times New Roman" w:hAnsi="Times New Roman" w:cs="Times New Roman"/>
          <w:b/>
          <w:bCs/>
        </w:rPr>
        <w:t xml:space="preserve"> (Appendix I)</w:t>
      </w:r>
    </w:p>
    <w:p w14:paraId="7F88C7F4" w14:textId="77777777" w:rsidR="000E5A7D" w:rsidRPr="000E5A7D" w:rsidRDefault="000E5A7D">
      <w:pPr>
        <w:rPr>
          <w:rFonts w:ascii="Times New Roman" w:hAnsi="Times New Roman" w:cs="Times New Roman"/>
          <w:b/>
          <w:bCs/>
        </w:rPr>
      </w:pPr>
    </w:p>
    <w:p w14:paraId="0E4B638A" w14:textId="6E7EB7F9" w:rsidR="007B23B7" w:rsidRPr="000E5A7D" w:rsidRDefault="007B23B7" w:rsidP="007B23B7">
      <w:pPr>
        <w:rPr>
          <w:rFonts w:ascii="Times New Roman" w:hAnsi="Times New Roman" w:cs="Times New Roman"/>
        </w:rPr>
      </w:pPr>
      <w:r w:rsidRPr="000E5A7D">
        <w:rPr>
          <w:rFonts w:ascii="Times New Roman" w:hAnsi="Times New Roman" w:cs="Times New Roman"/>
        </w:rPr>
        <w:t>Table S1: Plot-wise Mean Difference (W</w:t>
      </w:r>
      <w:r w:rsidR="000E5A7D" w:rsidRPr="000E5A7D">
        <w:rPr>
          <w:rFonts w:ascii="Times New Roman" w:hAnsi="Times New Roman" w:cs="Times New Roman"/>
          <w:vertAlign w:val="subscript"/>
        </w:rPr>
        <w:t>e</w:t>
      </w:r>
      <w:r w:rsidRPr="000E5A7D">
        <w:rPr>
          <w:rFonts w:ascii="Times New Roman" w:hAnsi="Times New Roman" w:cs="Times New Roman"/>
        </w:rPr>
        <w:t>-C</w:t>
      </w:r>
      <w:r w:rsidR="000E5A7D">
        <w:rPr>
          <w:rFonts w:ascii="Times New Roman" w:hAnsi="Times New Roman" w:cs="Times New Roman"/>
          <w:vertAlign w:val="subscript"/>
        </w:rPr>
        <w:t>a</w:t>
      </w:r>
      <w:r w:rsidRPr="000E5A7D">
        <w:rPr>
          <w:rFonts w:ascii="Times New Roman" w:hAnsi="Times New Roman" w:cs="Times New Roman"/>
        </w:rPr>
        <w:t>) of Air Temperature (md(AT)) and Soil Temperature (md(ST)) along with respective p-values from paired t-tests.</w:t>
      </w:r>
    </w:p>
    <w:tbl>
      <w:tblPr>
        <w:tblW w:w="5400" w:type="dxa"/>
        <w:tblLook w:val="04A0" w:firstRow="1" w:lastRow="0" w:firstColumn="1" w:lastColumn="0" w:noHBand="0" w:noVBand="1"/>
      </w:tblPr>
      <w:tblGrid>
        <w:gridCol w:w="843"/>
        <w:gridCol w:w="963"/>
        <w:gridCol w:w="1043"/>
        <w:gridCol w:w="980"/>
        <w:gridCol w:w="1003"/>
        <w:gridCol w:w="980"/>
      </w:tblGrid>
      <w:tr w:rsidR="007B23B7" w:rsidRPr="000E5A7D" w14:paraId="0CF9E1B6" w14:textId="77777777" w:rsidTr="00553243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D366412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Site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AAA0437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Plot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7707531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md(AT)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04CB005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90973C6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md(ST)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AAB6978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 value</w:t>
            </w:r>
          </w:p>
        </w:tc>
      </w:tr>
      <w:tr w:rsidR="007B23B7" w:rsidRPr="000E5A7D" w14:paraId="519DB14B" w14:textId="77777777" w:rsidTr="00553243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B0AC" w14:textId="77777777" w:rsidR="007B23B7" w:rsidRPr="000E5A7D" w:rsidRDefault="007B23B7" w:rsidP="0055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Site_1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A11B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74DB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CCB4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D263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CDE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6353A973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761B0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75CE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23A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598C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F2D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685D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72490D3B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88FC0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6C9A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1E19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69DE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39BF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34E6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1F870817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D7AAE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54EF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01B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4F07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83F4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FB42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2EDFF990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E3087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5A2C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2D7E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F6A4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D071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30E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748C03F9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5CA46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CBC6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5DCC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201F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03E7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890F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4C5EC703" w14:textId="77777777" w:rsidTr="00553243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6DA7" w14:textId="77777777" w:rsidR="007B23B7" w:rsidRPr="000E5A7D" w:rsidRDefault="007B23B7" w:rsidP="0055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Site_2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85CC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ACB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C403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8C6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C859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0.296</w:t>
            </w:r>
          </w:p>
        </w:tc>
      </w:tr>
      <w:tr w:rsidR="007B23B7" w:rsidRPr="000E5A7D" w14:paraId="5F6AAD7E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59F45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0A75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1607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D71E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8C2B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013E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43BC12D6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EB249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697E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F1D8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DB0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D3F2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9F1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4FFF7598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767C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2540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D68D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B1F1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58C4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5EE7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15C4ED8A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F3278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EECC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F3B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3A4D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63C2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BD68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23FEDCAB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987CC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6D95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CA1E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A456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3D0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06F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1C2E14AD" w14:textId="77777777" w:rsidTr="00553243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42BF" w14:textId="77777777" w:rsidR="007B23B7" w:rsidRPr="000E5A7D" w:rsidRDefault="007B23B7" w:rsidP="0055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Site_3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5CD3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D06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A1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1F1B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2BB9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6D30F246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BFABA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8F28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C65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35D8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A6CB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6F06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69FF1B11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B5102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6AA7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79F6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9E6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56B9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C7C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6C138D4A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E4100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976E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4FAC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44F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81A7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D508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</w:t>
            </w:r>
          </w:p>
        </w:tc>
      </w:tr>
      <w:tr w:rsidR="007B23B7" w:rsidRPr="000E5A7D" w14:paraId="5AF2D85E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0339D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DEE1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5D90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5906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EA75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7BF3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7B23B7" w:rsidRPr="000E5A7D" w14:paraId="79083B51" w14:textId="77777777" w:rsidTr="00553243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365BE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EA76" w14:textId="77777777" w:rsidR="007B23B7" w:rsidRPr="000E5A7D" w:rsidRDefault="007B23B7" w:rsidP="00553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Plot_18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92CD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8576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C22D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2F0A" w14:textId="77777777" w:rsidR="007B23B7" w:rsidRPr="000E5A7D" w:rsidRDefault="007B23B7" w:rsidP="00553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E5A7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</w:tbl>
    <w:p w14:paraId="4BD88477" w14:textId="77777777" w:rsidR="007B23B7" w:rsidRDefault="007B23B7" w:rsidP="007B23B7">
      <w:pPr>
        <w:rPr>
          <w:rFonts w:ascii="Times New Roman" w:hAnsi="Times New Roman" w:cs="Times New Roman"/>
        </w:rPr>
      </w:pPr>
    </w:p>
    <w:p w14:paraId="13379022" w14:textId="7E526B9A" w:rsidR="007B23B7" w:rsidRPr="00986056" w:rsidRDefault="009860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lmer m</w:t>
      </w:r>
      <w:r w:rsidR="000460BB" w:rsidRPr="00986056">
        <w:rPr>
          <w:rFonts w:ascii="Times New Roman" w:hAnsi="Times New Roman" w:cs="Times New Roman"/>
          <w:b/>
          <w:bCs/>
        </w:rPr>
        <w:t>odel script</w:t>
      </w:r>
      <w:r w:rsidRPr="00986056">
        <w:rPr>
          <w:rFonts w:ascii="Times New Roman" w:hAnsi="Times New Roman" w:cs="Times New Roman"/>
          <w:b/>
          <w:bCs/>
        </w:rPr>
        <w:t xml:space="preserve"> for SR</w:t>
      </w:r>
    </w:p>
    <w:p w14:paraId="66DF1661" w14:textId="1C90D290" w:rsidR="00986056" w:rsidRDefault="00986056">
      <w:pPr>
        <w:rPr>
          <w:rFonts w:ascii="Times New Roman" w:hAnsi="Times New Roman" w:cs="Times New Roman"/>
        </w:rPr>
      </w:pPr>
      <w:r w:rsidRPr="00986056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AEAACC2" wp14:editId="17794B3C">
            <wp:extent cx="5943600" cy="2346960"/>
            <wp:effectExtent l="0" t="0" r="0" b="0"/>
            <wp:docPr id="707721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7211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A81E7" w14:textId="7BB86818" w:rsidR="00986056" w:rsidRDefault="00986056">
      <w:pPr>
        <w:rPr>
          <w:rFonts w:ascii="Times New Roman" w:hAnsi="Times New Roman" w:cs="Times New Roman"/>
        </w:rPr>
      </w:pPr>
    </w:p>
    <w:p w14:paraId="447650CB" w14:textId="453D8F12" w:rsidR="00986056" w:rsidRPr="00986056" w:rsidRDefault="00986056">
      <w:pPr>
        <w:rPr>
          <w:rFonts w:ascii="Times New Roman" w:hAnsi="Times New Roman" w:cs="Times New Roman"/>
          <w:b/>
          <w:bCs/>
        </w:rPr>
      </w:pPr>
      <w:r w:rsidRPr="00986056">
        <w:rPr>
          <w:rFonts w:ascii="Times New Roman" w:hAnsi="Times New Roman" w:cs="Times New Roman"/>
          <w:b/>
          <w:bCs/>
        </w:rPr>
        <w:lastRenderedPageBreak/>
        <w:t>lmer model script for ER</w:t>
      </w:r>
    </w:p>
    <w:p w14:paraId="7AB952CF" w14:textId="3C99F00A" w:rsidR="000460BB" w:rsidRDefault="000460BB">
      <w:pPr>
        <w:rPr>
          <w:rFonts w:ascii="Times New Roman" w:hAnsi="Times New Roman" w:cs="Times New Roman"/>
        </w:rPr>
      </w:pPr>
      <w:r w:rsidRPr="000460BB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90E3996" wp14:editId="25E78370">
            <wp:extent cx="5943600" cy="2489200"/>
            <wp:effectExtent l="0" t="0" r="0" b="6350"/>
            <wp:docPr id="894382578" name="Picture 1" descr="A computer code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382578" name="Picture 1" descr="A computer code with text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3A493" w14:textId="77777777" w:rsidR="009356AB" w:rsidRDefault="009356AB">
      <w:pPr>
        <w:rPr>
          <w:rFonts w:ascii="Times New Roman" w:hAnsi="Times New Roman" w:cs="Times New Roman"/>
        </w:rPr>
      </w:pPr>
    </w:p>
    <w:p w14:paraId="20ED92DA" w14:textId="04062517" w:rsidR="009356AB" w:rsidRDefault="009356AB">
      <w:pPr>
        <w:rPr>
          <w:rFonts w:ascii="Times New Roman" w:hAnsi="Times New Roman" w:cs="Times New Roman"/>
          <w:b/>
          <w:bCs/>
        </w:rPr>
      </w:pPr>
      <w:r w:rsidRPr="00320912">
        <w:rPr>
          <w:rFonts w:ascii="Times New Roman" w:hAnsi="Times New Roman" w:cs="Times New Roman"/>
          <w:b/>
          <w:bCs/>
        </w:rPr>
        <w:t>Acronyms used</w:t>
      </w:r>
    </w:p>
    <w:tbl>
      <w:tblPr>
        <w:tblW w:w="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4211"/>
      </w:tblGrid>
      <w:tr w:rsidR="00320912" w:rsidRPr="00320912" w14:paraId="04532835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882516B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1512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b/>
                <w:bCs/>
                <w:color w:val="121512"/>
                <w:kern w:val="0"/>
                <w:lang w:val="en-IN" w:eastAsia="en-IN"/>
                <w14:ligatures w14:val="none"/>
              </w:rPr>
              <w:t>Acronym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3A7A63CB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1512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b/>
                <w:bCs/>
                <w:color w:val="121512"/>
                <w:kern w:val="0"/>
                <w:lang w:val="en-IN" w:eastAsia="en-IN"/>
                <w14:ligatures w14:val="none"/>
              </w:rPr>
              <w:t>Definition</w:t>
            </w:r>
          </w:p>
        </w:tc>
      </w:tr>
      <w:tr w:rsidR="00320912" w:rsidRPr="00320912" w14:paraId="69AF6360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53A3B58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AT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26035A64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Air Temperature</w:t>
            </w:r>
          </w:p>
        </w:tc>
      </w:tr>
      <w:tr w:rsidR="00320912" w:rsidRPr="00320912" w14:paraId="750FA8E1" w14:textId="77777777" w:rsidTr="00320912">
        <w:trPr>
          <w:trHeight w:val="34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08844ACC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C</w:t>
            </w:r>
            <w:r w:rsidRPr="003209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bscript"/>
                <w:lang w:eastAsia="en-IN"/>
                <w14:ligatures w14:val="none"/>
              </w:rPr>
              <w:t>a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56361D52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Ambient Control </w:t>
            </w:r>
          </w:p>
        </w:tc>
      </w:tr>
      <w:tr w:rsidR="00320912" w:rsidRPr="00320912" w14:paraId="0E24B8AF" w14:textId="77777777" w:rsidTr="00320912">
        <w:trPr>
          <w:trHeight w:val="37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4CEB4A0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CO</w:t>
            </w: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val="en-IN" w:eastAsia="en-IN"/>
                <w14:ligatures w14:val="none"/>
              </w:rPr>
              <w:t>2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38F445C0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Carbon Dioxide</w:t>
            </w:r>
          </w:p>
        </w:tc>
      </w:tr>
      <w:tr w:rsidR="00320912" w:rsidRPr="00320912" w14:paraId="4B817C73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31CDD490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ER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40605AA0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Ecosystem Respiration</w:t>
            </w:r>
          </w:p>
        </w:tc>
      </w:tr>
      <w:tr w:rsidR="00320912" w:rsidRPr="00320912" w14:paraId="5C1707AC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419016D4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OTC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4FC88EB1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Open Top Chamber</w:t>
            </w:r>
          </w:p>
        </w:tc>
      </w:tr>
      <w:tr w:rsidR="00320912" w:rsidRPr="00320912" w14:paraId="265979D4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A8E367C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RH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3CCD2D8E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Relative Humidity</w:t>
            </w:r>
          </w:p>
        </w:tc>
      </w:tr>
      <w:tr w:rsidR="00320912" w:rsidRPr="00320912" w14:paraId="6706461B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51A37A4E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SR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0797D656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Soil Respiration</w:t>
            </w:r>
          </w:p>
        </w:tc>
      </w:tr>
      <w:tr w:rsidR="00320912" w:rsidRPr="00320912" w14:paraId="3C038BCE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6BC61BB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ST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33FE40AA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Soil Temperature</w:t>
            </w:r>
          </w:p>
        </w:tc>
      </w:tr>
      <w:tr w:rsidR="00320912" w:rsidRPr="00320912" w14:paraId="49A91093" w14:textId="77777777" w:rsidTr="00320912">
        <w:trPr>
          <w:trHeight w:val="31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6F1733B4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SWC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6827605F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Volumetric Soil Water Content</w:t>
            </w:r>
          </w:p>
        </w:tc>
      </w:tr>
      <w:tr w:rsidR="00320912" w:rsidRPr="00320912" w14:paraId="0D740268" w14:textId="77777777" w:rsidTr="00320912">
        <w:trPr>
          <w:trHeight w:val="345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14:paraId="75EDBF1A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W</w:t>
            </w:r>
            <w:r w:rsidRPr="003209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bscript"/>
                <w:lang w:eastAsia="en-IN"/>
                <w14:ligatures w14:val="none"/>
              </w:rPr>
              <w:t>e</w:t>
            </w:r>
          </w:p>
        </w:tc>
        <w:tc>
          <w:tcPr>
            <w:tcW w:w="4211" w:type="dxa"/>
            <w:shd w:val="clear" w:color="auto" w:fill="auto"/>
            <w:noWrap/>
            <w:vAlign w:val="bottom"/>
            <w:hideMark/>
          </w:tcPr>
          <w:p w14:paraId="3CC93145" w14:textId="77777777" w:rsidR="00320912" w:rsidRPr="00320912" w:rsidRDefault="00320912" w:rsidP="00320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32091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Experimental Warming</w:t>
            </w:r>
          </w:p>
        </w:tc>
      </w:tr>
    </w:tbl>
    <w:p w14:paraId="2DFC0A96" w14:textId="27219047" w:rsidR="00320912" w:rsidRPr="00320912" w:rsidRDefault="0032091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20912" w:rsidRPr="00320912" w:rsidSect="000C5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B7"/>
    <w:rsid w:val="000460BB"/>
    <w:rsid w:val="000C52D3"/>
    <w:rsid w:val="000E5A7D"/>
    <w:rsid w:val="001B19D0"/>
    <w:rsid w:val="001E75B0"/>
    <w:rsid w:val="00307E64"/>
    <w:rsid w:val="00320912"/>
    <w:rsid w:val="00334DEF"/>
    <w:rsid w:val="006C2542"/>
    <w:rsid w:val="00787971"/>
    <w:rsid w:val="007B23B7"/>
    <w:rsid w:val="009356AB"/>
    <w:rsid w:val="00986056"/>
    <w:rsid w:val="00992003"/>
    <w:rsid w:val="00AD3362"/>
    <w:rsid w:val="00B2111A"/>
    <w:rsid w:val="00E80AE9"/>
    <w:rsid w:val="00F02B8D"/>
    <w:rsid w:val="00F4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F6D3F"/>
  <w15:chartTrackingRefBased/>
  <w15:docId w15:val="{8820A15C-421D-4672-8F19-D817FEF7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3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5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QSK870</dc:creator>
  <cp:keywords/>
  <dc:description/>
  <cp:lastModifiedBy>N Sushmitha</cp:lastModifiedBy>
  <cp:revision>10</cp:revision>
  <dcterms:created xsi:type="dcterms:W3CDTF">2024-03-18T09:26:00Z</dcterms:created>
  <dcterms:modified xsi:type="dcterms:W3CDTF">2024-11-12T06:22:00Z</dcterms:modified>
</cp:coreProperties>
</file>