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F90A9" w14:textId="77777777" w:rsidR="00F17885" w:rsidRPr="005B7578" w:rsidRDefault="00F17885" w:rsidP="00F17885">
      <w:pPr>
        <w:pStyle w:val="NormalWeb"/>
        <w:jc w:val="both"/>
        <w:rPr>
          <w:sz w:val="20"/>
          <w:szCs w:val="20"/>
          <w:lang w:val="en-US"/>
        </w:rPr>
      </w:pPr>
      <w:r w:rsidRPr="005B7578">
        <w:rPr>
          <w:b/>
          <w:bCs/>
          <w:color w:val="000000"/>
          <w:sz w:val="20"/>
          <w:szCs w:val="20"/>
          <w:lang w:val="en-US"/>
        </w:rPr>
        <w:t xml:space="preserve">Table </w:t>
      </w:r>
      <w:r>
        <w:rPr>
          <w:b/>
          <w:bCs/>
          <w:color w:val="000000"/>
          <w:sz w:val="20"/>
          <w:szCs w:val="20"/>
          <w:lang w:val="en-US"/>
        </w:rPr>
        <w:t>S</w:t>
      </w:r>
      <w:r w:rsidRPr="005B7578">
        <w:rPr>
          <w:b/>
          <w:bCs/>
          <w:color w:val="000000"/>
          <w:sz w:val="20"/>
          <w:szCs w:val="20"/>
          <w:lang w:val="en-US"/>
        </w:rPr>
        <w:t xml:space="preserve">4 </w:t>
      </w:r>
      <w:r w:rsidRPr="005B7578">
        <w:rPr>
          <w:color w:val="000000"/>
          <w:sz w:val="20"/>
          <w:szCs w:val="20"/>
          <w:lang w:val="en-US"/>
        </w:rPr>
        <w:t>SIMPER results of the significant factors in the pairwise comparisons (islands) for fish species.</w:t>
      </w:r>
      <w:r w:rsidRPr="005B7578">
        <w:rPr>
          <w:sz w:val="20"/>
          <w:szCs w:val="20"/>
          <w:lang w:val="en-US"/>
        </w:rPr>
        <w:t xml:space="preserve"> Codes: </w:t>
      </w:r>
      <w:r w:rsidRPr="005B7578">
        <w:rPr>
          <w:color w:val="000000"/>
          <w:sz w:val="20"/>
          <w:szCs w:val="20"/>
          <w:lang w:val="en-US" w:eastAsia="es-CL"/>
        </w:rPr>
        <w:t>Percentage</w:t>
      </w:r>
      <w:r w:rsidRPr="005B7578">
        <w:rPr>
          <w:sz w:val="20"/>
          <w:szCs w:val="20"/>
          <w:lang w:val="en-US"/>
        </w:rPr>
        <w:t xml:space="preserve"> contribution = </w:t>
      </w:r>
      <w:proofErr w:type="spellStart"/>
      <w:r w:rsidRPr="005B7578">
        <w:rPr>
          <w:sz w:val="20"/>
          <w:szCs w:val="20"/>
          <w:lang w:val="en-US"/>
        </w:rPr>
        <w:t>Contrib</w:t>
      </w:r>
      <w:proofErr w:type="spellEnd"/>
      <w:r w:rsidRPr="005B7578">
        <w:rPr>
          <w:sz w:val="20"/>
          <w:szCs w:val="20"/>
          <w:lang w:val="en-US"/>
        </w:rPr>
        <w:t xml:space="preserve">%, cumulative contribution = Cum.%. </w:t>
      </w:r>
    </w:p>
    <w:tbl>
      <w:tblPr>
        <w:tblW w:w="5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300"/>
        <w:gridCol w:w="1300"/>
      </w:tblGrid>
      <w:tr w:rsidR="00F17885" w:rsidRPr="005B7578" w14:paraId="1FA1D1D4" w14:textId="77777777" w:rsidTr="00F17885">
        <w:trPr>
          <w:trHeight w:val="340"/>
          <w:jc w:val="center"/>
        </w:trPr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D7EBB" w14:textId="77777777" w:rsidR="00F17885" w:rsidRPr="005B7578" w:rsidRDefault="00F17885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3B5E2" w14:textId="77777777" w:rsidR="00F17885" w:rsidRPr="005B7578" w:rsidRDefault="00F17885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Contrib%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572CC" w14:textId="77777777" w:rsidR="00F17885" w:rsidRPr="005B7578" w:rsidRDefault="00F17885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Cum.%</w:t>
            </w:r>
          </w:p>
        </w:tc>
      </w:tr>
      <w:tr w:rsidR="00F17885" w:rsidRPr="005B7578" w14:paraId="23DA79CB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8411" w14:textId="77777777" w:rsidR="00F17885" w:rsidRPr="005B7578" w:rsidRDefault="00F17885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Isla Larga &amp;  Isla Redonda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2FAE" w14:textId="77777777" w:rsidR="00F17885" w:rsidRPr="005B7578" w:rsidRDefault="00F17885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0631" w14:textId="77777777" w:rsidR="00F17885" w:rsidRPr="005B7578" w:rsidRDefault="00F17885" w:rsidP="00597685">
            <w:pPr>
              <w:rPr>
                <w:sz w:val="20"/>
                <w:szCs w:val="20"/>
              </w:rPr>
            </w:pPr>
          </w:p>
        </w:tc>
      </w:tr>
      <w:tr w:rsidR="00F17885" w:rsidRPr="005B7578" w14:paraId="275E9092" w14:textId="77777777" w:rsidTr="00F17885">
        <w:trPr>
          <w:trHeight w:val="320"/>
          <w:jc w:val="center"/>
        </w:trPr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1B1E" w14:textId="77777777" w:rsidR="00F17885" w:rsidRPr="005B7578" w:rsidRDefault="00F17885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36.4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147C" w14:textId="77777777" w:rsidR="00F17885" w:rsidRPr="005B7578" w:rsidRDefault="00F17885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7885" w:rsidRPr="005B7578" w14:paraId="18BF3FE5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FB5D" w14:textId="77777777" w:rsidR="00F17885" w:rsidRPr="005B7578" w:rsidRDefault="00F17885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262E" w14:textId="77777777" w:rsidR="00F17885" w:rsidRPr="005B7578" w:rsidRDefault="00F17885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953E" w14:textId="77777777" w:rsidR="00F17885" w:rsidRPr="005B7578" w:rsidRDefault="00F17885" w:rsidP="00597685">
            <w:pPr>
              <w:rPr>
                <w:sz w:val="20"/>
                <w:szCs w:val="20"/>
              </w:rPr>
            </w:pPr>
          </w:p>
        </w:tc>
      </w:tr>
      <w:tr w:rsidR="00F17885" w:rsidRPr="005B7578" w14:paraId="77A6F0AF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FBE5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pacificus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79E1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5F9D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4.0</w:t>
            </w:r>
          </w:p>
        </w:tc>
      </w:tr>
      <w:tr w:rsidR="00F17885" w:rsidRPr="005B7578" w14:paraId="3CF9BE90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63EE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Azurina atrilobata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9321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2186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7.6</w:t>
            </w:r>
          </w:p>
        </w:tc>
      </w:tr>
      <w:tr w:rsidR="00F17885" w:rsidRPr="005B7578" w14:paraId="184753E3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6C95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colonus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7AE8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C389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11.1</w:t>
            </w:r>
          </w:p>
        </w:tc>
      </w:tr>
      <w:tr w:rsidR="00F17885" w:rsidRPr="005B7578" w14:paraId="08728460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DB46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maculicauda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BB90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4075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14.7</w:t>
            </w:r>
          </w:p>
        </w:tc>
      </w:tr>
      <w:tr w:rsidR="00F17885" w:rsidRPr="005B7578" w14:paraId="00EBBCF3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0F5F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Mulloidichthys dentatus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87B4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D636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18.0</w:t>
            </w:r>
          </w:p>
        </w:tc>
      </w:tr>
      <w:tr w:rsidR="00F17885" w:rsidRPr="005B7578" w14:paraId="004B9A98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55E5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troschelii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250F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80FF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20.9</w:t>
            </w:r>
          </w:p>
        </w:tc>
      </w:tr>
      <w:tr w:rsidR="00F17885" w:rsidRPr="005B7578" w14:paraId="025FD24A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7888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Johnrandallia nigrirostris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E5E8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B7BE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23.5</w:t>
            </w:r>
          </w:p>
        </w:tc>
      </w:tr>
      <w:tr w:rsidR="00F17885" w:rsidRPr="005B7578" w14:paraId="09036632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0154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notospilus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BFF2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7BE3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26.0</w:t>
            </w:r>
          </w:p>
        </w:tc>
      </w:tr>
      <w:tr w:rsidR="00F17885" w:rsidRPr="005B7578" w14:paraId="06DDE6C4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3E84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dispilus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2A31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6448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28.4</w:t>
            </w:r>
          </w:p>
        </w:tc>
      </w:tr>
      <w:tr w:rsidR="00F17885" w:rsidRPr="005B7578" w14:paraId="7D31E002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A10F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Cirrhitichthys oxycephalus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643D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3CF2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30.6</w:t>
            </w:r>
          </w:p>
        </w:tc>
      </w:tr>
      <w:tr w:rsidR="00F17885" w:rsidRPr="005B7578" w14:paraId="3E164E2A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B398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Myripristis leiognathus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CCA0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DA16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32.8</w:t>
            </w:r>
          </w:p>
        </w:tc>
      </w:tr>
      <w:tr w:rsidR="00F17885" w:rsidRPr="005B7578" w14:paraId="53FC2FFE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88BB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steindachneri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6838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F09B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34.9</w:t>
            </w:r>
          </w:p>
        </w:tc>
      </w:tr>
      <w:tr w:rsidR="00F17885" w:rsidRPr="005B7578" w14:paraId="6170ED76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FA45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Prionurus punctatus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D81F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F9CD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36.9</w:t>
            </w:r>
          </w:p>
        </w:tc>
      </w:tr>
      <w:tr w:rsidR="00F17885" w:rsidRPr="005B7578" w14:paraId="4ACA38B5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A65A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caballus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A669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CA35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38.9</w:t>
            </w:r>
          </w:p>
        </w:tc>
      </w:tr>
      <w:tr w:rsidR="00F17885" w:rsidRPr="005B7578" w14:paraId="79EA2D7C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4F58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elegans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C9C5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6C80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40.9</w:t>
            </w:r>
          </w:p>
        </w:tc>
      </w:tr>
      <w:tr w:rsidR="00F17885" w:rsidRPr="005B7578" w14:paraId="511AED12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D6B9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holocanthus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479B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DB54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42.6</w:t>
            </w:r>
          </w:p>
        </w:tc>
      </w:tr>
      <w:tr w:rsidR="00F17885" w:rsidRPr="005B7578" w14:paraId="03AF1EF6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B74A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Ophioblennius steindachneri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4D01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7DEE8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44.4</w:t>
            </w:r>
          </w:p>
        </w:tc>
      </w:tr>
      <w:tr w:rsidR="00F17885" w:rsidRPr="005B7578" w14:paraId="4A94FDDB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6B14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Zanclus cornutus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C271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63B6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46.1</w:t>
            </w:r>
          </w:p>
        </w:tc>
      </w:tr>
      <w:tr w:rsidR="00F17885" w:rsidRPr="005B7578" w14:paraId="24EECB1B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9200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Microlepidotus brevipinnis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CE2DE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2275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47.8</w:t>
            </w:r>
          </w:p>
        </w:tc>
      </w:tr>
      <w:tr w:rsidR="00F17885" w:rsidRPr="005B7578" w14:paraId="65CEF5F9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9429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argentiventris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E26E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D6169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49.5</w:t>
            </w:r>
          </w:p>
        </w:tc>
      </w:tr>
      <w:tr w:rsidR="00F17885" w:rsidRPr="005B7578" w14:paraId="1093743D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F42F9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Fistularia commersonii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2B69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5CFE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51.2</w:t>
            </w:r>
          </w:p>
        </w:tc>
      </w:tr>
      <w:tr w:rsidR="00F17885" w:rsidRPr="005B7578" w14:paraId="6641C9E9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F44C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Plagiotremus azaleus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BA90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ED92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52.8</w:t>
            </w:r>
          </w:p>
        </w:tc>
      </w:tr>
      <w:tr w:rsidR="00F17885" w:rsidRPr="005B7578" w14:paraId="2B61EC50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E19D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Chaetodon humeralis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0213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7C07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54.5</w:t>
            </w:r>
          </w:p>
        </w:tc>
      </w:tr>
      <w:tr w:rsidR="00F17885" w:rsidRPr="005B7578" w14:paraId="082C79D2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95BF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Sargocentron suborbitale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4B4AE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2718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56.1</w:t>
            </w:r>
          </w:p>
        </w:tc>
      </w:tr>
      <w:tr w:rsidR="00F17885" w:rsidRPr="005B7578" w14:paraId="47D42E6F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2650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lucasanum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874F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96AC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57.6</w:t>
            </w:r>
          </w:p>
        </w:tc>
      </w:tr>
      <w:tr w:rsidR="00F17885" w:rsidRPr="005B7578" w14:paraId="69A955CB" w14:textId="77777777" w:rsidTr="00F17885">
        <w:trPr>
          <w:trHeight w:val="320"/>
          <w:jc w:val="center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62C05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ebisui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9189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06D2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59.2</w:t>
            </w:r>
          </w:p>
        </w:tc>
      </w:tr>
      <w:tr w:rsidR="00F17885" w:rsidRPr="005B7578" w14:paraId="21E7DD29" w14:textId="77777777" w:rsidTr="00F17885">
        <w:trPr>
          <w:trHeight w:val="340"/>
          <w:jc w:val="center"/>
        </w:trPr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D2CBB" w14:textId="77777777" w:rsidR="00F17885" w:rsidRPr="005B7578" w:rsidRDefault="00F17885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Canthigaster punctatissima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9CF8F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C81AF" w14:textId="77777777" w:rsidR="00F17885" w:rsidRPr="005B7578" w:rsidRDefault="00F17885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60.7</w:t>
            </w:r>
          </w:p>
        </w:tc>
      </w:tr>
    </w:tbl>
    <w:p w14:paraId="571C256A" w14:textId="77777777" w:rsidR="00F17885" w:rsidRPr="005B7578" w:rsidRDefault="00F17885" w:rsidP="00F17885">
      <w:pPr>
        <w:rPr>
          <w:b/>
          <w:bCs/>
          <w:color w:val="000000"/>
          <w:sz w:val="20"/>
          <w:szCs w:val="20"/>
        </w:rPr>
      </w:pPr>
    </w:p>
    <w:p w14:paraId="6DD44433" w14:textId="77777777" w:rsidR="00F17885" w:rsidRPr="005B7578" w:rsidRDefault="00F17885" w:rsidP="00F17885">
      <w:pPr>
        <w:rPr>
          <w:b/>
          <w:bCs/>
          <w:color w:val="000000"/>
          <w:sz w:val="20"/>
          <w:szCs w:val="20"/>
        </w:rPr>
      </w:pPr>
    </w:p>
    <w:p w14:paraId="54BBC474" w14:textId="77777777" w:rsidR="00A35334" w:rsidRDefault="00A35334"/>
    <w:sectPr w:rsidR="00A353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A1"/>
    <w:rsid w:val="00221951"/>
    <w:rsid w:val="003054A1"/>
    <w:rsid w:val="003507E4"/>
    <w:rsid w:val="006A48DD"/>
    <w:rsid w:val="009304C4"/>
    <w:rsid w:val="00A35334"/>
    <w:rsid w:val="00F17885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769BBA"/>
  <w15:chartTrackingRefBased/>
  <w15:docId w15:val="{055AE92E-DCBE-7346-8698-B8770A38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885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05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5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54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54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54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54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54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54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54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54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54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54A1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54A1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54A1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54A1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54A1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54A1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54A1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3054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054A1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3054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054A1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3054A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_tradn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054A1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3054A1"/>
    <w:pPr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054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5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54A1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3054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178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2</cp:revision>
  <dcterms:created xsi:type="dcterms:W3CDTF">2025-05-31T01:36:00Z</dcterms:created>
  <dcterms:modified xsi:type="dcterms:W3CDTF">2025-05-31T01:37:00Z</dcterms:modified>
</cp:coreProperties>
</file>