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1D96" w14:textId="7A3E987C" w:rsidR="00C9457A" w:rsidRPr="00DE130D" w:rsidRDefault="00C9457A" w:rsidP="00C9457A">
      <w:pPr>
        <w:pStyle w:val="MDPI31text"/>
        <w:spacing w:line="240" w:lineRule="auto"/>
        <w:ind w:left="993" w:hanging="993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E130D">
        <w:rPr>
          <w:rFonts w:ascii="Times New Roman" w:hAnsi="Times New Roman"/>
          <w:b/>
          <w:color w:val="000000" w:themeColor="text1"/>
          <w:sz w:val="24"/>
          <w:szCs w:val="24"/>
        </w:rPr>
        <w:t>SUPPLEMENTARY TABLES</w:t>
      </w:r>
    </w:p>
    <w:p w14:paraId="4386972E" w14:textId="77777777" w:rsidR="00C9457A" w:rsidRPr="00DE130D" w:rsidRDefault="00C9457A" w:rsidP="00A91F1F">
      <w:pPr>
        <w:pStyle w:val="MDPI31text"/>
        <w:spacing w:line="240" w:lineRule="auto"/>
        <w:ind w:left="993" w:hanging="99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BDD27F" w14:textId="77777777" w:rsidR="00C9457A" w:rsidRPr="00DE130D" w:rsidRDefault="00C9457A" w:rsidP="00A91F1F">
      <w:pPr>
        <w:pStyle w:val="MDPI31text"/>
        <w:spacing w:line="240" w:lineRule="auto"/>
        <w:ind w:left="993" w:hanging="99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12E0896" w14:textId="1D629369" w:rsidR="00A91F1F" w:rsidRPr="00DE130D" w:rsidRDefault="00A91F1F" w:rsidP="00A91F1F">
      <w:pPr>
        <w:pStyle w:val="MDPI31text"/>
        <w:spacing w:line="240" w:lineRule="auto"/>
        <w:ind w:left="993" w:hanging="993"/>
        <w:rPr>
          <w:rFonts w:ascii="Times New Roman" w:hAnsi="Times New Roman"/>
          <w:color w:val="000000" w:themeColor="text1"/>
          <w:sz w:val="24"/>
          <w:szCs w:val="24"/>
        </w:rPr>
      </w:pPr>
      <w:r w:rsidRPr="00DE130D">
        <w:rPr>
          <w:rFonts w:ascii="Times New Roman" w:hAnsi="Times New Roman"/>
          <w:b/>
          <w:color w:val="000000" w:themeColor="text1"/>
          <w:sz w:val="24"/>
          <w:szCs w:val="24"/>
        </w:rPr>
        <w:t>Table S1</w:t>
      </w:r>
      <w:r w:rsidRPr="00DE130D">
        <w:rPr>
          <w:rFonts w:ascii="Times New Roman" w:hAnsi="Times New Roman"/>
          <w:color w:val="000000" w:themeColor="text1"/>
          <w:sz w:val="24"/>
          <w:szCs w:val="24"/>
        </w:rPr>
        <w:t xml:space="preserve"> Species-level phytosociological and structural characteristics of woody species recorded across Ise Forest Reserve.</w:t>
      </w:r>
    </w:p>
    <w:tbl>
      <w:tblPr>
        <w:tblW w:w="1091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4"/>
        <w:gridCol w:w="1417"/>
        <w:gridCol w:w="1701"/>
        <w:gridCol w:w="1701"/>
        <w:gridCol w:w="1559"/>
      </w:tblGrid>
      <w:tr w:rsidR="00A91F1F" w:rsidRPr="00DE130D" w14:paraId="3180D14D" w14:textId="77777777" w:rsidTr="00C1203A">
        <w:trPr>
          <w:trHeight w:val="315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C275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Family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4E7EC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Species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1DB3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Frequency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4187D" w14:textId="5CCAD97F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Height</w:t>
            </w:r>
            <w:r w:rsidR="004E1B3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1B33"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(m)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C33C6" w14:textId="453035BD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Canopy</w:t>
            </w:r>
            <w:r w:rsidR="004E1B3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1B33"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cover (m)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B0DE6" w14:textId="2F0752F0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DBH</w:t>
            </w:r>
            <w:r w:rsidR="004E1B3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1B33"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(cm)</w:t>
            </w:r>
          </w:p>
        </w:tc>
      </w:tr>
      <w:tr w:rsidR="00A91F1F" w:rsidRPr="00DE130D" w14:paraId="048107C5" w14:textId="77777777" w:rsidTr="00C1203A">
        <w:trPr>
          <w:trHeight w:val="280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EA38E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Fabaceae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962D7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Albizia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zygia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C155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C5B7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8.15 ± 0.61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EA7EC" w14:textId="7D3B7327" w:rsidR="00A91F1F" w:rsidRPr="00DE130D" w:rsidRDefault="004E1B33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4.70 ± 0.52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BCD69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19.36 ± 1.33</w:t>
            </w:r>
          </w:p>
        </w:tc>
      </w:tr>
      <w:tr w:rsidR="00A91F1F" w:rsidRPr="00DE130D" w14:paraId="7D0CC24C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13CAC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Apocynaceae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57600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Alstonia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congensis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0BD2A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DDA1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9.40 ± 2.60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C37FE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6.50 ± 1.56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0E0CC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20.21 ± 6.82</w:t>
            </w:r>
          </w:p>
        </w:tc>
      </w:tr>
      <w:tr w:rsidR="00A91F1F" w:rsidRPr="00DE130D" w14:paraId="298EA44B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86CAA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Sapindaceae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18676A" w14:textId="79804032" w:rsidR="00A91F1F" w:rsidRPr="00DE130D" w:rsidRDefault="004E1B33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Blighia </w:t>
            </w: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sapida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44412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83268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8.60 ± 0.40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69712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264E1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13.53 ± 0.16</w:t>
            </w:r>
          </w:p>
        </w:tc>
      </w:tr>
      <w:tr w:rsidR="00A91F1F" w:rsidRPr="00DE130D" w14:paraId="05AE3D66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41A63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926512" w14:textId="718EAA83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Ceiba pentandra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3C3C4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E065D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6.63 ± 1.98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B026B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4.20 ± 0.75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CB635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16.13 ± 1.49</w:t>
            </w:r>
          </w:p>
        </w:tc>
      </w:tr>
      <w:tr w:rsidR="00A91F1F" w:rsidRPr="00DE130D" w14:paraId="1F9FE1D3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76282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Cannabaceae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F3F8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Celtis mildbraedii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65E6D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552E5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12.07 ± 3.47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E01CB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4.54 ± 0.41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A9981" w14:textId="5204C461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18.77</w:t>
            </w:r>
            <w:r w:rsidR="004E1B33"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±</w:t>
            </w:r>
            <w:r w:rsidR="004E1B33"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1.71</w:t>
            </w:r>
          </w:p>
        </w:tc>
      </w:tr>
      <w:tr w:rsidR="00A91F1F" w:rsidRPr="00DE130D" w14:paraId="4C0D5242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A72E1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Cannabaceae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9F613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Celtis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zenkeri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629FA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92B2F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10.24 ± 0.65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E9630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3.14 ± 0.87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8922E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19.50 ± 7.19</w:t>
            </w:r>
          </w:p>
        </w:tc>
      </w:tr>
      <w:tr w:rsidR="00A91F1F" w:rsidRPr="00DE130D" w14:paraId="4EE533C0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19938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Sapotaceae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C9A6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Chrysophyllum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albidum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FD03E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8C0A5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9.58 ± 1.37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484E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4.10 ± 1.16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1AF2E6" w14:textId="2BFE423D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21.70</w:t>
            </w:r>
            <w:r w:rsidR="004E1B33"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±</w:t>
            </w:r>
            <w:r w:rsidR="004E1B33"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color w:val="00B050"/>
                <w:sz w:val="24"/>
                <w:szCs w:val="24"/>
              </w:rPr>
              <w:t>5.26</w:t>
            </w:r>
          </w:p>
        </w:tc>
      </w:tr>
      <w:tr w:rsidR="00A91F1F" w:rsidRPr="00DE130D" w14:paraId="0753518A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F308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Boraginaceae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F68F5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Cordia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millenii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E557E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699F8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9.17 ± 1.31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9750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5.93 ± 1.79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AC555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24.31 ± 3.25</w:t>
            </w:r>
          </w:p>
        </w:tc>
      </w:tr>
      <w:tr w:rsidR="00A91F1F" w:rsidRPr="00DE130D" w14:paraId="0BCFE76C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BC7B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Ebenaceae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D9943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Diospyros lotus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18E36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D951F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12.20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2B5A1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18.60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2CC00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138.13 ± 0.00</w:t>
            </w:r>
          </w:p>
        </w:tc>
      </w:tr>
      <w:tr w:rsidR="00A91F1F" w:rsidRPr="00DE130D" w14:paraId="458F02B9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EDDF1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Meliaceae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472C9" w14:textId="239BBB86" w:rsidR="00A91F1F" w:rsidRPr="00DE130D" w:rsidRDefault="004E1B33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Entandrophragma</w:t>
            </w:r>
            <w:proofErr w:type="spellEnd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cylindricum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04656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B31F3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8.60 ± 0.91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0A7E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4.20 ± 1.50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F5B0D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28.33 ± 2.67</w:t>
            </w:r>
          </w:p>
        </w:tc>
      </w:tr>
      <w:tr w:rsidR="00A91F1F" w:rsidRPr="00DE130D" w14:paraId="6F07E3BB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685764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ED4530" w14:textId="7993F42F" w:rsidR="00A91F1F" w:rsidRPr="004E1B33" w:rsidRDefault="004E1B33" w:rsidP="00C1203A">
            <w:pPr>
              <w:spacing w:line="240" w:lineRule="auto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Fagara </w:t>
            </w: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zanthoxyloides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83FC3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F58D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9.55 ± 1.36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AF226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3.07 ± 0.77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C82A34" w14:textId="0519D2C8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413A">
              <w:rPr>
                <w:rFonts w:ascii="Times New Roman" w:hAnsi="Times New Roman"/>
                <w:color w:val="00B050"/>
                <w:sz w:val="24"/>
                <w:szCs w:val="24"/>
              </w:rPr>
              <w:t>22.37</w:t>
            </w:r>
            <w:r w:rsidR="00A5413A" w:rsidRPr="00A5413A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A5413A">
              <w:rPr>
                <w:rFonts w:ascii="Times New Roman" w:hAnsi="Times New Roman"/>
                <w:color w:val="00B050"/>
                <w:sz w:val="24"/>
                <w:szCs w:val="24"/>
              </w:rPr>
              <w:t>±</w:t>
            </w:r>
            <w:r w:rsidR="00A5413A" w:rsidRPr="00A5413A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A5413A">
              <w:rPr>
                <w:rFonts w:ascii="Times New Roman" w:hAnsi="Times New Roman"/>
                <w:color w:val="00B050"/>
                <w:sz w:val="24"/>
                <w:szCs w:val="24"/>
              </w:rPr>
              <w:t>5.49</w:t>
            </w:r>
          </w:p>
        </w:tc>
      </w:tr>
      <w:tr w:rsidR="00A91F1F" w:rsidRPr="00DE130D" w14:paraId="5DAEFE10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B8763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9D055B" w14:textId="3811790B" w:rsidR="00A91F1F" w:rsidRPr="004E1B33" w:rsidRDefault="004E1B33" w:rsidP="00C1203A">
            <w:pPr>
              <w:spacing w:line="240" w:lineRule="auto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Fagara spp.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E3764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D9CA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8.53 ± 0.44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B0374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4.16 ± 0.25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45392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19.88 ± 1.11</w:t>
            </w:r>
          </w:p>
        </w:tc>
      </w:tr>
      <w:tr w:rsidR="00A91F1F" w:rsidRPr="00DE130D" w14:paraId="497A038C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584A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Moraceae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CFCB05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Ficus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exasperata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C676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083D3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7.10 ± 0.51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21AD3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4.09 ± 0.55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FFEED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21.19 ± 5.14</w:t>
            </w:r>
          </w:p>
        </w:tc>
      </w:tr>
      <w:tr w:rsidR="00A91F1F" w:rsidRPr="00DE130D" w14:paraId="560ABF69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6E51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Apocynaceae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F00F14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Funtumia elastica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7F5D0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211C5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4.42 ± 0.63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48983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1.46 ± 0.26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507D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9.31 ± 2.10</w:t>
            </w:r>
          </w:p>
        </w:tc>
      </w:tr>
      <w:tr w:rsidR="00A91F1F" w:rsidRPr="00DE130D" w14:paraId="51094B67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5E061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Ulmaceae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1CB69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Holoptelea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grandis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9579A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9ABE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9.68 ± 2.05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F39BE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7.28 ± 2.56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B0932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55.04 ± 28.42</w:t>
            </w:r>
          </w:p>
        </w:tc>
      </w:tr>
      <w:tr w:rsidR="00A91F1F" w:rsidRPr="00DE130D" w14:paraId="67172AF1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9E9644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Phyllanthaceae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F7A578" w14:textId="5A78A459" w:rsidR="00A91F1F" w:rsidRPr="00DE130D" w:rsidRDefault="004E1B33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Hymenocardia</w:t>
            </w:r>
            <w:proofErr w:type="spellEnd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acida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939C5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E0EAA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10.93 ± 0.76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97D67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4.81 ± 0.54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BC1D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29.49 ± 3.47</w:t>
            </w:r>
          </w:p>
        </w:tc>
      </w:tr>
      <w:tr w:rsidR="00A91F1F" w:rsidRPr="00DE130D" w14:paraId="188FA176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D74C5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8C24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Mansonia altissima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6216C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119DB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9.01 ± 0.55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CA79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3.47 ± 0.26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15F61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16.34 ± 2.21</w:t>
            </w:r>
          </w:p>
        </w:tc>
      </w:tr>
      <w:tr w:rsidR="003C4FA0" w:rsidRPr="00DE130D" w14:paraId="3D7018C9" w14:textId="77777777" w:rsidTr="00086EC3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C0B2" w14:textId="52BAD279" w:rsidR="003C4FA0" w:rsidRPr="003C4FA0" w:rsidRDefault="003C4FA0" w:rsidP="003C4FA0">
            <w:pPr>
              <w:spacing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B050"/>
                <w:sz w:val="24"/>
                <w:szCs w:val="24"/>
              </w:rPr>
              <w:t>Mo</w:t>
            </w:r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raceae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58F0" w14:textId="32DEA32C" w:rsidR="003C4FA0" w:rsidRPr="003C4FA0" w:rsidRDefault="003C4FA0" w:rsidP="003C4FA0">
            <w:pPr>
              <w:spacing w:line="240" w:lineRule="auto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i/>
                <w:iCs/>
                <w:color w:val="00B050"/>
                <w:sz w:val="24"/>
                <w:szCs w:val="24"/>
              </w:rPr>
              <w:t>Milicia excelsa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9B4CD" w14:textId="22269E09" w:rsidR="003C4FA0" w:rsidRPr="003C4FA0" w:rsidRDefault="003C4FA0" w:rsidP="003C4FA0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9C622" w14:textId="3E898AF3" w:rsidR="003C4FA0" w:rsidRPr="003C4FA0" w:rsidRDefault="003C4FA0" w:rsidP="003C4FA0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9.40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2DFE4" w14:textId="3DA45149" w:rsidR="003C4FA0" w:rsidRPr="003C4FA0" w:rsidRDefault="003C4FA0" w:rsidP="003C4FA0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9.00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09FD" w14:textId="63CF4285" w:rsidR="003C4FA0" w:rsidRPr="003C4FA0" w:rsidRDefault="003C4FA0" w:rsidP="003C4FA0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29.29 ± 0.00</w:t>
            </w:r>
          </w:p>
        </w:tc>
      </w:tr>
      <w:tr w:rsidR="00A91F1F" w:rsidRPr="00DE130D" w14:paraId="153AA7C0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31E70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Urticaceae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7A1751" w14:textId="6D912BD7" w:rsidR="00A91F1F" w:rsidRPr="00DE130D" w:rsidRDefault="003C4FA0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3C4FA0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Musanga</w:t>
            </w:r>
            <w:proofErr w:type="spellEnd"/>
            <w:r w:rsidRPr="003C4FA0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3C4FA0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cecropioides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DD7BB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DF9D3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5.20 ± 1.36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9EB48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3.53 ± 0.55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8144D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16.41 ± 1.91</w:t>
            </w:r>
          </w:p>
        </w:tc>
      </w:tr>
      <w:tr w:rsidR="00A91F1F" w:rsidRPr="00DE130D" w14:paraId="4C2AE03F" w14:textId="77777777" w:rsidTr="00C1203A">
        <w:trPr>
          <w:trHeight w:val="229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423AB5" w14:textId="73BC9D6F" w:rsidR="00A91F1F" w:rsidRPr="00DE130D" w:rsidRDefault="003C4FA0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D2EFF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Nesogordonia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papaverifera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4BE79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013D9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6.84 ± 0.75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A39AC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5.55 ± 0.72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747EA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15.50 ± 2.43</w:t>
            </w:r>
          </w:p>
        </w:tc>
      </w:tr>
      <w:tr w:rsidR="00A91F1F" w:rsidRPr="00DE130D" w14:paraId="4BF661B1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E9B12C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Fabaceae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3EA81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Pterocarpus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erinaceus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C47D8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FD2A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8.80 ± 1.00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11E04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4.20 ± 0.82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D6152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13.21 ± 1.18</w:t>
            </w:r>
          </w:p>
        </w:tc>
      </w:tr>
      <w:tr w:rsidR="00A91F1F" w:rsidRPr="00DE130D" w14:paraId="63C2FF92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0EAC0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EB4604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Pterygota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bequaertii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E9D26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38C5A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7.68 ± 0.55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037F8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2.63 ± 0.41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3FE1B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15.12 ± 2.13</w:t>
            </w:r>
          </w:p>
        </w:tc>
      </w:tr>
      <w:tr w:rsidR="00A91F1F" w:rsidRPr="00DE130D" w14:paraId="58E60671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378E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D303B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Pterygota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macrocarpa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42B21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B5F23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8.06 ± 0.33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192E9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5.04 ± 1.31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1D738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16.77 ± 1.27</w:t>
            </w:r>
          </w:p>
        </w:tc>
      </w:tr>
      <w:tr w:rsidR="00A91F1F" w:rsidRPr="00DE130D" w14:paraId="416DACE2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91F552" w14:textId="4E8AFA24" w:rsidR="00A91F1F" w:rsidRPr="00DE130D" w:rsidRDefault="003C4FA0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color w:val="00B050"/>
                <w:sz w:val="24"/>
                <w:szCs w:val="24"/>
              </w:rPr>
              <w:t>Euphorbiaceae</w:t>
            </w:r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CFD3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Ricinodendron heudelotii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0B0A2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9299C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8.95 ± 0.29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2F01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4.69 ± 0.30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1790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22.14 ± 1.43</w:t>
            </w:r>
          </w:p>
        </w:tc>
      </w:tr>
      <w:tr w:rsidR="00A91F1F" w:rsidRPr="00DE130D" w14:paraId="01C60F72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8E26A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6EAD1E" w14:textId="0C8F73E0" w:rsidR="00A91F1F" w:rsidRPr="00DE130D" w:rsidRDefault="003C4FA0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3C4FA0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Sterculia </w:t>
            </w:r>
            <w:proofErr w:type="spellStart"/>
            <w:r w:rsidRPr="003C4FA0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rhinopetala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F40B7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68136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11.47 ± 0.98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BDC52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2.93 ± 0.40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40C4A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20.12 ± 2.39</w:t>
            </w:r>
          </w:p>
        </w:tc>
      </w:tr>
      <w:tr w:rsidR="00A91F1F" w:rsidRPr="00DE130D" w14:paraId="38A8D9B7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4B3FC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Combretaceae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DAE4C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Terminalia superba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7803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4E49E6" w14:textId="60792EDF" w:rsidR="00A91F1F" w:rsidRPr="00DE130D" w:rsidRDefault="00A5413A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57EE2">
              <w:rPr>
                <w:rFonts w:ascii="Times New Roman" w:hAnsi="Times New Roman"/>
                <w:color w:val="00B050"/>
                <w:sz w:val="24"/>
                <w:szCs w:val="24"/>
              </w:rPr>
              <w:t>11.87 ± 2.45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75AB8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8.90 ± 3.91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427C5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31.00 ± 8.39</w:t>
            </w:r>
          </w:p>
        </w:tc>
      </w:tr>
      <w:tr w:rsidR="00A91F1F" w:rsidRPr="00DE130D" w14:paraId="1B86BC77" w14:textId="77777777" w:rsidTr="00C1203A">
        <w:trPr>
          <w:trHeight w:val="315"/>
          <w:jc w:val="center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B51F9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89C31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Triplochiton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scleroxylon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0E1E0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A2AFE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10.64 ± 2.14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434E6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4.26 ± 0.58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24315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26.07 ± 4.79</w:t>
            </w:r>
          </w:p>
        </w:tc>
      </w:tr>
    </w:tbl>
    <w:p w14:paraId="27231833" w14:textId="168A72FE" w:rsidR="00B707F9" w:rsidRPr="003C4FA0" w:rsidRDefault="003C4FA0">
      <w:pPr>
        <w:rPr>
          <w:color w:val="00B050"/>
        </w:rPr>
      </w:pPr>
      <w:r w:rsidRPr="003C4FA0">
        <w:rPr>
          <w:rFonts w:ascii="Times New Roman" w:eastAsia="Times New Roman" w:hAnsi="Times New Roman"/>
          <w:color w:val="00B050"/>
          <w:sz w:val="24"/>
          <w:szCs w:val="24"/>
          <w:lang w:eastAsia="de-DE" w:bidi="en-US"/>
        </w:rPr>
        <w:t>Values are presented as mean ± standard error. DBH = diameter at breast height. For species represented by a single individual, the standard error is reported as 0.00 because within-species variability could not be estimated.</w:t>
      </w:r>
    </w:p>
    <w:p w14:paraId="4FAA69B3" w14:textId="77777777" w:rsidR="00A91F1F" w:rsidRPr="00DE130D" w:rsidRDefault="00A91F1F">
      <w:pPr>
        <w:rPr>
          <w:color w:val="000000" w:themeColor="text1"/>
        </w:rPr>
      </w:pPr>
    </w:p>
    <w:p w14:paraId="123CC31F" w14:textId="77777777" w:rsidR="00A91F1F" w:rsidRPr="00DE130D" w:rsidRDefault="00A91F1F">
      <w:pPr>
        <w:rPr>
          <w:color w:val="000000" w:themeColor="text1"/>
        </w:rPr>
      </w:pPr>
    </w:p>
    <w:p w14:paraId="2F93C76D" w14:textId="77777777" w:rsidR="00A91F1F" w:rsidRPr="00DE130D" w:rsidRDefault="00A91F1F">
      <w:pPr>
        <w:rPr>
          <w:color w:val="000000" w:themeColor="text1"/>
        </w:rPr>
      </w:pPr>
    </w:p>
    <w:p w14:paraId="36595B3C" w14:textId="77777777" w:rsidR="00A91F1F" w:rsidRPr="00DE130D" w:rsidRDefault="00A91F1F">
      <w:pPr>
        <w:rPr>
          <w:color w:val="000000" w:themeColor="text1"/>
        </w:rPr>
      </w:pPr>
    </w:p>
    <w:p w14:paraId="58823992" w14:textId="0B6D851B" w:rsidR="00A91F1F" w:rsidRPr="00DE130D" w:rsidRDefault="00A91F1F" w:rsidP="00A91F1F">
      <w:pPr>
        <w:pStyle w:val="MDPI41tablecaption"/>
        <w:spacing w:before="0" w:after="0" w:line="240" w:lineRule="auto"/>
        <w:ind w:left="993" w:hanging="99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1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Table S2</w:t>
      </w:r>
      <w:r w:rsidRPr="00DE1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Species-level phytosociological and structural characteristics of woody species recorded in the managed zone.</w:t>
      </w:r>
    </w:p>
    <w:tbl>
      <w:tblPr>
        <w:tblW w:w="1091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2835"/>
        <w:gridCol w:w="1558"/>
        <w:gridCol w:w="1560"/>
        <w:gridCol w:w="1559"/>
        <w:gridCol w:w="1560"/>
      </w:tblGrid>
      <w:tr w:rsidR="00A5413A" w:rsidRPr="00DE130D" w14:paraId="56E37DC0" w14:textId="77777777" w:rsidTr="00C1203A">
        <w:trPr>
          <w:trHeight w:val="90"/>
          <w:jc w:val="center"/>
        </w:trPr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E78B4E" w14:textId="77777777" w:rsidR="00A5413A" w:rsidRPr="00DE130D" w:rsidRDefault="00A5413A" w:rsidP="00A5413A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Family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D7ED14" w14:textId="77777777" w:rsidR="00A5413A" w:rsidRPr="00DE130D" w:rsidRDefault="00A5413A" w:rsidP="00A5413A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Species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E585" w14:textId="77777777" w:rsidR="00A5413A" w:rsidRPr="00DE130D" w:rsidRDefault="00A5413A" w:rsidP="00A541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Frequency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7DD36" w14:textId="5FF3FA85" w:rsidR="00A5413A" w:rsidRPr="00DE130D" w:rsidRDefault="00A5413A" w:rsidP="00A541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Height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(m)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E1570" w14:textId="50C6D6F3" w:rsidR="00A5413A" w:rsidRPr="00DE130D" w:rsidRDefault="00A5413A" w:rsidP="00A541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Canopy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cover (m)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96C10" w14:textId="31DCC006" w:rsidR="00A5413A" w:rsidRPr="00DE130D" w:rsidRDefault="00A5413A" w:rsidP="00A5413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DBH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(cm)</w:t>
            </w:r>
          </w:p>
        </w:tc>
      </w:tr>
      <w:tr w:rsidR="00A91F1F" w:rsidRPr="00DE130D" w14:paraId="7C999C51" w14:textId="77777777" w:rsidTr="00C1203A">
        <w:trPr>
          <w:trHeight w:val="315"/>
          <w:jc w:val="center"/>
        </w:trPr>
        <w:tc>
          <w:tcPr>
            <w:tcW w:w="184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C03B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Fabaceae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82F0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Albizia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zygia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36E39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C6E13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7.39 ± 0.73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BBCDE2" w14:textId="56AA7F76" w:rsidR="00A91F1F" w:rsidRPr="00DE130D" w:rsidRDefault="0006028A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02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5.19 ± 0.75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D6201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19.60 ± 2.06</w:t>
            </w:r>
          </w:p>
        </w:tc>
      </w:tr>
      <w:tr w:rsidR="00A91F1F" w:rsidRPr="00DE130D" w14:paraId="1E2DEB7B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D5B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Apocynaceae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28FAA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Alstonia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congensis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5F06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85722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11.70 ± 2.10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79BD0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7.85 ± 1.35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55947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24.38 ± 9.36</w:t>
            </w:r>
          </w:p>
        </w:tc>
      </w:tr>
      <w:tr w:rsidR="00A91F1F" w:rsidRPr="00DE130D" w14:paraId="6ABD2BC4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F9B8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Sapindaceae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EEA60C" w14:textId="66116A3F" w:rsidR="00A91F1F" w:rsidRPr="00DE130D" w:rsidRDefault="0006028A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06028A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Blighia </w:t>
            </w:r>
            <w:proofErr w:type="spellStart"/>
            <w:r w:rsidRPr="0006028A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sapida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64D49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3C10C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8.60 ± 0.40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5C620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3.00 ± 0.00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2AA307" w14:textId="778F2B04" w:rsidR="00A91F1F" w:rsidRPr="009B5E1A" w:rsidRDefault="009B5E1A" w:rsidP="00C1203A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13.53 ± 0.16</w:t>
            </w:r>
          </w:p>
        </w:tc>
      </w:tr>
      <w:tr w:rsidR="00A91F1F" w:rsidRPr="00DE130D" w14:paraId="2CE75D0D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4F17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F63D3" w14:textId="093050DC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Ceiba pentandra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D5858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70206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6.63 ± 1.98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98B8A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4.20 ± 0.75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0F4A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16.13 ± 1.49</w:t>
            </w:r>
          </w:p>
        </w:tc>
      </w:tr>
      <w:tr w:rsidR="00A91F1F" w:rsidRPr="00DE130D" w14:paraId="18C80DFF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8B3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Cannabaceae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8ED8D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Celtis mildbraedii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21360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226B6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14.42 ± 5.09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80405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4.84 ± 0.53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11A3B" w14:textId="5D7DEDC4" w:rsidR="00A91F1F" w:rsidRPr="00DE130D" w:rsidRDefault="0006028A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602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19.88 ± 2.18</w:t>
            </w:r>
          </w:p>
        </w:tc>
      </w:tr>
      <w:tr w:rsidR="00A91F1F" w:rsidRPr="00DE130D" w14:paraId="38D9D5FD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AAD4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Cannabaceae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73E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Celtis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zenkeri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DA26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3B580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10.20 ± 2.00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ADCB6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3.50 ± 2.70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602E3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22.50 ± 18.40</w:t>
            </w:r>
          </w:p>
        </w:tc>
      </w:tr>
      <w:tr w:rsidR="00A91F1F" w:rsidRPr="00DE130D" w14:paraId="3AFE7E67" w14:textId="77777777" w:rsidTr="00C1203A">
        <w:trPr>
          <w:trHeight w:val="330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14D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Sapotaceae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46D6" w14:textId="4387EF7F" w:rsidR="00A91F1F" w:rsidRPr="00DE130D" w:rsidRDefault="0006028A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06028A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Chrysophyllum</w:t>
            </w:r>
            <w:proofErr w:type="spellEnd"/>
            <w:r w:rsidRPr="0006028A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albidum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CE76C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0885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9.58 ± 1.37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6C3538" w14:textId="1DDA731A" w:rsidR="00A91F1F" w:rsidRPr="00DE130D" w:rsidRDefault="009B5E1A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4.10 ± 1.16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42929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21.70 ± 5.26</w:t>
            </w:r>
          </w:p>
        </w:tc>
      </w:tr>
      <w:tr w:rsidR="00A91F1F" w:rsidRPr="00DE130D" w14:paraId="63E5AA5B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FD3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Boraginaceae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5567D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Cordia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millenii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7C920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B970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10.50 ± 2.23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D91B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7.93 ± 3.05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2C708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27.58 ± 5.52</w:t>
            </w:r>
          </w:p>
        </w:tc>
      </w:tr>
      <w:tr w:rsidR="00A91F1F" w:rsidRPr="00DE130D" w14:paraId="517ECA89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518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Ebenaceae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68F0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Diospyros lotus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39BC5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FA087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12.20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23173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18.60 ± 0.00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3F7BD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138.13 ± 0.00</w:t>
            </w:r>
          </w:p>
        </w:tc>
      </w:tr>
      <w:tr w:rsidR="00A91F1F" w:rsidRPr="00DE130D" w14:paraId="57FD8F4E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CC50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Meliaceae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8FA6E3" w14:textId="3E93FC7A" w:rsidR="00A91F1F" w:rsidRPr="00DE130D" w:rsidRDefault="0006028A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0602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Entandrophragma</w:t>
            </w:r>
            <w:proofErr w:type="spellEnd"/>
            <w:r w:rsidRPr="000602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028A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cylindricum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022A4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1CE180" w14:textId="6D63392F" w:rsidR="00A91F1F" w:rsidRPr="009B5E1A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8.60 ± 0.9</w:t>
            </w:r>
            <w:r w:rsidR="009B5E1A"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3C12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4.20 ± 1.50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15738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28.33 ± 2.67</w:t>
            </w:r>
          </w:p>
        </w:tc>
      </w:tr>
      <w:tr w:rsidR="00790326" w:rsidRPr="00DE130D" w14:paraId="63099D88" w14:textId="77777777" w:rsidTr="002E12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82F2" w14:textId="77777777" w:rsidR="00790326" w:rsidRPr="00DE130D" w:rsidRDefault="00790326" w:rsidP="0079032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FF4F11" w14:textId="3EA0574D" w:rsidR="00790326" w:rsidRPr="00DE130D" w:rsidRDefault="00790326" w:rsidP="00790326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Fagara </w:t>
            </w:r>
            <w:proofErr w:type="spellStart"/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zanthoxyloides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88E7CA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30F518" w14:textId="1295C1DA" w:rsidR="00790326" w:rsidRPr="009B5E1A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9.55 ±</w:t>
            </w:r>
            <w:r w:rsidR="009B5E1A"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1.36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3762DA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3.07 ± 0.77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D80375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22.37 ± 5.49</w:t>
            </w:r>
          </w:p>
        </w:tc>
      </w:tr>
      <w:tr w:rsidR="00790326" w:rsidRPr="00DE130D" w14:paraId="336A3A1E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5855" w14:textId="77777777" w:rsidR="00790326" w:rsidRPr="00DE130D" w:rsidRDefault="00790326" w:rsidP="00790326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6253E6" w14:textId="04AE7C33" w:rsidR="00790326" w:rsidRPr="00DE130D" w:rsidRDefault="00790326" w:rsidP="00790326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highlight w:val="green"/>
              </w:rPr>
            </w:pPr>
            <w:r w:rsidRPr="004E1B33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Fagara spp.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398009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F1D62C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8.96 ± 0.47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B24E51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4.44 ± 0.26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736EB0" w14:textId="77777777" w:rsidR="00790326" w:rsidRPr="00DE130D" w:rsidRDefault="00790326" w:rsidP="00790326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20.52 ± 1.22</w:t>
            </w:r>
          </w:p>
        </w:tc>
      </w:tr>
      <w:tr w:rsidR="00A91F1F" w:rsidRPr="00DE130D" w14:paraId="0F57B932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651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Moraceae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100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Ficus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exasperata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BBDE7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527A1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7.09 ± 0.50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2655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4.21 ± 0.66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95F7F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22.97 ± 5.78</w:t>
            </w:r>
          </w:p>
        </w:tc>
      </w:tr>
      <w:tr w:rsidR="00A91F1F" w:rsidRPr="00DE130D" w14:paraId="73702B78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8788C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Apocynaceae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5745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Funtumia elastica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AD138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D23D4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8527C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2.05 ± 0.25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53F87A" w14:textId="163A92C0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10.03 ± 0</w:t>
            </w:r>
            <w:r w:rsidR="009B5E1A"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.</w:t>
            </w:r>
            <w:r w:rsidRPr="009B5E1A">
              <w:rPr>
                <w:rFonts w:ascii="Times New Roman" w:hAnsi="Times New Roman"/>
                <w:color w:val="00B050"/>
                <w:sz w:val="24"/>
                <w:szCs w:val="24"/>
              </w:rPr>
              <w:t>16</w:t>
            </w:r>
          </w:p>
        </w:tc>
      </w:tr>
      <w:tr w:rsidR="00A91F1F" w:rsidRPr="00DE130D" w14:paraId="3263C628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0A1E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Ulmaceae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069A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Holoptelea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grandis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31BE6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6238A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10.33 ± 2.04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234FB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5.98 ± 2.39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B596B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54.67 ± 28.54</w:t>
            </w:r>
          </w:p>
        </w:tc>
      </w:tr>
      <w:tr w:rsidR="00A91F1F" w:rsidRPr="00DE130D" w14:paraId="422A42BF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BC4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Phyllanthaceae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3EDA5" w14:textId="77777777" w:rsidR="00A91F1F" w:rsidRPr="00790326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Hymemocardia </w:t>
            </w:r>
            <w:proofErr w:type="spellStart"/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acida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C0993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C3081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11.00 ± 0.87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19E870" w14:textId="10612182" w:rsidR="00A91F1F" w:rsidRPr="00DE130D" w:rsidRDefault="00E33BFE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3BFE">
              <w:rPr>
                <w:rFonts w:ascii="Times New Roman" w:hAnsi="Times New Roman"/>
                <w:color w:val="00B050"/>
                <w:sz w:val="24"/>
                <w:szCs w:val="24"/>
              </w:rPr>
              <w:t>4.84 ± 0.62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F7169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30.56 ± 3.81</w:t>
            </w:r>
          </w:p>
        </w:tc>
      </w:tr>
      <w:tr w:rsidR="00A91F1F" w:rsidRPr="00DE130D" w14:paraId="2194A960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737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0CE95C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Mansonia altissima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61151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72BC5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9.04 ± 0.63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B03D2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3.72 ± 0.20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27026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16.88 ± 2.52</w:t>
            </w:r>
          </w:p>
        </w:tc>
      </w:tr>
      <w:tr w:rsidR="00A91F1F" w:rsidRPr="00DE130D" w14:paraId="05D65A58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28DE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7BDD4C" w14:textId="3A2354B3" w:rsidR="00A91F1F" w:rsidRPr="00DE130D" w:rsidRDefault="00790326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Milicia excelsa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E56D6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A3A6A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9.40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3CDCB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9.00 ± 0.00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EB101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29.29 ± 0.00</w:t>
            </w:r>
          </w:p>
        </w:tc>
      </w:tr>
      <w:tr w:rsidR="00A91F1F" w:rsidRPr="00DE130D" w14:paraId="291D0315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96B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Urticaceae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26E5E3" w14:textId="1FFA3616" w:rsidR="00A91F1F" w:rsidRPr="00DE130D" w:rsidRDefault="00790326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Musanga</w:t>
            </w:r>
            <w:proofErr w:type="spellEnd"/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cecropioides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4E158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9C8A4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7.80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717C0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4.60 ± 0.00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B078F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18.30 ± 0.00</w:t>
            </w:r>
          </w:p>
        </w:tc>
      </w:tr>
      <w:tr w:rsidR="00A91F1F" w:rsidRPr="00DE130D" w14:paraId="7612BDE1" w14:textId="77777777" w:rsidTr="00C1203A">
        <w:trPr>
          <w:trHeight w:val="249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BF952" w14:textId="209D617D" w:rsidR="00A91F1F" w:rsidRPr="00DE130D" w:rsidRDefault="00BD09C5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BD09C5">
              <w:rPr>
                <w:rFonts w:ascii="Times New Roman" w:hAnsi="Times New Roman"/>
                <w:color w:val="00B050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89D9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Nesogordonia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papaverifera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1E1A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E98D1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6.85 ± 0.95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D5AC20" w14:textId="5F25BABA" w:rsidR="00A91F1F" w:rsidRPr="00DE130D" w:rsidRDefault="00E33BFE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3BFE">
              <w:rPr>
                <w:rFonts w:ascii="Times New Roman" w:hAnsi="Times New Roman"/>
                <w:color w:val="00B050"/>
                <w:sz w:val="24"/>
                <w:szCs w:val="24"/>
              </w:rPr>
              <w:t>5.26 ± 0.86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39377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16.43 ± 2.48</w:t>
            </w:r>
          </w:p>
        </w:tc>
      </w:tr>
      <w:tr w:rsidR="00A91F1F" w:rsidRPr="00DE130D" w14:paraId="03430424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B4A2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Fabaceae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28F69C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Pterocarpus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erinaceus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89B83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6C94B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8.80 ± 1.00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91BA3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4.20 ± 0.82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A1E7B5" w14:textId="3DEFDBB6" w:rsidR="00A91F1F" w:rsidRPr="00DE130D" w:rsidRDefault="00E33BFE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3BFE">
              <w:rPr>
                <w:rFonts w:ascii="Times New Roman" w:hAnsi="Times New Roman"/>
                <w:color w:val="00B050"/>
                <w:sz w:val="24"/>
                <w:szCs w:val="24"/>
              </w:rPr>
              <w:t>13.21 ± 1.18</w:t>
            </w:r>
          </w:p>
        </w:tc>
      </w:tr>
      <w:tr w:rsidR="00A91F1F" w:rsidRPr="00DE130D" w14:paraId="4AA17CC8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2967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52643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Pterygota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bequaertii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DA6EF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DEBD7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1639C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1.60 ± 0.00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B30A5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23.33 ± 0.00</w:t>
            </w:r>
          </w:p>
        </w:tc>
      </w:tr>
      <w:tr w:rsidR="00A91F1F" w:rsidRPr="00DE130D" w14:paraId="5E6A10EC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CED2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3E67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Pterygota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macrocarpa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8D142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4B33D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8.14 ± 0.44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0FF1B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5.88 ± 1.95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B86E3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17.28 ± 1.53</w:t>
            </w:r>
          </w:p>
        </w:tc>
      </w:tr>
      <w:tr w:rsidR="00A91F1F" w:rsidRPr="00DE130D" w14:paraId="293708F9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03C1" w14:textId="5FB52DFA" w:rsidR="00A91F1F" w:rsidRPr="00DE130D" w:rsidRDefault="00790326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90326">
              <w:rPr>
                <w:rFonts w:ascii="Times New Roman" w:hAnsi="Times New Roman"/>
                <w:color w:val="00B050"/>
                <w:sz w:val="24"/>
                <w:szCs w:val="24"/>
              </w:rPr>
              <w:t>Euphorbiaceae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CAA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Ricinodendron heudelotii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EFEDD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853F2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9.19 ± 0.33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D3D1E3" w14:textId="7F09240A" w:rsidR="00A91F1F" w:rsidRPr="00DE130D" w:rsidRDefault="00E33BFE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3BF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4.84 ± 0.62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27B42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22.33 ± 1.72</w:t>
            </w:r>
          </w:p>
        </w:tc>
      </w:tr>
      <w:tr w:rsidR="00A91F1F" w:rsidRPr="00DE130D" w14:paraId="099810F4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F2E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F65578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Steculia </w:t>
            </w:r>
            <w:proofErr w:type="spellStart"/>
            <w:r w:rsidRPr="00790326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rhinopetala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39B65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5B22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11.79 ± 1.00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5F5323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3.08 ± 0.36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05339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20.82 ± 2.48</w:t>
            </w:r>
          </w:p>
        </w:tc>
      </w:tr>
      <w:tr w:rsidR="00A91F1F" w:rsidRPr="00DE130D" w14:paraId="2245ED14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1AD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Combretaceae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4648EF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Terminalia superba</w:t>
            </w:r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68B89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7E427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14.30 ± 0.50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C7846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12.75 ± 1.15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2F225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39.30 ± 2.07</w:t>
            </w:r>
          </w:p>
        </w:tc>
      </w:tr>
      <w:tr w:rsidR="00A91F1F" w:rsidRPr="00DE130D" w14:paraId="50BC9108" w14:textId="77777777" w:rsidTr="00C1203A">
        <w:trPr>
          <w:trHeight w:val="315"/>
          <w:jc w:val="center"/>
        </w:trPr>
        <w:tc>
          <w:tcPr>
            <w:tcW w:w="18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4E0F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6851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Triplochiton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scleroxylon</w:t>
            </w:r>
            <w:proofErr w:type="spellEnd"/>
          </w:p>
        </w:tc>
        <w:tc>
          <w:tcPr>
            <w:tcW w:w="155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3CDA3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8B2F9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10.64 ± 2.14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AC962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4.26 ± 0.58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862A2" w14:textId="12948E0A" w:rsidR="00A91F1F" w:rsidRPr="00DE130D" w:rsidRDefault="00E33BFE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33BFE">
              <w:rPr>
                <w:rFonts w:ascii="Times New Roman" w:hAnsi="Times New Roman"/>
                <w:color w:val="00B050"/>
                <w:sz w:val="24"/>
                <w:szCs w:val="24"/>
              </w:rPr>
              <w:t>26.07 ± 4.79</w:t>
            </w:r>
          </w:p>
        </w:tc>
      </w:tr>
    </w:tbl>
    <w:p w14:paraId="357BA905" w14:textId="552FD9B1" w:rsidR="00A91F1F" w:rsidRPr="003B5B9A" w:rsidRDefault="003B5B9A">
      <w:pPr>
        <w:rPr>
          <w:color w:val="00B050"/>
        </w:rPr>
      </w:pPr>
      <w:r w:rsidRPr="003B5B9A">
        <w:rPr>
          <w:rFonts w:ascii="Times New Roman" w:eastAsia="Times New Roman" w:hAnsi="Times New Roman"/>
          <w:color w:val="00B050"/>
          <w:sz w:val="24"/>
          <w:szCs w:val="24"/>
          <w:lang w:eastAsia="de-DE" w:bidi="en-US"/>
        </w:rPr>
        <w:t>Values are presented as mean ± standard error. DBH = diameter at breast height. For species represented by a single individual, the standard error is reported as 0.00 because within-species variability could not be estimated.</w:t>
      </w:r>
    </w:p>
    <w:p w14:paraId="5DDBF864" w14:textId="77777777" w:rsidR="00A91F1F" w:rsidRPr="00DE130D" w:rsidRDefault="00A91F1F">
      <w:pPr>
        <w:rPr>
          <w:color w:val="000000" w:themeColor="text1"/>
        </w:rPr>
      </w:pPr>
    </w:p>
    <w:p w14:paraId="3AA9E0C7" w14:textId="77777777" w:rsidR="00A91F1F" w:rsidRPr="00DE130D" w:rsidRDefault="00A91F1F">
      <w:pPr>
        <w:rPr>
          <w:color w:val="000000" w:themeColor="text1"/>
        </w:rPr>
      </w:pPr>
    </w:p>
    <w:p w14:paraId="691D630C" w14:textId="77777777" w:rsidR="00A91F1F" w:rsidRPr="00DE130D" w:rsidRDefault="00A91F1F">
      <w:pPr>
        <w:rPr>
          <w:color w:val="000000" w:themeColor="text1"/>
        </w:rPr>
      </w:pPr>
    </w:p>
    <w:p w14:paraId="362E3CEE" w14:textId="77777777" w:rsidR="00A91F1F" w:rsidRPr="00DE130D" w:rsidRDefault="00A91F1F">
      <w:pPr>
        <w:rPr>
          <w:color w:val="000000" w:themeColor="text1"/>
        </w:rPr>
      </w:pPr>
    </w:p>
    <w:p w14:paraId="1D292B55" w14:textId="77777777" w:rsidR="00A91F1F" w:rsidRPr="00DE130D" w:rsidRDefault="00A91F1F">
      <w:pPr>
        <w:rPr>
          <w:color w:val="000000" w:themeColor="text1"/>
        </w:rPr>
      </w:pPr>
    </w:p>
    <w:p w14:paraId="1ACD336E" w14:textId="77777777" w:rsidR="00A91F1F" w:rsidRPr="00DE130D" w:rsidRDefault="00A91F1F">
      <w:pPr>
        <w:rPr>
          <w:color w:val="000000" w:themeColor="text1"/>
        </w:rPr>
      </w:pPr>
    </w:p>
    <w:p w14:paraId="612AD036" w14:textId="77777777" w:rsidR="00A91F1F" w:rsidRPr="00DE130D" w:rsidRDefault="00A91F1F">
      <w:pPr>
        <w:rPr>
          <w:color w:val="000000" w:themeColor="text1"/>
        </w:rPr>
      </w:pPr>
    </w:p>
    <w:p w14:paraId="7071DB70" w14:textId="24B46DBB" w:rsidR="00A91F1F" w:rsidRPr="00DE130D" w:rsidRDefault="00A91F1F" w:rsidP="00A91F1F">
      <w:pPr>
        <w:pStyle w:val="MDPI41tablecaption"/>
        <w:spacing w:before="0" w:after="0" w:line="240" w:lineRule="auto"/>
        <w:ind w:left="851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1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F5050B" w:rsidRPr="00F5050B">
        <w:rPr>
          <w:rFonts w:ascii="Times New Roman" w:hAnsi="Times New Roman" w:cs="Times New Roman"/>
          <w:b/>
          <w:color w:val="00B050"/>
          <w:sz w:val="24"/>
          <w:szCs w:val="24"/>
        </w:rPr>
        <w:t>S</w:t>
      </w:r>
      <w:r w:rsidRPr="00DE13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DE13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Species-level phytosociological and structural characteristics of woody species recorded in the disturbed zone.</w:t>
      </w:r>
    </w:p>
    <w:tbl>
      <w:tblPr>
        <w:tblpPr w:leftFromText="180" w:rightFromText="180" w:vertAnchor="text" w:tblpXSpec="right" w:tblpY="20"/>
        <w:tblW w:w="10632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552"/>
        <w:gridCol w:w="1417"/>
        <w:gridCol w:w="1560"/>
        <w:gridCol w:w="1559"/>
        <w:gridCol w:w="1701"/>
      </w:tblGrid>
      <w:tr w:rsidR="00B00239" w:rsidRPr="00DE130D" w14:paraId="10B96D85" w14:textId="77777777" w:rsidTr="00C1203A">
        <w:trPr>
          <w:trHeight w:val="26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FC5E55" w14:textId="77777777" w:rsidR="00B00239" w:rsidRPr="00DE130D" w:rsidRDefault="00B00239" w:rsidP="00B00239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Family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BBCC75" w14:textId="77777777" w:rsidR="00B00239" w:rsidRPr="00DE130D" w:rsidRDefault="00B00239" w:rsidP="00B00239">
            <w:pPr>
              <w:spacing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Species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F555C" w14:textId="77777777" w:rsidR="00B00239" w:rsidRPr="00DE130D" w:rsidRDefault="00B00239" w:rsidP="00B002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Frequency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A6E61" w14:textId="66DE1711" w:rsidR="00B00239" w:rsidRPr="00DE130D" w:rsidRDefault="00B00239" w:rsidP="00B002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Height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(m)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975C6" w14:textId="22406D49" w:rsidR="00B00239" w:rsidRPr="00DE130D" w:rsidRDefault="00B00239" w:rsidP="00B002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Canopy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cover (m)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8148E" w14:textId="3DB08CCF" w:rsidR="00B00239" w:rsidRPr="00DE130D" w:rsidRDefault="00B00239" w:rsidP="00B00239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DBH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E1B33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(cm)</w:t>
            </w:r>
          </w:p>
        </w:tc>
      </w:tr>
      <w:tr w:rsidR="00A91F1F" w:rsidRPr="00DE130D" w14:paraId="458F160B" w14:textId="77777777" w:rsidTr="00C1203A">
        <w:trPr>
          <w:trHeight w:val="288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B4A4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Fabaceae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54A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Albizia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zygia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1234A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79D38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9.25 ± 1.00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B520D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2.69 ± 0.36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B8909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19.02 ± 1.41</w:t>
            </w:r>
          </w:p>
        </w:tc>
      </w:tr>
      <w:tr w:rsidR="00A91F1F" w:rsidRPr="00DE130D" w14:paraId="5CA7268E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7825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Apocynaceae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06D63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Alstonia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congensis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5E83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BA115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4.80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39345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3.80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9ABF3B" w14:textId="18070AC5" w:rsidR="00A91F1F" w:rsidRPr="00DE130D" w:rsidRDefault="009C19EB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19EB">
              <w:rPr>
                <w:rFonts w:ascii="Times New Roman" w:hAnsi="Times New Roman"/>
                <w:color w:val="00B050"/>
                <w:sz w:val="24"/>
                <w:szCs w:val="24"/>
              </w:rPr>
              <w:t>11.87 ± 0.00</w:t>
            </w:r>
          </w:p>
        </w:tc>
      </w:tr>
      <w:tr w:rsidR="00A91F1F" w:rsidRPr="00DE130D" w14:paraId="66D74262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F38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Cannabaceae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52132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Celtis mildbraedii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B5C27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F14BE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7.18 ± 0.62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F8E6F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3.91 ± 0.60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208C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16.48 ± 2.70</w:t>
            </w:r>
          </w:p>
        </w:tc>
      </w:tr>
      <w:tr w:rsidR="00A91F1F" w:rsidRPr="00DE130D" w14:paraId="0015DE09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A9B1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Cannabaceae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BDAEDA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Celtis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zenkeri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E9E33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BDD4B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10.27 ± 0.29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5A13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2.90 ± 0.15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56415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17.49 ± 7.39</w:t>
            </w:r>
          </w:p>
        </w:tc>
      </w:tr>
      <w:tr w:rsidR="00A91F1F" w:rsidRPr="00DE130D" w14:paraId="43B782A7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A58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Boraginaceae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331D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Cordia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millenii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3B28B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95F61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7.83 ± 1.32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0F4CF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3.93 ± 1.66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0778F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21.04 ± 3.40</w:t>
            </w:r>
          </w:p>
        </w:tc>
      </w:tr>
      <w:tr w:rsidR="00A91F1F" w:rsidRPr="00DE130D" w14:paraId="7176CF0C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C16FC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Rutaceae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AA4FA" w14:textId="3DFB7D91" w:rsidR="00A91F1F" w:rsidRPr="00DE130D" w:rsidRDefault="00E26165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Fagara spp.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87E62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5767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5.95 ± 0.57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EF206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2.48 ± 0.34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B9FEF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15.92 ± 1.79</w:t>
            </w:r>
          </w:p>
        </w:tc>
      </w:tr>
      <w:tr w:rsidR="00A91F1F" w:rsidRPr="00DE130D" w14:paraId="720B924D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FB96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Moraceae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4DAFF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Ficus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exasperata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5588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02D25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7.20 ± 2.60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4B570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3.50 ± 0.70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55723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11.39 ± 10.38</w:t>
            </w:r>
          </w:p>
        </w:tc>
      </w:tr>
      <w:tr w:rsidR="00A91F1F" w:rsidRPr="00DE130D" w14:paraId="5F36C287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8A8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Apocynaceae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E684DB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Funtumia elastica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83810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FAB21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5.30 ± 0.61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8F7C3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1.07 ± 0.13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9E267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8.83 ± 3.80</w:t>
            </w:r>
          </w:p>
        </w:tc>
      </w:tr>
      <w:tr w:rsidR="00A91F1F" w:rsidRPr="00DE130D" w14:paraId="32C4299A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9553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Ulmaceae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7AA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Holoptelea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grandis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2028EB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E877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8.60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2F3CF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10.20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41AE2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26.93 ± 0.00</w:t>
            </w:r>
          </w:p>
        </w:tc>
      </w:tr>
      <w:tr w:rsidR="00A91F1F" w:rsidRPr="00DE130D" w14:paraId="6F54FD87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BB55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Phyllanthaceae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2B832C" w14:textId="0DEFC593" w:rsidR="00A91F1F" w:rsidRPr="00E26165" w:rsidRDefault="00E26165" w:rsidP="00C1203A">
            <w:pPr>
              <w:spacing w:line="240" w:lineRule="auto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  <w:proofErr w:type="spellStart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Hymenocardia</w:t>
            </w:r>
            <w:proofErr w:type="spellEnd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acida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53F9E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A7520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10.40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3F14E" w14:textId="0CD3FD21" w:rsidR="00A91F1F" w:rsidRPr="00DE130D" w:rsidRDefault="009C19EB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19EB">
              <w:rPr>
                <w:rFonts w:ascii="Times New Roman" w:hAnsi="Times New Roman"/>
                <w:color w:val="00B050"/>
                <w:sz w:val="24"/>
                <w:szCs w:val="24"/>
              </w:rPr>
              <w:t>4.60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4CE75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21.99 ± 0.00</w:t>
            </w:r>
          </w:p>
        </w:tc>
      </w:tr>
      <w:tr w:rsidR="00A91F1F" w:rsidRPr="00DE130D" w14:paraId="229ADF9E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11F7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F630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Mansonia altissima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E177E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C1214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6.93 ± 1.95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25494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2.33 ± 0.52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79D98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12.92 ± 1.78</w:t>
            </w:r>
          </w:p>
        </w:tc>
      </w:tr>
      <w:tr w:rsidR="00A91F1F" w:rsidRPr="00DE130D" w14:paraId="766E907A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867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Urticaceae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15E4C" w14:textId="6D7A55B9" w:rsidR="00A91F1F" w:rsidRPr="00E26165" w:rsidRDefault="00E26165" w:rsidP="00C1203A">
            <w:pPr>
              <w:spacing w:line="240" w:lineRule="auto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  <w:proofErr w:type="spellStart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Musanga</w:t>
            </w:r>
            <w:proofErr w:type="spellEnd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cecropioides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5B713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13ECA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3.90 ± 0.70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6AA50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3.00 ± 0.20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4AAA2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15.45 ± 2.88</w:t>
            </w:r>
          </w:p>
        </w:tc>
      </w:tr>
      <w:tr w:rsidR="00A91F1F" w:rsidRPr="00DE130D" w14:paraId="75DD843C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9142" w14:textId="09C2BD4F" w:rsidR="00A91F1F" w:rsidRPr="00DE130D" w:rsidRDefault="00E26165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26165">
              <w:rPr>
                <w:rFonts w:ascii="Times New Roman" w:hAnsi="Times New Roman"/>
                <w:color w:val="00B050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64B0C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Nesogordonia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papaverifera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E9DC6F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BA565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6.80 ± 0.40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8EC3B5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6.70 ± 0.90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F6E5E0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11.76 ± 8.77</w:t>
            </w:r>
          </w:p>
        </w:tc>
      </w:tr>
      <w:tr w:rsidR="00A91F1F" w:rsidRPr="00DE130D" w14:paraId="7E4DBF39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E509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2D723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Pterygota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bequaertii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2BF8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FA964D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7.33 ± 0.55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64F65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2.89 ± 0.41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4B56C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13.07 ± 0.77</w:t>
            </w:r>
          </w:p>
        </w:tc>
      </w:tr>
      <w:tr w:rsidR="00A91F1F" w:rsidRPr="00DE130D" w14:paraId="1B1FF490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FC4D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4BC90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Pterygota</w:t>
            </w:r>
            <w:proofErr w:type="spellEnd"/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macrocarpa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B2A8B2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E79F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7.91 ± 0.47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9A1FF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3.36 ± 0.50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C9571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15.76 ± 2.35</w:t>
            </w:r>
          </w:p>
        </w:tc>
      </w:tr>
      <w:tr w:rsidR="00A91F1F" w:rsidRPr="00DE130D" w14:paraId="350DF614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09E9" w14:textId="32E97168" w:rsidR="00A91F1F" w:rsidRPr="00DE130D" w:rsidRDefault="00E26165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26165">
              <w:rPr>
                <w:rFonts w:ascii="Times New Roman" w:hAnsi="Times New Roman"/>
                <w:color w:val="00B050"/>
                <w:sz w:val="24"/>
                <w:szCs w:val="24"/>
              </w:rPr>
              <w:t>Euphorbiaceae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70212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Ricinodendron heudelotii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471886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84980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7.91 ± 0.42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A526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4.01 ± 0.58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C873C4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21.30 ± 1.63</w:t>
            </w:r>
          </w:p>
        </w:tc>
      </w:tr>
      <w:tr w:rsidR="00A91F1F" w:rsidRPr="00DE130D" w14:paraId="4F74BC89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28DE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Malvaceae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AB10D" w14:textId="6BE4C6C7" w:rsidR="00A91F1F" w:rsidRPr="00DE130D" w:rsidRDefault="00E26165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 xml:space="preserve">Sterculia </w:t>
            </w:r>
            <w:proofErr w:type="spellStart"/>
            <w:r w:rsidRPr="00E26165">
              <w:rPr>
                <w:rFonts w:ascii="Times New Roman" w:hAnsi="Times New Roman"/>
                <w:i/>
                <w:color w:val="00B050"/>
                <w:sz w:val="24"/>
                <w:szCs w:val="24"/>
              </w:rPr>
              <w:t>rhinopetala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E728D9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16E09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7.60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350A1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2924C8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11.62 ± 0.00</w:t>
            </w:r>
          </w:p>
        </w:tc>
      </w:tr>
      <w:tr w:rsidR="00A91F1F" w:rsidRPr="00DE130D" w14:paraId="44274BA6" w14:textId="77777777" w:rsidTr="00C1203A">
        <w:trPr>
          <w:trHeight w:val="288"/>
        </w:trPr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1B03B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Combretaceae</w:t>
            </w:r>
            <w:proofErr w:type="spellEnd"/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2A6D1" w14:textId="77777777" w:rsidR="00A91F1F" w:rsidRPr="00DE130D" w:rsidRDefault="00A91F1F" w:rsidP="00C1203A">
            <w:pPr>
              <w:spacing w:line="24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Terminalia superba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468287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A76BE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7.00 ± 0.00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7A410C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1.20 ± 0.00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E441A" w14:textId="77777777" w:rsidR="00A91F1F" w:rsidRPr="00DE130D" w:rsidRDefault="00A91F1F" w:rsidP="00C1203A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E130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14.39 ± 0.00</w:t>
            </w:r>
          </w:p>
        </w:tc>
      </w:tr>
    </w:tbl>
    <w:p w14:paraId="24F20890" w14:textId="18B2C74C" w:rsidR="00A91F1F" w:rsidRPr="006C7DAB" w:rsidRDefault="006C7DAB">
      <w:pPr>
        <w:rPr>
          <w:color w:val="00B050"/>
        </w:rPr>
      </w:pPr>
      <w:r w:rsidRPr="006C7DAB">
        <w:rPr>
          <w:rFonts w:ascii="Times New Roman" w:eastAsia="Times New Roman" w:hAnsi="Times New Roman"/>
          <w:color w:val="00B050"/>
          <w:sz w:val="24"/>
          <w:szCs w:val="24"/>
          <w:lang w:eastAsia="de-DE" w:bidi="en-US"/>
        </w:rPr>
        <w:t>Values are presented as mean ± standard error. DBH = diameter at breast height. For species represented by a single individual, the standard error is reported as 0.00 because within-species variability could not be estimated.</w:t>
      </w:r>
    </w:p>
    <w:p w14:paraId="3BFB91CC" w14:textId="77777777" w:rsidR="00A91F1F" w:rsidRPr="00DE130D" w:rsidRDefault="00A91F1F">
      <w:pPr>
        <w:rPr>
          <w:color w:val="000000" w:themeColor="text1"/>
        </w:rPr>
      </w:pPr>
    </w:p>
    <w:p w14:paraId="6EEC229E" w14:textId="77777777" w:rsidR="00A91F1F" w:rsidRPr="00DE130D" w:rsidRDefault="00A91F1F">
      <w:pPr>
        <w:rPr>
          <w:color w:val="000000" w:themeColor="text1"/>
        </w:rPr>
      </w:pPr>
    </w:p>
    <w:p w14:paraId="51A6E75D" w14:textId="77777777" w:rsidR="00A91F1F" w:rsidRPr="00DE130D" w:rsidRDefault="00A91F1F">
      <w:pPr>
        <w:rPr>
          <w:color w:val="000000" w:themeColor="text1"/>
        </w:rPr>
      </w:pPr>
    </w:p>
    <w:p w14:paraId="1A047E8B" w14:textId="77777777" w:rsidR="00A91F1F" w:rsidRPr="00DE130D" w:rsidRDefault="00A91F1F">
      <w:pPr>
        <w:rPr>
          <w:color w:val="000000" w:themeColor="text1"/>
        </w:rPr>
      </w:pPr>
    </w:p>
    <w:p w14:paraId="32500B9C" w14:textId="77777777" w:rsidR="00A91F1F" w:rsidRPr="00DE130D" w:rsidRDefault="00A91F1F">
      <w:pPr>
        <w:rPr>
          <w:color w:val="000000" w:themeColor="text1"/>
        </w:rPr>
      </w:pPr>
    </w:p>
    <w:p w14:paraId="266CE1CC" w14:textId="77777777" w:rsidR="00A91F1F" w:rsidRPr="00DE130D" w:rsidRDefault="00A91F1F">
      <w:pPr>
        <w:rPr>
          <w:color w:val="000000" w:themeColor="text1"/>
        </w:rPr>
      </w:pPr>
    </w:p>
    <w:p w14:paraId="563F5D4C" w14:textId="77777777" w:rsidR="00A91F1F" w:rsidRPr="00DE130D" w:rsidRDefault="00A91F1F">
      <w:pPr>
        <w:rPr>
          <w:color w:val="000000" w:themeColor="text1"/>
        </w:rPr>
      </w:pPr>
    </w:p>
    <w:p w14:paraId="6EA2789A" w14:textId="77777777" w:rsidR="00A91F1F" w:rsidRPr="00DE130D" w:rsidRDefault="00A91F1F">
      <w:pPr>
        <w:rPr>
          <w:color w:val="000000" w:themeColor="text1"/>
        </w:rPr>
      </w:pPr>
    </w:p>
    <w:p w14:paraId="28261862" w14:textId="77777777" w:rsidR="00A91F1F" w:rsidRPr="00DE130D" w:rsidRDefault="00A91F1F">
      <w:pPr>
        <w:rPr>
          <w:color w:val="000000" w:themeColor="text1"/>
        </w:rPr>
      </w:pPr>
    </w:p>
    <w:sectPr w:rsidR="00A91F1F" w:rsidRPr="00DE130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E0019" w14:textId="77777777" w:rsidR="001D4189" w:rsidRDefault="001D4189" w:rsidP="00C9457A">
      <w:pPr>
        <w:spacing w:line="240" w:lineRule="auto"/>
      </w:pPr>
      <w:r>
        <w:separator/>
      </w:r>
    </w:p>
  </w:endnote>
  <w:endnote w:type="continuationSeparator" w:id="0">
    <w:p w14:paraId="5A76602A" w14:textId="77777777" w:rsidR="001D4189" w:rsidRDefault="001D4189" w:rsidP="00C945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584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5D2AD" w14:textId="7479AB82" w:rsidR="00C9457A" w:rsidRDefault="00C945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D5E521" w14:textId="77777777" w:rsidR="00C9457A" w:rsidRDefault="00C94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4A3D" w14:textId="77777777" w:rsidR="001D4189" w:rsidRDefault="001D4189" w:rsidP="00C9457A">
      <w:pPr>
        <w:spacing w:line="240" w:lineRule="auto"/>
      </w:pPr>
      <w:r>
        <w:separator/>
      </w:r>
    </w:p>
  </w:footnote>
  <w:footnote w:type="continuationSeparator" w:id="0">
    <w:p w14:paraId="0D479A66" w14:textId="77777777" w:rsidR="001D4189" w:rsidRDefault="001D4189" w:rsidP="00C945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1F"/>
    <w:rsid w:val="0004398A"/>
    <w:rsid w:val="0006028A"/>
    <w:rsid w:val="000C1A61"/>
    <w:rsid w:val="00146E11"/>
    <w:rsid w:val="001D4189"/>
    <w:rsid w:val="00200277"/>
    <w:rsid w:val="003B5B9A"/>
    <w:rsid w:val="003C4FA0"/>
    <w:rsid w:val="003D3C02"/>
    <w:rsid w:val="004E1B33"/>
    <w:rsid w:val="00622211"/>
    <w:rsid w:val="006C7DAB"/>
    <w:rsid w:val="00790326"/>
    <w:rsid w:val="009B5E1A"/>
    <w:rsid w:val="009C19EB"/>
    <w:rsid w:val="00A5413A"/>
    <w:rsid w:val="00A91F1F"/>
    <w:rsid w:val="00AB5E21"/>
    <w:rsid w:val="00B00239"/>
    <w:rsid w:val="00B707F9"/>
    <w:rsid w:val="00BD09C5"/>
    <w:rsid w:val="00C9457A"/>
    <w:rsid w:val="00DE130D"/>
    <w:rsid w:val="00DF711C"/>
    <w:rsid w:val="00E26165"/>
    <w:rsid w:val="00E33BFE"/>
    <w:rsid w:val="00E57EE2"/>
    <w:rsid w:val="00E771AB"/>
    <w:rsid w:val="00F5050B"/>
    <w:rsid w:val="00FD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5FB58"/>
  <w15:chartTrackingRefBased/>
  <w15:docId w15:val="{4686F66C-BDAB-4639-A9FC-478DF153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F1F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1F1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F1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F1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F1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F1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F1F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F1F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F1F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F1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F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F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F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F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F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F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F1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1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F1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1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F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1F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F1F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1F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F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F1F"/>
    <w:rPr>
      <w:b/>
      <w:bCs/>
      <w:smallCaps/>
      <w:color w:val="0F4761" w:themeColor="accent1" w:themeShade="BF"/>
      <w:spacing w:val="5"/>
    </w:rPr>
  </w:style>
  <w:style w:type="paragraph" w:customStyle="1" w:styleId="MDPI31text">
    <w:name w:val="MDPI_3.1_text"/>
    <w:qFormat/>
    <w:rsid w:val="00A91F1F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MDPI43tablefooter">
    <w:name w:val="MDPI_4.3_table_footer"/>
    <w:next w:val="MDPI31text"/>
    <w:qFormat/>
    <w:rsid w:val="00A91F1F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eastAsia="de-DE" w:bidi="en-US"/>
      <w14:ligatures w14:val="none"/>
    </w:rPr>
  </w:style>
  <w:style w:type="paragraph" w:customStyle="1" w:styleId="MDPI41tablecaption">
    <w:name w:val="MDPI_4.1_table_caption"/>
    <w:qFormat/>
    <w:rsid w:val="00A91F1F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eastAsia="de-DE"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945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57A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45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57A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</dc:creator>
  <cp:keywords/>
  <dc:description/>
  <cp:lastModifiedBy>OO</cp:lastModifiedBy>
  <cp:revision>19</cp:revision>
  <dcterms:created xsi:type="dcterms:W3CDTF">2026-06-27T18:54:00Z</dcterms:created>
  <dcterms:modified xsi:type="dcterms:W3CDTF">2026-08-04T02:03:00Z</dcterms:modified>
</cp:coreProperties>
</file>