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36C5C" w14:textId="7F3D9536" w:rsidR="001C2B60" w:rsidRPr="00642CD7" w:rsidRDefault="00642CD7">
      <w:pPr>
        <w:rPr>
          <w:rFonts w:asciiTheme="majorBidi" w:hAnsiTheme="majorBidi" w:cstheme="majorBidi"/>
          <w:color w:val="000000"/>
        </w:rPr>
      </w:pPr>
      <w:r w:rsidRPr="00642CD7">
        <w:rPr>
          <w:rFonts w:asciiTheme="majorBidi" w:hAnsiTheme="majorBidi" w:cstheme="majorBidi"/>
          <w:b/>
          <w:bCs/>
          <w:color w:val="000000"/>
        </w:rPr>
        <w:t>Supplemental Table S2</w:t>
      </w:r>
      <w:r w:rsidR="00D2656A">
        <w:rPr>
          <w:rFonts w:asciiTheme="majorBidi" w:hAnsiTheme="majorBidi" w:cstheme="majorBidi"/>
          <w:b/>
          <w:bCs/>
          <w:color w:val="000000"/>
        </w:rPr>
        <w:t>.</w:t>
      </w:r>
      <w:r w:rsidRPr="00642CD7">
        <w:rPr>
          <w:rFonts w:asciiTheme="majorBidi" w:hAnsiTheme="majorBidi" w:cstheme="majorBidi"/>
          <w:color w:val="000000"/>
        </w:rPr>
        <w:t xml:space="preserve"> Cross-tabulation of dental impaction phenotype across gene categories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2175"/>
        <w:gridCol w:w="1710"/>
        <w:gridCol w:w="1890"/>
        <w:gridCol w:w="1620"/>
      </w:tblGrid>
      <w:tr w:rsidR="00642CD7" w:rsidRPr="00642CD7" w14:paraId="739C22AC" w14:textId="77777777" w:rsidTr="00642CD7">
        <w:tc>
          <w:tcPr>
            <w:tcW w:w="1870" w:type="dxa"/>
          </w:tcPr>
          <w:p w14:paraId="359A96BA" w14:textId="43BC8943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Phenotype</w:t>
            </w:r>
          </w:p>
        </w:tc>
        <w:tc>
          <w:tcPr>
            <w:tcW w:w="2175" w:type="dxa"/>
          </w:tcPr>
          <w:p w14:paraId="06952189" w14:textId="5ADF1854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MSX1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42C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rs12532 (homozygous)</w:t>
            </w:r>
          </w:p>
        </w:tc>
        <w:tc>
          <w:tcPr>
            <w:tcW w:w="1710" w:type="dxa"/>
          </w:tcPr>
          <w:p w14:paraId="22342E95" w14:textId="4D11629A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PAX9 </w:t>
            </w:r>
            <w:r w:rsidRPr="00642C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rs61754301 (homozygous)</w:t>
            </w:r>
          </w:p>
        </w:tc>
        <w:tc>
          <w:tcPr>
            <w:tcW w:w="1890" w:type="dxa"/>
          </w:tcPr>
          <w:p w14:paraId="46EBCB3E" w14:textId="6BB8327C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b/>
                <w:bCs/>
                <w:i/>
                <w:iCs/>
                <w:color w:val="222222"/>
                <w:sz w:val="20"/>
                <w:szCs w:val="20"/>
              </w:rPr>
              <w:t>AXIN 2</w:t>
            </w:r>
            <w:r w:rsidRPr="00642CD7">
              <w:rPr>
                <w:rFonts w:asciiTheme="majorBidi" w:hAnsiTheme="majorBidi" w:cstheme="majorBidi"/>
                <w:b/>
                <w:bCs/>
                <w:color w:val="222222"/>
                <w:sz w:val="20"/>
                <w:szCs w:val="20"/>
              </w:rPr>
              <w:t xml:space="preserve"> </w:t>
            </w:r>
            <w:r w:rsidRPr="00642C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rs2240308 (homozygous)</w:t>
            </w:r>
          </w:p>
        </w:tc>
        <w:tc>
          <w:tcPr>
            <w:tcW w:w="1620" w:type="dxa"/>
          </w:tcPr>
          <w:p w14:paraId="5EE0DD71" w14:textId="21DCE9F0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</w:t>
            </w:r>
          </w:p>
        </w:tc>
      </w:tr>
      <w:tr w:rsidR="00642CD7" w:rsidRPr="00642CD7" w14:paraId="72362A1B" w14:textId="77777777" w:rsidTr="00642CD7">
        <w:tc>
          <w:tcPr>
            <w:tcW w:w="1870" w:type="dxa"/>
          </w:tcPr>
          <w:p w14:paraId="47EB0C88" w14:textId="194E8BC8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No impaction (0)</w:t>
            </w:r>
          </w:p>
        </w:tc>
        <w:tc>
          <w:tcPr>
            <w:tcW w:w="2175" w:type="dxa"/>
          </w:tcPr>
          <w:p w14:paraId="1F4C9466" w14:textId="74774D66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97 (91.51%)</w:t>
            </w:r>
          </w:p>
        </w:tc>
        <w:tc>
          <w:tcPr>
            <w:tcW w:w="1710" w:type="dxa"/>
          </w:tcPr>
          <w:p w14:paraId="57E5E279" w14:textId="5C92653D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97 (91.51%)</w:t>
            </w:r>
          </w:p>
        </w:tc>
        <w:tc>
          <w:tcPr>
            <w:tcW w:w="1890" w:type="dxa"/>
          </w:tcPr>
          <w:p w14:paraId="292E187F" w14:textId="57D55B6A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97 (91.51%)</w:t>
            </w:r>
          </w:p>
        </w:tc>
        <w:tc>
          <w:tcPr>
            <w:tcW w:w="1620" w:type="dxa"/>
          </w:tcPr>
          <w:p w14:paraId="686E8020" w14:textId="6B55A75C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291 (91.51%)</w:t>
            </w:r>
          </w:p>
        </w:tc>
      </w:tr>
      <w:tr w:rsidR="00642CD7" w:rsidRPr="00642CD7" w14:paraId="6B66EA71" w14:textId="77777777" w:rsidTr="00642CD7">
        <w:tc>
          <w:tcPr>
            <w:tcW w:w="1870" w:type="dxa"/>
          </w:tcPr>
          <w:p w14:paraId="22FA4FE3" w14:textId="5DDF3A84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Impaction (1)</w:t>
            </w:r>
          </w:p>
        </w:tc>
        <w:tc>
          <w:tcPr>
            <w:tcW w:w="2175" w:type="dxa"/>
          </w:tcPr>
          <w:p w14:paraId="77D77787" w14:textId="7AB68179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9 (8.49%)</w:t>
            </w:r>
          </w:p>
        </w:tc>
        <w:tc>
          <w:tcPr>
            <w:tcW w:w="1710" w:type="dxa"/>
          </w:tcPr>
          <w:p w14:paraId="20115B80" w14:textId="3C12E3CF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9 (8.49%)</w:t>
            </w:r>
          </w:p>
        </w:tc>
        <w:tc>
          <w:tcPr>
            <w:tcW w:w="1890" w:type="dxa"/>
          </w:tcPr>
          <w:p w14:paraId="54EFEEBA" w14:textId="72E31913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9 (8.49%)</w:t>
            </w:r>
          </w:p>
        </w:tc>
        <w:tc>
          <w:tcPr>
            <w:tcW w:w="1620" w:type="dxa"/>
          </w:tcPr>
          <w:p w14:paraId="13A63C60" w14:textId="2BD2897C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27 (8.49%)</w:t>
            </w:r>
          </w:p>
        </w:tc>
      </w:tr>
      <w:tr w:rsidR="00642CD7" w:rsidRPr="00642CD7" w14:paraId="5DB4ABEB" w14:textId="77777777" w:rsidTr="00642CD7">
        <w:tc>
          <w:tcPr>
            <w:tcW w:w="1870" w:type="dxa"/>
          </w:tcPr>
          <w:p w14:paraId="4569B141" w14:textId="5A292962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 xml:space="preserve">Total </w:t>
            </w:r>
          </w:p>
        </w:tc>
        <w:tc>
          <w:tcPr>
            <w:tcW w:w="2175" w:type="dxa"/>
          </w:tcPr>
          <w:p w14:paraId="02C1D851" w14:textId="30CB4A01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106 (100%)</w:t>
            </w:r>
          </w:p>
        </w:tc>
        <w:tc>
          <w:tcPr>
            <w:tcW w:w="1710" w:type="dxa"/>
          </w:tcPr>
          <w:p w14:paraId="61945CC3" w14:textId="25CE411A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106 (100%)</w:t>
            </w:r>
          </w:p>
        </w:tc>
        <w:tc>
          <w:tcPr>
            <w:tcW w:w="1890" w:type="dxa"/>
          </w:tcPr>
          <w:p w14:paraId="13B78DAB" w14:textId="5F6F99F5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106 (100%)</w:t>
            </w:r>
          </w:p>
        </w:tc>
        <w:tc>
          <w:tcPr>
            <w:tcW w:w="1620" w:type="dxa"/>
          </w:tcPr>
          <w:p w14:paraId="03C2A806" w14:textId="16DB884E" w:rsidR="00642CD7" w:rsidRPr="00642CD7" w:rsidRDefault="00642CD7" w:rsidP="00642CD7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642CD7">
              <w:rPr>
                <w:rFonts w:asciiTheme="majorBidi" w:hAnsiTheme="majorBidi" w:cstheme="majorBidi"/>
                <w:sz w:val="20"/>
                <w:szCs w:val="20"/>
              </w:rPr>
              <w:t>318 (100%)</w:t>
            </w:r>
          </w:p>
        </w:tc>
      </w:tr>
    </w:tbl>
    <w:p w14:paraId="2A2AF335" w14:textId="77777777" w:rsidR="00642CD7" w:rsidRDefault="00642CD7"/>
    <w:sectPr w:rsidR="00642C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CD7"/>
    <w:rsid w:val="0000575C"/>
    <w:rsid w:val="0005046D"/>
    <w:rsid w:val="0006208D"/>
    <w:rsid w:val="000955E5"/>
    <w:rsid w:val="000A08C0"/>
    <w:rsid w:val="000A2826"/>
    <w:rsid w:val="00142805"/>
    <w:rsid w:val="001B1E7E"/>
    <w:rsid w:val="001C2B60"/>
    <w:rsid w:val="001D66A7"/>
    <w:rsid w:val="001E770E"/>
    <w:rsid w:val="001F08A6"/>
    <w:rsid w:val="002062B3"/>
    <w:rsid w:val="00213652"/>
    <w:rsid w:val="002513F7"/>
    <w:rsid w:val="00265336"/>
    <w:rsid w:val="00271C72"/>
    <w:rsid w:val="002D5C1B"/>
    <w:rsid w:val="00306530"/>
    <w:rsid w:val="00344926"/>
    <w:rsid w:val="00345CF2"/>
    <w:rsid w:val="0035096C"/>
    <w:rsid w:val="0041485C"/>
    <w:rsid w:val="00466CE5"/>
    <w:rsid w:val="00481042"/>
    <w:rsid w:val="004A0DB7"/>
    <w:rsid w:val="004F1365"/>
    <w:rsid w:val="005320ED"/>
    <w:rsid w:val="005404F3"/>
    <w:rsid w:val="00542834"/>
    <w:rsid w:val="006138E1"/>
    <w:rsid w:val="00631443"/>
    <w:rsid w:val="00640368"/>
    <w:rsid w:val="00642CD7"/>
    <w:rsid w:val="00650141"/>
    <w:rsid w:val="006546D6"/>
    <w:rsid w:val="00660E4F"/>
    <w:rsid w:val="006C5943"/>
    <w:rsid w:val="006D6419"/>
    <w:rsid w:val="006D7E8E"/>
    <w:rsid w:val="00763DCF"/>
    <w:rsid w:val="007A080B"/>
    <w:rsid w:val="007C654B"/>
    <w:rsid w:val="0083410C"/>
    <w:rsid w:val="00870759"/>
    <w:rsid w:val="008A09E6"/>
    <w:rsid w:val="00912942"/>
    <w:rsid w:val="00920356"/>
    <w:rsid w:val="0093250C"/>
    <w:rsid w:val="00936D3A"/>
    <w:rsid w:val="0095684D"/>
    <w:rsid w:val="00957C57"/>
    <w:rsid w:val="00974626"/>
    <w:rsid w:val="00991FE6"/>
    <w:rsid w:val="009A2E12"/>
    <w:rsid w:val="009A58E2"/>
    <w:rsid w:val="009B3A61"/>
    <w:rsid w:val="00A0396C"/>
    <w:rsid w:val="00A42DF1"/>
    <w:rsid w:val="00A545C0"/>
    <w:rsid w:val="00A63A5B"/>
    <w:rsid w:val="00B31555"/>
    <w:rsid w:val="00BD2810"/>
    <w:rsid w:val="00C05301"/>
    <w:rsid w:val="00C661C0"/>
    <w:rsid w:val="00C77926"/>
    <w:rsid w:val="00D01F5A"/>
    <w:rsid w:val="00D2656A"/>
    <w:rsid w:val="00D30FC7"/>
    <w:rsid w:val="00D31C48"/>
    <w:rsid w:val="00D508B2"/>
    <w:rsid w:val="00D73533"/>
    <w:rsid w:val="00DC7F01"/>
    <w:rsid w:val="00E06C39"/>
    <w:rsid w:val="00E21D1B"/>
    <w:rsid w:val="00E44E93"/>
    <w:rsid w:val="00E47CD5"/>
    <w:rsid w:val="00E930CB"/>
    <w:rsid w:val="00EC3A6F"/>
    <w:rsid w:val="00ED1F33"/>
    <w:rsid w:val="00EF6191"/>
    <w:rsid w:val="00F04165"/>
    <w:rsid w:val="00F217AB"/>
    <w:rsid w:val="00F24F81"/>
    <w:rsid w:val="00F376B1"/>
    <w:rsid w:val="00F6675D"/>
    <w:rsid w:val="00F70CA0"/>
    <w:rsid w:val="00F81324"/>
    <w:rsid w:val="00F93A22"/>
    <w:rsid w:val="00FA07DF"/>
    <w:rsid w:val="00FC7E01"/>
    <w:rsid w:val="00FD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913CF2"/>
  <w15:chartTrackingRefBased/>
  <w15:docId w15:val="{06AAE3A5-B96B-8C49-8403-12C20CA5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2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C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C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C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C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C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C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C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C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C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C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C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C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C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C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C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C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C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C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C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42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Alhazmi</dc:creator>
  <cp:keywords/>
  <dc:description/>
  <cp:lastModifiedBy>Nora Alhazmi</cp:lastModifiedBy>
  <cp:revision>2</cp:revision>
  <dcterms:created xsi:type="dcterms:W3CDTF">2025-11-05T15:20:00Z</dcterms:created>
  <dcterms:modified xsi:type="dcterms:W3CDTF">2025-11-08T17:58:00Z</dcterms:modified>
</cp:coreProperties>
</file>