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1523E4" w14:textId="74EF6868" w:rsidR="004411DA" w:rsidRPr="00D26204" w:rsidRDefault="004411DA" w:rsidP="004411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bookmarkStart w:id="0" w:name="_GoBack"/>
      <w:bookmarkEnd w:id="0"/>
      <w:r w:rsidRPr="00D26204">
        <w:rPr>
          <w:rFonts w:ascii="Times New Roman" w:hAnsi="Times New Roman" w:cs="Times New Roman"/>
          <w:b/>
          <w:sz w:val="24"/>
          <w:szCs w:val="24"/>
          <w:lang w:val="en-US"/>
        </w:rPr>
        <w:t xml:space="preserve">Supplementary Table </w:t>
      </w:r>
      <w:r w:rsidR="0098708F"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  <w:r w:rsidRPr="00D2620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– Full differential expression profile of Parkinson’s </w:t>
      </w:r>
      <w:r w:rsidR="00307F38">
        <w:rPr>
          <w:rFonts w:ascii="Times New Roman" w:hAnsi="Times New Roman" w:cs="Times New Roman"/>
          <w:b/>
          <w:sz w:val="24"/>
          <w:szCs w:val="24"/>
          <w:lang w:val="en-US"/>
        </w:rPr>
        <w:t xml:space="preserve">disease-related genes in </w:t>
      </w:r>
      <w:proofErr w:type="spellStart"/>
      <w:r w:rsidR="00307F38">
        <w:rPr>
          <w:rFonts w:ascii="Times New Roman" w:hAnsi="Times New Roman" w:cs="Times New Roman"/>
          <w:b/>
          <w:sz w:val="24"/>
          <w:szCs w:val="24"/>
          <w:lang w:val="en-US"/>
        </w:rPr>
        <w:t>SNCA_Tri</w:t>
      </w:r>
      <w:proofErr w:type="spellEnd"/>
      <w:r w:rsidRPr="00D2620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307F38">
        <w:rPr>
          <w:rFonts w:ascii="Times New Roman" w:hAnsi="Times New Roman" w:cs="Times New Roman"/>
          <w:b/>
          <w:sz w:val="24"/>
          <w:szCs w:val="24"/>
          <w:lang w:val="en-US"/>
        </w:rPr>
        <w:t>vs</w:t>
      </w:r>
      <w:proofErr w:type="spellEnd"/>
      <w:r w:rsidR="00307F3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both the control and </w:t>
      </w:r>
      <w:proofErr w:type="spellStart"/>
      <w:r w:rsidR="00307F38">
        <w:rPr>
          <w:rFonts w:ascii="Times New Roman" w:hAnsi="Times New Roman" w:cs="Times New Roman"/>
          <w:b/>
          <w:sz w:val="24"/>
          <w:szCs w:val="24"/>
          <w:lang w:val="en-US"/>
        </w:rPr>
        <w:t>SNCA_Tri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_KD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lines</w:t>
      </w:r>
    </w:p>
    <w:p w14:paraId="0F0EC436" w14:textId="77777777" w:rsidR="004411DA" w:rsidRPr="00953B01" w:rsidRDefault="004411DA" w:rsidP="004411D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tbl>
      <w:tblPr>
        <w:tblStyle w:val="Brain"/>
        <w:tblW w:w="8976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757"/>
        <w:gridCol w:w="850"/>
        <w:gridCol w:w="2803"/>
        <w:gridCol w:w="904"/>
        <w:gridCol w:w="670"/>
        <w:gridCol w:w="1010"/>
        <w:gridCol w:w="670"/>
        <w:gridCol w:w="1312"/>
      </w:tblGrid>
      <w:tr w:rsidR="004411DA" w:rsidRPr="00C60A0B" w14:paraId="1AF2B13D" w14:textId="77777777" w:rsidTr="00307F38">
        <w:tc>
          <w:tcPr>
            <w:tcW w:w="7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8A120D" w14:textId="77777777" w:rsidR="004411DA" w:rsidRPr="00C60A0B" w:rsidRDefault="004411DA" w:rsidP="00307F38">
            <w:pPr>
              <w:spacing w:before="120" w:after="120"/>
              <w:rPr>
                <w:rFonts w:cs="Times New Roman"/>
                <w:b/>
                <w:sz w:val="12"/>
                <w:szCs w:val="12"/>
                <w:lang w:val="en-GB"/>
              </w:rPr>
            </w:pPr>
            <w:r w:rsidRPr="00C60A0B">
              <w:rPr>
                <w:rFonts w:cs="Times New Roman"/>
                <w:b/>
                <w:sz w:val="12"/>
                <w:szCs w:val="12"/>
                <w:lang w:val="en-GB"/>
              </w:rPr>
              <w:t>Gene</w:t>
            </w:r>
          </w:p>
          <w:p w14:paraId="7FE34CAB" w14:textId="77777777" w:rsidR="004411DA" w:rsidRPr="00C60A0B" w:rsidRDefault="004411DA" w:rsidP="00307F38">
            <w:pPr>
              <w:spacing w:before="120" w:after="120"/>
              <w:rPr>
                <w:rFonts w:cs="Times New Roman"/>
                <w:b/>
                <w:sz w:val="12"/>
                <w:szCs w:val="12"/>
                <w:lang w:val="en-GB"/>
              </w:rPr>
            </w:pPr>
            <w:r w:rsidRPr="00C60A0B">
              <w:rPr>
                <w:rFonts w:cs="Times New Roman"/>
                <w:b/>
                <w:sz w:val="12"/>
                <w:szCs w:val="12"/>
                <w:lang w:val="en-GB"/>
              </w:rPr>
              <w:t>Symbol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01350E" w14:textId="77777777" w:rsidR="004411DA" w:rsidRPr="00C60A0B" w:rsidRDefault="004411DA" w:rsidP="00307F38">
            <w:pPr>
              <w:spacing w:before="120" w:after="120"/>
              <w:rPr>
                <w:rFonts w:cs="Times New Roman"/>
                <w:b/>
                <w:sz w:val="12"/>
                <w:szCs w:val="12"/>
                <w:lang w:val="en-GB"/>
              </w:rPr>
            </w:pPr>
            <w:r w:rsidRPr="00C60A0B">
              <w:rPr>
                <w:rFonts w:cs="Times New Roman"/>
                <w:b/>
                <w:sz w:val="12"/>
                <w:szCs w:val="12"/>
                <w:lang w:val="en-GB"/>
              </w:rPr>
              <w:t>Gene</w:t>
            </w:r>
          </w:p>
          <w:p w14:paraId="1F5D3A85" w14:textId="77777777" w:rsidR="004411DA" w:rsidRPr="00C60A0B" w:rsidRDefault="004411DA" w:rsidP="00307F38">
            <w:pPr>
              <w:spacing w:before="120" w:after="120"/>
              <w:rPr>
                <w:rFonts w:cs="Times New Roman"/>
                <w:b/>
                <w:sz w:val="12"/>
                <w:szCs w:val="12"/>
                <w:lang w:val="en-GB"/>
              </w:rPr>
            </w:pPr>
            <w:r w:rsidRPr="00C60A0B">
              <w:rPr>
                <w:rFonts w:cs="Times New Roman"/>
                <w:b/>
                <w:sz w:val="12"/>
                <w:szCs w:val="12"/>
                <w:lang w:val="en-GB"/>
              </w:rPr>
              <w:t>Name</w:t>
            </w:r>
          </w:p>
        </w:tc>
        <w:tc>
          <w:tcPr>
            <w:tcW w:w="28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9AD163" w14:textId="77777777" w:rsidR="004411DA" w:rsidRPr="00C60A0B" w:rsidRDefault="004411DA" w:rsidP="00307F38">
            <w:pPr>
              <w:spacing w:before="120" w:after="120"/>
              <w:rPr>
                <w:rFonts w:cs="Times New Roman"/>
                <w:b/>
                <w:sz w:val="12"/>
                <w:szCs w:val="12"/>
                <w:lang w:val="en-GB"/>
              </w:rPr>
            </w:pPr>
            <w:r w:rsidRPr="00C60A0B">
              <w:rPr>
                <w:rFonts w:cs="Times New Roman"/>
                <w:b/>
                <w:sz w:val="12"/>
                <w:szCs w:val="12"/>
                <w:lang w:val="en-GB"/>
              </w:rPr>
              <w:t>Gene Description</w:t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5FB156" w14:textId="77777777" w:rsidR="004411DA" w:rsidRPr="00C60A0B" w:rsidRDefault="004411DA" w:rsidP="00307F38">
            <w:pPr>
              <w:spacing w:before="120" w:after="120"/>
              <w:rPr>
                <w:rFonts w:cs="Times New Roman"/>
                <w:b/>
                <w:sz w:val="12"/>
                <w:szCs w:val="12"/>
                <w:lang w:val="en-GB"/>
              </w:rPr>
            </w:pPr>
            <w:r w:rsidRPr="00C60A0B">
              <w:rPr>
                <w:rFonts w:cs="Times New Roman"/>
                <w:b/>
                <w:sz w:val="12"/>
                <w:szCs w:val="12"/>
                <w:lang w:val="en-GB"/>
              </w:rPr>
              <w:t>Fold Change</w:t>
            </w:r>
          </w:p>
          <w:p w14:paraId="4E22F912" w14:textId="1176ED94" w:rsidR="004411DA" w:rsidRPr="00C60A0B" w:rsidRDefault="004411DA" w:rsidP="00307F38">
            <w:pPr>
              <w:spacing w:before="120" w:after="120"/>
              <w:rPr>
                <w:rFonts w:cs="Times New Roman"/>
                <w:b/>
                <w:sz w:val="12"/>
                <w:szCs w:val="12"/>
                <w:lang w:val="en-GB"/>
              </w:rPr>
            </w:pPr>
            <w:proofErr w:type="spellStart"/>
            <w:r w:rsidRPr="00C60A0B">
              <w:rPr>
                <w:rFonts w:cs="Times New Roman"/>
                <w:b/>
                <w:sz w:val="12"/>
                <w:szCs w:val="12"/>
                <w:lang w:val="en-GB"/>
              </w:rPr>
              <w:t>SNCA_</w:t>
            </w:r>
            <w:r w:rsidR="00307F38">
              <w:rPr>
                <w:rFonts w:cs="Times New Roman"/>
                <w:b/>
                <w:sz w:val="12"/>
                <w:szCs w:val="12"/>
                <w:lang w:val="en-GB"/>
              </w:rPr>
              <w:t>Tri</w:t>
            </w:r>
            <w:proofErr w:type="spellEnd"/>
            <w:r w:rsidRPr="00C60A0B">
              <w:rPr>
                <w:rFonts w:cs="Times New Roman"/>
                <w:b/>
                <w:sz w:val="12"/>
                <w:szCs w:val="12"/>
                <w:lang w:val="en-GB"/>
              </w:rPr>
              <w:t xml:space="preserve"> </w:t>
            </w:r>
            <w:proofErr w:type="spellStart"/>
            <w:r w:rsidRPr="00C60A0B">
              <w:rPr>
                <w:rFonts w:cs="Times New Roman"/>
                <w:b/>
                <w:sz w:val="12"/>
                <w:szCs w:val="12"/>
                <w:lang w:val="en-GB"/>
              </w:rPr>
              <w:t>vs</w:t>
            </w:r>
            <w:proofErr w:type="spellEnd"/>
            <w:r w:rsidRPr="00C60A0B">
              <w:rPr>
                <w:rFonts w:cs="Times New Roman"/>
                <w:b/>
                <w:sz w:val="12"/>
                <w:szCs w:val="12"/>
                <w:lang w:val="en-GB"/>
              </w:rPr>
              <w:t xml:space="preserve"> Control</w:t>
            </w:r>
          </w:p>
        </w:tc>
        <w:tc>
          <w:tcPr>
            <w:tcW w:w="6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BA16A9" w14:textId="77777777" w:rsidR="004411DA" w:rsidRPr="00C60A0B" w:rsidRDefault="004411DA" w:rsidP="00307F38">
            <w:pPr>
              <w:spacing w:before="120" w:after="120"/>
              <w:rPr>
                <w:rFonts w:cs="Times New Roman"/>
                <w:b/>
                <w:sz w:val="12"/>
                <w:szCs w:val="12"/>
                <w:lang w:val="en-GB"/>
              </w:rPr>
            </w:pPr>
            <w:proofErr w:type="gramStart"/>
            <w:r w:rsidRPr="00C60A0B">
              <w:rPr>
                <w:rFonts w:cs="Times New Roman"/>
                <w:b/>
                <w:sz w:val="12"/>
                <w:szCs w:val="12"/>
                <w:lang w:val="en-GB"/>
              </w:rPr>
              <w:t>p</w:t>
            </w:r>
            <w:proofErr w:type="gramEnd"/>
            <w:r w:rsidRPr="00C60A0B">
              <w:rPr>
                <w:rFonts w:cs="Times New Roman"/>
                <w:b/>
                <w:sz w:val="12"/>
                <w:szCs w:val="12"/>
                <w:lang w:val="en-GB"/>
              </w:rPr>
              <w:t xml:space="preserve"> value</w:t>
            </w:r>
          </w:p>
        </w:tc>
        <w:tc>
          <w:tcPr>
            <w:tcW w:w="10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04132F" w14:textId="77777777" w:rsidR="004411DA" w:rsidRPr="00C60A0B" w:rsidRDefault="004411DA" w:rsidP="00307F38">
            <w:pPr>
              <w:spacing w:before="120" w:after="120"/>
              <w:rPr>
                <w:rFonts w:cs="Times New Roman"/>
                <w:b/>
                <w:sz w:val="12"/>
                <w:szCs w:val="12"/>
                <w:lang w:val="en-GB"/>
              </w:rPr>
            </w:pPr>
            <w:r w:rsidRPr="00C60A0B">
              <w:rPr>
                <w:rFonts w:cs="Times New Roman"/>
                <w:b/>
                <w:sz w:val="12"/>
                <w:szCs w:val="12"/>
                <w:lang w:val="en-GB"/>
              </w:rPr>
              <w:t>Fold Change</w:t>
            </w:r>
          </w:p>
          <w:p w14:paraId="1B60B7FC" w14:textId="3CEF9A4D" w:rsidR="004411DA" w:rsidRPr="005F255D" w:rsidRDefault="004411DA" w:rsidP="00307F38">
            <w:pPr>
              <w:spacing w:before="120" w:after="120"/>
              <w:rPr>
                <w:rFonts w:cs="Times New Roman"/>
                <w:b/>
                <w:sz w:val="12"/>
                <w:szCs w:val="12"/>
                <w:lang w:val="en-US"/>
              </w:rPr>
            </w:pPr>
            <w:proofErr w:type="spellStart"/>
            <w:r w:rsidRPr="005F255D">
              <w:rPr>
                <w:rFonts w:cs="Times New Roman"/>
                <w:b/>
                <w:sz w:val="12"/>
                <w:szCs w:val="12"/>
                <w:lang w:val="en-US"/>
              </w:rPr>
              <w:t>SNCA_</w:t>
            </w:r>
            <w:r w:rsidR="00307F38" w:rsidRPr="005F255D">
              <w:rPr>
                <w:rFonts w:cs="Times New Roman"/>
                <w:b/>
                <w:sz w:val="12"/>
                <w:szCs w:val="12"/>
                <w:lang w:val="en-US"/>
              </w:rPr>
              <w:t>Tri</w:t>
            </w:r>
            <w:proofErr w:type="spellEnd"/>
            <w:r w:rsidR="00307F38" w:rsidRPr="005F255D">
              <w:rPr>
                <w:rFonts w:cs="Times New Roman"/>
                <w:b/>
                <w:sz w:val="12"/>
                <w:szCs w:val="12"/>
                <w:lang w:val="en-US"/>
              </w:rPr>
              <w:t xml:space="preserve"> </w:t>
            </w:r>
            <w:proofErr w:type="spellStart"/>
            <w:r w:rsidR="00307F38" w:rsidRPr="005F255D">
              <w:rPr>
                <w:rFonts w:cs="Times New Roman"/>
                <w:b/>
                <w:sz w:val="12"/>
                <w:szCs w:val="12"/>
                <w:lang w:val="en-US"/>
              </w:rPr>
              <w:t>vs</w:t>
            </w:r>
            <w:proofErr w:type="spellEnd"/>
            <w:r w:rsidR="00307F38" w:rsidRPr="005F255D">
              <w:rPr>
                <w:rFonts w:cs="Times New Roman"/>
                <w:b/>
                <w:sz w:val="12"/>
                <w:szCs w:val="12"/>
                <w:lang w:val="en-US"/>
              </w:rPr>
              <w:t xml:space="preserve"> </w:t>
            </w:r>
            <w:proofErr w:type="spellStart"/>
            <w:r w:rsidR="00307F38" w:rsidRPr="005F255D">
              <w:rPr>
                <w:rFonts w:cs="Times New Roman"/>
                <w:b/>
                <w:sz w:val="12"/>
                <w:szCs w:val="12"/>
                <w:lang w:val="en-US"/>
              </w:rPr>
              <w:t>SNCA_Tri_</w:t>
            </w:r>
            <w:r w:rsidRPr="005F255D">
              <w:rPr>
                <w:rFonts w:cs="Times New Roman"/>
                <w:b/>
                <w:sz w:val="12"/>
                <w:szCs w:val="12"/>
                <w:lang w:val="en-US"/>
              </w:rPr>
              <w:t>KD</w:t>
            </w:r>
            <w:proofErr w:type="spellEnd"/>
          </w:p>
        </w:tc>
        <w:tc>
          <w:tcPr>
            <w:tcW w:w="6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7F0414" w14:textId="77777777" w:rsidR="004411DA" w:rsidRPr="00C60A0B" w:rsidRDefault="004411DA" w:rsidP="00307F38">
            <w:pPr>
              <w:spacing w:before="120" w:after="120"/>
              <w:rPr>
                <w:rFonts w:cs="Times New Roman"/>
                <w:b/>
                <w:sz w:val="12"/>
                <w:szCs w:val="12"/>
                <w:lang w:val="en-GB"/>
              </w:rPr>
            </w:pPr>
            <w:proofErr w:type="gramStart"/>
            <w:r w:rsidRPr="00C60A0B">
              <w:rPr>
                <w:rFonts w:cs="Times New Roman"/>
                <w:b/>
                <w:sz w:val="12"/>
                <w:szCs w:val="12"/>
                <w:lang w:val="en-GB"/>
              </w:rPr>
              <w:t>p</w:t>
            </w:r>
            <w:proofErr w:type="gramEnd"/>
            <w:r w:rsidRPr="00C60A0B">
              <w:rPr>
                <w:rFonts w:cs="Times New Roman"/>
                <w:b/>
                <w:sz w:val="12"/>
                <w:szCs w:val="12"/>
                <w:lang w:val="en-GB"/>
              </w:rPr>
              <w:t xml:space="preserve"> value</w:t>
            </w:r>
          </w:p>
        </w:tc>
        <w:tc>
          <w:tcPr>
            <w:tcW w:w="13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CC62AF" w14:textId="77777777" w:rsidR="004411DA" w:rsidRPr="00C60A0B" w:rsidRDefault="004411DA" w:rsidP="00307F38">
            <w:pPr>
              <w:spacing w:before="120" w:after="120"/>
              <w:ind w:hanging="285"/>
              <w:rPr>
                <w:rFonts w:cs="Times New Roman"/>
                <w:b/>
                <w:sz w:val="12"/>
                <w:szCs w:val="12"/>
                <w:lang w:val="en-GB"/>
              </w:rPr>
            </w:pPr>
            <w:r w:rsidRPr="00C60A0B">
              <w:rPr>
                <w:rFonts w:cs="Times New Roman"/>
                <w:b/>
                <w:sz w:val="12"/>
                <w:szCs w:val="12"/>
                <w:lang w:val="en-GB"/>
              </w:rPr>
              <w:t>Function</w:t>
            </w:r>
          </w:p>
        </w:tc>
      </w:tr>
      <w:tr w:rsidR="004411DA" w:rsidRPr="002229B9" w14:paraId="599B49C9" w14:textId="77777777" w:rsidTr="00307F38">
        <w:tc>
          <w:tcPr>
            <w:tcW w:w="757" w:type="dxa"/>
            <w:tcBorders>
              <w:top w:val="single" w:sz="4" w:space="0" w:color="auto"/>
            </w:tcBorders>
            <w:vAlign w:val="center"/>
          </w:tcPr>
          <w:p w14:paraId="6B8626BB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ALDH1A1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1488CF45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ALDC</w:t>
            </w:r>
          </w:p>
        </w:tc>
        <w:tc>
          <w:tcPr>
            <w:tcW w:w="2803" w:type="dxa"/>
            <w:tcBorders>
              <w:top w:val="single" w:sz="4" w:space="0" w:color="auto"/>
            </w:tcBorders>
            <w:vAlign w:val="center"/>
          </w:tcPr>
          <w:p w14:paraId="5F843CF1" w14:textId="73437C6B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  <w:lang w:val="en-US"/>
              </w:rPr>
            </w:pPr>
            <w:proofErr w:type="gramStart"/>
            <w:r w:rsidRPr="00161813">
              <w:rPr>
                <w:rFonts w:cs="Times New Roman"/>
                <w:sz w:val="12"/>
                <w:szCs w:val="12"/>
                <w:lang w:val="en-US"/>
              </w:rPr>
              <w:t>Alde</w:t>
            </w:r>
            <w:r w:rsidR="000A0CC4">
              <w:rPr>
                <w:rFonts w:cs="Times New Roman"/>
                <w:sz w:val="12"/>
                <w:szCs w:val="12"/>
                <w:lang w:val="en-US"/>
              </w:rPr>
              <w:t xml:space="preserve">  </w:t>
            </w:r>
            <w:proofErr w:type="spellStart"/>
            <w:r w:rsidRPr="00161813">
              <w:rPr>
                <w:rFonts w:cs="Times New Roman"/>
                <w:sz w:val="12"/>
                <w:szCs w:val="12"/>
                <w:lang w:val="en-US"/>
              </w:rPr>
              <w:t>hyde</w:t>
            </w:r>
            <w:proofErr w:type="spellEnd"/>
            <w:proofErr w:type="gramEnd"/>
            <w:r w:rsidRPr="00161813">
              <w:rPr>
                <w:rFonts w:cs="Times New Roman"/>
                <w:sz w:val="12"/>
                <w:szCs w:val="12"/>
                <w:lang w:val="en-US"/>
              </w:rPr>
              <w:t xml:space="preserve"> dehydrogenase 1 family, member A1</w:t>
            </w:r>
          </w:p>
        </w:tc>
        <w:tc>
          <w:tcPr>
            <w:tcW w:w="904" w:type="dxa"/>
            <w:tcBorders>
              <w:top w:val="single" w:sz="4" w:space="0" w:color="auto"/>
            </w:tcBorders>
            <w:vAlign w:val="center"/>
          </w:tcPr>
          <w:p w14:paraId="6F22D033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1.14</w:t>
            </w:r>
          </w:p>
        </w:tc>
        <w:tc>
          <w:tcPr>
            <w:tcW w:w="670" w:type="dxa"/>
            <w:tcBorders>
              <w:top w:val="single" w:sz="4" w:space="0" w:color="auto"/>
            </w:tcBorders>
            <w:vAlign w:val="center"/>
          </w:tcPr>
          <w:p w14:paraId="259A2EE3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0.295</w:t>
            </w:r>
          </w:p>
        </w:tc>
        <w:tc>
          <w:tcPr>
            <w:tcW w:w="1010" w:type="dxa"/>
            <w:tcBorders>
              <w:top w:val="single" w:sz="4" w:space="0" w:color="auto"/>
            </w:tcBorders>
            <w:vAlign w:val="center"/>
          </w:tcPr>
          <w:p w14:paraId="270585C5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1.05</w:t>
            </w:r>
          </w:p>
        </w:tc>
        <w:tc>
          <w:tcPr>
            <w:tcW w:w="670" w:type="dxa"/>
            <w:tcBorders>
              <w:top w:val="single" w:sz="4" w:space="0" w:color="auto"/>
            </w:tcBorders>
            <w:vAlign w:val="center"/>
          </w:tcPr>
          <w:p w14:paraId="19E99F1A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0.637</w:t>
            </w:r>
          </w:p>
        </w:tc>
        <w:tc>
          <w:tcPr>
            <w:tcW w:w="1312" w:type="dxa"/>
            <w:tcBorders>
              <w:top w:val="single" w:sz="4" w:space="0" w:color="auto"/>
            </w:tcBorders>
            <w:vAlign w:val="center"/>
          </w:tcPr>
          <w:p w14:paraId="32895554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proofErr w:type="spellStart"/>
            <w:r w:rsidRPr="00161813">
              <w:rPr>
                <w:rFonts w:cs="Times New Roman"/>
                <w:sz w:val="12"/>
                <w:szCs w:val="12"/>
              </w:rPr>
              <w:t>Oxidative</w:t>
            </w:r>
            <w:proofErr w:type="spellEnd"/>
            <w:r w:rsidRPr="00161813">
              <w:rPr>
                <w:rFonts w:cs="Times New Roman"/>
                <w:sz w:val="12"/>
                <w:szCs w:val="12"/>
              </w:rPr>
              <w:t xml:space="preserve"> Stress</w:t>
            </w:r>
          </w:p>
        </w:tc>
      </w:tr>
      <w:tr w:rsidR="004411DA" w:rsidRPr="002229B9" w14:paraId="54F618D4" w14:textId="77777777" w:rsidTr="00307F38">
        <w:tc>
          <w:tcPr>
            <w:tcW w:w="757" w:type="dxa"/>
            <w:vAlign w:val="center"/>
          </w:tcPr>
          <w:p w14:paraId="356A8ECB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APC</w:t>
            </w:r>
          </w:p>
        </w:tc>
        <w:tc>
          <w:tcPr>
            <w:tcW w:w="850" w:type="dxa"/>
            <w:vAlign w:val="center"/>
          </w:tcPr>
          <w:p w14:paraId="53F4D55D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bCs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BTPS2</w:t>
            </w:r>
          </w:p>
        </w:tc>
        <w:tc>
          <w:tcPr>
            <w:tcW w:w="2803" w:type="dxa"/>
            <w:vAlign w:val="center"/>
          </w:tcPr>
          <w:p w14:paraId="72AA45E5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bCs/>
                <w:sz w:val="12"/>
                <w:szCs w:val="12"/>
              </w:rPr>
            </w:pPr>
            <w:proofErr w:type="spellStart"/>
            <w:r w:rsidRPr="00161813">
              <w:rPr>
                <w:rFonts w:cs="Times New Roman"/>
                <w:sz w:val="12"/>
                <w:szCs w:val="12"/>
              </w:rPr>
              <w:t>Adenomatous</w:t>
            </w:r>
            <w:proofErr w:type="spellEnd"/>
            <w:r w:rsidRPr="00161813">
              <w:rPr>
                <w:rFonts w:cs="Times New Roman"/>
                <w:sz w:val="12"/>
                <w:szCs w:val="12"/>
              </w:rPr>
              <w:t xml:space="preserve"> </w:t>
            </w:r>
            <w:proofErr w:type="spellStart"/>
            <w:r w:rsidRPr="00161813">
              <w:rPr>
                <w:rFonts w:cs="Times New Roman"/>
                <w:sz w:val="12"/>
                <w:szCs w:val="12"/>
              </w:rPr>
              <w:t>polyposis</w:t>
            </w:r>
            <w:proofErr w:type="spellEnd"/>
            <w:r w:rsidRPr="00161813">
              <w:rPr>
                <w:rFonts w:cs="Times New Roman"/>
                <w:sz w:val="12"/>
                <w:szCs w:val="12"/>
              </w:rPr>
              <w:t xml:space="preserve"> </w:t>
            </w:r>
            <w:proofErr w:type="spellStart"/>
            <w:r w:rsidRPr="00161813">
              <w:rPr>
                <w:rFonts w:cs="Times New Roman"/>
                <w:sz w:val="12"/>
                <w:szCs w:val="12"/>
              </w:rPr>
              <w:t>coli</w:t>
            </w:r>
            <w:proofErr w:type="spellEnd"/>
          </w:p>
        </w:tc>
        <w:tc>
          <w:tcPr>
            <w:tcW w:w="904" w:type="dxa"/>
            <w:vAlign w:val="center"/>
          </w:tcPr>
          <w:p w14:paraId="09485EBA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bCs/>
                <w:sz w:val="12"/>
                <w:szCs w:val="12"/>
              </w:rPr>
            </w:pPr>
            <w:r w:rsidRPr="00161813">
              <w:rPr>
                <w:rFonts w:cs="Times New Roman"/>
                <w:bCs/>
                <w:sz w:val="12"/>
                <w:szCs w:val="12"/>
              </w:rPr>
              <w:t>-1.19</w:t>
            </w:r>
          </w:p>
        </w:tc>
        <w:tc>
          <w:tcPr>
            <w:tcW w:w="670" w:type="dxa"/>
            <w:vAlign w:val="center"/>
          </w:tcPr>
          <w:p w14:paraId="3866B4DA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bCs/>
                <w:sz w:val="12"/>
                <w:szCs w:val="12"/>
              </w:rPr>
            </w:pPr>
            <w:r w:rsidRPr="00161813">
              <w:rPr>
                <w:rFonts w:cs="Times New Roman"/>
                <w:bCs/>
                <w:sz w:val="12"/>
                <w:szCs w:val="12"/>
              </w:rPr>
              <w:t>0.762</w:t>
            </w:r>
          </w:p>
        </w:tc>
        <w:tc>
          <w:tcPr>
            <w:tcW w:w="1010" w:type="dxa"/>
            <w:vAlign w:val="center"/>
          </w:tcPr>
          <w:p w14:paraId="5734DA46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bCs/>
                <w:sz w:val="12"/>
                <w:szCs w:val="12"/>
              </w:rPr>
            </w:pPr>
            <w:r w:rsidRPr="00161813">
              <w:rPr>
                <w:rFonts w:cs="Times New Roman"/>
                <w:bCs/>
                <w:sz w:val="12"/>
                <w:szCs w:val="12"/>
              </w:rPr>
              <w:t>1.60</w:t>
            </w:r>
          </w:p>
        </w:tc>
        <w:tc>
          <w:tcPr>
            <w:tcW w:w="670" w:type="dxa"/>
            <w:vAlign w:val="center"/>
          </w:tcPr>
          <w:p w14:paraId="21A6896C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bCs/>
                <w:sz w:val="12"/>
                <w:szCs w:val="12"/>
              </w:rPr>
            </w:pPr>
            <w:r w:rsidRPr="00161813">
              <w:rPr>
                <w:rFonts w:cs="Times New Roman"/>
                <w:bCs/>
                <w:sz w:val="12"/>
                <w:szCs w:val="12"/>
              </w:rPr>
              <w:t>0.248</w:t>
            </w:r>
          </w:p>
        </w:tc>
        <w:tc>
          <w:tcPr>
            <w:tcW w:w="1312" w:type="dxa"/>
            <w:vAlign w:val="center"/>
          </w:tcPr>
          <w:p w14:paraId="0CF2AD7C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bCs/>
                <w:sz w:val="12"/>
                <w:szCs w:val="12"/>
              </w:rPr>
            </w:pPr>
            <w:proofErr w:type="spellStart"/>
            <w:r w:rsidRPr="00161813">
              <w:rPr>
                <w:rFonts w:cs="Times New Roman"/>
                <w:bCs/>
                <w:sz w:val="12"/>
                <w:szCs w:val="12"/>
              </w:rPr>
              <w:t>Signal</w:t>
            </w:r>
            <w:proofErr w:type="spellEnd"/>
            <w:r w:rsidRPr="00161813">
              <w:rPr>
                <w:rFonts w:cs="Times New Roman"/>
                <w:bCs/>
                <w:sz w:val="12"/>
                <w:szCs w:val="12"/>
              </w:rPr>
              <w:t xml:space="preserve"> </w:t>
            </w:r>
            <w:proofErr w:type="spellStart"/>
            <w:r w:rsidRPr="00161813">
              <w:rPr>
                <w:rFonts w:cs="Times New Roman"/>
                <w:bCs/>
                <w:sz w:val="12"/>
                <w:szCs w:val="12"/>
              </w:rPr>
              <w:t>Transduction</w:t>
            </w:r>
            <w:proofErr w:type="spellEnd"/>
          </w:p>
        </w:tc>
      </w:tr>
      <w:tr w:rsidR="004411DA" w:rsidRPr="002229B9" w14:paraId="468FCA12" w14:textId="77777777" w:rsidTr="00307F38">
        <w:tc>
          <w:tcPr>
            <w:tcW w:w="757" w:type="dxa"/>
            <w:vAlign w:val="center"/>
          </w:tcPr>
          <w:p w14:paraId="0023725C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APP</w:t>
            </w:r>
          </w:p>
        </w:tc>
        <w:tc>
          <w:tcPr>
            <w:tcW w:w="850" w:type="dxa"/>
            <w:vAlign w:val="center"/>
          </w:tcPr>
          <w:p w14:paraId="6AE6D1C4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bCs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ABETA</w:t>
            </w:r>
          </w:p>
        </w:tc>
        <w:tc>
          <w:tcPr>
            <w:tcW w:w="2803" w:type="dxa"/>
            <w:vAlign w:val="center"/>
          </w:tcPr>
          <w:p w14:paraId="340A3BB3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bCs/>
                <w:sz w:val="12"/>
                <w:szCs w:val="12"/>
              </w:rPr>
            </w:pPr>
            <w:proofErr w:type="spellStart"/>
            <w:r w:rsidRPr="00161813">
              <w:rPr>
                <w:rFonts w:cs="Times New Roman"/>
                <w:sz w:val="12"/>
                <w:szCs w:val="12"/>
              </w:rPr>
              <w:t>Amyloid</w:t>
            </w:r>
            <w:proofErr w:type="spellEnd"/>
            <w:r w:rsidRPr="00161813">
              <w:rPr>
                <w:rFonts w:cs="Times New Roman"/>
                <w:sz w:val="12"/>
                <w:szCs w:val="12"/>
              </w:rPr>
              <w:t xml:space="preserve"> beta (A4) precursor </w:t>
            </w:r>
            <w:proofErr w:type="spellStart"/>
            <w:r w:rsidRPr="00161813">
              <w:rPr>
                <w:rFonts w:cs="Times New Roman"/>
                <w:sz w:val="12"/>
                <w:szCs w:val="12"/>
              </w:rPr>
              <w:t>protein</w:t>
            </w:r>
            <w:proofErr w:type="spellEnd"/>
          </w:p>
        </w:tc>
        <w:tc>
          <w:tcPr>
            <w:tcW w:w="904" w:type="dxa"/>
            <w:vAlign w:val="center"/>
          </w:tcPr>
          <w:p w14:paraId="07A10EAF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bCs/>
                <w:sz w:val="12"/>
                <w:szCs w:val="12"/>
              </w:rPr>
            </w:pPr>
            <w:r w:rsidRPr="00161813">
              <w:rPr>
                <w:rFonts w:cs="Times New Roman"/>
                <w:bCs/>
                <w:sz w:val="12"/>
                <w:szCs w:val="12"/>
              </w:rPr>
              <w:t>1.12</w:t>
            </w:r>
          </w:p>
        </w:tc>
        <w:tc>
          <w:tcPr>
            <w:tcW w:w="670" w:type="dxa"/>
            <w:vAlign w:val="center"/>
          </w:tcPr>
          <w:p w14:paraId="48BCFC15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bCs/>
                <w:sz w:val="12"/>
                <w:szCs w:val="12"/>
              </w:rPr>
            </w:pPr>
            <w:r w:rsidRPr="00161813">
              <w:rPr>
                <w:rFonts w:cs="Times New Roman"/>
                <w:bCs/>
                <w:sz w:val="12"/>
                <w:szCs w:val="12"/>
              </w:rPr>
              <w:t>0.614</w:t>
            </w:r>
          </w:p>
        </w:tc>
        <w:tc>
          <w:tcPr>
            <w:tcW w:w="1010" w:type="dxa"/>
            <w:vAlign w:val="center"/>
          </w:tcPr>
          <w:p w14:paraId="151F876D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bCs/>
                <w:sz w:val="12"/>
                <w:szCs w:val="12"/>
              </w:rPr>
            </w:pPr>
            <w:r w:rsidRPr="00161813">
              <w:rPr>
                <w:rFonts w:cs="Times New Roman"/>
                <w:bCs/>
                <w:sz w:val="12"/>
                <w:szCs w:val="12"/>
              </w:rPr>
              <w:t>1.06</w:t>
            </w:r>
          </w:p>
        </w:tc>
        <w:tc>
          <w:tcPr>
            <w:tcW w:w="670" w:type="dxa"/>
            <w:vAlign w:val="center"/>
          </w:tcPr>
          <w:p w14:paraId="759B133F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bCs/>
                <w:sz w:val="12"/>
                <w:szCs w:val="12"/>
              </w:rPr>
            </w:pPr>
            <w:r w:rsidRPr="00161813">
              <w:rPr>
                <w:rFonts w:cs="Times New Roman"/>
                <w:bCs/>
                <w:sz w:val="12"/>
                <w:szCs w:val="12"/>
              </w:rPr>
              <w:t>0.686</w:t>
            </w:r>
          </w:p>
        </w:tc>
        <w:tc>
          <w:tcPr>
            <w:tcW w:w="1312" w:type="dxa"/>
            <w:vAlign w:val="center"/>
          </w:tcPr>
          <w:p w14:paraId="593E4FFF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bCs/>
                <w:sz w:val="12"/>
                <w:szCs w:val="12"/>
              </w:rPr>
            </w:pPr>
            <w:proofErr w:type="spellStart"/>
            <w:r w:rsidRPr="00161813">
              <w:rPr>
                <w:rFonts w:cs="Times New Roman"/>
                <w:bCs/>
                <w:sz w:val="12"/>
                <w:szCs w:val="12"/>
              </w:rPr>
              <w:t>Signal</w:t>
            </w:r>
            <w:proofErr w:type="spellEnd"/>
            <w:r w:rsidRPr="00161813">
              <w:rPr>
                <w:rFonts w:cs="Times New Roman"/>
                <w:bCs/>
                <w:sz w:val="12"/>
                <w:szCs w:val="12"/>
              </w:rPr>
              <w:t xml:space="preserve"> </w:t>
            </w:r>
            <w:proofErr w:type="spellStart"/>
            <w:r w:rsidRPr="00161813">
              <w:rPr>
                <w:rFonts w:cs="Times New Roman"/>
                <w:bCs/>
                <w:sz w:val="12"/>
                <w:szCs w:val="12"/>
              </w:rPr>
              <w:t>Transduction</w:t>
            </w:r>
            <w:proofErr w:type="spellEnd"/>
          </w:p>
        </w:tc>
      </w:tr>
      <w:tr w:rsidR="004411DA" w:rsidRPr="002229B9" w14:paraId="62256154" w14:textId="77777777" w:rsidTr="00307F38">
        <w:tc>
          <w:tcPr>
            <w:tcW w:w="757" w:type="dxa"/>
            <w:vAlign w:val="center"/>
          </w:tcPr>
          <w:p w14:paraId="1547E59D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ATP2B2</w:t>
            </w:r>
          </w:p>
        </w:tc>
        <w:tc>
          <w:tcPr>
            <w:tcW w:w="850" w:type="dxa"/>
            <w:vAlign w:val="center"/>
          </w:tcPr>
          <w:p w14:paraId="0240800C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PMCA2</w:t>
            </w:r>
          </w:p>
        </w:tc>
        <w:tc>
          <w:tcPr>
            <w:tcW w:w="2803" w:type="dxa"/>
            <w:vAlign w:val="center"/>
          </w:tcPr>
          <w:p w14:paraId="7F7CEED3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proofErr w:type="spellStart"/>
            <w:r w:rsidRPr="00161813">
              <w:rPr>
                <w:rFonts w:cs="Times New Roman"/>
                <w:sz w:val="12"/>
                <w:szCs w:val="12"/>
              </w:rPr>
              <w:t>ATPase</w:t>
            </w:r>
            <w:proofErr w:type="spellEnd"/>
            <w:r w:rsidRPr="00161813">
              <w:rPr>
                <w:rFonts w:cs="Times New Roman"/>
                <w:sz w:val="12"/>
                <w:szCs w:val="12"/>
              </w:rPr>
              <w:t xml:space="preserve">, Ca++ </w:t>
            </w:r>
            <w:proofErr w:type="spellStart"/>
            <w:r w:rsidRPr="00161813">
              <w:rPr>
                <w:rFonts w:cs="Times New Roman"/>
                <w:sz w:val="12"/>
                <w:szCs w:val="12"/>
              </w:rPr>
              <w:t>transporting</w:t>
            </w:r>
            <w:proofErr w:type="spellEnd"/>
            <w:r w:rsidRPr="00161813">
              <w:rPr>
                <w:rFonts w:cs="Times New Roman"/>
                <w:sz w:val="12"/>
                <w:szCs w:val="12"/>
              </w:rPr>
              <w:t xml:space="preserve">, plasma </w:t>
            </w:r>
            <w:proofErr w:type="spellStart"/>
            <w:r w:rsidRPr="00161813">
              <w:rPr>
                <w:rFonts w:cs="Times New Roman"/>
                <w:sz w:val="12"/>
                <w:szCs w:val="12"/>
              </w:rPr>
              <w:t>membrane</w:t>
            </w:r>
            <w:proofErr w:type="spellEnd"/>
            <w:r w:rsidRPr="00161813">
              <w:rPr>
                <w:rFonts w:cs="Times New Roman"/>
                <w:sz w:val="12"/>
                <w:szCs w:val="12"/>
              </w:rPr>
              <w:t xml:space="preserve"> 2</w:t>
            </w:r>
          </w:p>
        </w:tc>
        <w:tc>
          <w:tcPr>
            <w:tcW w:w="904" w:type="dxa"/>
            <w:vAlign w:val="center"/>
          </w:tcPr>
          <w:p w14:paraId="76E303C5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-9.29</w:t>
            </w:r>
          </w:p>
        </w:tc>
        <w:tc>
          <w:tcPr>
            <w:tcW w:w="670" w:type="dxa"/>
            <w:vAlign w:val="center"/>
          </w:tcPr>
          <w:p w14:paraId="7E149BB7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0.241</w:t>
            </w:r>
          </w:p>
        </w:tc>
        <w:tc>
          <w:tcPr>
            <w:tcW w:w="1010" w:type="dxa"/>
            <w:vAlign w:val="center"/>
          </w:tcPr>
          <w:p w14:paraId="77A6C51F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2.02</w:t>
            </w:r>
          </w:p>
        </w:tc>
        <w:tc>
          <w:tcPr>
            <w:tcW w:w="670" w:type="dxa"/>
            <w:vAlign w:val="center"/>
          </w:tcPr>
          <w:p w14:paraId="53E52A06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0.269</w:t>
            </w:r>
          </w:p>
        </w:tc>
        <w:tc>
          <w:tcPr>
            <w:tcW w:w="1312" w:type="dxa"/>
            <w:vAlign w:val="center"/>
          </w:tcPr>
          <w:p w14:paraId="198A1A73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proofErr w:type="spellStart"/>
            <w:r w:rsidRPr="00161813">
              <w:rPr>
                <w:rFonts w:cs="Times New Roman"/>
                <w:sz w:val="12"/>
                <w:szCs w:val="12"/>
              </w:rPr>
              <w:t>Ion</w:t>
            </w:r>
            <w:proofErr w:type="spellEnd"/>
            <w:r w:rsidRPr="00161813">
              <w:rPr>
                <w:rFonts w:cs="Times New Roman"/>
                <w:sz w:val="12"/>
                <w:szCs w:val="12"/>
              </w:rPr>
              <w:t xml:space="preserve"> </w:t>
            </w:r>
            <w:proofErr w:type="spellStart"/>
            <w:r w:rsidRPr="00161813">
              <w:rPr>
                <w:rFonts w:cs="Times New Roman"/>
                <w:sz w:val="12"/>
                <w:szCs w:val="12"/>
              </w:rPr>
              <w:t>Transport</w:t>
            </w:r>
            <w:proofErr w:type="spellEnd"/>
          </w:p>
        </w:tc>
      </w:tr>
      <w:tr w:rsidR="004411DA" w:rsidRPr="002229B9" w14:paraId="078715C4" w14:textId="77777777" w:rsidTr="00307F38">
        <w:tc>
          <w:tcPr>
            <w:tcW w:w="757" w:type="dxa"/>
            <w:vAlign w:val="center"/>
          </w:tcPr>
          <w:p w14:paraId="4F13AC28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ATXN2</w:t>
            </w:r>
          </w:p>
        </w:tc>
        <w:tc>
          <w:tcPr>
            <w:tcW w:w="850" w:type="dxa"/>
            <w:vAlign w:val="center"/>
          </w:tcPr>
          <w:p w14:paraId="40C04FCD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ATX2</w:t>
            </w:r>
          </w:p>
        </w:tc>
        <w:tc>
          <w:tcPr>
            <w:tcW w:w="2803" w:type="dxa"/>
            <w:vAlign w:val="center"/>
          </w:tcPr>
          <w:p w14:paraId="2CC23A13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proofErr w:type="spellStart"/>
            <w:r w:rsidRPr="00161813">
              <w:rPr>
                <w:rFonts w:cs="Times New Roman"/>
                <w:sz w:val="12"/>
                <w:szCs w:val="12"/>
              </w:rPr>
              <w:t>Ataxin</w:t>
            </w:r>
            <w:proofErr w:type="spellEnd"/>
            <w:r w:rsidRPr="00161813">
              <w:rPr>
                <w:rFonts w:cs="Times New Roman"/>
                <w:sz w:val="12"/>
                <w:szCs w:val="12"/>
              </w:rPr>
              <w:t xml:space="preserve"> 2</w:t>
            </w:r>
          </w:p>
        </w:tc>
        <w:tc>
          <w:tcPr>
            <w:tcW w:w="904" w:type="dxa"/>
            <w:vAlign w:val="center"/>
          </w:tcPr>
          <w:p w14:paraId="323AB322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1.31</w:t>
            </w:r>
          </w:p>
        </w:tc>
        <w:tc>
          <w:tcPr>
            <w:tcW w:w="670" w:type="dxa"/>
            <w:vAlign w:val="center"/>
          </w:tcPr>
          <w:p w14:paraId="10F6FD17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0.210</w:t>
            </w:r>
          </w:p>
        </w:tc>
        <w:tc>
          <w:tcPr>
            <w:tcW w:w="1010" w:type="dxa"/>
            <w:vAlign w:val="center"/>
          </w:tcPr>
          <w:p w14:paraId="6E5817BF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1.01</w:t>
            </w:r>
          </w:p>
        </w:tc>
        <w:tc>
          <w:tcPr>
            <w:tcW w:w="670" w:type="dxa"/>
            <w:vAlign w:val="center"/>
          </w:tcPr>
          <w:p w14:paraId="4493E3A9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0.849</w:t>
            </w:r>
          </w:p>
        </w:tc>
        <w:tc>
          <w:tcPr>
            <w:tcW w:w="1312" w:type="dxa"/>
            <w:vAlign w:val="center"/>
          </w:tcPr>
          <w:p w14:paraId="7891AC2C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proofErr w:type="spellStart"/>
            <w:r w:rsidRPr="00161813">
              <w:rPr>
                <w:rFonts w:cs="Times New Roman"/>
                <w:bCs/>
                <w:sz w:val="12"/>
                <w:szCs w:val="12"/>
              </w:rPr>
              <w:t>Parkin</w:t>
            </w:r>
            <w:proofErr w:type="spellEnd"/>
            <w:r w:rsidRPr="00161813">
              <w:rPr>
                <w:rFonts w:cs="Times New Roman"/>
                <w:bCs/>
                <w:sz w:val="12"/>
                <w:szCs w:val="12"/>
              </w:rPr>
              <w:t xml:space="preserve"> </w:t>
            </w:r>
            <w:proofErr w:type="spellStart"/>
            <w:r w:rsidRPr="00161813">
              <w:rPr>
                <w:rFonts w:cs="Times New Roman"/>
                <w:bCs/>
                <w:sz w:val="12"/>
                <w:szCs w:val="12"/>
              </w:rPr>
              <w:t>Substrate</w:t>
            </w:r>
            <w:proofErr w:type="spellEnd"/>
          </w:p>
        </w:tc>
      </w:tr>
      <w:tr w:rsidR="004411DA" w:rsidRPr="002229B9" w14:paraId="322A55F8" w14:textId="77777777" w:rsidTr="00307F38">
        <w:tc>
          <w:tcPr>
            <w:tcW w:w="757" w:type="dxa"/>
            <w:vAlign w:val="center"/>
          </w:tcPr>
          <w:p w14:paraId="645AA464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ATXN3</w:t>
            </w:r>
          </w:p>
        </w:tc>
        <w:tc>
          <w:tcPr>
            <w:tcW w:w="850" w:type="dxa"/>
            <w:vAlign w:val="center"/>
          </w:tcPr>
          <w:p w14:paraId="04618645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ATX3</w:t>
            </w:r>
          </w:p>
        </w:tc>
        <w:tc>
          <w:tcPr>
            <w:tcW w:w="2803" w:type="dxa"/>
            <w:vAlign w:val="center"/>
          </w:tcPr>
          <w:p w14:paraId="2C68B4CC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proofErr w:type="spellStart"/>
            <w:r w:rsidRPr="00161813">
              <w:rPr>
                <w:rFonts w:cs="Times New Roman"/>
                <w:sz w:val="12"/>
                <w:szCs w:val="12"/>
              </w:rPr>
              <w:t>Ataxin</w:t>
            </w:r>
            <w:proofErr w:type="spellEnd"/>
            <w:r w:rsidRPr="00161813">
              <w:rPr>
                <w:rFonts w:cs="Times New Roman"/>
                <w:sz w:val="12"/>
                <w:szCs w:val="12"/>
              </w:rPr>
              <w:t xml:space="preserve"> 3</w:t>
            </w:r>
          </w:p>
        </w:tc>
        <w:tc>
          <w:tcPr>
            <w:tcW w:w="904" w:type="dxa"/>
            <w:vAlign w:val="center"/>
          </w:tcPr>
          <w:p w14:paraId="47ECC4A2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1.26</w:t>
            </w:r>
          </w:p>
        </w:tc>
        <w:tc>
          <w:tcPr>
            <w:tcW w:w="670" w:type="dxa"/>
            <w:vAlign w:val="center"/>
          </w:tcPr>
          <w:p w14:paraId="6140627A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0.294</w:t>
            </w:r>
          </w:p>
        </w:tc>
        <w:tc>
          <w:tcPr>
            <w:tcW w:w="1010" w:type="dxa"/>
            <w:vAlign w:val="center"/>
          </w:tcPr>
          <w:p w14:paraId="7E0EC42C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1.30</w:t>
            </w:r>
          </w:p>
        </w:tc>
        <w:tc>
          <w:tcPr>
            <w:tcW w:w="670" w:type="dxa"/>
            <w:vAlign w:val="center"/>
          </w:tcPr>
          <w:p w14:paraId="1788D4BB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0.250</w:t>
            </w:r>
          </w:p>
        </w:tc>
        <w:tc>
          <w:tcPr>
            <w:tcW w:w="1312" w:type="dxa"/>
            <w:vAlign w:val="center"/>
          </w:tcPr>
          <w:p w14:paraId="7755D070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proofErr w:type="spellStart"/>
            <w:r w:rsidRPr="00161813">
              <w:rPr>
                <w:rFonts w:cs="Times New Roman"/>
                <w:bCs/>
                <w:sz w:val="12"/>
                <w:szCs w:val="12"/>
              </w:rPr>
              <w:t>Parkin</w:t>
            </w:r>
            <w:proofErr w:type="spellEnd"/>
            <w:r w:rsidRPr="00161813">
              <w:rPr>
                <w:rFonts w:cs="Times New Roman"/>
                <w:bCs/>
                <w:sz w:val="12"/>
                <w:szCs w:val="12"/>
              </w:rPr>
              <w:t xml:space="preserve"> </w:t>
            </w:r>
            <w:proofErr w:type="spellStart"/>
            <w:r w:rsidRPr="00161813">
              <w:rPr>
                <w:rFonts w:cs="Times New Roman"/>
                <w:bCs/>
                <w:sz w:val="12"/>
                <w:szCs w:val="12"/>
              </w:rPr>
              <w:t>Substrate</w:t>
            </w:r>
            <w:proofErr w:type="spellEnd"/>
          </w:p>
        </w:tc>
      </w:tr>
      <w:tr w:rsidR="004411DA" w:rsidRPr="002229B9" w14:paraId="6449385E" w14:textId="77777777" w:rsidTr="00307F38">
        <w:tc>
          <w:tcPr>
            <w:tcW w:w="757" w:type="dxa"/>
            <w:vAlign w:val="center"/>
          </w:tcPr>
          <w:p w14:paraId="1D30D98C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BASP1</w:t>
            </w:r>
          </w:p>
        </w:tc>
        <w:tc>
          <w:tcPr>
            <w:tcW w:w="850" w:type="dxa"/>
            <w:vAlign w:val="center"/>
          </w:tcPr>
          <w:p w14:paraId="76168A27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CAP-23</w:t>
            </w:r>
          </w:p>
        </w:tc>
        <w:tc>
          <w:tcPr>
            <w:tcW w:w="2803" w:type="dxa"/>
            <w:vAlign w:val="center"/>
          </w:tcPr>
          <w:p w14:paraId="59BEE025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  <w:lang w:val="en-US"/>
              </w:rPr>
            </w:pPr>
            <w:r w:rsidRPr="00161813">
              <w:rPr>
                <w:rFonts w:cs="Times New Roman"/>
                <w:sz w:val="12"/>
                <w:szCs w:val="12"/>
                <w:lang w:val="en-US"/>
              </w:rPr>
              <w:t>Brain abundant, membrane attached signal protein 1</w:t>
            </w:r>
          </w:p>
        </w:tc>
        <w:tc>
          <w:tcPr>
            <w:tcW w:w="904" w:type="dxa"/>
            <w:vAlign w:val="center"/>
          </w:tcPr>
          <w:p w14:paraId="0AA9CD87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-1.30</w:t>
            </w:r>
          </w:p>
        </w:tc>
        <w:tc>
          <w:tcPr>
            <w:tcW w:w="670" w:type="dxa"/>
            <w:vAlign w:val="center"/>
          </w:tcPr>
          <w:p w14:paraId="2F3E5E9B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0.354</w:t>
            </w:r>
          </w:p>
        </w:tc>
        <w:tc>
          <w:tcPr>
            <w:tcW w:w="1010" w:type="dxa"/>
            <w:vAlign w:val="center"/>
          </w:tcPr>
          <w:p w14:paraId="06C01A62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1.96</w:t>
            </w:r>
          </w:p>
        </w:tc>
        <w:tc>
          <w:tcPr>
            <w:tcW w:w="670" w:type="dxa"/>
            <w:vAlign w:val="center"/>
          </w:tcPr>
          <w:p w14:paraId="12C0CC50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0.064</w:t>
            </w:r>
          </w:p>
        </w:tc>
        <w:tc>
          <w:tcPr>
            <w:tcW w:w="1312" w:type="dxa"/>
            <w:vAlign w:val="center"/>
          </w:tcPr>
          <w:p w14:paraId="096AE112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proofErr w:type="spellStart"/>
            <w:r w:rsidRPr="00161813">
              <w:rPr>
                <w:rFonts w:cs="Times New Roman"/>
                <w:sz w:val="12"/>
                <w:szCs w:val="12"/>
              </w:rPr>
              <w:t>Transcription</w:t>
            </w:r>
            <w:proofErr w:type="spellEnd"/>
          </w:p>
        </w:tc>
      </w:tr>
      <w:tr w:rsidR="004411DA" w:rsidRPr="002229B9" w14:paraId="267D711F" w14:textId="77777777" w:rsidTr="00307F38">
        <w:tc>
          <w:tcPr>
            <w:tcW w:w="757" w:type="dxa"/>
            <w:vAlign w:val="center"/>
          </w:tcPr>
          <w:p w14:paraId="68045D44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BDNF</w:t>
            </w:r>
          </w:p>
        </w:tc>
        <w:tc>
          <w:tcPr>
            <w:tcW w:w="850" w:type="dxa"/>
            <w:vAlign w:val="center"/>
          </w:tcPr>
          <w:p w14:paraId="0A7AE1DB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MGC34632</w:t>
            </w:r>
          </w:p>
        </w:tc>
        <w:tc>
          <w:tcPr>
            <w:tcW w:w="2803" w:type="dxa"/>
            <w:vAlign w:val="center"/>
          </w:tcPr>
          <w:p w14:paraId="27375478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proofErr w:type="spellStart"/>
            <w:r w:rsidRPr="00161813">
              <w:rPr>
                <w:rFonts w:cs="Times New Roman"/>
                <w:sz w:val="12"/>
                <w:szCs w:val="12"/>
              </w:rPr>
              <w:t>Brain-derived</w:t>
            </w:r>
            <w:proofErr w:type="spellEnd"/>
            <w:r w:rsidRPr="00161813">
              <w:rPr>
                <w:rFonts w:cs="Times New Roman"/>
                <w:sz w:val="12"/>
                <w:szCs w:val="12"/>
              </w:rPr>
              <w:t xml:space="preserve"> </w:t>
            </w:r>
            <w:proofErr w:type="spellStart"/>
            <w:r w:rsidRPr="00161813">
              <w:rPr>
                <w:rFonts w:cs="Times New Roman"/>
                <w:sz w:val="12"/>
                <w:szCs w:val="12"/>
              </w:rPr>
              <w:t>neurotrophic</w:t>
            </w:r>
            <w:proofErr w:type="spellEnd"/>
            <w:r w:rsidRPr="00161813">
              <w:rPr>
                <w:rFonts w:cs="Times New Roman"/>
                <w:sz w:val="12"/>
                <w:szCs w:val="12"/>
              </w:rPr>
              <w:t xml:space="preserve"> factor</w:t>
            </w:r>
          </w:p>
        </w:tc>
        <w:tc>
          <w:tcPr>
            <w:tcW w:w="904" w:type="dxa"/>
            <w:vAlign w:val="center"/>
          </w:tcPr>
          <w:p w14:paraId="10B04521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-1.39</w:t>
            </w:r>
          </w:p>
        </w:tc>
        <w:tc>
          <w:tcPr>
            <w:tcW w:w="670" w:type="dxa"/>
            <w:vAlign w:val="center"/>
          </w:tcPr>
          <w:p w14:paraId="5558CC0B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0.424</w:t>
            </w:r>
          </w:p>
        </w:tc>
        <w:tc>
          <w:tcPr>
            <w:tcW w:w="1010" w:type="dxa"/>
            <w:vAlign w:val="center"/>
          </w:tcPr>
          <w:p w14:paraId="4A989FA8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2.13</w:t>
            </w:r>
          </w:p>
        </w:tc>
        <w:tc>
          <w:tcPr>
            <w:tcW w:w="670" w:type="dxa"/>
            <w:vAlign w:val="center"/>
          </w:tcPr>
          <w:p w14:paraId="5C31CBD1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0.090</w:t>
            </w:r>
          </w:p>
        </w:tc>
        <w:tc>
          <w:tcPr>
            <w:tcW w:w="1312" w:type="dxa"/>
            <w:vAlign w:val="center"/>
          </w:tcPr>
          <w:p w14:paraId="7D64FE51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proofErr w:type="spellStart"/>
            <w:r w:rsidRPr="00161813">
              <w:rPr>
                <w:rFonts w:cs="Times New Roman"/>
                <w:sz w:val="12"/>
                <w:szCs w:val="12"/>
              </w:rPr>
              <w:t>Anti-Apoptosis</w:t>
            </w:r>
            <w:proofErr w:type="spellEnd"/>
          </w:p>
        </w:tc>
      </w:tr>
      <w:tr w:rsidR="004411DA" w:rsidRPr="002229B9" w14:paraId="25F645A1" w14:textId="77777777" w:rsidTr="00307F38">
        <w:tc>
          <w:tcPr>
            <w:tcW w:w="757" w:type="dxa"/>
            <w:vAlign w:val="center"/>
          </w:tcPr>
          <w:p w14:paraId="35698A4E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CADPS</w:t>
            </w:r>
          </w:p>
        </w:tc>
        <w:tc>
          <w:tcPr>
            <w:tcW w:w="850" w:type="dxa"/>
            <w:vAlign w:val="center"/>
          </w:tcPr>
          <w:p w14:paraId="2CEB9639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CADPS1</w:t>
            </w:r>
          </w:p>
        </w:tc>
        <w:tc>
          <w:tcPr>
            <w:tcW w:w="2803" w:type="dxa"/>
            <w:vAlign w:val="center"/>
          </w:tcPr>
          <w:p w14:paraId="64EED1E9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Ca++-</w:t>
            </w:r>
            <w:proofErr w:type="spellStart"/>
            <w:r w:rsidRPr="00161813">
              <w:rPr>
                <w:rFonts w:cs="Times New Roman"/>
                <w:sz w:val="12"/>
                <w:szCs w:val="12"/>
              </w:rPr>
              <w:t>dependent</w:t>
            </w:r>
            <w:proofErr w:type="spellEnd"/>
            <w:r w:rsidRPr="00161813">
              <w:rPr>
                <w:rFonts w:cs="Times New Roman"/>
                <w:sz w:val="12"/>
                <w:szCs w:val="12"/>
              </w:rPr>
              <w:t xml:space="preserve"> </w:t>
            </w:r>
            <w:proofErr w:type="spellStart"/>
            <w:r w:rsidRPr="00161813">
              <w:rPr>
                <w:rFonts w:cs="Times New Roman"/>
                <w:sz w:val="12"/>
                <w:szCs w:val="12"/>
              </w:rPr>
              <w:t>secretion</w:t>
            </w:r>
            <w:proofErr w:type="spellEnd"/>
            <w:r w:rsidRPr="00161813">
              <w:rPr>
                <w:rFonts w:cs="Times New Roman"/>
                <w:sz w:val="12"/>
                <w:szCs w:val="12"/>
              </w:rPr>
              <w:t xml:space="preserve"> </w:t>
            </w:r>
            <w:proofErr w:type="spellStart"/>
            <w:r w:rsidRPr="00161813">
              <w:rPr>
                <w:rFonts w:cs="Times New Roman"/>
                <w:sz w:val="12"/>
                <w:szCs w:val="12"/>
              </w:rPr>
              <w:t>activator</w:t>
            </w:r>
            <w:proofErr w:type="spellEnd"/>
          </w:p>
        </w:tc>
        <w:tc>
          <w:tcPr>
            <w:tcW w:w="904" w:type="dxa"/>
            <w:vAlign w:val="center"/>
          </w:tcPr>
          <w:p w14:paraId="38F7C33E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-1.58</w:t>
            </w:r>
          </w:p>
        </w:tc>
        <w:tc>
          <w:tcPr>
            <w:tcW w:w="670" w:type="dxa"/>
            <w:vAlign w:val="center"/>
          </w:tcPr>
          <w:p w14:paraId="1409F512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0.007</w:t>
            </w:r>
          </w:p>
        </w:tc>
        <w:tc>
          <w:tcPr>
            <w:tcW w:w="1010" w:type="dxa"/>
            <w:vAlign w:val="center"/>
          </w:tcPr>
          <w:p w14:paraId="5D0B7B52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8.22</w:t>
            </w:r>
          </w:p>
        </w:tc>
        <w:tc>
          <w:tcPr>
            <w:tcW w:w="670" w:type="dxa"/>
            <w:vAlign w:val="center"/>
          </w:tcPr>
          <w:p w14:paraId="1C86D315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5.3x10</w:t>
            </w:r>
            <w:r w:rsidRPr="00161813">
              <w:rPr>
                <w:rFonts w:cs="Times New Roman"/>
                <w:sz w:val="12"/>
                <w:szCs w:val="12"/>
                <w:vertAlign w:val="superscript"/>
              </w:rPr>
              <w:t>-5</w:t>
            </w:r>
          </w:p>
        </w:tc>
        <w:tc>
          <w:tcPr>
            <w:tcW w:w="1312" w:type="dxa"/>
            <w:vAlign w:val="center"/>
          </w:tcPr>
          <w:p w14:paraId="7B5C7B62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proofErr w:type="spellStart"/>
            <w:r w:rsidRPr="00161813">
              <w:rPr>
                <w:rFonts w:cs="Times New Roman"/>
                <w:sz w:val="12"/>
                <w:szCs w:val="12"/>
              </w:rPr>
              <w:t>Ion</w:t>
            </w:r>
            <w:proofErr w:type="spellEnd"/>
            <w:r w:rsidRPr="00161813">
              <w:rPr>
                <w:rFonts w:cs="Times New Roman"/>
                <w:sz w:val="12"/>
                <w:szCs w:val="12"/>
              </w:rPr>
              <w:t xml:space="preserve"> </w:t>
            </w:r>
            <w:proofErr w:type="spellStart"/>
            <w:r w:rsidRPr="00161813">
              <w:rPr>
                <w:rFonts w:cs="Times New Roman"/>
                <w:sz w:val="12"/>
                <w:szCs w:val="12"/>
              </w:rPr>
              <w:t>Transport</w:t>
            </w:r>
            <w:proofErr w:type="spellEnd"/>
          </w:p>
        </w:tc>
      </w:tr>
      <w:tr w:rsidR="004411DA" w:rsidRPr="002229B9" w14:paraId="165AA45F" w14:textId="77777777" w:rsidTr="00307F38">
        <w:tc>
          <w:tcPr>
            <w:tcW w:w="757" w:type="dxa"/>
            <w:vAlign w:val="center"/>
          </w:tcPr>
          <w:p w14:paraId="73DA0209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CASP1</w:t>
            </w:r>
          </w:p>
        </w:tc>
        <w:tc>
          <w:tcPr>
            <w:tcW w:w="850" w:type="dxa"/>
            <w:vAlign w:val="center"/>
          </w:tcPr>
          <w:p w14:paraId="0D8CF73A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ICE</w:t>
            </w:r>
          </w:p>
        </w:tc>
        <w:tc>
          <w:tcPr>
            <w:tcW w:w="2803" w:type="dxa"/>
            <w:vAlign w:val="center"/>
          </w:tcPr>
          <w:p w14:paraId="73F52B88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proofErr w:type="spellStart"/>
            <w:r w:rsidRPr="00161813">
              <w:rPr>
                <w:rFonts w:cs="Times New Roman"/>
                <w:sz w:val="12"/>
                <w:szCs w:val="12"/>
              </w:rPr>
              <w:t>Caspase</w:t>
            </w:r>
            <w:proofErr w:type="spellEnd"/>
            <w:r w:rsidRPr="00161813">
              <w:rPr>
                <w:rFonts w:cs="Times New Roman"/>
                <w:sz w:val="12"/>
                <w:szCs w:val="12"/>
              </w:rPr>
              <w:t xml:space="preserve"> 1, </w:t>
            </w:r>
            <w:proofErr w:type="spellStart"/>
            <w:r w:rsidRPr="00161813">
              <w:rPr>
                <w:rFonts w:cs="Times New Roman"/>
                <w:sz w:val="12"/>
                <w:szCs w:val="12"/>
              </w:rPr>
              <w:t>apoptosis-related</w:t>
            </w:r>
            <w:proofErr w:type="spellEnd"/>
            <w:r w:rsidRPr="00161813">
              <w:rPr>
                <w:rFonts w:cs="Times New Roman"/>
                <w:sz w:val="12"/>
                <w:szCs w:val="12"/>
              </w:rPr>
              <w:t xml:space="preserve"> </w:t>
            </w:r>
            <w:proofErr w:type="spellStart"/>
            <w:r w:rsidRPr="00161813">
              <w:rPr>
                <w:rFonts w:cs="Times New Roman"/>
                <w:sz w:val="12"/>
                <w:szCs w:val="12"/>
              </w:rPr>
              <w:t>cysteine</w:t>
            </w:r>
            <w:proofErr w:type="spellEnd"/>
            <w:r w:rsidRPr="00161813">
              <w:rPr>
                <w:rFonts w:cs="Times New Roman"/>
                <w:sz w:val="12"/>
                <w:szCs w:val="12"/>
              </w:rPr>
              <w:t xml:space="preserve"> </w:t>
            </w:r>
            <w:proofErr w:type="spellStart"/>
            <w:r w:rsidRPr="00161813">
              <w:rPr>
                <w:rFonts w:cs="Times New Roman"/>
                <w:sz w:val="12"/>
                <w:szCs w:val="12"/>
              </w:rPr>
              <w:t>peptidase</w:t>
            </w:r>
            <w:proofErr w:type="spellEnd"/>
          </w:p>
        </w:tc>
        <w:tc>
          <w:tcPr>
            <w:tcW w:w="904" w:type="dxa"/>
            <w:vAlign w:val="center"/>
          </w:tcPr>
          <w:p w14:paraId="1F93FAD7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1.14</w:t>
            </w:r>
          </w:p>
        </w:tc>
        <w:tc>
          <w:tcPr>
            <w:tcW w:w="670" w:type="dxa"/>
            <w:vAlign w:val="center"/>
          </w:tcPr>
          <w:p w14:paraId="0B0ADC75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0.295</w:t>
            </w:r>
          </w:p>
        </w:tc>
        <w:tc>
          <w:tcPr>
            <w:tcW w:w="1010" w:type="dxa"/>
            <w:vAlign w:val="center"/>
          </w:tcPr>
          <w:p w14:paraId="3AB81985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1.05</w:t>
            </w:r>
          </w:p>
        </w:tc>
        <w:tc>
          <w:tcPr>
            <w:tcW w:w="670" w:type="dxa"/>
            <w:vAlign w:val="center"/>
          </w:tcPr>
          <w:p w14:paraId="43B7D2D1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0.637</w:t>
            </w:r>
          </w:p>
        </w:tc>
        <w:tc>
          <w:tcPr>
            <w:tcW w:w="1312" w:type="dxa"/>
            <w:vAlign w:val="center"/>
          </w:tcPr>
          <w:p w14:paraId="7E1F6B0C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Pro-</w:t>
            </w:r>
            <w:proofErr w:type="spellStart"/>
            <w:r w:rsidRPr="00161813">
              <w:rPr>
                <w:rFonts w:cs="Times New Roman"/>
                <w:sz w:val="12"/>
                <w:szCs w:val="12"/>
              </w:rPr>
              <w:t>Apoptosis</w:t>
            </w:r>
            <w:proofErr w:type="spellEnd"/>
          </w:p>
        </w:tc>
      </w:tr>
      <w:tr w:rsidR="004411DA" w:rsidRPr="002229B9" w14:paraId="2F61D226" w14:textId="77777777" w:rsidTr="00307F38">
        <w:tc>
          <w:tcPr>
            <w:tcW w:w="757" w:type="dxa"/>
            <w:vAlign w:val="center"/>
          </w:tcPr>
          <w:p w14:paraId="2E60917A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CASP3</w:t>
            </w:r>
          </w:p>
        </w:tc>
        <w:tc>
          <w:tcPr>
            <w:tcW w:w="850" w:type="dxa"/>
            <w:vAlign w:val="center"/>
          </w:tcPr>
          <w:p w14:paraId="49B9BB4E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CPP32</w:t>
            </w:r>
          </w:p>
        </w:tc>
        <w:tc>
          <w:tcPr>
            <w:tcW w:w="2803" w:type="dxa"/>
            <w:vAlign w:val="center"/>
          </w:tcPr>
          <w:p w14:paraId="75536BD6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proofErr w:type="spellStart"/>
            <w:r w:rsidRPr="00161813">
              <w:rPr>
                <w:rFonts w:cs="Times New Roman"/>
                <w:sz w:val="12"/>
                <w:szCs w:val="12"/>
              </w:rPr>
              <w:t>Caspase</w:t>
            </w:r>
            <w:proofErr w:type="spellEnd"/>
            <w:r w:rsidRPr="00161813">
              <w:rPr>
                <w:rFonts w:cs="Times New Roman"/>
                <w:sz w:val="12"/>
                <w:szCs w:val="12"/>
              </w:rPr>
              <w:t xml:space="preserve"> 3, </w:t>
            </w:r>
            <w:proofErr w:type="spellStart"/>
            <w:r w:rsidRPr="00161813">
              <w:rPr>
                <w:rFonts w:cs="Times New Roman"/>
                <w:sz w:val="12"/>
                <w:szCs w:val="12"/>
              </w:rPr>
              <w:t>apoptosis-related</w:t>
            </w:r>
            <w:proofErr w:type="spellEnd"/>
            <w:r w:rsidRPr="00161813">
              <w:rPr>
                <w:rFonts w:cs="Times New Roman"/>
                <w:sz w:val="12"/>
                <w:szCs w:val="12"/>
              </w:rPr>
              <w:t xml:space="preserve"> </w:t>
            </w:r>
            <w:proofErr w:type="spellStart"/>
            <w:r w:rsidRPr="00161813">
              <w:rPr>
                <w:rFonts w:cs="Times New Roman"/>
                <w:sz w:val="12"/>
                <w:szCs w:val="12"/>
              </w:rPr>
              <w:t>cysteine</w:t>
            </w:r>
            <w:proofErr w:type="spellEnd"/>
            <w:r w:rsidRPr="00161813">
              <w:rPr>
                <w:rFonts w:cs="Times New Roman"/>
                <w:sz w:val="12"/>
                <w:szCs w:val="12"/>
              </w:rPr>
              <w:t xml:space="preserve"> </w:t>
            </w:r>
            <w:proofErr w:type="spellStart"/>
            <w:r w:rsidRPr="00161813">
              <w:rPr>
                <w:rFonts w:cs="Times New Roman"/>
                <w:sz w:val="12"/>
                <w:szCs w:val="12"/>
              </w:rPr>
              <w:t>peptidase</w:t>
            </w:r>
            <w:proofErr w:type="spellEnd"/>
          </w:p>
        </w:tc>
        <w:tc>
          <w:tcPr>
            <w:tcW w:w="904" w:type="dxa"/>
            <w:vAlign w:val="center"/>
          </w:tcPr>
          <w:p w14:paraId="1C5CDC0B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1.01</w:t>
            </w:r>
          </w:p>
        </w:tc>
        <w:tc>
          <w:tcPr>
            <w:tcW w:w="670" w:type="dxa"/>
            <w:vAlign w:val="center"/>
          </w:tcPr>
          <w:p w14:paraId="317249AB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0.874</w:t>
            </w:r>
          </w:p>
        </w:tc>
        <w:tc>
          <w:tcPr>
            <w:tcW w:w="1010" w:type="dxa"/>
            <w:vAlign w:val="center"/>
          </w:tcPr>
          <w:p w14:paraId="0880FD64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1.68</w:t>
            </w:r>
          </w:p>
        </w:tc>
        <w:tc>
          <w:tcPr>
            <w:tcW w:w="670" w:type="dxa"/>
            <w:vAlign w:val="center"/>
          </w:tcPr>
          <w:p w14:paraId="578597C1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0.003</w:t>
            </w:r>
          </w:p>
        </w:tc>
        <w:tc>
          <w:tcPr>
            <w:tcW w:w="1312" w:type="dxa"/>
            <w:vAlign w:val="center"/>
          </w:tcPr>
          <w:p w14:paraId="3B1BAA52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Pro-</w:t>
            </w:r>
            <w:proofErr w:type="spellStart"/>
            <w:r w:rsidRPr="00161813">
              <w:rPr>
                <w:rFonts w:cs="Times New Roman"/>
                <w:sz w:val="12"/>
                <w:szCs w:val="12"/>
              </w:rPr>
              <w:t>Apoptosis</w:t>
            </w:r>
            <w:proofErr w:type="spellEnd"/>
          </w:p>
        </w:tc>
      </w:tr>
      <w:tr w:rsidR="004411DA" w:rsidRPr="002229B9" w14:paraId="75B260AE" w14:textId="77777777" w:rsidTr="00307F38">
        <w:tc>
          <w:tcPr>
            <w:tcW w:w="757" w:type="dxa"/>
            <w:vAlign w:val="center"/>
          </w:tcPr>
          <w:p w14:paraId="56C7C4C9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CASP7</w:t>
            </w:r>
          </w:p>
        </w:tc>
        <w:tc>
          <w:tcPr>
            <w:tcW w:w="850" w:type="dxa"/>
            <w:vAlign w:val="center"/>
          </w:tcPr>
          <w:p w14:paraId="48D529B6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CMH-1</w:t>
            </w:r>
          </w:p>
        </w:tc>
        <w:tc>
          <w:tcPr>
            <w:tcW w:w="2803" w:type="dxa"/>
            <w:vAlign w:val="center"/>
          </w:tcPr>
          <w:p w14:paraId="34AE0B07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proofErr w:type="spellStart"/>
            <w:r w:rsidRPr="00161813">
              <w:rPr>
                <w:rFonts w:cs="Times New Roman"/>
                <w:sz w:val="12"/>
                <w:szCs w:val="12"/>
              </w:rPr>
              <w:t>Caspase</w:t>
            </w:r>
            <w:proofErr w:type="spellEnd"/>
            <w:r w:rsidRPr="00161813">
              <w:rPr>
                <w:rFonts w:cs="Times New Roman"/>
                <w:sz w:val="12"/>
                <w:szCs w:val="12"/>
              </w:rPr>
              <w:t xml:space="preserve"> 7, </w:t>
            </w:r>
            <w:proofErr w:type="spellStart"/>
            <w:r w:rsidRPr="00161813">
              <w:rPr>
                <w:rFonts w:cs="Times New Roman"/>
                <w:sz w:val="12"/>
                <w:szCs w:val="12"/>
              </w:rPr>
              <w:t>apoptosis-related</w:t>
            </w:r>
            <w:proofErr w:type="spellEnd"/>
            <w:r w:rsidRPr="00161813">
              <w:rPr>
                <w:rFonts w:cs="Times New Roman"/>
                <w:sz w:val="12"/>
                <w:szCs w:val="12"/>
              </w:rPr>
              <w:t xml:space="preserve"> </w:t>
            </w:r>
            <w:proofErr w:type="spellStart"/>
            <w:r w:rsidRPr="00161813">
              <w:rPr>
                <w:rFonts w:cs="Times New Roman"/>
                <w:sz w:val="12"/>
                <w:szCs w:val="12"/>
              </w:rPr>
              <w:t>cysteine</w:t>
            </w:r>
            <w:proofErr w:type="spellEnd"/>
            <w:r w:rsidRPr="00161813">
              <w:rPr>
                <w:rFonts w:cs="Times New Roman"/>
                <w:sz w:val="12"/>
                <w:szCs w:val="12"/>
              </w:rPr>
              <w:t xml:space="preserve"> </w:t>
            </w:r>
            <w:proofErr w:type="spellStart"/>
            <w:r w:rsidRPr="00161813">
              <w:rPr>
                <w:rFonts w:cs="Times New Roman"/>
                <w:sz w:val="12"/>
                <w:szCs w:val="12"/>
              </w:rPr>
              <w:t>peptidase</w:t>
            </w:r>
            <w:proofErr w:type="spellEnd"/>
          </w:p>
        </w:tc>
        <w:tc>
          <w:tcPr>
            <w:tcW w:w="904" w:type="dxa"/>
            <w:vAlign w:val="center"/>
          </w:tcPr>
          <w:p w14:paraId="13E9D234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-1.06</w:t>
            </w:r>
          </w:p>
        </w:tc>
        <w:tc>
          <w:tcPr>
            <w:tcW w:w="670" w:type="dxa"/>
            <w:vAlign w:val="center"/>
          </w:tcPr>
          <w:p w14:paraId="0C31D362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0.435</w:t>
            </w:r>
          </w:p>
        </w:tc>
        <w:tc>
          <w:tcPr>
            <w:tcW w:w="1010" w:type="dxa"/>
            <w:vAlign w:val="center"/>
          </w:tcPr>
          <w:p w14:paraId="6E871CCF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-1.12</w:t>
            </w:r>
          </w:p>
        </w:tc>
        <w:tc>
          <w:tcPr>
            <w:tcW w:w="670" w:type="dxa"/>
            <w:vAlign w:val="center"/>
          </w:tcPr>
          <w:p w14:paraId="5069129B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0.151</w:t>
            </w:r>
          </w:p>
        </w:tc>
        <w:tc>
          <w:tcPr>
            <w:tcW w:w="1312" w:type="dxa"/>
            <w:vAlign w:val="center"/>
          </w:tcPr>
          <w:p w14:paraId="69FBA33E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proofErr w:type="spellStart"/>
            <w:r w:rsidRPr="00161813">
              <w:rPr>
                <w:rFonts w:cs="Times New Roman"/>
                <w:sz w:val="12"/>
                <w:szCs w:val="12"/>
              </w:rPr>
              <w:t>Mitochondria</w:t>
            </w:r>
            <w:proofErr w:type="spellEnd"/>
          </w:p>
        </w:tc>
      </w:tr>
      <w:tr w:rsidR="004411DA" w:rsidRPr="002229B9" w14:paraId="71388BC3" w14:textId="77777777" w:rsidTr="00307F38">
        <w:tc>
          <w:tcPr>
            <w:tcW w:w="757" w:type="dxa"/>
            <w:vAlign w:val="center"/>
          </w:tcPr>
          <w:p w14:paraId="5733E746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CASP8</w:t>
            </w:r>
          </w:p>
        </w:tc>
        <w:tc>
          <w:tcPr>
            <w:tcW w:w="850" w:type="dxa"/>
            <w:vAlign w:val="center"/>
          </w:tcPr>
          <w:p w14:paraId="7D3C5034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ALPS2B</w:t>
            </w:r>
          </w:p>
        </w:tc>
        <w:tc>
          <w:tcPr>
            <w:tcW w:w="2803" w:type="dxa"/>
            <w:vAlign w:val="center"/>
          </w:tcPr>
          <w:p w14:paraId="0DDDCAB0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proofErr w:type="spellStart"/>
            <w:r w:rsidRPr="00161813">
              <w:rPr>
                <w:rFonts w:cs="Times New Roman"/>
                <w:sz w:val="12"/>
                <w:szCs w:val="12"/>
              </w:rPr>
              <w:t>Caspase</w:t>
            </w:r>
            <w:proofErr w:type="spellEnd"/>
            <w:r w:rsidRPr="00161813">
              <w:rPr>
                <w:rFonts w:cs="Times New Roman"/>
                <w:sz w:val="12"/>
                <w:szCs w:val="12"/>
              </w:rPr>
              <w:t xml:space="preserve"> 8, </w:t>
            </w:r>
            <w:proofErr w:type="spellStart"/>
            <w:r w:rsidRPr="00161813">
              <w:rPr>
                <w:rFonts w:cs="Times New Roman"/>
                <w:sz w:val="12"/>
                <w:szCs w:val="12"/>
              </w:rPr>
              <w:t>apoptosis-related</w:t>
            </w:r>
            <w:proofErr w:type="spellEnd"/>
            <w:r w:rsidRPr="00161813">
              <w:rPr>
                <w:rFonts w:cs="Times New Roman"/>
                <w:sz w:val="12"/>
                <w:szCs w:val="12"/>
              </w:rPr>
              <w:t xml:space="preserve"> </w:t>
            </w:r>
            <w:proofErr w:type="spellStart"/>
            <w:r w:rsidRPr="00161813">
              <w:rPr>
                <w:rFonts w:cs="Times New Roman"/>
                <w:sz w:val="12"/>
                <w:szCs w:val="12"/>
              </w:rPr>
              <w:t>cysteine</w:t>
            </w:r>
            <w:proofErr w:type="spellEnd"/>
            <w:r w:rsidRPr="00161813">
              <w:rPr>
                <w:rFonts w:cs="Times New Roman"/>
                <w:sz w:val="12"/>
                <w:szCs w:val="12"/>
              </w:rPr>
              <w:t xml:space="preserve"> </w:t>
            </w:r>
            <w:proofErr w:type="spellStart"/>
            <w:r w:rsidRPr="00161813">
              <w:rPr>
                <w:rFonts w:cs="Times New Roman"/>
                <w:sz w:val="12"/>
                <w:szCs w:val="12"/>
              </w:rPr>
              <w:t>peptidase</w:t>
            </w:r>
            <w:proofErr w:type="spellEnd"/>
          </w:p>
        </w:tc>
        <w:tc>
          <w:tcPr>
            <w:tcW w:w="904" w:type="dxa"/>
            <w:vAlign w:val="center"/>
          </w:tcPr>
          <w:p w14:paraId="10B575B7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3.78</w:t>
            </w:r>
          </w:p>
        </w:tc>
        <w:tc>
          <w:tcPr>
            <w:tcW w:w="670" w:type="dxa"/>
            <w:vAlign w:val="center"/>
          </w:tcPr>
          <w:p w14:paraId="1C71B4AA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0.018</w:t>
            </w:r>
          </w:p>
        </w:tc>
        <w:tc>
          <w:tcPr>
            <w:tcW w:w="1010" w:type="dxa"/>
            <w:vAlign w:val="center"/>
          </w:tcPr>
          <w:p w14:paraId="512CA6AA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-1.16</w:t>
            </w:r>
          </w:p>
        </w:tc>
        <w:tc>
          <w:tcPr>
            <w:tcW w:w="670" w:type="dxa"/>
            <w:vAlign w:val="center"/>
          </w:tcPr>
          <w:p w14:paraId="3902977B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0.552</w:t>
            </w:r>
          </w:p>
        </w:tc>
        <w:tc>
          <w:tcPr>
            <w:tcW w:w="1312" w:type="dxa"/>
            <w:vAlign w:val="center"/>
          </w:tcPr>
          <w:p w14:paraId="337A2DB7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Pro-</w:t>
            </w:r>
            <w:proofErr w:type="spellStart"/>
            <w:r w:rsidRPr="00161813">
              <w:rPr>
                <w:rFonts w:cs="Times New Roman"/>
                <w:sz w:val="12"/>
                <w:szCs w:val="12"/>
              </w:rPr>
              <w:t>Apoptosis</w:t>
            </w:r>
            <w:proofErr w:type="spellEnd"/>
          </w:p>
        </w:tc>
      </w:tr>
      <w:tr w:rsidR="004411DA" w:rsidRPr="002229B9" w14:paraId="695B048E" w14:textId="77777777" w:rsidTr="00307F38">
        <w:tc>
          <w:tcPr>
            <w:tcW w:w="757" w:type="dxa"/>
            <w:vAlign w:val="center"/>
          </w:tcPr>
          <w:p w14:paraId="2156A038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CASP9</w:t>
            </w:r>
          </w:p>
        </w:tc>
        <w:tc>
          <w:tcPr>
            <w:tcW w:w="850" w:type="dxa"/>
            <w:vAlign w:val="center"/>
          </w:tcPr>
          <w:p w14:paraId="134D38DF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APAF-3</w:t>
            </w:r>
          </w:p>
        </w:tc>
        <w:tc>
          <w:tcPr>
            <w:tcW w:w="2803" w:type="dxa"/>
            <w:vAlign w:val="center"/>
          </w:tcPr>
          <w:p w14:paraId="148B8327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proofErr w:type="spellStart"/>
            <w:r w:rsidRPr="00161813">
              <w:rPr>
                <w:rFonts w:cs="Times New Roman"/>
                <w:sz w:val="12"/>
                <w:szCs w:val="12"/>
              </w:rPr>
              <w:t>Caspase</w:t>
            </w:r>
            <w:proofErr w:type="spellEnd"/>
            <w:r w:rsidRPr="00161813">
              <w:rPr>
                <w:rFonts w:cs="Times New Roman"/>
                <w:sz w:val="12"/>
                <w:szCs w:val="12"/>
              </w:rPr>
              <w:t xml:space="preserve"> 9, </w:t>
            </w:r>
            <w:proofErr w:type="spellStart"/>
            <w:r w:rsidRPr="00161813">
              <w:rPr>
                <w:rFonts w:cs="Times New Roman"/>
                <w:sz w:val="12"/>
                <w:szCs w:val="12"/>
              </w:rPr>
              <w:t>apoptosis-related</w:t>
            </w:r>
            <w:proofErr w:type="spellEnd"/>
            <w:r w:rsidRPr="00161813">
              <w:rPr>
                <w:rFonts w:cs="Times New Roman"/>
                <w:sz w:val="12"/>
                <w:szCs w:val="12"/>
              </w:rPr>
              <w:t xml:space="preserve"> </w:t>
            </w:r>
            <w:proofErr w:type="spellStart"/>
            <w:r w:rsidRPr="00161813">
              <w:rPr>
                <w:rFonts w:cs="Times New Roman"/>
                <w:sz w:val="12"/>
                <w:szCs w:val="12"/>
              </w:rPr>
              <w:t>cysteine</w:t>
            </w:r>
            <w:proofErr w:type="spellEnd"/>
            <w:r w:rsidRPr="00161813">
              <w:rPr>
                <w:rFonts w:cs="Times New Roman"/>
                <w:sz w:val="12"/>
                <w:szCs w:val="12"/>
              </w:rPr>
              <w:t xml:space="preserve"> </w:t>
            </w:r>
            <w:proofErr w:type="spellStart"/>
            <w:r w:rsidRPr="00161813">
              <w:rPr>
                <w:rFonts w:cs="Times New Roman"/>
                <w:sz w:val="12"/>
                <w:szCs w:val="12"/>
              </w:rPr>
              <w:t>peptidase</w:t>
            </w:r>
            <w:proofErr w:type="spellEnd"/>
          </w:p>
        </w:tc>
        <w:tc>
          <w:tcPr>
            <w:tcW w:w="904" w:type="dxa"/>
            <w:vAlign w:val="center"/>
          </w:tcPr>
          <w:p w14:paraId="4733353A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1.28</w:t>
            </w:r>
          </w:p>
        </w:tc>
        <w:tc>
          <w:tcPr>
            <w:tcW w:w="670" w:type="dxa"/>
            <w:vAlign w:val="center"/>
          </w:tcPr>
          <w:p w14:paraId="128DC58B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0.145</w:t>
            </w:r>
          </w:p>
        </w:tc>
        <w:tc>
          <w:tcPr>
            <w:tcW w:w="1010" w:type="dxa"/>
            <w:vAlign w:val="center"/>
          </w:tcPr>
          <w:p w14:paraId="63E0264F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-1.16</w:t>
            </w:r>
          </w:p>
        </w:tc>
        <w:tc>
          <w:tcPr>
            <w:tcW w:w="670" w:type="dxa"/>
            <w:vAlign w:val="center"/>
          </w:tcPr>
          <w:p w14:paraId="292A831C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0.162</w:t>
            </w:r>
          </w:p>
        </w:tc>
        <w:tc>
          <w:tcPr>
            <w:tcW w:w="1312" w:type="dxa"/>
            <w:vAlign w:val="center"/>
          </w:tcPr>
          <w:p w14:paraId="5EF49DEA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Pro-</w:t>
            </w:r>
            <w:proofErr w:type="spellStart"/>
            <w:r w:rsidRPr="00161813">
              <w:rPr>
                <w:rFonts w:cs="Times New Roman"/>
                <w:sz w:val="12"/>
                <w:szCs w:val="12"/>
              </w:rPr>
              <w:t>Apoptosis</w:t>
            </w:r>
            <w:proofErr w:type="spellEnd"/>
          </w:p>
        </w:tc>
      </w:tr>
      <w:tr w:rsidR="004411DA" w:rsidRPr="002229B9" w14:paraId="59E175EC" w14:textId="77777777" w:rsidTr="00307F38">
        <w:tc>
          <w:tcPr>
            <w:tcW w:w="757" w:type="dxa"/>
            <w:vAlign w:val="center"/>
          </w:tcPr>
          <w:p w14:paraId="63CAA0AA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CDC27</w:t>
            </w:r>
          </w:p>
        </w:tc>
        <w:tc>
          <w:tcPr>
            <w:tcW w:w="850" w:type="dxa"/>
            <w:vAlign w:val="center"/>
          </w:tcPr>
          <w:p w14:paraId="6F8274DE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ANAPC3</w:t>
            </w:r>
          </w:p>
        </w:tc>
        <w:tc>
          <w:tcPr>
            <w:tcW w:w="2803" w:type="dxa"/>
            <w:vAlign w:val="center"/>
          </w:tcPr>
          <w:p w14:paraId="7ACA640D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  <w:lang w:val="en-US"/>
              </w:rPr>
            </w:pPr>
            <w:r w:rsidRPr="00161813">
              <w:rPr>
                <w:rFonts w:cs="Times New Roman"/>
                <w:sz w:val="12"/>
                <w:szCs w:val="12"/>
                <w:lang w:val="en-US"/>
              </w:rPr>
              <w:t xml:space="preserve">Cell division cycle 27 homolog (S. </w:t>
            </w:r>
            <w:proofErr w:type="spellStart"/>
            <w:r w:rsidRPr="00161813">
              <w:rPr>
                <w:rFonts w:cs="Times New Roman"/>
                <w:sz w:val="12"/>
                <w:szCs w:val="12"/>
                <w:lang w:val="en-US"/>
              </w:rPr>
              <w:t>cerevisiae</w:t>
            </w:r>
            <w:proofErr w:type="spellEnd"/>
            <w:r w:rsidRPr="00161813">
              <w:rPr>
                <w:rFonts w:cs="Times New Roman"/>
                <w:sz w:val="12"/>
                <w:szCs w:val="12"/>
                <w:lang w:val="en-US"/>
              </w:rPr>
              <w:t>)</w:t>
            </w:r>
          </w:p>
        </w:tc>
        <w:tc>
          <w:tcPr>
            <w:tcW w:w="904" w:type="dxa"/>
            <w:vAlign w:val="center"/>
          </w:tcPr>
          <w:p w14:paraId="416D4D38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1.15</w:t>
            </w:r>
          </w:p>
        </w:tc>
        <w:tc>
          <w:tcPr>
            <w:tcW w:w="670" w:type="dxa"/>
            <w:vAlign w:val="center"/>
          </w:tcPr>
          <w:p w14:paraId="193838FC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0.361</w:t>
            </w:r>
          </w:p>
        </w:tc>
        <w:tc>
          <w:tcPr>
            <w:tcW w:w="1010" w:type="dxa"/>
            <w:vAlign w:val="center"/>
          </w:tcPr>
          <w:p w14:paraId="1CEED4A5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1.11</w:t>
            </w:r>
          </w:p>
        </w:tc>
        <w:tc>
          <w:tcPr>
            <w:tcW w:w="670" w:type="dxa"/>
            <w:vAlign w:val="center"/>
          </w:tcPr>
          <w:p w14:paraId="11608128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0.453</w:t>
            </w:r>
          </w:p>
        </w:tc>
        <w:tc>
          <w:tcPr>
            <w:tcW w:w="1312" w:type="dxa"/>
            <w:vAlign w:val="center"/>
          </w:tcPr>
          <w:p w14:paraId="3E478C63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proofErr w:type="spellStart"/>
            <w:r w:rsidRPr="00161813">
              <w:rPr>
                <w:rFonts w:cs="Times New Roman"/>
                <w:sz w:val="12"/>
                <w:szCs w:val="12"/>
              </w:rPr>
              <w:t>Ubiquitination</w:t>
            </w:r>
            <w:proofErr w:type="spellEnd"/>
          </w:p>
        </w:tc>
      </w:tr>
      <w:tr w:rsidR="004411DA" w:rsidRPr="002229B9" w14:paraId="33145898" w14:textId="77777777" w:rsidTr="00307F38">
        <w:tc>
          <w:tcPr>
            <w:tcW w:w="757" w:type="dxa"/>
            <w:vAlign w:val="center"/>
          </w:tcPr>
          <w:p w14:paraId="3975D546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CDC42</w:t>
            </w:r>
          </w:p>
        </w:tc>
        <w:tc>
          <w:tcPr>
            <w:tcW w:w="850" w:type="dxa"/>
            <w:vAlign w:val="center"/>
          </w:tcPr>
          <w:p w14:paraId="78839F8A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CDC42Hs</w:t>
            </w:r>
          </w:p>
        </w:tc>
        <w:tc>
          <w:tcPr>
            <w:tcW w:w="2803" w:type="dxa"/>
            <w:vAlign w:val="center"/>
          </w:tcPr>
          <w:p w14:paraId="6C8C6B6A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  <w:lang w:val="en-US"/>
              </w:rPr>
            </w:pPr>
            <w:r w:rsidRPr="00161813">
              <w:rPr>
                <w:rFonts w:cs="Times New Roman"/>
                <w:sz w:val="12"/>
                <w:szCs w:val="12"/>
                <w:lang w:val="en-US"/>
              </w:rPr>
              <w:t>Cell division cycle 42 (GTP binding protein, 25kDa)</w:t>
            </w:r>
          </w:p>
        </w:tc>
        <w:tc>
          <w:tcPr>
            <w:tcW w:w="904" w:type="dxa"/>
            <w:vAlign w:val="center"/>
          </w:tcPr>
          <w:p w14:paraId="6201AC21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1.20</w:t>
            </w:r>
          </w:p>
        </w:tc>
        <w:tc>
          <w:tcPr>
            <w:tcW w:w="670" w:type="dxa"/>
            <w:vAlign w:val="center"/>
          </w:tcPr>
          <w:p w14:paraId="75355A1B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0.442</w:t>
            </w:r>
          </w:p>
        </w:tc>
        <w:tc>
          <w:tcPr>
            <w:tcW w:w="1010" w:type="dxa"/>
            <w:vAlign w:val="center"/>
          </w:tcPr>
          <w:p w14:paraId="1ACEC222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1.19</w:t>
            </w:r>
          </w:p>
        </w:tc>
        <w:tc>
          <w:tcPr>
            <w:tcW w:w="670" w:type="dxa"/>
            <w:vAlign w:val="center"/>
          </w:tcPr>
          <w:p w14:paraId="08FA63CD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0.295</w:t>
            </w:r>
          </w:p>
        </w:tc>
        <w:tc>
          <w:tcPr>
            <w:tcW w:w="1312" w:type="dxa"/>
            <w:vAlign w:val="center"/>
          </w:tcPr>
          <w:p w14:paraId="08D373F6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proofErr w:type="spellStart"/>
            <w:r w:rsidRPr="00161813">
              <w:rPr>
                <w:rFonts w:cs="Times New Roman"/>
                <w:sz w:val="12"/>
                <w:szCs w:val="12"/>
              </w:rPr>
              <w:t>Cytoskeleton</w:t>
            </w:r>
            <w:proofErr w:type="spellEnd"/>
          </w:p>
        </w:tc>
      </w:tr>
      <w:tr w:rsidR="004411DA" w:rsidRPr="002229B9" w14:paraId="4859DFCA" w14:textId="77777777" w:rsidTr="00307F38">
        <w:tc>
          <w:tcPr>
            <w:tcW w:w="757" w:type="dxa"/>
            <w:vAlign w:val="center"/>
          </w:tcPr>
          <w:p w14:paraId="2E9789D9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CDH8</w:t>
            </w:r>
          </w:p>
        </w:tc>
        <w:tc>
          <w:tcPr>
            <w:tcW w:w="850" w:type="dxa"/>
            <w:vAlign w:val="center"/>
          </w:tcPr>
          <w:p w14:paraId="06902061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Nbla04261</w:t>
            </w:r>
          </w:p>
        </w:tc>
        <w:tc>
          <w:tcPr>
            <w:tcW w:w="2803" w:type="dxa"/>
            <w:vAlign w:val="center"/>
          </w:tcPr>
          <w:p w14:paraId="6236D4D8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proofErr w:type="spellStart"/>
            <w:r w:rsidRPr="00161813">
              <w:rPr>
                <w:rFonts w:cs="Times New Roman"/>
                <w:sz w:val="12"/>
                <w:szCs w:val="12"/>
              </w:rPr>
              <w:t>Cadherin</w:t>
            </w:r>
            <w:proofErr w:type="spellEnd"/>
            <w:r w:rsidRPr="00161813">
              <w:rPr>
                <w:rFonts w:cs="Times New Roman"/>
                <w:sz w:val="12"/>
                <w:szCs w:val="12"/>
              </w:rPr>
              <w:t xml:space="preserve"> 8, </w:t>
            </w:r>
            <w:proofErr w:type="spellStart"/>
            <w:r w:rsidRPr="00161813">
              <w:rPr>
                <w:rFonts w:cs="Times New Roman"/>
                <w:sz w:val="12"/>
                <w:szCs w:val="12"/>
              </w:rPr>
              <w:t>type</w:t>
            </w:r>
            <w:proofErr w:type="spellEnd"/>
            <w:r w:rsidRPr="00161813">
              <w:rPr>
                <w:rFonts w:cs="Times New Roman"/>
                <w:sz w:val="12"/>
                <w:szCs w:val="12"/>
              </w:rPr>
              <w:t xml:space="preserve"> 2</w:t>
            </w:r>
          </w:p>
        </w:tc>
        <w:tc>
          <w:tcPr>
            <w:tcW w:w="904" w:type="dxa"/>
            <w:vAlign w:val="center"/>
          </w:tcPr>
          <w:p w14:paraId="6C9057BB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-1.56</w:t>
            </w:r>
          </w:p>
        </w:tc>
        <w:tc>
          <w:tcPr>
            <w:tcW w:w="670" w:type="dxa"/>
            <w:vAlign w:val="center"/>
          </w:tcPr>
          <w:p w14:paraId="78828509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0.467</w:t>
            </w:r>
          </w:p>
        </w:tc>
        <w:tc>
          <w:tcPr>
            <w:tcW w:w="1010" w:type="dxa"/>
            <w:vAlign w:val="center"/>
          </w:tcPr>
          <w:p w14:paraId="42369DE2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4.47</w:t>
            </w:r>
          </w:p>
        </w:tc>
        <w:tc>
          <w:tcPr>
            <w:tcW w:w="670" w:type="dxa"/>
            <w:vAlign w:val="center"/>
          </w:tcPr>
          <w:p w14:paraId="4453CB6E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0.107</w:t>
            </w:r>
          </w:p>
        </w:tc>
        <w:tc>
          <w:tcPr>
            <w:tcW w:w="1312" w:type="dxa"/>
            <w:vAlign w:val="center"/>
          </w:tcPr>
          <w:p w14:paraId="5DB01D1E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proofErr w:type="spellStart"/>
            <w:r w:rsidRPr="00161813">
              <w:rPr>
                <w:rFonts w:cs="Times New Roman"/>
                <w:sz w:val="12"/>
                <w:szCs w:val="12"/>
              </w:rPr>
              <w:t>Cell</w:t>
            </w:r>
            <w:proofErr w:type="spellEnd"/>
            <w:r w:rsidRPr="00161813">
              <w:rPr>
                <w:rFonts w:cs="Times New Roman"/>
                <w:sz w:val="12"/>
                <w:szCs w:val="12"/>
              </w:rPr>
              <w:t xml:space="preserve"> </w:t>
            </w:r>
            <w:proofErr w:type="spellStart"/>
            <w:r w:rsidRPr="00161813">
              <w:rPr>
                <w:rFonts w:cs="Times New Roman"/>
                <w:sz w:val="12"/>
                <w:szCs w:val="12"/>
              </w:rPr>
              <w:t>Adhesion</w:t>
            </w:r>
            <w:proofErr w:type="spellEnd"/>
          </w:p>
        </w:tc>
      </w:tr>
      <w:tr w:rsidR="004411DA" w:rsidRPr="002229B9" w14:paraId="3FDC6B7E" w14:textId="77777777" w:rsidTr="00307F38">
        <w:tc>
          <w:tcPr>
            <w:tcW w:w="757" w:type="dxa"/>
            <w:vAlign w:val="center"/>
          </w:tcPr>
          <w:p w14:paraId="3AEB24B2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CHGB</w:t>
            </w:r>
          </w:p>
        </w:tc>
        <w:tc>
          <w:tcPr>
            <w:tcW w:w="850" w:type="dxa"/>
            <w:vAlign w:val="center"/>
          </w:tcPr>
          <w:p w14:paraId="69EB921C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SCG1</w:t>
            </w:r>
          </w:p>
        </w:tc>
        <w:tc>
          <w:tcPr>
            <w:tcW w:w="2803" w:type="dxa"/>
            <w:vAlign w:val="center"/>
          </w:tcPr>
          <w:p w14:paraId="0D512706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proofErr w:type="spellStart"/>
            <w:r w:rsidRPr="00161813">
              <w:rPr>
                <w:rFonts w:cs="Times New Roman"/>
                <w:sz w:val="12"/>
                <w:szCs w:val="12"/>
              </w:rPr>
              <w:t>Chromogranin</w:t>
            </w:r>
            <w:proofErr w:type="spellEnd"/>
            <w:r w:rsidRPr="00161813">
              <w:rPr>
                <w:rFonts w:cs="Times New Roman"/>
                <w:sz w:val="12"/>
                <w:szCs w:val="12"/>
              </w:rPr>
              <w:t xml:space="preserve"> B (</w:t>
            </w:r>
            <w:proofErr w:type="spellStart"/>
            <w:r w:rsidRPr="00161813">
              <w:rPr>
                <w:rFonts w:cs="Times New Roman"/>
                <w:sz w:val="12"/>
                <w:szCs w:val="12"/>
              </w:rPr>
              <w:t>secretogranin</w:t>
            </w:r>
            <w:proofErr w:type="spellEnd"/>
            <w:r w:rsidRPr="00161813">
              <w:rPr>
                <w:rFonts w:cs="Times New Roman"/>
                <w:sz w:val="12"/>
                <w:szCs w:val="12"/>
              </w:rPr>
              <w:t xml:space="preserve"> 1)</w:t>
            </w:r>
          </w:p>
        </w:tc>
        <w:tc>
          <w:tcPr>
            <w:tcW w:w="904" w:type="dxa"/>
            <w:vAlign w:val="center"/>
          </w:tcPr>
          <w:p w14:paraId="7D52C567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-1.76</w:t>
            </w:r>
          </w:p>
        </w:tc>
        <w:tc>
          <w:tcPr>
            <w:tcW w:w="670" w:type="dxa"/>
            <w:vAlign w:val="center"/>
          </w:tcPr>
          <w:p w14:paraId="6B6BF168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0.027</w:t>
            </w:r>
          </w:p>
        </w:tc>
        <w:tc>
          <w:tcPr>
            <w:tcW w:w="1010" w:type="dxa"/>
            <w:vAlign w:val="center"/>
          </w:tcPr>
          <w:p w14:paraId="27191FB0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2.95</w:t>
            </w:r>
          </w:p>
        </w:tc>
        <w:tc>
          <w:tcPr>
            <w:tcW w:w="670" w:type="dxa"/>
            <w:vAlign w:val="center"/>
          </w:tcPr>
          <w:p w14:paraId="09E174FD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0.018</w:t>
            </w:r>
          </w:p>
        </w:tc>
        <w:tc>
          <w:tcPr>
            <w:tcW w:w="1312" w:type="dxa"/>
            <w:vAlign w:val="center"/>
          </w:tcPr>
          <w:p w14:paraId="2951BD6B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proofErr w:type="spellStart"/>
            <w:r w:rsidRPr="00161813">
              <w:rPr>
                <w:rFonts w:cs="Times New Roman"/>
                <w:sz w:val="12"/>
                <w:szCs w:val="12"/>
              </w:rPr>
              <w:t>Secretion</w:t>
            </w:r>
            <w:proofErr w:type="spellEnd"/>
          </w:p>
        </w:tc>
      </w:tr>
      <w:tr w:rsidR="004411DA" w:rsidRPr="002229B9" w14:paraId="67588048" w14:textId="77777777" w:rsidTr="00307F38">
        <w:tc>
          <w:tcPr>
            <w:tcW w:w="757" w:type="dxa"/>
            <w:vAlign w:val="center"/>
          </w:tcPr>
          <w:p w14:paraId="06148E67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CUL2</w:t>
            </w:r>
          </w:p>
        </w:tc>
        <w:tc>
          <w:tcPr>
            <w:tcW w:w="850" w:type="dxa"/>
            <w:vAlign w:val="center"/>
          </w:tcPr>
          <w:p w14:paraId="5DA7BFC9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MGC131970</w:t>
            </w:r>
          </w:p>
        </w:tc>
        <w:tc>
          <w:tcPr>
            <w:tcW w:w="2803" w:type="dxa"/>
            <w:vAlign w:val="center"/>
          </w:tcPr>
          <w:p w14:paraId="07756EF8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proofErr w:type="spellStart"/>
            <w:r w:rsidRPr="00161813">
              <w:rPr>
                <w:rFonts w:cs="Times New Roman"/>
                <w:sz w:val="12"/>
                <w:szCs w:val="12"/>
              </w:rPr>
              <w:t>Cullin</w:t>
            </w:r>
            <w:proofErr w:type="spellEnd"/>
            <w:r w:rsidRPr="00161813">
              <w:rPr>
                <w:rFonts w:cs="Times New Roman"/>
                <w:sz w:val="12"/>
                <w:szCs w:val="12"/>
              </w:rPr>
              <w:t xml:space="preserve"> 2</w:t>
            </w:r>
          </w:p>
        </w:tc>
        <w:tc>
          <w:tcPr>
            <w:tcW w:w="904" w:type="dxa"/>
            <w:vAlign w:val="center"/>
          </w:tcPr>
          <w:p w14:paraId="3F2ED79E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1.07</w:t>
            </w:r>
          </w:p>
        </w:tc>
        <w:tc>
          <w:tcPr>
            <w:tcW w:w="670" w:type="dxa"/>
            <w:vAlign w:val="center"/>
          </w:tcPr>
          <w:p w14:paraId="031292BB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0.622</w:t>
            </w:r>
          </w:p>
        </w:tc>
        <w:tc>
          <w:tcPr>
            <w:tcW w:w="1010" w:type="dxa"/>
            <w:vAlign w:val="center"/>
          </w:tcPr>
          <w:p w14:paraId="7A93CA99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1.20</w:t>
            </w:r>
          </w:p>
        </w:tc>
        <w:tc>
          <w:tcPr>
            <w:tcW w:w="670" w:type="dxa"/>
            <w:vAlign w:val="center"/>
          </w:tcPr>
          <w:p w14:paraId="12D05868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0.274</w:t>
            </w:r>
          </w:p>
        </w:tc>
        <w:tc>
          <w:tcPr>
            <w:tcW w:w="1312" w:type="dxa"/>
            <w:vAlign w:val="center"/>
          </w:tcPr>
          <w:p w14:paraId="5DDC4BE5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proofErr w:type="spellStart"/>
            <w:r w:rsidRPr="00161813">
              <w:rPr>
                <w:rFonts w:cs="Times New Roman"/>
                <w:sz w:val="12"/>
                <w:szCs w:val="12"/>
              </w:rPr>
              <w:t>Ubiquitination</w:t>
            </w:r>
            <w:proofErr w:type="spellEnd"/>
          </w:p>
        </w:tc>
      </w:tr>
      <w:tr w:rsidR="004411DA" w:rsidRPr="002229B9" w14:paraId="61FD56AF" w14:textId="77777777" w:rsidTr="00307F38">
        <w:tc>
          <w:tcPr>
            <w:tcW w:w="757" w:type="dxa"/>
            <w:vAlign w:val="center"/>
          </w:tcPr>
          <w:p w14:paraId="493E402B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CXXC1</w:t>
            </w:r>
          </w:p>
        </w:tc>
        <w:tc>
          <w:tcPr>
            <w:tcW w:w="850" w:type="dxa"/>
            <w:vAlign w:val="center"/>
          </w:tcPr>
          <w:p w14:paraId="74308EAE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CFP1</w:t>
            </w:r>
          </w:p>
        </w:tc>
        <w:tc>
          <w:tcPr>
            <w:tcW w:w="2803" w:type="dxa"/>
            <w:vAlign w:val="center"/>
          </w:tcPr>
          <w:p w14:paraId="05DE99FB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 xml:space="preserve">CXXC </w:t>
            </w:r>
            <w:proofErr w:type="spellStart"/>
            <w:r w:rsidRPr="00161813">
              <w:rPr>
                <w:rFonts w:cs="Times New Roman"/>
                <w:sz w:val="12"/>
                <w:szCs w:val="12"/>
              </w:rPr>
              <w:t>finger</w:t>
            </w:r>
            <w:proofErr w:type="spellEnd"/>
            <w:r w:rsidRPr="00161813">
              <w:rPr>
                <w:rFonts w:cs="Times New Roman"/>
                <w:sz w:val="12"/>
                <w:szCs w:val="12"/>
              </w:rPr>
              <w:t xml:space="preserve"> </w:t>
            </w:r>
            <w:proofErr w:type="spellStart"/>
            <w:r w:rsidRPr="00161813">
              <w:rPr>
                <w:rFonts w:cs="Times New Roman"/>
                <w:sz w:val="12"/>
                <w:szCs w:val="12"/>
              </w:rPr>
              <w:t>protein</w:t>
            </w:r>
            <w:proofErr w:type="spellEnd"/>
            <w:r w:rsidRPr="00161813">
              <w:rPr>
                <w:rFonts w:cs="Times New Roman"/>
                <w:sz w:val="12"/>
                <w:szCs w:val="12"/>
              </w:rPr>
              <w:t xml:space="preserve"> 1</w:t>
            </w:r>
          </w:p>
        </w:tc>
        <w:tc>
          <w:tcPr>
            <w:tcW w:w="904" w:type="dxa"/>
            <w:vAlign w:val="center"/>
          </w:tcPr>
          <w:p w14:paraId="47C5F3E5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1.25</w:t>
            </w:r>
          </w:p>
        </w:tc>
        <w:tc>
          <w:tcPr>
            <w:tcW w:w="670" w:type="dxa"/>
            <w:vAlign w:val="center"/>
          </w:tcPr>
          <w:p w14:paraId="102A7D7F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0.293</w:t>
            </w:r>
          </w:p>
        </w:tc>
        <w:tc>
          <w:tcPr>
            <w:tcW w:w="1010" w:type="dxa"/>
            <w:vAlign w:val="center"/>
          </w:tcPr>
          <w:p w14:paraId="491D3ACA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1.03</w:t>
            </w:r>
          </w:p>
        </w:tc>
        <w:tc>
          <w:tcPr>
            <w:tcW w:w="670" w:type="dxa"/>
            <w:vAlign w:val="center"/>
          </w:tcPr>
          <w:p w14:paraId="0165466E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0.759</w:t>
            </w:r>
          </w:p>
        </w:tc>
        <w:tc>
          <w:tcPr>
            <w:tcW w:w="1312" w:type="dxa"/>
            <w:vAlign w:val="center"/>
          </w:tcPr>
          <w:p w14:paraId="254BA4C8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proofErr w:type="spellStart"/>
            <w:r w:rsidRPr="00161813">
              <w:rPr>
                <w:rFonts w:cs="Times New Roman"/>
                <w:sz w:val="12"/>
                <w:szCs w:val="12"/>
              </w:rPr>
              <w:t>Ion</w:t>
            </w:r>
            <w:proofErr w:type="spellEnd"/>
            <w:r w:rsidRPr="00161813">
              <w:rPr>
                <w:rFonts w:cs="Times New Roman"/>
                <w:sz w:val="12"/>
                <w:szCs w:val="12"/>
              </w:rPr>
              <w:t xml:space="preserve"> </w:t>
            </w:r>
            <w:proofErr w:type="spellStart"/>
            <w:r w:rsidRPr="00161813">
              <w:rPr>
                <w:rFonts w:cs="Times New Roman"/>
                <w:sz w:val="12"/>
                <w:szCs w:val="12"/>
              </w:rPr>
              <w:t>Transport</w:t>
            </w:r>
            <w:proofErr w:type="spellEnd"/>
          </w:p>
        </w:tc>
      </w:tr>
      <w:tr w:rsidR="004411DA" w:rsidRPr="002229B9" w14:paraId="44E7E374" w14:textId="77777777" w:rsidTr="00307F38">
        <w:tc>
          <w:tcPr>
            <w:tcW w:w="757" w:type="dxa"/>
            <w:vAlign w:val="center"/>
          </w:tcPr>
          <w:p w14:paraId="4EF36E99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D4S234E</w:t>
            </w:r>
          </w:p>
        </w:tc>
        <w:tc>
          <w:tcPr>
            <w:tcW w:w="850" w:type="dxa"/>
            <w:vAlign w:val="center"/>
          </w:tcPr>
          <w:p w14:paraId="6BE6BED8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D4S234</w:t>
            </w:r>
          </w:p>
        </w:tc>
        <w:tc>
          <w:tcPr>
            <w:tcW w:w="2803" w:type="dxa"/>
            <w:vAlign w:val="center"/>
          </w:tcPr>
          <w:p w14:paraId="0E344774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  <w:lang w:val="en-US"/>
              </w:rPr>
            </w:pPr>
            <w:r w:rsidRPr="00161813">
              <w:rPr>
                <w:rFonts w:cs="Times New Roman"/>
                <w:sz w:val="12"/>
                <w:szCs w:val="12"/>
                <w:lang w:val="en-US"/>
              </w:rPr>
              <w:t>DNA segment on chromosome 4 (unique)</w:t>
            </w:r>
          </w:p>
        </w:tc>
        <w:tc>
          <w:tcPr>
            <w:tcW w:w="904" w:type="dxa"/>
            <w:vAlign w:val="center"/>
          </w:tcPr>
          <w:p w14:paraId="06A5DEAC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-1.12</w:t>
            </w:r>
          </w:p>
        </w:tc>
        <w:tc>
          <w:tcPr>
            <w:tcW w:w="670" w:type="dxa"/>
            <w:vAlign w:val="center"/>
          </w:tcPr>
          <w:p w14:paraId="245C226F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0.813</w:t>
            </w:r>
          </w:p>
        </w:tc>
        <w:tc>
          <w:tcPr>
            <w:tcW w:w="1010" w:type="dxa"/>
            <w:vAlign w:val="center"/>
          </w:tcPr>
          <w:p w14:paraId="7DA1CDC5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2.52</w:t>
            </w:r>
          </w:p>
        </w:tc>
        <w:tc>
          <w:tcPr>
            <w:tcW w:w="670" w:type="dxa"/>
            <w:vAlign w:val="center"/>
          </w:tcPr>
          <w:p w14:paraId="435FE96A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0.141</w:t>
            </w:r>
          </w:p>
        </w:tc>
        <w:tc>
          <w:tcPr>
            <w:tcW w:w="1312" w:type="dxa"/>
            <w:vAlign w:val="center"/>
          </w:tcPr>
          <w:p w14:paraId="518A623F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proofErr w:type="spellStart"/>
            <w:r w:rsidRPr="00161813">
              <w:rPr>
                <w:rFonts w:cs="Times New Roman"/>
                <w:bCs/>
                <w:sz w:val="12"/>
                <w:szCs w:val="12"/>
              </w:rPr>
              <w:t>Signal</w:t>
            </w:r>
            <w:proofErr w:type="spellEnd"/>
            <w:r w:rsidRPr="00161813">
              <w:rPr>
                <w:rFonts w:cs="Times New Roman"/>
                <w:bCs/>
                <w:sz w:val="12"/>
                <w:szCs w:val="12"/>
              </w:rPr>
              <w:t xml:space="preserve"> </w:t>
            </w:r>
            <w:proofErr w:type="spellStart"/>
            <w:r w:rsidRPr="00161813">
              <w:rPr>
                <w:rFonts w:cs="Times New Roman"/>
                <w:bCs/>
                <w:sz w:val="12"/>
                <w:szCs w:val="12"/>
              </w:rPr>
              <w:t>Transduction</w:t>
            </w:r>
            <w:proofErr w:type="spellEnd"/>
          </w:p>
        </w:tc>
      </w:tr>
      <w:tr w:rsidR="004411DA" w:rsidRPr="002229B9" w14:paraId="6B0CDF69" w14:textId="77777777" w:rsidTr="00307F38">
        <w:tc>
          <w:tcPr>
            <w:tcW w:w="757" w:type="dxa"/>
            <w:vAlign w:val="center"/>
          </w:tcPr>
          <w:p w14:paraId="0F0DA772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DDC</w:t>
            </w:r>
          </w:p>
        </w:tc>
        <w:tc>
          <w:tcPr>
            <w:tcW w:w="850" w:type="dxa"/>
            <w:vAlign w:val="center"/>
          </w:tcPr>
          <w:p w14:paraId="19DD6CC6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AADC</w:t>
            </w:r>
          </w:p>
        </w:tc>
        <w:tc>
          <w:tcPr>
            <w:tcW w:w="2803" w:type="dxa"/>
            <w:vAlign w:val="center"/>
          </w:tcPr>
          <w:p w14:paraId="5EA2AFC9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 xml:space="preserve">Dopa </w:t>
            </w:r>
            <w:proofErr w:type="spellStart"/>
            <w:r w:rsidRPr="00161813">
              <w:rPr>
                <w:rFonts w:cs="Times New Roman"/>
                <w:sz w:val="12"/>
                <w:szCs w:val="12"/>
              </w:rPr>
              <w:t>decarboxylase</w:t>
            </w:r>
            <w:proofErr w:type="spellEnd"/>
            <w:r w:rsidRPr="00161813">
              <w:rPr>
                <w:rFonts w:cs="Times New Roman"/>
                <w:sz w:val="12"/>
                <w:szCs w:val="12"/>
              </w:rPr>
              <w:t xml:space="preserve"> (</w:t>
            </w:r>
            <w:proofErr w:type="spellStart"/>
            <w:r w:rsidRPr="00161813">
              <w:rPr>
                <w:rFonts w:cs="Times New Roman"/>
                <w:sz w:val="12"/>
                <w:szCs w:val="12"/>
              </w:rPr>
              <w:t>aromatic</w:t>
            </w:r>
            <w:proofErr w:type="spellEnd"/>
            <w:r w:rsidRPr="00161813">
              <w:rPr>
                <w:rFonts w:cs="Times New Roman"/>
                <w:sz w:val="12"/>
                <w:szCs w:val="12"/>
              </w:rPr>
              <w:t xml:space="preserve"> </w:t>
            </w:r>
            <w:proofErr w:type="spellStart"/>
            <w:r w:rsidRPr="00161813">
              <w:rPr>
                <w:rFonts w:cs="Times New Roman"/>
                <w:sz w:val="12"/>
                <w:szCs w:val="12"/>
              </w:rPr>
              <w:t>L-amino</w:t>
            </w:r>
            <w:proofErr w:type="spellEnd"/>
            <w:r w:rsidRPr="00161813">
              <w:rPr>
                <w:rFonts w:cs="Times New Roman"/>
                <w:sz w:val="12"/>
                <w:szCs w:val="12"/>
              </w:rPr>
              <w:t xml:space="preserve"> </w:t>
            </w:r>
            <w:proofErr w:type="spellStart"/>
            <w:r w:rsidRPr="00161813">
              <w:rPr>
                <w:rFonts w:cs="Times New Roman"/>
                <w:sz w:val="12"/>
                <w:szCs w:val="12"/>
              </w:rPr>
              <w:t>acid</w:t>
            </w:r>
            <w:proofErr w:type="spellEnd"/>
            <w:r w:rsidRPr="00161813">
              <w:rPr>
                <w:rFonts w:cs="Times New Roman"/>
                <w:sz w:val="12"/>
                <w:szCs w:val="12"/>
              </w:rPr>
              <w:t xml:space="preserve"> </w:t>
            </w:r>
            <w:proofErr w:type="spellStart"/>
            <w:r w:rsidRPr="00161813">
              <w:rPr>
                <w:rFonts w:cs="Times New Roman"/>
                <w:sz w:val="12"/>
                <w:szCs w:val="12"/>
              </w:rPr>
              <w:t>decarboxylase</w:t>
            </w:r>
            <w:proofErr w:type="spellEnd"/>
            <w:r w:rsidRPr="00161813">
              <w:rPr>
                <w:rFonts w:cs="Times New Roman"/>
                <w:sz w:val="12"/>
                <w:szCs w:val="12"/>
              </w:rPr>
              <w:t>)</w:t>
            </w:r>
          </w:p>
        </w:tc>
        <w:tc>
          <w:tcPr>
            <w:tcW w:w="904" w:type="dxa"/>
            <w:vAlign w:val="center"/>
          </w:tcPr>
          <w:p w14:paraId="223E9347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-2.07</w:t>
            </w:r>
          </w:p>
        </w:tc>
        <w:tc>
          <w:tcPr>
            <w:tcW w:w="670" w:type="dxa"/>
            <w:vAlign w:val="center"/>
          </w:tcPr>
          <w:p w14:paraId="55A4DBCA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0.078</w:t>
            </w:r>
          </w:p>
        </w:tc>
        <w:tc>
          <w:tcPr>
            <w:tcW w:w="1010" w:type="dxa"/>
            <w:vAlign w:val="center"/>
          </w:tcPr>
          <w:p w14:paraId="3090BBC9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7.01</w:t>
            </w:r>
          </w:p>
        </w:tc>
        <w:tc>
          <w:tcPr>
            <w:tcW w:w="670" w:type="dxa"/>
            <w:vAlign w:val="center"/>
          </w:tcPr>
          <w:p w14:paraId="3B80DAF9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0.005</w:t>
            </w:r>
          </w:p>
        </w:tc>
        <w:tc>
          <w:tcPr>
            <w:tcW w:w="1312" w:type="dxa"/>
            <w:vAlign w:val="center"/>
          </w:tcPr>
          <w:p w14:paraId="595D4AD6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proofErr w:type="spellStart"/>
            <w:r w:rsidRPr="00161813">
              <w:rPr>
                <w:rFonts w:cs="Times New Roman"/>
                <w:bCs/>
                <w:sz w:val="12"/>
                <w:szCs w:val="12"/>
              </w:rPr>
              <w:t>Signal</w:t>
            </w:r>
            <w:proofErr w:type="spellEnd"/>
            <w:r w:rsidRPr="00161813">
              <w:rPr>
                <w:rFonts w:cs="Times New Roman"/>
                <w:bCs/>
                <w:sz w:val="12"/>
                <w:szCs w:val="12"/>
              </w:rPr>
              <w:t xml:space="preserve"> </w:t>
            </w:r>
            <w:proofErr w:type="spellStart"/>
            <w:r w:rsidRPr="00161813">
              <w:rPr>
                <w:rFonts w:cs="Times New Roman"/>
                <w:bCs/>
                <w:sz w:val="12"/>
                <w:szCs w:val="12"/>
              </w:rPr>
              <w:t>Transduction</w:t>
            </w:r>
            <w:proofErr w:type="spellEnd"/>
          </w:p>
        </w:tc>
      </w:tr>
      <w:tr w:rsidR="004411DA" w:rsidRPr="002229B9" w14:paraId="1C91FEE5" w14:textId="77777777" w:rsidTr="00307F38">
        <w:tc>
          <w:tcPr>
            <w:tcW w:w="757" w:type="dxa"/>
            <w:vAlign w:val="center"/>
          </w:tcPr>
          <w:p w14:paraId="67E3C005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DLK1</w:t>
            </w:r>
          </w:p>
        </w:tc>
        <w:tc>
          <w:tcPr>
            <w:tcW w:w="850" w:type="dxa"/>
            <w:vAlign w:val="center"/>
          </w:tcPr>
          <w:p w14:paraId="274A69D7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DLK</w:t>
            </w:r>
          </w:p>
        </w:tc>
        <w:tc>
          <w:tcPr>
            <w:tcW w:w="2803" w:type="dxa"/>
            <w:vAlign w:val="center"/>
          </w:tcPr>
          <w:p w14:paraId="6CCB37C4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Delta-</w:t>
            </w:r>
            <w:proofErr w:type="spellStart"/>
            <w:r w:rsidRPr="00161813">
              <w:rPr>
                <w:rFonts w:cs="Times New Roman"/>
                <w:sz w:val="12"/>
                <w:szCs w:val="12"/>
              </w:rPr>
              <w:t>like</w:t>
            </w:r>
            <w:proofErr w:type="spellEnd"/>
            <w:r w:rsidRPr="00161813">
              <w:rPr>
                <w:rFonts w:cs="Times New Roman"/>
                <w:sz w:val="12"/>
                <w:szCs w:val="12"/>
              </w:rPr>
              <w:t xml:space="preserve"> 1 </w:t>
            </w:r>
            <w:proofErr w:type="spellStart"/>
            <w:r w:rsidRPr="00161813">
              <w:rPr>
                <w:rFonts w:cs="Times New Roman"/>
                <w:sz w:val="12"/>
                <w:szCs w:val="12"/>
              </w:rPr>
              <w:t>homolog</w:t>
            </w:r>
            <w:proofErr w:type="spellEnd"/>
            <w:r w:rsidRPr="00161813">
              <w:rPr>
                <w:rFonts w:cs="Times New Roman"/>
                <w:sz w:val="12"/>
                <w:szCs w:val="12"/>
              </w:rPr>
              <w:t xml:space="preserve"> (</w:t>
            </w:r>
            <w:proofErr w:type="spellStart"/>
            <w:r w:rsidRPr="00161813">
              <w:rPr>
                <w:rFonts w:cs="Times New Roman"/>
                <w:sz w:val="12"/>
                <w:szCs w:val="12"/>
              </w:rPr>
              <w:t>Drosophila</w:t>
            </w:r>
            <w:proofErr w:type="spellEnd"/>
            <w:r w:rsidRPr="00161813">
              <w:rPr>
                <w:rFonts w:cs="Times New Roman"/>
                <w:sz w:val="12"/>
                <w:szCs w:val="12"/>
              </w:rPr>
              <w:t>)</w:t>
            </w:r>
          </w:p>
        </w:tc>
        <w:tc>
          <w:tcPr>
            <w:tcW w:w="904" w:type="dxa"/>
            <w:vAlign w:val="center"/>
          </w:tcPr>
          <w:p w14:paraId="4B27522A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-1.65</w:t>
            </w:r>
          </w:p>
        </w:tc>
        <w:tc>
          <w:tcPr>
            <w:tcW w:w="670" w:type="dxa"/>
            <w:vAlign w:val="center"/>
          </w:tcPr>
          <w:p w14:paraId="3E87E7C1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0.017</w:t>
            </w:r>
          </w:p>
        </w:tc>
        <w:tc>
          <w:tcPr>
            <w:tcW w:w="1010" w:type="dxa"/>
            <w:vAlign w:val="center"/>
          </w:tcPr>
          <w:p w14:paraId="7ED2B06D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-1.36</w:t>
            </w:r>
          </w:p>
        </w:tc>
        <w:tc>
          <w:tcPr>
            <w:tcW w:w="670" w:type="dxa"/>
            <w:vAlign w:val="center"/>
          </w:tcPr>
          <w:p w14:paraId="73C73337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0.006</w:t>
            </w:r>
          </w:p>
        </w:tc>
        <w:tc>
          <w:tcPr>
            <w:tcW w:w="1312" w:type="dxa"/>
            <w:vAlign w:val="center"/>
          </w:tcPr>
          <w:p w14:paraId="3C04BB4B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proofErr w:type="spellStart"/>
            <w:r w:rsidRPr="00161813">
              <w:rPr>
                <w:rFonts w:cs="Times New Roman"/>
                <w:bCs/>
                <w:sz w:val="12"/>
                <w:szCs w:val="12"/>
              </w:rPr>
              <w:t>Signal</w:t>
            </w:r>
            <w:proofErr w:type="spellEnd"/>
            <w:r w:rsidRPr="00161813">
              <w:rPr>
                <w:rFonts w:cs="Times New Roman"/>
                <w:bCs/>
                <w:sz w:val="12"/>
                <w:szCs w:val="12"/>
              </w:rPr>
              <w:t xml:space="preserve"> </w:t>
            </w:r>
            <w:proofErr w:type="spellStart"/>
            <w:r w:rsidRPr="00161813">
              <w:rPr>
                <w:rFonts w:cs="Times New Roman"/>
                <w:bCs/>
                <w:sz w:val="12"/>
                <w:szCs w:val="12"/>
              </w:rPr>
              <w:t>Transduction</w:t>
            </w:r>
            <w:proofErr w:type="spellEnd"/>
          </w:p>
        </w:tc>
      </w:tr>
      <w:tr w:rsidR="004411DA" w:rsidRPr="002229B9" w14:paraId="1C0DAFC8" w14:textId="77777777" w:rsidTr="00307F38">
        <w:tc>
          <w:tcPr>
            <w:tcW w:w="757" w:type="dxa"/>
            <w:vAlign w:val="center"/>
          </w:tcPr>
          <w:p w14:paraId="27EC5815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DRD2</w:t>
            </w:r>
          </w:p>
        </w:tc>
        <w:tc>
          <w:tcPr>
            <w:tcW w:w="850" w:type="dxa"/>
            <w:vAlign w:val="center"/>
          </w:tcPr>
          <w:p w14:paraId="30FBDCA5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D2DR</w:t>
            </w:r>
          </w:p>
        </w:tc>
        <w:tc>
          <w:tcPr>
            <w:tcW w:w="2803" w:type="dxa"/>
            <w:vAlign w:val="center"/>
          </w:tcPr>
          <w:p w14:paraId="494C7690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proofErr w:type="spellStart"/>
            <w:r w:rsidRPr="00161813">
              <w:rPr>
                <w:rFonts w:cs="Times New Roman"/>
                <w:sz w:val="12"/>
                <w:szCs w:val="12"/>
              </w:rPr>
              <w:t>Dopamine</w:t>
            </w:r>
            <w:proofErr w:type="spellEnd"/>
            <w:r w:rsidRPr="00161813">
              <w:rPr>
                <w:rFonts w:cs="Times New Roman"/>
                <w:sz w:val="12"/>
                <w:szCs w:val="12"/>
              </w:rPr>
              <w:t xml:space="preserve"> receptor D2</w:t>
            </w:r>
          </w:p>
        </w:tc>
        <w:tc>
          <w:tcPr>
            <w:tcW w:w="904" w:type="dxa"/>
            <w:vAlign w:val="center"/>
          </w:tcPr>
          <w:p w14:paraId="156D5D3D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-14.08</w:t>
            </w:r>
          </w:p>
        </w:tc>
        <w:tc>
          <w:tcPr>
            <w:tcW w:w="670" w:type="dxa"/>
            <w:vAlign w:val="center"/>
          </w:tcPr>
          <w:p w14:paraId="1F9EA85B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0.116</w:t>
            </w:r>
          </w:p>
        </w:tc>
        <w:tc>
          <w:tcPr>
            <w:tcW w:w="1010" w:type="dxa"/>
            <w:vAlign w:val="center"/>
          </w:tcPr>
          <w:p w14:paraId="24AD7191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1.00</w:t>
            </w:r>
          </w:p>
        </w:tc>
        <w:tc>
          <w:tcPr>
            <w:tcW w:w="670" w:type="dxa"/>
            <w:vAlign w:val="center"/>
          </w:tcPr>
          <w:p w14:paraId="2CEA9E98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0.847</w:t>
            </w:r>
          </w:p>
        </w:tc>
        <w:tc>
          <w:tcPr>
            <w:tcW w:w="1312" w:type="dxa"/>
            <w:vAlign w:val="center"/>
          </w:tcPr>
          <w:p w14:paraId="3FD2FBAB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proofErr w:type="spellStart"/>
            <w:r w:rsidRPr="00161813">
              <w:rPr>
                <w:rFonts w:cs="Times New Roman"/>
                <w:bCs/>
                <w:sz w:val="12"/>
                <w:szCs w:val="12"/>
              </w:rPr>
              <w:t>Signal</w:t>
            </w:r>
            <w:proofErr w:type="spellEnd"/>
            <w:r w:rsidRPr="00161813">
              <w:rPr>
                <w:rFonts w:cs="Times New Roman"/>
                <w:bCs/>
                <w:sz w:val="12"/>
                <w:szCs w:val="12"/>
              </w:rPr>
              <w:t xml:space="preserve"> </w:t>
            </w:r>
            <w:proofErr w:type="spellStart"/>
            <w:r w:rsidRPr="00161813">
              <w:rPr>
                <w:rFonts w:cs="Times New Roman"/>
                <w:bCs/>
                <w:sz w:val="12"/>
                <w:szCs w:val="12"/>
              </w:rPr>
              <w:t>Transduction</w:t>
            </w:r>
            <w:proofErr w:type="spellEnd"/>
          </w:p>
        </w:tc>
      </w:tr>
      <w:tr w:rsidR="004411DA" w:rsidRPr="002229B9" w14:paraId="1D268CA8" w14:textId="77777777" w:rsidTr="00307F38">
        <w:tc>
          <w:tcPr>
            <w:tcW w:w="757" w:type="dxa"/>
            <w:vAlign w:val="center"/>
          </w:tcPr>
          <w:p w14:paraId="541D4B45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EGLN1</w:t>
            </w:r>
          </w:p>
        </w:tc>
        <w:tc>
          <w:tcPr>
            <w:tcW w:w="850" w:type="dxa"/>
            <w:vAlign w:val="center"/>
          </w:tcPr>
          <w:p w14:paraId="02DD7814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C1orf12</w:t>
            </w:r>
          </w:p>
        </w:tc>
        <w:tc>
          <w:tcPr>
            <w:tcW w:w="2803" w:type="dxa"/>
            <w:vAlign w:val="center"/>
          </w:tcPr>
          <w:p w14:paraId="05543ADC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  <w:lang w:val="en-US"/>
              </w:rPr>
            </w:pPr>
            <w:proofErr w:type="spellStart"/>
            <w:r w:rsidRPr="00161813">
              <w:rPr>
                <w:rFonts w:cs="Times New Roman"/>
                <w:sz w:val="12"/>
                <w:szCs w:val="12"/>
                <w:lang w:val="en-US"/>
              </w:rPr>
              <w:t>Egl</w:t>
            </w:r>
            <w:proofErr w:type="spellEnd"/>
            <w:r w:rsidRPr="00161813">
              <w:rPr>
                <w:rFonts w:cs="Times New Roman"/>
                <w:sz w:val="12"/>
                <w:szCs w:val="12"/>
                <w:lang w:val="en-US"/>
              </w:rPr>
              <w:t xml:space="preserve"> nine homolog 1 (C. </w:t>
            </w:r>
            <w:proofErr w:type="spellStart"/>
            <w:r w:rsidRPr="00161813">
              <w:rPr>
                <w:rFonts w:cs="Times New Roman"/>
                <w:sz w:val="12"/>
                <w:szCs w:val="12"/>
                <w:lang w:val="en-US"/>
              </w:rPr>
              <w:t>elegans</w:t>
            </w:r>
            <w:proofErr w:type="spellEnd"/>
            <w:r w:rsidRPr="00161813">
              <w:rPr>
                <w:rFonts w:cs="Times New Roman"/>
                <w:sz w:val="12"/>
                <w:szCs w:val="12"/>
                <w:lang w:val="en-US"/>
              </w:rPr>
              <w:t>)</w:t>
            </w:r>
          </w:p>
        </w:tc>
        <w:tc>
          <w:tcPr>
            <w:tcW w:w="904" w:type="dxa"/>
            <w:vAlign w:val="center"/>
          </w:tcPr>
          <w:p w14:paraId="0B62C81E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1.10</w:t>
            </w:r>
          </w:p>
        </w:tc>
        <w:tc>
          <w:tcPr>
            <w:tcW w:w="670" w:type="dxa"/>
            <w:vAlign w:val="center"/>
          </w:tcPr>
          <w:p w14:paraId="67A3E839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0.504</w:t>
            </w:r>
          </w:p>
        </w:tc>
        <w:tc>
          <w:tcPr>
            <w:tcW w:w="1010" w:type="dxa"/>
            <w:vAlign w:val="center"/>
          </w:tcPr>
          <w:p w14:paraId="1610D2A4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1.34</w:t>
            </w:r>
          </w:p>
        </w:tc>
        <w:tc>
          <w:tcPr>
            <w:tcW w:w="670" w:type="dxa"/>
            <w:vAlign w:val="center"/>
          </w:tcPr>
          <w:p w14:paraId="1E6D9ACC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0.100</w:t>
            </w:r>
          </w:p>
        </w:tc>
        <w:tc>
          <w:tcPr>
            <w:tcW w:w="1312" w:type="dxa"/>
            <w:vAlign w:val="center"/>
          </w:tcPr>
          <w:p w14:paraId="6DD846F1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proofErr w:type="spellStart"/>
            <w:r w:rsidRPr="00161813">
              <w:rPr>
                <w:rFonts w:cs="Times New Roman"/>
                <w:sz w:val="12"/>
                <w:szCs w:val="12"/>
              </w:rPr>
              <w:t>Ion</w:t>
            </w:r>
            <w:proofErr w:type="spellEnd"/>
            <w:r w:rsidRPr="00161813">
              <w:rPr>
                <w:rFonts w:cs="Times New Roman"/>
                <w:sz w:val="12"/>
                <w:szCs w:val="12"/>
              </w:rPr>
              <w:t xml:space="preserve"> </w:t>
            </w:r>
            <w:proofErr w:type="spellStart"/>
            <w:r w:rsidRPr="00161813">
              <w:rPr>
                <w:rFonts w:cs="Times New Roman"/>
                <w:sz w:val="12"/>
                <w:szCs w:val="12"/>
              </w:rPr>
              <w:t>Transport</w:t>
            </w:r>
            <w:proofErr w:type="spellEnd"/>
          </w:p>
        </w:tc>
      </w:tr>
      <w:tr w:rsidR="004411DA" w:rsidRPr="002229B9" w14:paraId="54CA25E0" w14:textId="77777777" w:rsidTr="00307F38">
        <w:tc>
          <w:tcPr>
            <w:tcW w:w="757" w:type="dxa"/>
            <w:vAlign w:val="center"/>
          </w:tcPr>
          <w:p w14:paraId="6AEEBB4E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FBXO9</w:t>
            </w:r>
          </w:p>
        </w:tc>
        <w:tc>
          <w:tcPr>
            <w:tcW w:w="850" w:type="dxa"/>
            <w:vAlign w:val="center"/>
          </w:tcPr>
          <w:p w14:paraId="63949AF7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FBX9</w:t>
            </w:r>
          </w:p>
        </w:tc>
        <w:tc>
          <w:tcPr>
            <w:tcW w:w="2803" w:type="dxa"/>
            <w:vAlign w:val="center"/>
          </w:tcPr>
          <w:p w14:paraId="5709EAD8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 xml:space="preserve">F-box </w:t>
            </w:r>
            <w:proofErr w:type="spellStart"/>
            <w:r w:rsidRPr="00161813">
              <w:rPr>
                <w:rFonts w:cs="Times New Roman"/>
                <w:sz w:val="12"/>
                <w:szCs w:val="12"/>
              </w:rPr>
              <w:t>protein</w:t>
            </w:r>
            <w:proofErr w:type="spellEnd"/>
            <w:r w:rsidRPr="00161813">
              <w:rPr>
                <w:rFonts w:cs="Times New Roman"/>
                <w:sz w:val="12"/>
                <w:szCs w:val="12"/>
              </w:rPr>
              <w:t xml:space="preserve"> 9</w:t>
            </w:r>
          </w:p>
        </w:tc>
        <w:tc>
          <w:tcPr>
            <w:tcW w:w="904" w:type="dxa"/>
            <w:vAlign w:val="center"/>
          </w:tcPr>
          <w:p w14:paraId="328336A3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-1.01</w:t>
            </w:r>
          </w:p>
        </w:tc>
        <w:tc>
          <w:tcPr>
            <w:tcW w:w="670" w:type="dxa"/>
            <w:vAlign w:val="center"/>
          </w:tcPr>
          <w:p w14:paraId="6ED3E0B5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0.965</w:t>
            </w:r>
          </w:p>
        </w:tc>
        <w:tc>
          <w:tcPr>
            <w:tcW w:w="1010" w:type="dxa"/>
            <w:vAlign w:val="center"/>
          </w:tcPr>
          <w:p w14:paraId="51606342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-1.05</w:t>
            </w:r>
          </w:p>
        </w:tc>
        <w:tc>
          <w:tcPr>
            <w:tcW w:w="670" w:type="dxa"/>
            <w:vAlign w:val="center"/>
          </w:tcPr>
          <w:p w14:paraId="79CCBD34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0.955</w:t>
            </w:r>
          </w:p>
        </w:tc>
        <w:tc>
          <w:tcPr>
            <w:tcW w:w="1312" w:type="dxa"/>
            <w:vAlign w:val="center"/>
          </w:tcPr>
          <w:p w14:paraId="3E83791D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proofErr w:type="spellStart"/>
            <w:r w:rsidRPr="00161813">
              <w:rPr>
                <w:rFonts w:cs="Times New Roman"/>
                <w:sz w:val="12"/>
                <w:szCs w:val="12"/>
              </w:rPr>
              <w:t>Ubiquitination</w:t>
            </w:r>
            <w:proofErr w:type="spellEnd"/>
          </w:p>
        </w:tc>
      </w:tr>
      <w:tr w:rsidR="004411DA" w:rsidRPr="002229B9" w14:paraId="6828950A" w14:textId="77777777" w:rsidTr="00307F38">
        <w:tc>
          <w:tcPr>
            <w:tcW w:w="757" w:type="dxa"/>
            <w:vAlign w:val="center"/>
          </w:tcPr>
          <w:p w14:paraId="6A1BE222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FGF13</w:t>
            </w:r>
          </w:p>
        </w:tc>
        <w:tc>
          <w:tcPr>
            <w:tcW w:w="850" w:type="dxa"/>
            <w:vAlign w:val="center"/>
          </w:tcPr>
          <w:p w14:paraId="4ABF116F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FGF-13</w:t>
            </w:r>
          </w:p>
        </w:tc>
        <w:tc>
          <w:tcPr>
            <w:tcW w:w="2803" w:type="dxa"/>
            <w:vAlign w:val="center"/>
          </w:tcPr>
          <w:p w14:paraId="1F0CBC6C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proofErr w:type="spellStart"/>
            <w:r w:rsidRPr="00161813">
              <w:rPr>
                <w:rFonts w:cs="Times New Roman"/>
                <w:sz w:val="12"/>
                <w:szCs w:val="12"/>
              </w:rPr>
              <w:t>Fibroblast</w:t>
            </w:r>
            <w:proofErr w:type="spellEnd"/>
            <w:r w:rsidRPr="00161813">
              <w:rPr>
                <w:rFonts w:cs="Times New Roman"/>
                <w:sz w:val="12"/>
                <w:szCs w:val="12"/>
              </w:rPr>
              <w:t xml:space="preserve"> </w:t>
            </w:r>
            <w:proofErr w:type="spellStart"/>
            <w:r w:rsidRPr="00161813">
              <w:rPr>
                <w:rFonts w:cs="Times New Roman"/>
                <w:sz w:val="12"/>
                <w:szCs w:val="12"/>
              </w:rPr>
              <w:t>growth</w:t>
            </w:r>
            <w:proofErr w:type="spellEnd"/>
            <w:r w:rsidRPr="00161813">
              <w:rPr>
                <w:rFonts w:cs="Times New Roman"/>
                <w:sz w:val="12"/>
                <w:szCs w:val="12"/>
              </w:rPr>
              <w:t xml:space="preserve"> factor 13</w:t>
            </w:r>
          </w:p>
        </w:tc>
        <w:tc>
          <w:tcPr>
            <w:tcW w:w="904" w:type="dxa"/>
            <w:vAlign w:val="center"/>
          </w:tcPr>
          <w:p w14:paraId="46A540B1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-2.07</w:t>
            </w:r>
          </w:p>
        </w:tc>
        <w:tc>
          <w:tcPr>
            <w:tcW w:w="670" w:type="dxa"/>
            <w:vAlign w:val="center"/>
          </w:tcPr>
          <w:p w14:paraId="4CAFAEC0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0.002</w:t>
            </w:r>
          </w:p>
        </w:tc>
        <w:tc>
          <w:tcPr>
            <w:tcW w:w="1010" w:type="dxa"/>
            <w:vAlign w:val="center"/>
          </w:tcPr>
          <w:p w14:paraId="0ACFDD89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-1.30</w:t>
            </w:r>
          </w:p>
        </w:tc>
        <w:tc>
          <w:tcPr>
            <w:tcW w:w="670" w:type="dxa"/>
            <w:vAlign w:val="center"/>
          </w:tcPr>
          <w:p w14:paraId="637285D1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0.109</w:t>
            </w:r>
          </w:p>
        </w:tc>
        <w:tc>
          <w:tcPr>
            <w:tcW w:w="1312" w:type="dxa"/>
            <w:vAlign w:val="center"/>
          </w:tcPr>
          <w:p w14:paraId="3B8493D8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proofErr w:type="spellStart"/>
            <w:r w:rsidRPr="00161813">
              <w:rPr>
                <w:rFonts w:cs="Times New Roman"/>
                <w:bCs/>
                <w:sz w:val="12"/>
                <w:szCs w:val="12"/>
              </w:rPr>
              <w:t>Signal</w:t>
            </w:r>
            <w:proofErr w:type="spellEnd"/>
            <w:r w:rsidRPr="00161813">
              <w:rPr>
                <w:rFonts w:cs="Times New Roman"/>
                <w:bCs/>
                <w:sz w:val="12"/>
                <w:szCs w:val="12"/>
              </w:rPr>
              <w:t xml:space="preserve"> </w:t>
            </w:r>
            <w:proofErr w:type="spellStart"/>
            <w:r w:rsidRPr="00161813">
              <w:rPr>
                <w:rFonts w:cs="Times New Roman"/>
                <w:bCs/>
                <w:sz w:val="12"/>
                <w:szCs w:val="12"/>
              </w:rPr>
              <w:t>Transduction</w:t>
            </w:r>
            <w:proofErr w:type="spellEnd"/>
          </w:p>
        </w:tc>
      </w:tr>
      <w:tr w:rsidR="004411DA" w:rsidRPr="002229B9" w14:paraId="318E7C6F" w14:textId="77777777" w:rsidTr="00307F38">
        <w:tc>
          <w:tcPr>
            <w:tcW w:w="757" w:type="dxa"/>
            <w:vAlign w:val="center"/>
          </w:tcPr>
          <w:p w14:paraId="77EA9D16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FN1</w:t>
            </w:r>
          </w:p>
        </w:tc>
        <w:tc>
          <w:tcPr>
            <w:tcW w:w="850" w:type="dxa"/>
            <w:vAlign w:val="center"/>
          </w:tcPr>
          <w:p w14:paraId="7E9949E0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CIG</w:t>
            </w:r>
          </w:p>
        </w:tc>
        <w:tc>
          <w:tcPr>
            <w:tcW w:w="2803" w:type="dxa"/>
            <w:vAlign w:val="center"/>
          </w:tcPr>
          <w:p w14:paraId="59B4245D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proofErr w:type="spellStart"/>
            <w:r w:rsidRPr="00161813">
              <w:rPr>
                <w:rFonts w:cs="Times New Roman"/>
                <w:sz w:val="12"/>
                <w:szCs w:val="12"/>
              </w:rPr>
              <w:t>Fibronectin</w:t>
            </w:r>
            <w:proofErr w:type="spellEnd"/>
            <w:r w:rsidRPr="00161813">
              <w:rPr>
                <w:rFonts w:cs="Times New Roman"/>
                <w:sz w:val="12"/>
                <w:szCs w:val="12"/>
              </w:rPr>
              <w:t xml:space="preserve"> 1</w:t>
            </w:r>
          </w:p>
        </w:tc>
        <w:tc>
          <w:tcPr>
            <w:tcW w:w="904" w:type="dxa"/>
            <w:vAlign w:val="center"/>
          </w:tcPr>
          <w:p w14:paraId="6EE3E5B7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2.01</w:t>
            </w:r>
          </w:p>
        </w:tc>
        <w:tc>
          <w:tcPr>
            <w:tcW w:w="670" w:type="dxa"/>
            <w:vAlign w:val="center"/>
          </w:tcPr>
          <w:p w14:paraId="37F086D5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0.181</w:t>
            </w:r>
          </w:p>
        </w:tc>
        <w:tc>
          <w:tcPr>
            <w:tcW w:w="1010" w:type="dxa"/>
            <w:vAlign w:val="center"/>
          </w:tcPr>
          <w:p w14:paraId="21715BD8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-1.66</w:t>
            </w:r>
          </w:p>
        </w:tc>
        <w:tc>
          <w:tcPr>
            <w:tcW w:w="670" w:type="dxa"/>
            <w:vAlign w:val="center"/>
          </w:tcPr>
          <w:p w14:paraId="14DD255E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0.065</w:t>
            </w:r>
          </w:p>
        </w:tc>
        <w:tc>
          <w:tcPr>
            <w:tcW w:w="1312" w:type="dxa"/>
            <w:vAlign w:val="center"/>
          </w:tcPr>
          <w:p w14:paraId="02EF4DF6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proofErr w:type="spellStart"/>
            <w:r w:rsidRPr="00161813">
              <w:rPr>
                <w:rFonts w:cs="Times New Roman"/>
                <w:sz w:val="12"/>
                <w:szCs w:val="12"/>
              </w:rPr>
              <w:t>Cell</w:t>
            </w:r>
            <w:proofErr w:type="spellEnd"/>
            <w:r w:rsidRPr="00161813">
              <w:rPr>
                <w:rFonts w:cs="Times New Roman"/>
                <w:sz w:val="12"/>
                <w:szCs w:val="12"/>
              </w:rPr>
              <w:t xml:space="preserve"> </w:t>
            </w:r>
            <w:proofErr w:type="spellStart"/>
            <w:r w:rsidRPr="00161813">
              <w:rPr>
                <w:rFonts w:cs="Times New Roman"/>
                <w:sz w:val="12"/>
                <w:szCs w:val="12"/>
              </w:rPr>
              <w:t>Adhesion</w:t>
            </w:r>
            <w:proofErr w:type="spellEnd"/>
          </w:p>
        </w:tc>
      </w:tr>
      <w:tr w:rsidR="004411DA" w:rsidRPr="002229B9" w14:paraId="6092A996" w14:textId="77777777" w:rsidTr="00307F38">
        <w:tc>
          <w:tcPr>
            <w:tcW w:w="757" w:type="dxa"/>
            <w:vAlign w:val="center"/>
          </w:tcPr>
          <w:p w14:paraId="42486C4B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GABBR2</w:t>
            </w:r>
          </w:p>
        </w:tc>
        <w:tc>
          <w:tcPr>
            <w:tcW w:w="850" w:type="dxa"/>
            <w:vAlign w:val="center"/>
          </w:tcPr>
          <w:p w14:paraId="6F6F4C0A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GABABR2</w:t>
            </w:r>
          </w:p>
        </w:tc>
        <w:tc>
          <w:tcPr>
            <w:tcW w:w="2803" w:type="dxa"/>
            <w:vAlign w:val="center"/>
          </w:tcPr>
          <w:p w14:paraId="1BC510D3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proofErr w:type="spellStart"/>
            <w:r w:rsidRPr="00161813">
              <w:rPr>
                <w:rFonts w:cs="Times New Roman"/>
                <w:sz w:val="12"/>
                <w:szCs w:val="12"/>
              </w:rPr>
              <w:t>Gamma-aminobutyric</w:t>
            </w:r>
            <w:proofErr w:type="spellEnd"/>
            <w:r w:rsidRPr="00161813">
              <w:rPr>
                <w:rFonts w:cs="Times New Roman"/>
                <w:sz w:val="12"/>
                <w:szCs w:val="12"/>
              </w:rPr>
              <w:t xml:space="preserve"> </w:t>
            </w:r>
            <w:proofErr w:type="spellStart"/>
            <w:r w:rsidRPr="00161813">
              <w:rPr>
                <w:rFonts w:cs="Times New Roman"/>
                <w:sz w:val="12"/>
                <w:szCs w:val="12"/>
              </w:rPr>
              <w:t>acid</w:t>
            </w:r>
            <w:proofErr w:type="spellEnd"/>
            <w:r w:rsidRPr="00161813">
              <w:rPr>
                <w:rFonts w:cs="Times New Roman"/>
                <w:sz w:val="12"/>
                <w:szCs w:val="12"/>
              </w:rPr>
              <w:t xml:space="preserve"> (GABA) B receptor, 2</w:t>
            </w:r>
          </w:p>
        </w:tc>
        <w:tc>
          <w:tcPr>
            <w:tcW w:w="904" w:type="dxa"/>
            <w:vAlign w:val="center"/>
          </w:tcPr>
          <w:p w14:paraId="7223256C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-3.60</w:t>
            </w:r>
          </w:p>
        </w:tc>
        <w:tc>
          <w:tcPr>
            <w:tcW w:w="670" w:type="dxa"/>
            <w:vAlign w:val="center"/>
          </w:tcPr>
          <w:p w14:paraId="495F97F8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0.022</w:t>
            </w:r>
          </w:p>
        </w:tc>
        <w:tc>
          <w:tcPr>
            <w:tcW w:w="1010" w:type="dxa"/>
            <w:vAlign w:val="center"/>
          </w:tcPr>
          <w:p w14:paraId="7355E91F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-2.96</w:t>
            </w:r>
          </w:p>
        </w:tc>
        <w:tc>
          <w:tcPr>
            <w:tcW w:w="670" w:type="dxa"/>
            <w:vAlign w:val="center"/>
          </w:tcPr>
          <w:p w14:paraId="41DD36E8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0.018</w:t>
            </w:r>
          </w:p>
        </w:tc>
        <w:tc>
          <w:tcPr>
            <w:tcW w:w="1312" w:type="dxa"/>
            <w:vAlign w:val="center"/>
          </w:tcPr>
          <w:p w14:paraId="5E904ACE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proofErr w:type="spellStart"/>
            <w:r w:rsidRPr="00161813">
              <w:rPr>
                <w:rFonts w:cs="Times New Roman"/>
                <w:bCs/>
                <w:sz w:val="12"/>
                <w:szCs w:val="12"/>
              </w:rPr>
              <w:t>Signal</w:t>
            </w:r>
            <w:proofErr w:type="spellEnd"/>
            <w:r w:rsidRPr="00161813">
              <w:rPr>
                <w:rFonts w:cs="Times New Roman"/>
                <w:bCs/>
                <w:sz w:val="12"/>
                <w:szCs w:val="12"/>
              </w:rPr>
              <w:t xml:space="preserve"> </w:t>
            </w:r>
            <w:proofErr w:type="spellStart"/>
            <w:r w:rsidRPr="00161813">
              <w:rPr>
                <w:rFonts w:cs="Times New Roman"/>
                <w:bCs/>
                <w:sz w:val="12"/>
                <w:szCs w:val="12"/>
              </w:rPr>
              <w:t>Transduction</w:t>
            </w:r>
            <w:proofErr w:type="spellEnd"/>
          </w:p>
        </w:tc>
      </w:tr>
      <w:tr w:rsidR="004411DA" w:rsidRPr="002229B9" w14:paraId="7E2384B1" w14:textId="77777777" w:rsidTr="00307F38">
        <w:tc>
          <w:tcPr>
            <w:tcW w:w="757" w:type="dxa"/>
            <w:vAlign w:val="center"/>
          </w:tcPr>
          <w:p w14:paraId="7580B6C8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GBE1</w:t>
            </w:r>
          </w:p>
        </w:tc>
        <w:tc>
          <w:tcPr>
            <w:tcW w:w="850" w:type="dxa"/>
            <w:vAlign w:val="center"/>
          </w:tcPr>
          <w:p w14:paraId="65F107F2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GBE</w:t>
            </w:r>
          </w:p>
        </w:tc>
        <w:tc>
          <w:tcPr>
            <w:tcW w:w="2803" w:type="dxa"/>
            <w:vAlign w:val="center"/>
          </w:tcPr>
          <w:p w14:paraId="6ACAC154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proofErr w:type="spellStart"/>
            <w:r w:rsidRPr="00161813">
              <w:rPr>
                <w:rFonts w:cs="Times New Roman"/>
                <w:sz w:val="12"/>
                <w:szCs w:val="12"/>
              </w:rPr>
              <w:t>Glucan</w:t>
            </w:r>
            <w:proofErr w:type="spellEnd"/>
            <w:r w:rsidRPr="00161813">
              <w:rPr>
                <w:rFonts w:cs="Times New Roman"/>
                <w:sz w:val="12"/>
                <w:szCs w:val="12"/>
              </w:rPr>
              <w:t xml:space="preserve"> (1,4-alpha-), </w:t>
            </w:r>
            <w:proofErr w:type="spellStart"/>
            <w:r w:rsidRPr="00161813">
              <w:rPr>
                <w:rFonts w:cs="Times New Roman"/>
                <w:sz w:val="12"/>
                <w:szCs w:val="12"/>
              </w:rPr>
              <w:t>branching</w:t>
            </w:r>
            <w:proofErr w:type="spellEnd"/>
            <w:r w:rsidRPr="00161813">
              <w:rPr>
                <w:rFonts w:cs="Times New Roman"/>
                <w:sz w:val="12"/>
                <w:szCs w:val="12"/>
              </w:rPr>
              <w:t xml:space="preserve"> </w:t>
            </w:r>
            <w:proofErr w:type="spellStart"/>
            <w:r w:rsidRPr="00161813">
              <w:rPr>
                <w:rFonts w:cs="Times New Roman"/>
                <w:sz w:val="12"/>
                <w:szCs w:val="12"/>
              </w:rPr>
              <w:t>enzyme</w:t>
            </w:r>
            <w:proofErr w:type="spellEnd"/>
            <w:r w:rsidRPr="00161813">
              <w:rPr>
                <w:rFonts w:cs="Times New Roman"/>
                <w:sz w:val="12"/>
                <w:szCs w:val="12"/>
              </w:rPr>
              <w:t xml:space="preserve"> 1</w:t>
            </w:r>
          </w:p>
        </w:tc>
        <w:tc>
          <w:tcPr>
            <w:tcW w:w="904" w:type="dxa"/>
            <w:vAlign w:val="center"/>
          </w:tcPr>
          <w:p w14:paraId="7F679B5D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1.22</w:t>
            </w:r>
          </w:p>
        </w:tc>
        <w:tc>
          <w:tcPr>
            <w:tcW w:w="670" w:type="dxa"/>
            <w:vAlign w:val="center"/>
          </w:tcPr>
          <w:p w14:paraId="44C035B2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0.257</w:t>
            </w:r>
          </w:p>
        </w:tc>
        <w:tc>
          <w:tcPr>
            <w:tcW w:w="1010" w:type="dxa"/>
            <w:vAlign w:val="center"/>
          </w:tcPr>
          <w:p w14:paraId="1CD8D1B2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1.46</w:t>
            </w:r>
          </w:p>
        </w:tc>
        <w:tc>
          <w:tcPr>
            <w:tcW w:w="670" w:type="dxa"/>
            <w:vAlign w:val="center"/>
          </w:tcPr>
          <w:p w14:paraId="44F15FF2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0.069</w:t>
            </w:r>
          </w:p>
        </w:tc>
        <w:tc>
          <w:tcPr>
            <w:tcW w:w="1312" w:type="dxa"/>
            <w:vAlign w:val="center"/>
          </w:tcPr>
          <w:p w14:paraId="7AFAAF49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proofErr w:type="spellStart"/>
            <w:r w:rsidRPr="00161813">
              <w:rPr>
                <w:rFonts w:cs="Times New Roman"/>
                <w:sz w:val="12"/>
                <w:szCs w:val="12"/>
              </w:rPr>
              <w:t>Ion</w:t>
            </w:r>
            <w:proofErr w:type="spellEnd"/>
            <w:r w:rsidRPr="00161813">
              <w:rPr>
                <w:rFonts w:cs="Times New Roman"/>
                <w:sz w:val="12"/>
                <w:szCs w:val="12"/>
              </w:rPr>
              <w:t xml:space="preserve"> </w:t>
            </w:r>
            <w:proofErr w:type="spellStart"/>
            <w:r w:rsidRPr="00161813">
              <w:rPr>
                <w:rFonts w:cs="Times New Roman"/>
                <w:sz w:val="12"/>
                <w:szCs w:val="12"/>
              </w:rPr>
              <w:t>Transport</w:t>
            </w:r>
            <w:proofErr w:type="spellEnd"/>
          </w:p>
        </w:tc>
      </w:tr>
      <w:tr w:rsidR="004411DA" w:rsidRPr="002229B9" w14:paraId="243B445A" w14:textId="77777777" w:rsidTr="00307F38">
        <w:tc>
          <w:tcPr>
            <w:tcW w:w="757" w:type="dxa"/>
            <w:vAlign w:val="center"/>
          </w:tcPr>
          <w:p w14:paraId="33A68033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GPR37</w:t>
            </w:r>
          </w:p>
        </w:tc>
        <w:tc>
          <w:tcPr>
            <w:tcW w:w="850" w:type="dxa"/>
            <w:vAlign w:val="center"/>
          </w:tcPr>
          <w:p w14:paraId="1590EEC9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EDNRBL</w:t>
            </w:r>
          </w:p>
        </w:tc>
        <w:tc>
          <w:tcPr>
            <w:tcW w:w="2803" w:type="dxa"/>
            <w:vAlign w:val="center"/>
          </w:tcPr>
          <w:p w14:paraId="742548B8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 xml:space="preserve">G </w:t>
            </w:r>
            <w:proofErr w:type="spellStart"/>
            <w:r w:rsidRPr="00161813">
              <w:rPr>
                <w:rFonts w:cs="Times New Roman"/>
                <w:sz w:val="12"/>
                <w:szCs w:val="12"/>
              </w:rPr>
              <w:t>protein-coupled</w:t>
            </w:r>
            <w:proofErr w:type="spellEnd"/>
            <w:r w:rsidRPr="00161813">
              <w:rPr>
                <w:rFonts w:cs="Times New Roman"/>
                <w:sz w:val="12"/>
                <w:szCs w:val="12"/>
              </w:rPr>
              <w:t xml:space="preserve"> receptor 37</w:t>
            </w:r>
          </w:p>
        </w:tc>
        <w:tc>
          <w:tcPr>
            <w:tcW w:w="904" w:type="dxa"/>
            <w:vAlign w:val="center"/>
          </w:tcPr>
          <w:p w14:paraId="5563A16B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1.12</w:t>
            </w:r>
          </w:p>
        </w:tc>
        <w:tc>
          <w:tcPr>
            <w:tcW w:w="670" w:type="dxa"/>
            <w:vAlign w:val="center"/>
          </w:tcPr>
          <w:p w14:paraId="6A347955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0.637</w:t>
            </w:r>
          </w:p>
        </w:tc>
        <w:tc>
          <w:tcPr>
            <w:tcW w:w="1010" w:type="dxa"/>
            <w:vAlign w:val="center"/>
          </w:tcPr>
          <w:p w14:paraId="7A1FAE8E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-1.06</w:t>
            </w:r>
          </w:p>
        </w:tc>
        <w:tc>
          <w:tcPr>
            <w:tcW w:w="670" w:type="dxa"/>
            <w:vAlign w:val="center"/>
          </w:tcPr>
          <w:p w14:paraId="2C788761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0.916</w:t>
            </w:r>
          </w:p>
        </w:tc>
        <w:tc>
          <w:tcPr>
            <w:tcW w:w="1312" w:type="dxa"/>
            <w:vAlign w:val="center"/>
          </w:tcPr>
          <w:p w14:paraId="26EE6F94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proofErr w:type="spellStart"/>
            <w:r w:rsidRPr="00161813">
              <w:rPr>
                <w:rFonts w:cs="Times New Roman"/>
                <w:bCs/>
                <w:sz w:val="12"/>
                <w:szCs w:val="12"/>
              </w:rPr>
              <w:t>Parkin</w:t>
            </w:r>
            <w:proofErr w:type="spellEnd"/>
            <w:r w:rsidRPr="00161813">
              <w:rPr>
                <w:rFonts w:cs="Times New Roman"/>
                <w:bCs/>
                <w:sz w:val="12"/>
                <w:szCs w:val="12"/>
              </w:rPr>
              <w:t xml:space="preserve"> </w:t>
            </w:r>
            <w:proofErr w:type="spellStart"/>
            <w:r w:rsidRPr="00161813">
              <w:rPr>
                <w:rFonts w:cs="Times New Roman"/>
                <w:bCs/>
                <w:sz w:val="12"/>
                <w:szCs w:val="12"/>
              </w:rPr>
              <w:t>Substrate</w:t>
            </w:r>
            <w:proofErr w:type="spellEnd"/>
          </w:p>
        </w:tc>
      </w:tr>
      <w:tr w:rsidR="004411DA" w:rsidRPr="002229B9" w14:paraId="5ECE6129" w14:textId="77777777" w:rsidTr="00307F38">
        <w:tc>
          <w:tcPr>
            <w:tcW w:w="757" w:type="dxa"/>
            <w:vAlign w:val="center"/>
          </w:tcPr>
          <w:p w14:paraId="10BA0465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GRIA3</w:t>
            </w:r>
          </w:p>
        </w:tc>
        <w:tc>
          <w:tcPr>
            <w:tcW w:w="850" w:type="dxa"/>
            <w:vAlign w:val="center"/>
          </w:tcPr>
          <w:p w14:paraId="4B47460C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GLUR-C</w:t>
            </w:r>
          </w:p>
        </w:tc>
        <w:tc>
          <w:tcPr>
            <w:tcW w:w="2803" w:type="dxa"/>
            <w:vAlign w:val="center"/>
          </w:tcPr>
          <w:p w14:paraId="08570C69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proofErr w:type="spellStart"/>
            <w:r w:rsidRPr="00161813">
              <w:rPr>
                <w:rFonts w:cs="Times New Roman"/>
                <w:sz w:val="12"/>
                <w:szCs w:val="12"/>
              </w:rPr>
              <w:t>Glutamate</w:t>
            </w:r>
            <w:proofErr w:type="spellEnd"/>
            <w:r w:rsidRPr="00161813">
              <w:rPr>
                <w:rFonts w:cs="Times New Roman"/>
                <w:sz w:val="12"/>
                <w:szCs w:val="12"/>
              </w:rPr>
              <w:t xml:space="preserve"> receptor, </w:t>
            </w:r>
            <w:proofErr w:type="spellStart"/>
            <w:r w:rsidRPr="00161813">
              <w:rPr>
                <w:rFonts w:cs="Times New Roman"/>
                <w:sz w:val="12"/>
                <w:szCs w:val="12"/>
              </w:rPr>
              <w:t>ionotrophic</w:t>
            </w:r>
            <w:proofErr w:type="spellEnd"/>
            <w:r w:rsidRPr="00161813">
              <w:rPr>
                <w:rFonts w:cs="Times New Roman"/>
                <w:sz w:val="12"/>
                <w:szCs w:val="12"/>
              </w:rPr>
              <w:t>, AMPA 3</w:t>
            </w:r>
          </w:p>
        </w:tc>
        <w:tc>
          <w:tcPr>
            <w:tcW w:w="904" w:type="dxa"/>
            <w:vAlign w:val="center"/>
          </w:tcPr>
          <w:p w14:paraId="0E83C7A7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-1.57</w:t>
            </w:r>
          </w:p>
        </w:tc>
        <w:tc>
          <w:tcPr>
            <w:tcW w:w="670" w:type="dxa"/>
            <w:vAlign w:val="center"/>
          </w:tcPr>
          <w:p w14:paraId="708F0B49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0.168</w:t>
            </w:r>
          </w:p>
        </w:tc>
        <w:tc>
          <w:tcPr>
            <w:tcW w:w="1010" w:type="dxa"/>
            <w:vAlign w:val="center"/>
          </w:tcPr>
          <w:p w14:paraId="3AB0E382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1.08</w:t>
            </w:r>
          </w:p>
        </w:tc>
        <w:tc>
          <w:tcPr>
            <w:tcW w:w="670" w:type="dxa"/>
            <w:vAlign w:val="center"/>
          </w:tcPr>
          <w:p w14:paraId="2F14D2F6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0.477</w:t>
            </w:r>
          </w:p>
        </w:tc>
        <w:tc>
          <w:tcPr>
            <w:tcW w:w="1312" w:type="dxa"/>
            <w:vAlign w:val="center"/>
          </w:tcPr>
          <w:p w14:paraId="4CEDEDF3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proofErr w:type="spellStart"/>
            <w:r w:rsidRPr="00161813">
              <w:rPr>
                <w:rFonts w:cs="Times New Roman"/>
                <w:sz w:val="12"/>
                <w:szCs w:val="12"/>
              </w:rPr>
              <w:t>Ion</w:t>
            </w:r>
            <w:proofErr w:type="spellEnd"/>
            <w:r w:rsidRPr="00161813">
              <w:rPr>
                <w:rFonts w:cs="Times New Roman"/>
                <w:sz w:val="12"/>
                <w:szCs w:val="12"/>
              </w:rPr>
              <w:t xml:space="preserve"> </w:t>
            </w:r>
            <w:proofErr w:type="spellStart"/>
            <w:r w:rsidRPr="00161813">
              <w:rPr>
                <w:rFonts w:cs="Times New Roman"/>
                <w:sz w:val="12"/>
                <w:szCs w:val="12"/>
              </w:rPr>
              <w:t>Transport</w:t>
            </w:r>
            <w:proofErr w:type="spellEnd"/>
          </w:p>
        </w:tc>
      </w:tr>
      <w:tr w:rsidR="004411DA" w:rsidRPr="002229B9" w14:paraId="2CB7E437" w14:textId="77777777" w:rsidTr="00307F38">
        <w:tc>
          <w:tcPr>
            <w:tcW w:w="757" w:type="dxa"/>
            <w:vAlign w:val="center"/>
          </w:tcPr>
          <w:p w14:paraId="2E725297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HSPA4</w:t>
            </w:r>
          </w:p>
        </w:tc>
        <w:tc>
          <w:tcPr>
            <w:tcW w:w="850" w:type="dxa"/>
            <w:vAlign w:val="center"/>
          </w:tcPr>
          <w:p w14:paraId="72D72586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HS24</w:t>
            </w:r>
          </w:p>
        </w:tc>
        <w:tc>
          <w:tcPr>
            <w:tcW w:w="2803" w:type="dxa"/>
            <w:vAlign w:val="center"/>
          </w:tcPr>
          <w:p w14:paraId="42C76823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proofErr w:type="spellStart"/>
            <w:r w:rsidRPr="00161813">
              <w:rPr>
                <w:rFonts w:cs="Times New Roman"/>
                <w:sz w:val="12"/>
                <w:szCs w:val="12"/>
              </w:rPr>
              <w:t>Heat</w:t>
            </w:r>
            <w:proofErr w:type="spellEnd"/>
            <w:r w:rsidRPr="00161813">
              <w:rPr>
                <w:rFonts w:cs="Times New Roman"/>
                <w:sz w:val="12"/>
                <w:szCs w:val="12"/>
              </w:rPr>
              <w:t xml:space="preserve"> </w:t>
            </w:r>
            <w:proofErr w:type="spellStart"/>
            <w:r w:rsidRPr="00161813">
              <w:rPr>
                <w:rFonts w:cs="Times New Roman"/>
                <w:sz w:val="12"/>
                <w:szCs w:val="12"/>
              </w:rPr>
              <w:t>shock</w:t>
            </w:r>
            <w:proofErr w:type="spellEnd"/>
            <w:r w:rsidRPr="00161813">
              <w:rPr>
                <w:rFonts w:cs="Times New Roman"/>
                <w:sz w:val="12"/>
                <w:szCs w:val="12"/>
              </w:rPr>
              <w:t xml:space="preserve"> 70kDa </w:t>
            </w:r>
            <w:proofErr w:type="spellStart"/>
            <w:r w:rsidRPr="00161813">
              <w:rPr>
                <w:rFonts w:cs="Times New Roman"/>
                <w:sz w:val="12"/>
                <w:szCs w:val="12"/>
              </w:rPr>
              <w:t>protein</w:t>
            </w:r>
            <w:proofErr w:type="spellEnd"/>
            <w:r w:rsidRPr="00161813">
              <w:rPr>
                <w:rFonts w:cs="Times New Roman"/>
                <w:sz w:val="12"/>
                <w:szCs w:val="12"/>
              </w:rPr>
              <w:t xml:space="preserve"> 4</w:t>
            </w:r>
          </w:p>
        </w:tc>
        <w:tc>
          <w:tcPr>
            <w:tcW w:w="904" w:type="dxa"/>
            <w:vAlign w:val="center"/>
          </w:tcPr>
          <w:p w14:paraId="76F2D443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1.32</w:t>
            </w:r>
          </w:p>
        </w:tc>
        <w:tc>
          <w:tcPr>
            <w:tcW w:w="670" w:type="dxa"/>
            <w:vAlign w:val="center"/>
          </w:tcPr>
          <w:p w14:paraId="5CC60E77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0.003</w:t>
            </w:r>
          </w:p>
        </w:tc>
        <w:tc>
          <w:tcPr>
            <w:tcW w:w="1010" w:type="dxa"/>
            <w:vAlign w:val="center"/>
          </w:tcPr>
          <w:p w14:paraId="3525DC73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1.13</w:t>
            </w:r>
          </w:p>
        </w:tc>
        <w:tc>
          <w:tcPr>
            <w:tcW w:w="670" w:type="dxa"/>
            <w:vAlign w:val="center"/>
          </w:tcPr>
          <w:p w14:paraId="0886ECDD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0.032</w:t>
            </w:r>
          </w:p>
        </w:tc>
        <w:tc>
          <w:tcPr>
            <w:tcW w:w="1312" w:type="dxa"/>
            <w:vAlign w:val="center"/>
          </w:tcPr>
          <w:p w14:paraId="3B399FE5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proofErr w:type="spellStart"/>
            <w:r w:rsidRPr="00161813">
              <w:rPr>
                <w:rFonts w:cs="Times New Roman"/>
                <w:sz w:val="12"/>
                <w:szCs w:val="12"/>
              </w:rPr>
              <w:t>Heat</w:t>
            </w:r>
            <w:proofErr w:type="spellEnd"/>
            <w:r w:rsidRPr="00161813">
              <w:rPr>
                <w:rFonts w:cs="Times New Roman"/>
                <w:sz w:val="12"/>
                <w:szCs w:val="12"/>
              </w:rPr>
              <w:t xml:space="preserve"> </w:t>
            </w:r>
            <w:proofErr w:type="spellStart"/>
            <w:r w:rsidRPr="00161813">
              <w:rPr>
                <w:rFonts w:cs="Times New Roman"/>
                <w:sz w:val="12"/>
                <w:szCs w:val="12"/>
              </w:rPr>
              <w:t>Shock</w:t>
            </w:r>
            <w:proofErr w:type="spellEnd"/>
            <w:r w:rsidRPr="00161813">
              <w:rPr>
                <w:rFonts w:cs="Times New Roman"/>
                <w:sz w:val="12"/>
                <w:szCs w:val="12"/>
              </w:rPr>
              <w:t xml:space="preserve"> Response</w:t>
            </w:r>
          </w:p>
        </w:tc>
      </w:tr>
      <w:tr w:rsidR="004411DA" w:rsidRPr="002229B9" w14:paraId="6820AC4D" w14:textId="77777777" w:rsidTr="00307F38">
        <w:tc>
          <w:tcPr>
            <w:tcW w:w="757" w:type="dxa"/>
            <w:vAlign w:val="center"/>
          </w:tcPr>
          <w:p w14:paraId="25BAEB86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HTR2A</w:t>
            </w:r>
          </w:p>
        </w:tc>
        <w:tc>
          <w:tcPr>
            <w:tcW w:w="850" w:type="dxa"/>
            <w:vAlign w:val="center"/>
          </w:tcPr>
          <w:p w14:paraId="0EEA297B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5-HT2A</w:t>
            </w:r>
          </w:p>
        </w:tc>
        <w:tc>
          <w:tcPr>
            <w:tcW w:w="2803" w:type="dxa"/>
            <w:vAlign w:val="center"/>
          </w:tcPr>
          <w:p w14:paraId="48461732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5-hydroxytryptamine (</w:t>
            </w:r>
            <w:proofErr w:type="spellStart"/>
            <w:r w:rsidRPr="00161813">
              <w:rPr>
                <w:rFonts w:cs="Times New Roman"/>
                <w:sz w:val="12"/>
                <w:szCs w:val="12"/>
              </w:rPr>
              <w:t>serotonin</w:t>
            </w:r>
            <w:proofErr w:type="spellEnd"/>
            <w:r w:rsidRPr="00161813">
              <w:rPr>
                <w:rFonts w:cs="Times New Roman"/>
                <w:sz w:val="12"/>
                <w:szCs w:val="12"/>
              </w:rPr>
              <w:t>) receptor 2A</w:t>
            </w:r>
          </w:p>
        </w:tc>
        <w:tc>
          <w:tcPr>
            <w:tcW w:w="904" w:type="dxa"/>
            <w:vAlign w:val="center"/>
          </w:tcPr>
          <w:p w14:paraId="43F4A5E4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1.07</w:t>
            </w:r>
          </w:p>
        </w:tc>
        <w:tc>
          <w:tcPr>
            <w:tcW w:w="670" w:type="dxa"/>
            <w:vAlign w:val="center"/>
          </w:tcPr>
          <w:p w14:paraId="1B8CF5AB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0.567</w:t>
            </w:r>
          </w:p>
        </w:tc>
        <w:tc>
          <w:tcPr>
            <w:tcW w:w="1010" w:type="dxa"/>
            <w:vAlign w:val="center"/>
          </w:tcPr>
          <w:p w14:paraId="09B972CC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1.05</w:t>
            </w:r>
          </w:p>
        </w:tc>
        <w:tc>
          <w:tcPr>
            <w:tcW w:w="670" w:type="dxa"/>
            <w:vAlign w:val="center"/>
          </w:tcPr>
          <w:p w14:paraId="2A75AF23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0.637</w:t>
            </w:r>
          </w:p>
        </w:tc>
        <w:tc>
          <w:tcPr>
            <w:tcW w:w="1312" w:type="dxa"/>
            <w:vAlign w:val="center"/>
          </w:tcPr>
          <w:p w14:paraId="7FCC9FF0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proofErr w:type="spellStart"/>
            <w:r w:rsidRPr="00161813">
              <w:rPr>
                <w:rFonts w:cs="Times New Roman"/>
                <w:bCs/>
                <w:sz w:val="12"/>
                <w:szCs w:val="12"/>
              </w:rPr>
              <w:t>Signal</w:t>
            </w:r>
            <w:proofErr w:type="spellEnd"/>
            <w:r w:rsidRPr="00161813">
              <w:rPr>
                <w:rFonts w:cs="Times New Roman"/>
                <w:bCs/>
                <w:sz w:val="12"/>
                <w:szCs w:val="12"/>
              </w:rPr>
              <w:t xml:space="preserve"> </w:t>
            </w:r>
            <w:proofErr w:type="spellStart"/>
            <w:r w:rsidRPr="00161813">
              <w:rPr>
                <w:rFonts w:cs="Times New Roman"/>
                <w:bCs/>
                <w:sz w:val="12"/>
                <w:szCs w:val="12"/>
              </w:rPr>
              <w:t>Transduction</w:t>
            </w:r>
            <w:proofErr w:type="spellEnd"/>
          </w:p>
        </w:tc>
      </w:tr>
      <w:tr w:rsidR="004411DA" w:rsidRPr="002229B9" w14:paraId="490373ED" w14:textId="77777777" w:rsidTr="00307F38">
        <w:tc>
          <w:tcPr>
            <w:tcW w:w="757" w:type="dxa"/>
            <w:vAlign w:val="center"/>
          </w:tcPr>
          <w:p w14:paraId="487EF863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KCNJ6</w:t>
            </w:r>
          </w:p>
        </w:tc>
        <w:tc>
          <w:tcPr>
            <w:tcW w:w="850" w:type="dxa"/>
            <w:vAlign w:val="center"/>
          </w:tcPr>
          <w:p w14:paraId="4A0BD5D1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GIRK-2</w:t>
            </w:r>
          </w:p>
        </w:tc>
        <w:tc>
          <w:tcPr>
            <w:tcW w:w="2803" w:type="dxa"/>
            <w:vAlign w:val="center"/>
          </w:tcPr>
          <w:p w14:paraId="43168353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proofErr w:type="spellStart"/>
            <w:r w:rsidRPr="00161813">
              <w:rPr>
                <w:rFonts w:cs="Times New Roman"/>
                <w:sz w:val="12"/>
                <w:szCs w:val="12"/>
              </w:rPr>
              <w:t>Potassium</w:t>
            </w:r>
            <w:proofErr w:type="spellEnd"/>
            <w:r w:rsidRPr="00161813">
              <w:rPr>
                <w:rFonts w:cs="Times New Roman"/>
                <w:sz w:val="12"/>
                <w:szCs w:val="12"/>
              </w:rPr>
              <w:t xml:space="preserve"> </w:t>
            </w:r>
            <w:proofErr w:type="spellStart"/>
            <w:r w:rsidRPr="00161813">
              <w:rPr>
                <w:rFonts w:cs="Times New Roman"/>
                <w:sz w:val="12"/>
                <w:szCs w:val="12"/>
              </w:rPr>
              <w:t>inwardly-rectifying</w:t>
            </w:r>
            <w:proofErr w:type="spellEnd"/>
            <w:r w:rsidRPr="00161813">
              <w:rPr>
                <w:rFonts w:cs="Times New Roman"/>
                <w:sz w:val="12"/>
                <w:szCs w:val="12"/>
              </w:rPr>
              <w:t xml:space="preserve"> </w:t>
            </w:r>
            <w:proofErr w:type="spellStart"/>
            <w:r w:rsidRPr="00161813">
              <w:rPr>
                <w:rFonts w:cs="Times New Roman"/>
                <w:sz w:val="12"/>
                <w:szCs w:val="12"/>
              </w:rPr>
              <w:t>channel</w:t>
            </w:r>
            <w:proofErr w:type="spellEnd"/>
          </w:p>
        </w:tc>
        <w:tc>
          <w:tcPr>
            <w:tcW w:w="904" w:type="dxa"/>
            <w:vAlign w:val="center"/>
          </w:tcPr>
          <w:p w14:paraId="51B8DD2B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-3.17</w:t>
            </w:r>
          </w:p>
        </w:tc>
        <w:tc>
          <w:tcPr>
            <w:tcW w:w="670" w:type="dxa"/>
            <w:vAlign w:val="center"/>
          </w:tcPr>
          <w:p w14:paraId="3C09A88B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3.1x10</w:t>
            </w:r>
            <w:r w:rsidRPr="00161813">
              <w:rPr>
                <w:rFonts w:cs="Times New Roman"/>
                <w:sz w:val="12"/>
                <w:szCs w:val="12"/>
                <w:vertAlign w:val="superscript"/>
              </w:rPr>
              <w:t>-5</w:t>
            </w:r>
          </w:p>
        </w:tc>
        <w:tc>
          <w:tcPr>
            <w:tcW w:w="1010" w:type="dxa"/>
            <w:vAlign w:val="center"/>
          </w:tcPr>
          <w:p w14:paraId="5993A1E1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-2.59</w:t>
            </w:r>
          </w:p>
        </w:tc>
        <w:tc>
          <w:tcPr>
            <w:tcW w:w="670" w:type="dxa"/>
            <w:vAlign w:val="center"/>
          </w:tcPr>
          <w:p w14:paraId="0FB61639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3.1x10</w:t>
            </w:r>
            <w:r w:rsidRPr="00161813">
              <w:rPr>
                <w:rFonts w:cs="Times New Roman"/>
                <w:sz w:val="12"/>
                <w:szCs w:val="12"/>
                <w:vertAlign w:val="superscript"/>
              </w:rPr>
              <w:t>-4</w:t>
            </w:r>
          </w:p>
        </w:tc>
        <w:tc>
          <w:tcPr>
            <w:tcW w:w="1312" w:type="dxa"/>
            <w:vAlign w:val="center"/>
          </w:tcPr>
          <w:p w14:paraId="577F483F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proofErr w:type="spellStart"/>
            <w:r w:rsidRPr="00161813">
              <w:rPr>
                <w:rFonts w:cs="Times New Roman"/>
                <w:sz w:val="12"/>
                <w:szCs w:val="12"/>
              </w:rPr>
              <w:t>Ion</w:t>
            </w:r>
            <w:proofErr w:type="spellEnd"/>
            <w:r w:rsidRPr="00161813">
              <w:rPr>
                <w:rFonts w:cs="Times New Roman"/>
                <w:sz w:val="12"/>
                <w:szCs w:val="12"/>
              </w:rPr>
              <w:t xml:space="preserve"> </w:t>
            </w:r>
            <w:proofErr w:type="spellStart"/>
            <w:r w:rsidRPr="00161813">
              <w:rPr>
                <w:rFonts w:cs="Times New Roman"/>
                <w:sz w:val="12"/>
                <w:szCs w:val="12"/>
              </w:rPr>
              <w:t>Transport</w:t>
            </w:r>
            <w:proofErr w:type="spellEnd"/>
          </w:p>
        </w:tc>
      </w:tr>
      <w:tr w:rsidR="004411DA" w:rsidRPr="002229B9" w14:paraId="08C7687A" w14:textId="77777777" w:rsidTr="00307F38">
        <w:tc>
          <w:tcPr>
            <w:tcW w:w="757" w:type="dxa"/>
            <w:vAlign w:val="center"/>
          </w:tcPr>
          <w:p w14:paraId="2483192D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LRRK2</w:t>
            </w:r>
          </w:p>
        </w:tc>
        <w:tc>
          <w:tcPr>
            <w:tcW w:w="850" w:type="dxa"/>
            <w:vAlign w:val="center"/>
          </w:tcPr>
          <w:p w14:paraId="5469912A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PARK8</w:t>
            </w:r>
          </w:p>
        </w:tc>
        <w:tc>
          <w:tcPr>
            <w:tcW w:w="2803" w:type="dxa"/>
            <w:vAlign w:val="center"/>
          </w:tcPr>
          <w:p w14:paraId="70F2CC79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proofErr w:type="spellStart"/>
            <w:r w:rsidRPr="00161813">
              <w:rPr>
                <w:rFonts w:cs="Times New Roman"/>
                <w:sz w:val="12"/>
                <w:szCs w:val="12"/>
              </w:rPr>
              <w:t>Leucine-rich</w:t>
            </w:r>
            <w:proofErr w:type="spellEnd"/>
            <w:r w:rsidRPr="00161813">
              <w:rPr>
                <w:rFonts w:cs="Times New Roman"/>
                <w:sz w:val="12"/>
                <w:szCs w:val="12"/>
              </w:rPr>
              <w:t xml:space="preserve"> </w:t>
            </w:r>
            <w:proofErr w:type="spellStart"/>
            <w:r w:rsidRPr="00161813">
              <w:rPr>
                <w:rFonts w:cs="Times New Roman"/>
                <w:sz w:val="12"/>
                <w:szCs w:val="12"/>
              </w:rPr>
              <w:t>repeat</w:t>
            </w:r>
            <w:proofErr w:type="spellEnd"/>
            <w:r w:rsidRPr="00161813">
              <w:rPr>
                <w:rFonts w:cs="Times New Roman"/>
                <w:sz w:val="12"/>
                <w:szCs w:val="12"/>
              </w:rPr>
              <w:t xml:space="preserve"> </w:t>
            </w:r>
            <w:proofErr w:type="spellStart"/>
            <w:r w:rsidRPr="00161813">
              <w:rPr>
                <w:rFonts w:cs="Times New Roman"/>
                <w:sz w:val="12"/>
                <w:szCs w:val="12"/>
              </w:rPr>
              <w:t>kinase</w:t>
            </w:r>
            <w:proofErr w:type="spellEnd"/>
            <w:r w:rsidRPr="00161813">
              <w:rPr>
                <w:rFonts w:cs="Times New Roman"/>
                <w:sz w:val="12"/>
                <w:szCs w:val="12"/>
              </w:rPr>
              <w:t xml:space="preserve"> 2</w:t>
            </w:r>
          </w:p>
        </w:tc>
        <w:tc>
          <w:tcPr>
            <w:tcW w:w="904" w:type="dxa"/>
            <w:vAlign w:val="center"/>
          </w:tcPr>
          <w:p w14:paraId="2D9B4474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-6.09</w:t>
            </w:r>
          </w:p>
        </w:tc>
        <w:tc>
          <w:tcPr>
            <w:tcW w:w="670" w:type="dxa"/>
            <w:vAlign w:val="center"/>
          </w:tcPr>
          <w:p w14:paraId="389DF1C7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0.087</w:t>
            </w:r>
          </w:p>
        </w:tc>
        <w:tc>
          <w:tcPr>
            <w:tcW w:w="1010" w:type="dxa"/>
            <w:vAlign w:val="center"/>
          </w:tcPr>
          <w:p w14:paraId="1E513EC1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1.16</w:t>
            </w:r>
          </w:p>
        </w:tc>
        <w:tc>
          <w:tcPr>
            <w:tcW w:w="670" w:type="dxa"/>
            <w:vAlign w:val="center"/>
          </w:tcPr>
          <w:p w14:paraId="2DE13553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0.562</w:t>
            </w:r>
          </w:p>
        </w:tc>
        <w:tc>
          <w:tcPr>
            <w:tcW w:w="1312" w:type="dxa"/>
            <w:vAlign w:val="center"/>
          </w:tcPr>
          <w:p w14:paraId="33C7885F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proofErr w:type="spellStart"/>
            <w:r w:rsidRPr="00161813">
              <w:rPr>
                <w:rFonts w:cs="Times New Roman"/>
                <w:sz w:val="12"/>
                <w:szCs w:val="12"/>
              </w:rPr>
              <w:t>Ubiquitination</w:t>
            </w:r>
            <w:proofErr w:type="spellEnd"/>
          </w:p>
        </w:tc>
      </w:tr>
      <w:tr w:rsidR="004411DA" w:rsidRPr="002229B9" w14:paraId="45D6132C" w14:textId="77777777" w:rsidTr="00307F38">
        <w:tc>
          <w:tcPr>
            <w:tcW w:w="757" w:type="dxa"/>
            <w:vAlign w:val="center"/>
          </w:tcPr>
          <w:p w14:paraId="64FFBA21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MAPK9</w:t>
            </w:r>
          </w:p>
        </w:tc>
        <w:tc>
          <w:tcPr>
            <w:tcW w:w="850" w:type="dxa"/>
            <w:vAlign w:val="center"/>
          </w:tcPr>
          <w:p w14:paraId="41946B77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JNK2</w:t>
            </w:r>
          </w:p>
        </w:tc>
        <w:tc>
          <w:tcPr>
            <w:tcW w:w="2803" w:type="dxa"/>
            <w:vAlign w:val="center"/>
          </w:tcPr>
          <w:p w14:paraId="75EB8826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proofErr w:type="spellStart"/>
            <w:r w:rsidRPr="00161813">
              <w:rPr>
                <w:rFonts w:cs="Times New Roman"/>
                <w:sz w:val="12"/>
                <w:szCs w:val="12"/>
              </w:rPr>
              <w:t>Mitogen-activated</w:t>
            </w:r>
            <w:proofErr w:type="spellEnd"/>
            <w:r w:rsidRPr="00161813">
              <w:rPr>
                <w:rFonts w:cs="Times New Roman"/>
                <w:sz w:val="12"/>
                <w:szCs w:val="12"/>
              </w:rPr>
              <w:t xml:space="preserve"> </w:t>
            </w:r>
            <w:proofErr w:type="spellStart"/>
            <w:r w:rsidRPr="00161813">
              <w:rPr>
                <w:rFonts w:cs="Times New Roman"/>
                <w:sz w:val="12"/>
                <w:szCs w:val="12"/>
              </w:rPr>
              <w:t>protein</w:t>
            </w:r>
            <w:proofErr w:type="spellEnd"/>
            <w:r w:rsidRPr="00161813">
              <w:rPr>
                <w:rFonts w:cs="Times New Roman"/>
                <w:sz w:val="12"/>
                <w:szCs w:val="12"/>
              </w:rPr>
              <w:t xml:space="preserve"> </w:t>
            </w:r>
            <w:proofErr w:type="spellStart"/>
            <w:r w:rsidRPr="00161813">
              <w:rPr>
                <w:rFonts w:cs="Times New Roman"/>
                <w:sz w:val="12"/>
                <w:szCs w:val="12"/>
              </w:rPr>
              <w:t>kinase</w:t>
            </w:r>
            <w:proofErr w:type="spellEnd"/>
            <w:r w:rsidRPr="00161813">
              <w:rPr>
                <w:rFonts w:cs="Times New Roman"/>
                <w:sz w:val="12"/>
                <w:szCs w:val="12"/>
              </w:rPr>
              <w:t xml:space="preserve"> 9</w:t>
            </w:r>
          </w:p>
        </w:tc>
        <w:tc>
          <w:tcPr>
            <w:tcW w:w="904" w:type="dxa"/>
            <w:vAlign w:val="center"/>
          </w:tcPr>
          <w:p w14:paraId="67D3046D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-1.10</w:t>
            </w:r>
          </w:p>
        </w:tc>
        <w:tc>
          <w:tcPr>
            <w:tcW w:w="670" w:type="dxa"/>
            <w:vAlign w:val="center"/>
          </w:tcPr>
          <w:p w14:paraId="255DB5B9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0.805</w:t>
            </w:r>
          </w:p>
        </w:tc>
        <w:tc>
          <w:tcPr>
            <w:tcW w:w="1010" w:type="dxa"/>
            <w:vAlign w:val="center"/>
          </w:tcPr>
          <w:p w14:paraId="171131CF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1.16</w:t>
            </w:r>
          </w:p>
        </w:tc>
        <w:tc>
          <w:tcPr>
            <w:tcW w:w="670" w:type="dxa"/>
            <w:vAlign w:val="center"/>
          </w:tcPr>
          <w:p w14:paraId="09B07D23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0.482</w:t>
            </w:r>
          </w:p>
        </w:tc>
        <w:tc>
          <w:tcPr>
            <w:tcW w:w="1312" w:type="dxa"/>
            <w:vAlign w:val="center"/>
          </w:tcPr>
          <w:p w14:paraId="52BD5E43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Pro-</w:t>
            </w:r>
            <w:proofErr w:type="spellStart"/>
            <w:r w:rsidRPr="00161813">
              <w:rPr>
                <w:rFonts w:cs="Times New Roman"/>
                <w:sz w:val="12"/>
                <w:szCs w:val="12"/>
              </w:rPr>
              <w:t>Apoptosis</w:t>
            </w:r>
            <w:proofErr w:type="spellEnd"/>
          </w:p>
        </w:tc>
      </w:tr>
      <w:tr w:rsidR="004411DA" w:rsidRPr="002229B9" w14:paraId="77EEB2B3" w14:textId="77777777" w:rsidTr="00307F38">
        <w:tc>
          <w:tcPr>
            <w:tcW w:w="757" w:type="dxa"/>
            <w:vAlign w:val="center"/>
          </w:tcPr>
          <w:p w14:paraId="40AA48DD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MAPT</w:t>
            </w:r>
          </w:p>
        </w:tc>
        <w:tc>
          <w:tcPr>
            <w:tcW w:w="850" w:type="dxa"/>
            <w:vAlign w:val="center"/>
          </w:tcPr>
          <w:p w14:paraId="5FBA23DE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TAU</w:t>
            </w:r>
          </w:p>
        </w:tc>
        <w:tc>
          <w:tcPr>
            <w:tcW w:w="2803" w:type="dxa"/>
            <w:vAlign w:val="center"/>
          </w:tcPr>
          <w:p w14:paraId="02FEF6D6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proofErr w:type="spellStart"/>
            <w:r w:rsidRPr="00161813">
              <w:rPr>
                <w:rFonts w:cs="Times New Roman"/>
                <w:sz w:val="12"/>
                <w:szCs w:val="12"/>
              </w:rPr>
              <w:t>Microtubule-associated</w:t>
            </w:r>
            <w:proofErr w:type="spellEnd"/>
            <w:r w:rsidRPr="00161813">
              <w:rPr>
                <w:rFonts w:cs="Times New Roman"/>
                <w:sz w:val="12"/>
                <w:szCs w:val="12"/>
              </w:rPr>
              <w:t xml:space="preserve"> </w:t>
            </w:r>
            <w:proofErr w:type="spellStart"/>
            <w:r w:rsidRPr="00161813">
              <w:rPr>
                <w:rFonts w:cs="Times New Roman"/>
                <w:sz w:val="12"/>
                <w:szCs w:val="12"/>
              </w:rPr>
              <w:t>protein</w:t>
            </w:r>
            <w:proofErr w:type="spellEnd"/>
            <w:r w:rsidRPr="00161813">
              <w:rPr>
                <w:rFonts w:cs="Times New Roman"/>
                <w:sz w:val="12"/>
                <w:szCs w:val="12"/>
              </w:rPr>
              <w:t xml:space="preserve"> tau</w:t>
            </w:r>
          </w:p>
        </w:tc>
        <w:tc>
          <w:tcPr>
            <w:tcW w:w="904" w:type="dxa"/>
            <w:vAlign w:val="center"/>
          </w:tcPr>
          <w:p w14:paraId="0A501489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-2.54</w:t>
            </w:r>
          </w:p>
        </w:tc>
        <w:tc>
          <w:tcPr>
            <w:tcW w:w="670" w:type="dxa"/>
            <w:vAlign w:val="center"/>
          </w:tcPr>
          <w:p w14:paraId="3D30865E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0.171</w:t>
            </w:r>
          </w:p>
        </w:tc>
        <w:tc>
          <w:tcPr>
            <w:tcW w:w="1010" w:type="dxa"/>
            <w:vAlign w:val="center"/>
          </w:tcPr>
          <w:p w14:paraId="099F9045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4.61</w:t>
            </w:r>
          </w:p>
        </w:tc>
        <w:tc>
          <w:tcPr>
            <w:tcW w:w="670" w:type="dxa"/>
            <w:vAlign w:val="center"/>
          </w:tcPr>
          <w:p w14:paraId="496E603D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0.112</w:t>
            </w:r>
          </w:p>
        </w:tc>
        <w:tc>
          <w:tcPr>
            <w:tcW w:w="1312" w:type="dxa"/>
            <w:vAlign w:val="center"/>
          </w:tcPr>
          <w:p w14:paraId="2A6ECE57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proofErr w:type="spellStart"/>
            <w:r w:rsidRPr="00161813">
              <w:rPr>
                <w:rFonts w:cs="Times New Roman"/>
                <w:sz w:val="12"/>
                <w:szCs w:val="12"/>
              </w:rPr>
              <w:t>Cytoskeleton</w:t>
            </w:r>
            <w:proofErr w:type="spellEnd"/>
          </w:p>
        </w:tc>
      </w:tr>
      <w:tr w:rsidR="004411DA" w:rsidRPr="002229B9" w14:paraId="4FEAAEA1" w14:textId="77777777" w:rsidTr="00307F38">
        <w:tc>
          <w:tcPr>
            <w:tcW w:w="757" w:type="dxa"/>
            <w:vAlign w:val="center"/>
          </w:tcPr>
          <w:p w14:paraId="1B4A67BA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NCOA1</w:t>
            </w:r>
          </w:p>
        </w:tc>
        <w:tc>
          <w:tcPr>
            <w:tcW w:w="850" w:type="dxa"/>
            <w:vAlign w:val="center"/>
          </w:tcPr>
          <w:p w14:paraId="107A173A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F-SRC-1</w:t>
            </w:r>
          </w:p>
        </w:tc>
        <w:tc>
          <w:tcPr>
            <w:tcW w:w="2803" w:type="dxa"/>
            <w:vAlign w:val="center"/>
          </w:tcPr>
          <w:p w14:paraId="36D9B894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 xml:space="preserve">Nuclear receptor </w:t>
            </w:r>
            <w:proofErr w:type="spellStart"/>
            <w:r w:rsidRPr="00161813">
              <w:rPr>
                <w:rFonts w:cs="Times New Roman"/>
                <w:sz w:val="12"/>
                <w:szCs w:val="12"/>
              </w:rPr>
              <w:t>coactivator</w:t>
            </w:r>
            <w:proofErr w:type="spellEnd"/>
            <w:r w:rsidRPr="00161813">
              <w:rPr>
                <w:rFonts w:cs="Times New Roman"/>
                <w:sz w:val="12"/>
                <w:szCs w:val="12"/>
              </w:rPr>
              <w:t xml:space="preserve"> 1</w:t>
            </w:r>
          </w:p>
        </w:tc>
        <w:tc>
          <w:tcPr>
            <w:tcW w:w="904" w:type="dxa"/>
            <w:vAlign w:val="center"/>
          </w:tcPr>
          <w:p w14:paraId="598ADB8F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1.14</w:t>
            </w:r>
          </w:p>
        </w:tc>
        <w:tc>
          <w:tcPr>
            <w:tcW w:w="670" w:type="dxa"/>
            <w:vAlign w:val="center"/>
          </w:tcPr>
          <w:p w14:paraId="3F15D5F7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0.512</w:t>
            </w:r>
          </w:p>
        </w:tc>
        <w:tc>
          <w:tcPr>
            <w:tcW w:w="1010" w:type="dxa"/>
            <w:vAlign w:val="center"/>
          </w:tcPr>
          <w:p w14:paraId="43BE367A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1.20</w:t>
            </w:r>
          </w:p>
        </w:tc>
        <w:tc>
          <w:tcPr>
            <w:tcW w:w="670" w:type="dxa"/>
            <w:vAlign w:val="center"/>
          </w:tcPr>
          <w:p w14:paraId="733CC6AD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0.404</w:t>
            </w:r>
          </w:p>
        </w:tc>
        <w:tc>
          <w:tcPr>
            <w:tcW w:w="1312" w:type="dxa"/>
            <w:vAlign w:val="center"/>
          </w:tcPr>
          <w:p w14:paraId="7D9ECB50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proofErr w:type="spellStart"/>
            <w:r w:rsidRPr="00161813">
              <w:rPr>
                <w:rFonts w:cs="Times New Roman"/>
                <w:sz w:val="12"/>
                <w:szCs w:val="12"/>
              </w:rPr>
              <w:t>Transcription</w:t>
            </w:r>
            <w:proofErr w:type="spellEnd"/>
          </w:p>
        </w:tc>
      </w:tr>
      <w:tr w:rsidR="004411DA" w:rsidRPr="002229B9" w14:paraId="1B8D091A" w14:textId="77777777" w:rsidTr="00307F38">
        <w:tc>
          <w:tcPr>
            <w:tcW w:w="757" w:type="dxa"/>
            <w:vAlign w:val="center"/>
          </w:tcPr>
          <w:p w14:paraId="793A25FC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NEFL</w:t>
            </w:r>
          </w:p>
        </w:tc>
        <w:tc>
          <w:tcPr>
            <w:tcW w:w="850" w:type="dxa"/>
            <w:vAlign w:val="center"/>
          </w:tcPr>
          <w:p w14:paraId="46D02A09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NF-L</w:t>
            </w:r>
          </w:p>
        </w:tc>
        <w:tc>
          <w:tcPr>
            <w:tcW w:w="2803" w:type="dxa"/>
            <w:vAlign w:val="center"/>
          </w:tcPr>
          <w:p w14:paraId="3AE96DEB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proofErr w:type="spellStart"/>
            <w:r w:rsidRPr="00161813">
              <w:rPr>
                <w:rFonts w:cs="Times New Roman"/>
                <w:sz w:val="12"/>
                <w:szCs w:val="12"/>
              </w:rPr>
              <w:t>Neurofilament</w:t>
            </w:r>
            <w:proofErr w:type="spellEnd"/>
            <w:r w:rsidRPr="00161813">
              <w:rPr>
                <w:rFonts w:cs="Times New Roman"/>
                <w:sz w:val="12"/>
                <w:szCs w:val="12"/>
              </w:rPr>
              <w:t xml:space="preserve">, </w:t>
            </w:r>
            <w:proofErr w:type="spellStart"/>
            <w:r w:rsidRPr="00161813">
              <w:rPr>
                <w:rFonts w:cs="Times New Roman"/>
                <w:sz w:val="12"/>
                <w:szCs w:val="12"/>
              </w:rPr>
              <w:t>light</w:t>
            </w:r>
            <w:proofErr w:type="spellEnd"/>
            <w:r w:rsidRPr="00161813">
              <w:rPr>
                <w:rFonts w:cs="Times New Roman"/>
                <w:sz w:val="12"/>
                <w:szCs w:val="12"/>
              </w:rPr>
              <w:t xml:space="preserve"> </w:t>
            </w:r>
            <w:proofErr w:type="spellStart"/>
            <w:r w:rsidRPr="00161813">
              <w:rPr>
                <w:rFonts w:cs="Times New Roman"/>
                <w:sz w:val="12"/>
                <w:szCs w:val="12"/>
              </w:rPr>
              <w:t>polypeptide</w:t>
            </w:r>
            <w:proofErr w:type="spellEnd"/>
          </w:p>
        </w:tc>
        <w:tc>
          <w:tcPr>
            <w:tcW w:w="904" w:type="dxa"/>
            <w:vAlign w:val="center"/>
          </w:tcPr>
          <w:p w14:paraId="282A9143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-1.84</w:t>
            </w:r>
          </w:p>
        </w:tc>
        <w:tc>
          <w:tcPr>
            <w:tcW w:w="670" w:type="dxa"/>
            <w:vAlign w:val="center"/>
          </w:tcPr>
          <w:p w14:paraId="0413765C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0.008</w:t>
            </w:r>
          </w:p>
        </w:tc>
        <w:tc>
          <w:tcPr>
            <w:tcW w:w="1010" w:type="dxa"/>
            <w:vAlign w:val="center"/>
          </w:tcPr>
          <w:p w14:paraId="79B051AE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1.13</w:t>
            </w:r>
          </w:p>
        </w:tc>
        <w:tc>
          <w:tcPr>
            <w:tcW w:w="670" w:type="dxa"/>
            <w:vAlign w:val="center"/>
          </w:tcPr>
          <w:p w14:paraId="7C3A6B21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0.003</w:t>
            </w:r>
          </w:p>
        </w:tc>
        <w:tc>
          <w:tcPr>
            <w:tcW w:w="1312" w:type="dxa"/>
            <w:vAlign w:val="center"/>
          </w:tcPr>
          <w:p w14:paraId="682CD8FB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proofErr w:type="spellStart"/>
            <w:r w:rsidRPr="00161813">
              <w:rPr>
                <w:rFonts w:cs="Times New Roman"/>
                <w:sz w:val="12"/>
                <w:szCs w:val="12"/>
              </w:rPr>
              <w:t>Cytoskeleton</w:t>
            </w:r>
            <w:proofErr w:type="spellEnd"/>
          </w:p>
        </w:tc>
      </w:tr>
      <w:tr w:rsidR="004411DA" w:rsidRPr="002229B9" w14:paraId="6E66900C" w14:textId="77777777" w:rsidTr="00307F38">
        <w:tc>
          <w:tcPr>
            <w:tcW w:w="757" w:type="dxa"/>
            <w:vAlign w:val="center"/>
          </w:tcPr>
          <w:p w14:paraId="0CA2DDD9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NFASC</w:t>
            </w:r>
          </w:p>
        </w:tc>
        <w:tc>
          <w:tcPr>
            <w:tcW w:w="850" w:type="dxa"/>
            <w:vAlign w:val="center"/>
          </w:tcPr>
          <w:p w14:paraId="5F259889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NF</w:t>
            </w:r>
          </w:p>
        </w:tc>
        <w:tc>
          <w:tcPr>
            <w:tcW w:w="2803" w:type="dxa"/>
            <w:vAlign w:val="center"/>
          </w:tcPr>
          <w:p w14:paraId="40599D48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proofErr w:type="spellStart"/>
            <w:r w:rsidRPr="00161813">
              <w:rPr>
                <w:rFonts w:cs="Times New Roman"/>
                <w:sz w:val="12"/>
                <w:szCs w:val="12"/>
              </w:rPr>
              <w:t>Neurofascin</w:t>
            </w:r>
            <w:proofErr w:type="spellEnd"/>
          </w:p>
        </w:tc>
        <w:tc>
          <w:tcPr>
            <w:tcW w:w="904" w:type="dxa"/>
            <w:vAlign w:val="center"/>
          </w:tcPr>
          <w:p w14:paraId="48F3A102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-3.84</w:t>
            </w:r>
          </w:p>
        </w:tc>
        <w:tc>
          <w:tcPr>
            <w:tcW w:w="670" w:type="dxa"/>
            <w:vAlign w:val="center"/>
          </w:tcPr>
          <w:p w14:paraId="45749900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0.019</w:t>
            </w:r>
          </w:p>
        </w:tc>
        <w:tc>
          <w:tcPr>
            <w:tcW w:w="1010" w:type="dxa"/>
            <w:vAlign w:val="center"/>
          </w:tcPr>
          <w:p w14:paraId="251E7596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5.55</w:t>
            </w:r>
          </w:p>
        </w:tc>
        <w:tc>
          <w:tcPr>
            <w:tcW w:w="670" w:type="dxa"/>
            <w:vAlign w:val="center"/>
          </w:tcPr>
          <w:p w14:paraId="1C91B424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0.136</w:t>
            </w:r>
          </w:p>
        </w:tc>
        <w:tc>
          <w:tcPr>
            <w:tcW w:w="1312" w:type="dxa"/>
            <w:vAlign w:val="center"/>
          </w:tcPr>
          <w:p w14:paraId="1CB888D8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proofErr w:type="spellStart"/>
            <w:r w:rsidRPr="00161813">
              <w:rPr>
                <w:rFonts w:cs="Times New Roman"/>
                <w:sz w:val="12"/>
                <w:szCs w:val="12"/>
              </w:rPr>
              <w:t>Cell</w:t>
            </w:r>
            <w:proofErr w:type="spellEnd"/>
            <w:r w:rsidRPr="00161813">
              <w:rPr>
                <w:rFonts w:cs="Times New Roman"/>
                <w:sz w:val="12"/>
                <w:szCs w:val="12"/>
              </w:rPr>
              <w:t xml:space="preserve"> </w:t>
            </w:r>
            <w:proofErr w:type="spellStart"/>
            <w:r w:rsidRPr="00161813">
              <w:rPr>
                <w:rFonts w:cs="Times New Roman"/>
                <w:sz w:val="12"/>
                <w:szCs w:val="12"/>
              </w:rPr>
              <w:t>Adhesion</w:t>
            </w:r>
            <w:proofErr w:type="spellEnd"/>
          </w:p>
        </w:tc>
      </w:tr>
      <w:tr w:rsidR="004411DA" w:rsidRPr="002229B9" w14:paraId="6448E011" w14:textId="77777777" w:rsidTr="00307F38">
        <w:tc>
          <w:tcPr>
            <w:tcW w:w="757" w:type="dxa"/>
            <w:vAlign w:val="center"/>
          </w:tcPr>
          <w:p w14:paraId="6FB1046F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NR4A2</w:t>
            </w:r>
          </w:p>
        </w:tc>
        <w:tc>
          <w:tcPr>
            <w:tcW w:w="850" w:type="dxa"/>
            <w:vAlign w:val="center"/>
          </w:tcPr>
          <w:p w14:paraId="7503FBB3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NURR1</w:t>
            </w:r>
          </w:p>
        </w:tc>
        <w:tc>
          <w:tcPr>
            <w:tcW w:w="2803" w:type="dxa"/>
            <w:vAlign w:val="center"/>
          </w:tcPr>
          <w:p w14:paraId="34DBF917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  <w:lang w:val="en-US"/>
              </w:rPr>
            </w:pPr>
            <w:r w:rsidRPr="00161813">
              <w:rPr>
                <w:rFonts w:cs="Times New Roman"/>
                <w:sz w:val="12"/>
                <w:szCs w:val="12"/>
                <w:lang w:val="en-US"/>
              </w:rPr>
              <w:t>Nuclear receptor subfamily 4, group A, member 2</w:t>
            </w:r>
          </w:p>
        </w:tc>
        <w:tc>
          <w:tcPr>
            <w:tcW w:w="904" w:type="dxa"/>
            <w:vAlign w:val="center"/>
          </w:tcPr>
          <w:p w14:paraId="75EFB2F5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-7.79</w:t>
            </w:r>
          </w:p>
        </w:tc>
        <w:tc>
          <w:tcPr>
            <w:tcW w:w="670" w:type="dxa"/>
            <w:vAlign w:val="center"/>
          </w:tcPr>
          <w:p w14:paraId="07B14569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0.030</w:t>
            </w:r>
          </w:p>
        </w:tc>
        <w:tc>
          <w:tcPr>
            <w:tcW w:w="1010" w:type="dxa"/>
            <w:vAlign w:val="center"/>
          </w:tcPr>
          <w:p w14:paraId="36C08FE8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-3.97</w:t>
            </w:r>
          </w:p>
        </w:tc>
        <w:tc>
          <w:tcPr>
            <w:tcW w:w="670" w:type="dxa"/>
            <w:vAlign w:val="center"/>
          </w:tcPr>
          <w:p w14:paraId="145D8B0E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0.040</w:t>
            </w:r>
          </w:p>
        </w:tc>
        <w:tc>
          <w:tcPr>
            <w:tcW w:w="1312" w:type="dxa"/>
            <w:vAlign w:val="center"/>
          </w:tcPr>
          <w:p w14:paraId="63AC4E68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proofErr w:type="spellStart"/>
            <w:r w:rsidRPr="00161813">
              <w:rPr>
                <w:rFonts w:cs="Times New Roman"/>
                <w:bCs/>
                <w:sz w:val="12"/>
                <w:szCs w:val="12"/>
              </w:rPr>
              <w:t>Signal</w:t>
            </w:r>
            <w:proofErr w:type="spellEnd"/>
            <w:r w:rsidRPr="00161813">
              <w:rPr>
                <w:rFonts w:cs="Times New Roman"/>
                <w:bCs/>
                <w:sz w:val="12"/>
                <w:szCs w:val="12"/>
              </w:rPr>
              <w:t xml:space="preserve"> </w:t>
            </w:r>
            <w:proofErr w:type="spellStart"/>
            <w:r w:rsidRPr="00161813">
              <w:rPr>
                <w:rFonts w:cs="Times New Roman"/>
                <w:bCs/>
                <w:sz w:val="12"/>
                <w:szCs w:val="12"/>
              </w:rPr>
              <w:t>Transduction</w:t>
            </w:r>
            <w:proofErr w:type="spellEnd"/>
          </w:p>
        </w:tc>
      </w:tr>
      <w:tr w:rsidR="004411DA" w:rsidRPr="002229B9" w14:paraId="69272F21" w14:textId="77777777" w:rsidTr="00307F38">
        <w:tc>
          <w:tcPr>
            <w:tcW w:w="757" w:type="dxa"/>
            <w:vAlign w:val="center"/>
          </w:tcPr>
          <w:p w14:paraId="5AC8E8C8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NRXN3</w:t>
            </w:r>
          </w:p>
        </w:tc>
        <w:tc>
          <w:tcPr>
            <w:tcW w:w="850" w:type="dxa"/>
            <w:vAlign w:val="center"/>
          </w:tcPr>
          <w:p w14:paraId="68971D1E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MGC176711</w:t>
            </w:r>
          </w:p>
        </w:tc>
        <w:tc>
          <w:tcPr>
            <w:tcW w:w="2803" w:type="dxa"/>
            <w:vAlign w:val="center"/>
          </w:tcPr>
          <w:p w14:paraId="0844E749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proofErr w:type="spellStart"/>
            <w:r w:rsidRPr="00161813">
              <w:rPr>
                <w:rFonts w:cs="Times New Roman"/>
                <w:sz w:val="12"/>
                <w:szCs w:val="12"/>
              </w:rPr>
              <w:t>Neurexin</w:t>
            </w:r>
            <w:proofErr w:type="spellEnd"/>
            <w:r w:rsidRPr="00161813">
              <w:rPr>
                <w:rFonts w:cs="Times New Roman"/>
                <w:sz w:val="12"/>
                <w:szCs w:val="12"/>
              </w:rPr>
              <w:t xml:space="preserve"> 3</w:t>
            </w:r>
          </w:p>
        </w:tc>
        <w:tc>
          <w:tcPr>
            <w:tcW w:w="904" w:type="dxa"/>
            <w:vAlign w:val="center"/>
          </w:tcPr>
          <w:p w14:paraId="566997C3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-1.38</w:t>
            </w:r>
          </w:p>
        </w:tc>
        <w:tc>
          <w:tcPr>
            <w:tcW w:w="670" w:type="dxa"/>
            <w:vAlign w:val="center"/>
          </w:tcPr>
          <w:p w14:paraId="2BEFEF2E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0.692</w:t>
            </w:r>
          </w:p>
        </w:tc>
        <w:tc>
          <w:tcPr>
            <w:tcW w:w="1010" w:type="dxa"/>
            <w:vAlign w:val="center"/>
          </w:tcPr>
          <w:p w14:paraId="2EB77B4C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6.35</w:t>
            </w:r>
          </w:p>
        </w:tc>
        <w:tc>
          <w:tcPr>
            <w:tcW w:w="670" w:type="dxa"/>
            <w:vAlign w:val="center"/>
          </w:tcPr>
          <w:p w14:paraId="5001E64E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0.114</w:t>
            </w:r>
          </w:p>
        </w:tc>
        <w:tc>
          <w:tcPr>
            <w:tcW w:w="1312" w:type="dxa"/>
            <w:vAlign w:val="center"/>
          </w:tcPr>
          <w:p w14:paraId="73ED140D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proofErr w:type="spellStart"/>
            <w:r w:rsidRPr="00161813">
              <w:rPr>
                <w:rFonts w:cs="Times New Roman"/>
                <w:sz w:val="12"/>
                <w:szCs w:val="12"/>
              </w:rPr>
              <w:t>Cell</w:t>
            </w:r>
            <w:proofErr w:type="spellEnd"/>
            <w:r w:rsidRPr="00161813">
              <w:rPr>
                <w:rFonts w:cs="Times New Roman"/>
                <w:sz w:val="12"/>
                <w:szCs w:val="12"/>
              </w:rPr>
              <w:t xml:space="preserve"> </w:t>
            </w:r>
            <w:proofErr w:type="spellStart"/>
            <w:r w:rsidRPr="00161813">
              <w:rPr>
                <w:rFonts w:cs="Times New Roman"/>
                <w:sz w:val="12"/>
                <w:szCs w:val="12"/>
              </w:rPr>
              <w:t>Adhesion</w:t>
            </w:r>
            <w:proofErr w:type="spellEnd"/>
          </w:p>
        </w:tc>
      </w:tr>
      <w:tr w:rsidR="004411DA" w:rsidRPr="002229B9" w14:paraId="28E492B3" w14:textId="77777777" w:rsidTr="00307F38">
        <w:tc>
          <w:tcPr>
            <w:tcW w:w="757" w:type="dxa"/>
            <w:vAlign w:val="center"/>
          </w:tcPr>
          <w:p w14:paraId="1F48014C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NSF</w:t>
            </w:r>
          </w:p>
        </w:tc>
        <w:tc>
          <w:tcPr>
            <w:tcW w:w="850" w:type="dxa"/>
            <w:vAlign w:val="center"/>
          </w:tcPr>
          <w:p w14:paraId="28668133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SKD2</w:t>
            </w:r>
          </w:p>
        </w:tc>
        <w:tc>
          <w:tcPr>
            <w:tcW w:w="2803" w:type="dxa"/>
            <w:vAlign w:val="center"/>
          </w:tcPr>
          <w:p w14:paraId="7F774B07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N-</w:t>
            </w:r>
            <w:proofErr w:type="spellStart"/>
            <w:r w:rsidRPr="00161813">
              <w:rPr>
                <w:rFonts w:cs="Times New Roman"/>
                <w:sz w:val="12"/>
                <w:szCs w:val="12"/>
              </w:rPr>
              <w:t>ethylmaleimide</w:t>
            </w:r>
            <w:proofErr w:type="spellEnd"/>
            <w:r w:rsidRPr="00161813">
              <w:rPr>
                <w:rFonts w:cs="Times New Roman"/>
                <w:sz w:val="12"/>
                <w:szCs w:val="12"/>
              </w:rPr>
              <w:t>-</w:t>
            </w:r>
            <w:proofErr w:type="spellStart"/>
            <w:r w:rsidRPr="00161813">
              <w:rPr>
                <w:rFonts w:cs="Times New Roman"/>
                <w:sz w:val="12"/>
                <w:szCs w:val="12"/>
              </w:rPr>
              <w:t>sensitive</w:t>
            </w:r>
            <w:proofErr w:type="spellEnd"/>
            <w:r w:rsidRPr="00161813">
              <w:rPr>
                <w:rFonts w:cs="Times New Roman"/>
                <w:sz w:val="12"/>
                <w:szCs w:val="12"/>
              </w:rPr>
              <w:t xml:space="preserve"> factor</w:t>
            </w:r>
          </w:p>
        </w:tc>
        <w:tc>
          <w:tcPr>
            <w:tcW w:w="904" w:type="dxa"/>
            <w:vAlign w:val="center"/>
          </w:tcPr>
          <w:p w14:paraId="1E865304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-1.01</w:t>
            </w:r>
          </w:p>
        </w:tc>
        <w:tc>
          <w:tcPr>
            <w:tcW w:w="670" w:type="dxa"/>
            <w:vAlign w:val="center"/>
          </w:tcPr>
          <w:p w14:paraId="222B8384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0.997</w:t>
            </w:r>
          </w:p>
        </w:tc>
        <w:tc>
          <w:tcPr>
            <w:tcW w:w="1010" w:type="dxa"/>
            <w:vAlign w:val="center"/>
          </w:tcPr>
          <w:p w14:paraId="7A61283B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1.38</w:t>
            </w:r>
          </w:p>
        </w:tc>
        <w:tc>
          <w:tcPr>
            <w:tcW w:w="670" w:type="dxa"/>
            <w:vAlign w:val="center"/>
          </w:tcPr>
          <w:p w14:paraId="7C5151FF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0.073</w:t>
            </w:r>
          </w:p>
        </w:tc>
        <w:tc>
          <w:tcPr>
            <w:tcW w:w="1312" w:type="dxa"/>
            <w:vAlign w:val="center"/>
          </w:tcPr>
          <w:p w14:paraId="56C3997F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proofErr w:type="spellStart"/>
            <w:r w:rsidRPr="00161813">
              <w:rPr>
                <w:rFonts w:cs="Times New Roman"/>
                <w:sz w:val="12"/>
                <w:szCs w:val="12"/>
              </w:rPr>
              <w:t>Ion</w:t>
            </w:r>
            <w:proofErr w:type="spellEnd"/>
            <w:r w:rsidRPr="00161813">
              <w:rPr>
                <w:rFonts w:cs="Times New Roman"/>
                <w:sz w:val="12"/>
                <w:szCs w:val="12"/>
              </w:rPr>
              <w:t xml:space="preserve"> </w:t>
            </w:r>
            <w:proofErr w:type="spellStart"/>
            <w:r w:rsidRPr="00161813">
              <w:rPr>
                <w:rFonts w:cs="Times New Roman"/>
                <w:sz w:val="12"/>
                <w:szCs w:val="12"/>
              </w:rPr>
              <w:t>Transport</w:t>
            </w:r>
            <w:proofErr w:type="spellEnd"/>
          </w:p>
        </w:tc>
      </w:tr>
      <w:tr w:rsidR="004411DA" w:rsidRPr="002229B9" w14:paraId="1082CE8B" w14:textId="77777777" w:rsidTr="00307F38">
        <w:tc>
          <w:tcPr>
            <w:tcW w:w="757" w:type="dxa"/>
            <w:vAlign w:val="center"/>
          </w:tcPr>
          <w:p w14:paraId="63DCB6A4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lastRenderedPageBreak/>
              <w:t>NTRK2</w:t>
            </w:r>
          </w:p>
        </w:tc>
        <w:tc>
          <w:tcPr>
            <w:tcW w:w="850" w:type="dxa"/>
            <w:vAlign w:val="center"/>
          </w:tcPr>
          <w:p w14:paraId="255794B6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TRKB</w:t>
            </w:r>
          </w:p>
        </w:tc>
        <w:tc>
          <w:tcPr>
            <w:tcW w:w="2803" w:type="dxa"/>
            <w:vAlign w:val="center"/>
          </w:tcPr>
          <w:p w14:paraId="2BF0C982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  <w:lang w:val="en-US"/>
              </w:rPr>
            </w:pPr>
            <w:proofErr w:type="spellStart"/>
            <w:r w:rsidRPr="00161813">
              <w:rPr>
                <w:rFonts w:cs="Times New Roman"/>
                <w:sz w:val="12"/>
                <w:szCs w:val="12"/>
                <w:lang w:val="en-US"/>
              </w:rPr>
              <w:t>Neurotrophic</w:t>
            </w:r>
            <w:proofErr w:type="spellEnd"/>
            <w:r w:rsidRPr="00161813">
              <w:rPr>
                <w:rFonts w:cs="Times New Roman"/>
                <w:sz w:val="12"/>
                <w:szCs w:val="12"/>
                <w:lang w:val="en-US"/>
              </w:rPr>
              <w:t xml:space="preserve"> tyrosine kinase, receptor, type 2</w:t>
            </w:r>
          </w:p>
        </w:tc>
        <w:tc>
          <w:tcPr>
            <w:tcW w:w="904" w:type="dxa"/>
            <w:vAlign w:val="center"/>
          </w:tcPr>
          <w:p w14:paraId="4F6F4D54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1.08</w:t>
            </w:r>
          </w:p>
        </w:tc>
        <w:tc>
          <w:tcPr>
            <w:tcW w:w="670" w:type="dxa"/>
            <w:vAlign w:val="center"/>
          </w:tcPr>
          <w:p w14:paraId="7BF665D4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0.669</w:t>
            </w:r>
          </w:p>
        </w:tc>
        <w:tc>
          <w:tcPr>
            <w:tcW w:w="1010" w:type="dxa"/>
            <w:vAlign w:val="center"/>
          </w:tcPr>
          <w:p w14:paraId="36AD7FCF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1.24</w:t>
            </w:r>
          </w:p>
        </w:tc>
        <w:tc>
          <w:tcPr>
            <w:tcW w:w="670" w:type="dxa"/>
            <w:vAlign w:val="center"/>
          </w:tcPr>
          <w:p w14:paraId="390D038A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0.388</w:t>
            </w:r>
          </w:p>
        </w:tc>
        <w:tc>
          <w:tcPr>
            <w:tcW w:w="1312" w:type="dxa"/>
            <w:vAlign w:val="center"/>
          </w:tcPr>
          <w:p w14:paraId="434D88B8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proofErr w:type="spellStart"/>
            <w:r w:rsidRPr="00161813">
              <w:rPr>
                <w:rFonts w:cs="Times New Roman"/>
                <w:bCs/>
                <w:sz w:val="12"/>
                <w:szCs w:val="12"/>
              </w:rPr>
              <w:t>Signal</w:t>
            </w:r>
            <w:proofErr w:type="spellEnd"/>
            <w:r w:rsidRPr="00161813">
              <w:rPr>
                <w:rFonts w:cs="Times New Roman"/>
                <w:bCs/>
                <w:sz w:val="12"/>
                <w:szCs w:val="12"/>
              </w:rPr>
              <w:t xml:space="preserve"> </w:t>
            </w:r>
            <w:proofErr w:type="spellStart"/>
            <w:r w:rsidRPr="00161813">
              <w:rPr>
                <w:rFonts w:cs="Times New Roman"/>
                <w:bCs/>
                <w:sz w:val="12"/>
                <w:szCs w:val="12"/>
              </w:rPr>
              <w:t>Transduction</w:t>
            </w:r>
            <w:proofErr w:type="spellEnd"/>
          </w:p>
        </w:tc>
      </w:tr>
      <w:tr w:rsidR="004411DA" w:rsidRPr="002229B9" w14:paraId="0DA59725" w14:textId="77777777" w:rsidTr="00307F38">
        <w:tc>
          <w:tcPr>
            <w:tcW w:w="757" w:type="dxa"/>
            <w:vAlign w:val="center"/>
          </w:tcPr>
          <w:p w14:paraId="053A59DB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OPA1</w:t>
            </w:r>
          </w:p>
        </w:tc>
        <w:tc>
          <w:tcPr>
            <w:tcW w:w="850" w:type="dxa"/>
            <w:vAlign w:val="center"/>
          </w:tcPr>
          <w:p w14:paraId="2A95D23E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MGM1</w:t>
            </w:r>
          </w:p>
        </w:tc>
        <w:tc>
          <w:tcPr>
            <w:tcW w:w="2803" w:type="dxa"/>
            <w:vAlign w:val="center"/>
          </w:tcPr>
          <w:p w14:paraId="50AF6A64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proofErr w:type="spellStart"/>
            <w:r w:rsidRPr="00161813">
              <w:rPr>
                <w:rFonts w:cs="Times New Roman"/>
                <w:sz w:val="12"/>
                <w:szCs w:val="12"/>
              </w:rPr>
              <w:t>Optic</w:t>
            </w:r>
            <w:proofErr w:type="spellEnd"/>
            <w:r w:rsidRPr="00161813">
              <w:rPr>
                <w:rFonts w:cs="Times New Roman"/>
                <w:sz w:val="12"/>
                <w:szCs w:val="12"/>
              </w:rPr>
              <w:t xml:space="preserve"> </w:t>
            </w:r>
            <w:proofErr w:type="spellStart"/>
            <w:r w:rsidRPr="00161813">
              <w:rPr>
                <w:rFonts w:cs="Times New Roman"/>
                <w:sz w:val="12"/>
                <w:szCs w:val="12"/>
              </w:rPr>
              <w:t>atrophy</w:t>
            </w:r>
            <w:proofErr w:type="spellEnd"/>
            <w:r w:rsidRPr="00161813">
              <w:rPr>
                <w:rFonts w:cs="Times New Roman"/>
                <w:sz w:val="12"/>
                <w:szCs w:val="12"/>
              </w:rPr>
              <w:t xml:space="preserve"> 1 (</w:t>
            </w:r>
            <w:proofErr w:type="spellStart"/>
            <w:r w:rsidRPr="00161813">
              <w:rPr>
                <w:rFonts w:cs="Times New Roman"/>
                <w:sz w:val="12"/>
                <w:szCs w:val="12"/>
              </w:rPr>
              <w:t>autosomal</w:t>
            </w:r>
            <w:proofErr w:type="spellEnd"/>
            <w:r w:rsidRPr="00161813">
              <w:rPr>
                <w:rFonts w:cs="Times New Roman"/>
                <w:sz w:val="12"/>
                <w:szCs w:val="12"/>
              </w:rPr>
              <w:t xml:space="preserve"> </w:t>
            </w:r>
            <w:proofErr w:type="spellStart"/>
            <w:r w:rsidRPr="00161813">
              <w:rPr>
                <w:rFonts w:cs="Times New Roman"/>
                <w:sz w:val="12"/>
                <w:szCs w:val="12"/>
              </w:rPr>
              <w:t>dominant</w:t>
            </w:r>
            <w:proofErr w:type="spellEnd"/>
            <w:r w:rsidRPr="00161813">
              <w:rPr>
                <w:rFonts w:cs="Times New Roman"/>
                <w:sz w:val="12"/>
                <w:szCs w:val="12"/>
              </w:rPr>
              <w:t>)</w:t>
            </w:r>
          </w:p>
        </w:tc>
        <w:tc>
          <w:tcPr>
            <w:tcW w:w="904" w:type="dxa"/>
            <w:vAlign w:val="center"/>
          </w:tcPr>
          <w:p w14:paraId="74915E4F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1.05</w:t>
            </w:r>
          </w:p>
        </w:tc>
        <w:tc>
          <w:tcPr>
            <w:tcW w:w="670" w:type="dxa"/>
            <w:vAlign w:val="center"/>
          </w:tcPr>
          <w:p w14:paraId="07DBF0B1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0.703</w:t>
            </w:r>
          </w:p>
        </w:tc>
        <w:tc>
          <w:tcPr>
            <w:tcW w:w="1010" w:type="dxa"/>
            <w:vAlign w:val="center"/>
          </w:tcPr>
          <w:p w14:paraId="1BAD70AC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1.49</w:t>
            </w:r>
          </w:p>
        </w:tc>
        <w:tc>
          <w:tcPr>
            <w:tcW w:w="670" w:type="dxa"/>
            <w:vAlign w:val="center"/>
          </w:tcPr>
          <w:p w14:paraId="67C83D11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0.084</w:t>
            </w:r>
          </w:p>
        </w:tc>
        <w:tc>
          <w:tcPr>
            <w:tcW w:w="1312" w:type="dxa"/>
            <w:vAlign w:val="center"/>
          </w:tcPr>
          <w:p w14:paraId="07DB9311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proofErr w:type="spellStart"/>
            <w:r w:rsidRPr="00161813">
              <w:rPr>
                <w:rFonts w:cs="Times New Roman"/>
                <w:sz w:val="12"/>
                <w:szCs w:val="12"/>
              </w:rPr>
              <w:t>Anti-Apoptosis</w:t>
            </w:r>
            <w:proofErr w:type="spellEnd"/>
          </w:p>
        </w:tc>
      </w:tr>
      <w:tr w:rsidR="004411DA" w:rsidRPr="002229B9" w14:paraId="09A685D0" w14:textId="77777777" w:rsidTr="00307F38">
        <w:tc>
          <w:tcPr>
            <w:tcW w:w="757" w:type="dxa"/>
            <w:vAlign w:val="center"/>
          </w:tcPr>
          <w:p w14:paraId="24A4211D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PAN2</w:t>
            </w:r>
          </w:p>
        </w:tc>
        <w:tc>
          <w:tcPr>
            <w:tcW w:w="850" w:type="dxa"/>
            <w:vAlign w:val="center"/>
          </w:tcPr>
          <w:p w14:paraId="479711A1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FLJ39360</w:t>
            </w:r>
          </w:p>
        </w:tc>
        <w:tc>
          <w:tcPr>
            <w:tcW w:w="2803" w:type="dxa"/>
            <w:vAlign w:val="center"/>
          </w:tcPr>
          <w:p w14:paraId="098C1AE5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  <w:lang w:val="en-US"/>
              </w:rPr>
            </w:pPr>
            <w:proofErr w:type="gramStart"/>
            <w:r w:rsidRPr="00161813">
              <w:rPr>
                <w:rFonts w:cs="Times New Roman"/>
                <w:sz w:val="12"/>
                <w:szCs w:val="12"/>
                <w:lang w:val="en-US"/>
              </w:rPr>
              <w:t>Poly(</w:t>
            </w:r>
            <w:proofErr w:type="gramEnd"/>
            <w:r w:rsidRPr="00161813">
              <w:rPr>
                <w:rFonts w:cs="Times New Roman"/>
                <w:sz w:val="12"/>
                <w:szCs w:val="12"/>
                <w:lang w:val="en-US"/>
              </w:rPr>
              <w:t xml:space="preserve">A) specific </w:t>
            </w:r>
            <w:proofErr w:type="spellStart"/>
            <w:r w:rsidRPr="00161813">
              <w:rPr>
                <w:rFonts w:cs="Times New Roman"/>
                <w:sz w:val="12"/>
                <w:szCs w:val="12"/>
                <w:lang w:val="en-US"/>
              </w:rPr>
              <w:t>ribonuclease</w:t>
            </w:r>
            <w:proofErr w:type="spellEnd"/>
            <w:r w:rsidRPr="00161813">
              <w:rPr>
                <w:rFonts w:cs="Times New Roman"/>
                <w:sz w:val="12"/>
                <w:szCs w:val="12"/>
                <w:lang w:val="en-US"/>
              </w:rPr>
              <w:t xml:space="preserve"> subunit homolog (S. </w:t>
            </w:r>
            <w:proofErr w:type="spellStart"/>
            <w:r w:rsidRPr="00161813">
              <w:rPr>
                <w:rFonts w:cs="Times New Roman"/>
                <w:sz w:val="12"/>
                <w:szCs w:val="12"/>
                <w:lang w:val="en-US"/>
              </w:rPr>
              <w:t>cerevisiae</w:t>
            </w:r>
            <w:proofErr w:type="spellEnd"/>
            <w:r w:rsidRPr="00161813">
              <w:rPr>
                <w:rFonts w:cs="Times New Roman"/>
                <w:sz w:val="12"/>
                <w:szCs w:val="12"/>
                <w:lang w:val="en-US"/>
              </w:rPr>
              <w:t>)</w:t>
            </w:r>
          </w:p>
        </w:tc>
        <w:tc>
          <w:tcPr>
            <w:tcW w:w="904" w:type="dxa"/>
            <w:vAlign w:val="center"/>
          </w:tcPr>
          <w:p w14:paraId="5EF068A7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1.07</w:t>
            </w:r>
          </w:p>
        </w:tc>
        <w:tc>
          <w:tcPr>
            <w:tcW w:w="670" w:type="dxa"/>
            <w:vAlign w:val="center"/>
          </w:tcPr>
          <w:p w14:paraId="47EBC7FA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0.678</w:t>
            </w:r>
          </w:p>
        </w:tc>
        <w:tc>
          <w:tcPr>
            <w:tcW w:w="1010" w:type="dxa"/>
            <w:vAlign w:val="center"/>
          </w:tcPr>
          <w:p w14:paraId="3B639E95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-1.12</w:t>
            </w:r>
          </w:p>
        </w:tc>
        <w:tc>
          <w:tcPr>
            <w:tcW w:w="670" w:type="dxa"/>
            <w:vAlign w:val="center"/>
          </w:tcPr>
          <w:p w14:paraId="77C78F05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0.687</w:t>
            </w:r>
          </w:p>
        </w:tc>
        <w:tc>
          <w:tcPr>
            <w:tcW w:w="1312" w:type="dxa"/>
            <w:vAlign w:val="center"/>
          </w:tcPr>
          <w:p w14:paraId="3DC6AB4D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proofErr w:type="spellStart"/>
            <w:r w:rsidRPr="00161813">
              <w:rPr>
                <w:rFonts w:cs="Times New Roman"/>
                <w:sz w:val="12"/>
                <w:szCs w:val="12"/>
              </w:rPr>
              <w:t>Ubiquitination</w:t>
            </w:r>
            <w:proofErr w:type="spellEnd"/>
          </w:p>
        </w:tc>
      </w:tr>
      <w:tr w:rsidR="004411DA" w:rsidRPr="002229B9" w14:paraId="675FA754" w14:textId="77777777" w:rsidTr="00307F38">
        <w:tc>
          <w:tcPr>
            <w:tcW w:w="757" w:type="dxa"/>
            <w:vAlign w:val="center"/>
          </w:tcPr>
          <w:p w14:paraId="5468320F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PARK2</w:t>
            </w:r>
          </w:p>
        </w:tc>
        <w:tc>
          <w:tcPr>
            <w:tcW w:w="850" w:type="dxa"/>
            <w:vAlign w:val="center"/>
          </w:tcPr>
          <w:p w14:paraId="3C555DD0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PRKN</w:t>
            </w:r>
          </w:p>
        </w:tc>
        <w:tc>
          <w:tcPr>
            <w:tcW w:w="2803" w:type="dxa"/>
            <w:vAlign w:val="center"/>
          </w:tcPr>
          <w:p w14:paraId="31FCD1C6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  <w:lang w:val="en-US"/>
              </w:rPr>
            </w:pPr>
            <w:r w:rsidRPr="00161813">
              <w:rPr>
                <w:rFonts w:cs="Times New Roman"/>
                <w:sz w:val="12"/>
                <w:szCs w:val="12"/>
                <w:lang w:val="en-US"/>
              </w:rPr>
              <w:t>Parkinson protein 2, E3 ubiquitin protein ligase (</w:t>
            </w:r>
            <w:proofErr w:type="spellStart"/>
            <w:r w:rsidRPr="00161813">
              <w:rPr>
                <w:rFonts w:cs="Times New Roman"/>
                <w:sz w:val="12"/>
                <w:szCs w:val="12"/>
                <w:lang w:val="en-US"/>
              </w:rPr>
              <w:t>parkin</w:t>
            </w:r>
            <w:proofErr w:type="spellEnd"/>
            <w:r w:rsidRPr="00161813">
              <w:rPr>
                <w:rFonts w:cs="Times New Roman"/>
                <w:sz w:val="12"/>
                <w:szCs w:val="12"/>
                <w:lang w:val="en-US"/>
              </w:rPr>
              <w:t>)</w:t>
            </w:r>
          </w:p>
        </w:tc>
        <w:tc>
          <w:tcPr>
            <w:tcW w:w="904" w:type="dxa"/>
            <w:vAlign w:val="center"/>
          </w:tcPr>
          <w:p w14:paraId="4B087145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-1.20</w:t>
            </w:r>
          </w:p>
        </w:tc>
        <w:tc>
          <w:tcPr>
            <w:tcW w:w="670" w:type="dxa"/>
            <w:vAlign w:val="center"/>
          </w:tcPr>
          <w:p w14:paraId="1DEE43D4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0.879</w:t>
            </w:r>
          </w:p>
        </w:tc>
        <w:tc>
          <w:tcPr>
            <w:tcW w:w="1010" w:type="dxa"/>
            <w:vAlign w:val="center"/>
          </w:tcPr>
          <w:p w14:paraId="58ACD4BC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1.00</w:t>
            </w:r>
          </w:p>
        </w:tc>
        <w:tc>
          <w:tcPr>
            <w:tcW w:w="670" w:type="dxa"/>
            <w:vAlign w:val="center"/>
          </w:tcPr>
          <w:p w14:paraId="796A1D64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0.716</w:t>
            </w:r>
          </w:p>
        </w:tc>
        <w:tc>
          <w:tcPr>
            <w:tcW w:w="1312" w:type="dxa"/>
            <w:vAlign w:val="center"/>
          </w:tcPr>
          <w:p w14:paraId="76F67126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proofErr w:type="spellStart"/>
            <w:r w:rsidRPr="00161813">
              <w:rPr>
                <w:rFonts w:cs="Times New Roman"/>
                <w:sz w:val="12"/>
                <w:szCs w:val="12"/>
              </w:rPr>
              <w:t>Ubiquitination</w:t>
            </w:r>
            <w:proofErr w:type="spellEnd"/>
          </w:p>
        </w:tc>
      </w:tr>
      <w:tr w:rsidR="004411DA" w:rsidRPr="002229B9" w14:paraId="4236986C" w14:textId="77777777" w:rsidTr="00307F38">
        <w:tc>
          <w:tcPr>
            <w:tcW w:w="757" w:type="dxa"/>
            <w:vAlign w:val="center"/>
          </w:tcPr>
          <w:p w14:paraId="5BA32A57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PARK7</w:t>
            </w:r>
          </w:p>
        </w:tc>
        <w:tc>
          <w:tcPr>
            <w:tcW w:w="850" w:type="dxa"/>
            <w:vAlign w:val="center"/>
          </w:tcPr>
          <w:p w14:paraId="1D9C29DE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DJ-1</w:t>
            </w:r>
          </w:p>
        </w:tc>
        <w:tc>
          <w:tcPr>
            <w:tcW w:w="2803" w:type="dxa"/>
            <w:vAlign w:val="center"/>
          </w:tcPr>
          <w:p w14:paraId="0AFEF076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 xml:space="preserve">Parkinson </w:t>
            </w:r>
            <w:proofErr w:type="spellStart"/>
            <w:r w:rsidRPr="00161813">
              <w:rPr>
                <w:rFonts w:cs="Times New Roman"/>
                <w:sz w:val="12"/>
                <w:szCs w:val="12"/>
              </w:rPr>
              <w:t>protein</w:t>
            </w:r>
            <w:proofErr w:type="spellEnd"/>
            <w:r w:rsidRPr="00161813">
              <w:rPr>
                <w:rFonts w:cs="Times New Roman"/>
                <w:sz w:val="12"/>
                <w:szCs w:val="12"/>
              </w:rPr>
              <w:t xml:space="preserve"> 7</w:t>
            </w:r>
          </w:p>
        </w:tc>
        <w:tc>
          <w:tcPr>
            <w:tcW w:w="904" w:type="dxa"/>
            <w:vAlign w:val="center"/>
          </w:tcPr>
          <w:p w14:paraId="715B84EE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1.23</w:t>
            </w:r>
          </w:p>
        </w:tc>
        <w:tc>
          <w:tcPr>
            <w:tcW w:w="670" w:type="dxa"/>
            <w:vAlign w:val="center"/>
          </w:tcPr>
          <w:p w14:paraId="5F0782CA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0.008</w:t>
            </w:r>
          </w:p>
        </w:tc>
        <w:tc>
          <w:tcPr>
            <w:tcW w:w="1010" w:type="dxa"/>
            <w:vAlign w:val="center"/>
          </w:tcPr>
          <w:p w14:paraId="3E31619D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-1.03</w:t>
            </w:r>
          </w:p>
        </w:tc>
        <w:tc>
          <w:tcPr>
            <w:tcW w:w="670" w:type="dxa"/>
            <w:vAlign w:val="center"/>
          </w:tcPr>
          <w:p w14:paraId="077AA2E6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0.493</w:t>
            </w:r>
          </w:p>
        </w:tc>
        <w:tc>
          <w:tcPr>
            <w:tcW w:w="1312" w:type="dxa"/>
            <w:vAlign w:val="center"/>
          </w:tcPr>
          <w:p w14:paraId="06C80363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bCs/>
                <w:sz w:val="12"/>
                <w:szCs w:val="12"/>
              </w:rPr>
            </w:pPr>
            <w:proofErr w:type="spellStart"/>
            <w:r w:rsidRPr="00161813">
              <w:rPr>
                <w:rFonts w:cs="Times New Roman"/>
                <w:sz w:val="12"/>
                <w:szCs w:val="12"/>
              </w:rPr>
              <w:t>Parkin</w:t>
            </w:r>
            <w:proofErr w:type="spellEnd"/>
            <w:r w:rsidRPr="00161813">
              <w:rPr>
                <w:rFonts w:cs="Times New Roman"/>
                <w:sz w:val="12"/>
                <w:szCs w:val="12"/>
              </w:rPr>
              <w:t xml:space="preserve"> </w:t>
            </w:r>
            <w:proofErr w:type="spellStart"/>
            <w:r w:rsidRPr="00161813">
              <w:rPr>
                <w:rFonts w:cs="Times New Roman"/>
                <w:sz w:val="12"/>
                <w:szCs w:val="12"/>
              </w:rPr>
              <w:t>Complex</w:t>
            </w:r>
            <w:proofErr w:type="spellEnd"/>
          </w:p>
        </w:tc>
      </w:tr>
      <w:tr w:rsidR="004411DA" w:rsidRPr="002229B9" w14:paraId="26D16743" w14:textId="77777777" w:rsidTr="00307F38">
        <w:tc>
          <w:tcPr>
            <w:tcW w:w="757" w:type="dxa"/>
            <w:vAlign w:val="center"/>
          </w:tcPr>
          <w:p w14:paraId="43824E90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PINK1</w:t>
            </w:r>
          </w:p>
        </w:tc>
        <w:tc>
          <w:tcPr>
            <w:tcW w:w="850" w:type="dxa"/>
            <w:vAlign w:val="center"/>
          </w:tcPr>
          <w:p w14:paraId="790CB04B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PARK6</w:t>
            </w:r>
          </w:p>
        </w:tc>
        <w:tc>
          <w:tcPr>
            <w:tcW w:w="2803" w:type="dxa"/>
            <w:vAlign w:val="center"/>
          </w:tcPr>
          <w:p w14:paraId="76D4201C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 xml:space="preserve">PTEN </w:t>
            </w:r>
            <w:proofErr w:type="spellStart"/>
            <w:r w:rsidRPr="00161813">
              <w:rPr>
                <w:rFonts w:cs="Times New Roman"/>
                <w:sz w:val="12"/>
                <w:szCs w:val="12"/>
              </w:rPr>
              <w:t>induced</w:t>
            </w:r>
            <w:proofErr w:type="spellEnd"/>
            <w:r w:rsidRPr="00161813">
              <w:rPr>
                <w:rFonts w:cs="Times New Roman"/>
                <w:sz w:val="12"/>
                <w:szCs w:val="12"/>
              </w:rPr>
              <w:t xml:space="preserve"> </w:t>
            </w:r>
            <w:proofErr w:type="spellStart"/>
            <w:r w:rsidRPr="00161813">
              <w:rPr>
                <w:rFonts w:cs="Times New Roman"/>
                <w:sz w:val="12"/>
                <w:szCs w:val="12"/>
              </w:rPr>
              <w:t>putative</w:t>
            </w:r>
            <w:proofErr w:type="spellEnd"/>
            <w:r w:rsidRPr="00161813">
              <w:rPr>
                <w:rFonts w:cs="Times New Roman"/>
                <w:sz w:val="12"/>
                <w:szCs w:val="12"/>
              </w:rPr>
              <w:t xml:space="preserve"> </w:t>
            </w:r>
            <w:proofErr w:type="spellStart"/>
            <w:r w:rsidRPr="00161813">
              <w:rPr>
                <w:rFonts w:cs="Times New Roman"/>
                <w:sz w:val="12"/>
                <w:szCs w:val="12"/>
              </w:rPr>
              <w:t>kinase</w:t>
            </w:r>
            <w:proofErr w:type="spellEnd"/>
            <w:r w:rsidRPr="00161813">
              <w:rPr>
                <w:rFonts w:cs="Times New Roman"/>
                <w:sz w:val="12"/>
                <w:szCs w:val="12"/>
              </w:rPr>
              <w:t xml:space="preserve"> 1</w:t>
            </w:r>
          </w:p>
        </w:tc>
        <w:tc>
          <w:tcPr>
            <w:tcW w:w="904" w:type="dxa"/>
            <w:vAlign w:val="center"/>
          </w:tcPr>
          <w:p w14:paraId="42E0BD8B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1.08</w:t>
            </w:r>
          </w:p>
        </w:tc>
        <w:tc>
          <w:tcPr>
            <w:tcW w:w="670" w:type="dxa"/>
            <w:vAlign w:val="center"/>
          </w:tcPr>
          <w:p w14:paraId="42D46293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0.738</w:t>
            </w:r>
          </w:p>
        </w:tc>
        <w:tc>
          <w:tcPr>
            <w:tcW w:w="1010" w:type="dxa"/>
            <w:vAlign w:val="center"/>
          </w:tcPr>
          <w:p w14:paraId="68D67C83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1.19</w:t>
            </w:r>
          </w:p>
        </w:tc>
        <w:tc>
          <w:tcPr>
            <w:tcW w:w="670" w:type="dxa"/>
            <w:vAlign w:val="center"/>
          </w:tcPr>
          <w:p w14:paraId="0773A900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0.477</w:t>
            </w:r>
          </w:p>
        </w:tc>
        <w:tc>
          <w:tcPr>
            <w:tcW w:w="1312" w:type="dxa"/>
            <w:vAlign w:val="center"/>
          </w:tcPr>
          <w:p w14:paraId="7B271EB1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proofErr w:type="spellStart"/>
            <w:r w:rsidRPr="00161813">
              <w:rPr>
                <w:rFonts w:cs="Times New Roman"/>
                <w:sz w:val="12"/>
                <w:szCs w:val="12"/>
              </w:rPr>
              <w:t>Mitochondria</w:t>
            </w:r>
            <w:proofErr w:type="spellEnd"/>
          </w:p>
        </w:tc>
      </w:tr>
      <w:tr w:rsidR="004411DA" w:rsidRPr="002229B9" w14:paraId="085AE430" w14:textId="77777777" w:rsidTr="00307F38">
        <w:tc>
          <w:tcPr>
            <w:tcW w:w="757" w:type="dxa"/>
            <w:vAlign w:val="center"/>
          </w:tcPr>
          <w:p w14:paraId="4A732BAA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PPID</w:t>
            </w:r>
          </w:p>
        </w:tc>
        <w:tc>
          <w:tcPr>
            <w:tcW w:w="850" w:type="dxa"/>
            <w:vAlign w:val="center"/>
          </w:tcPr>
          <w:p w14:paraId="3F5EE6AF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CYP-40</w:t>
            </w:r>
          </w:p>
        </w:tc>
        <w:tc>
          <w:tcPr>
            <w:tcW w:w="2803" w:type="dxa"/>
            <w:vAlign w:val="center"/>
          </w:tcPr>
          <w:p w14:paraId="36C49DD1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proofErr w:type="spellStart"/>
            <w:r w:rsidRPr="00161813">
              <w:rPr>
                <w:rFonts w:cs="Times New Roman"/>
                <w:sz w:val="12"/>
                <w:szCs w:val="12"/>
              </w:rPr>
              <w:t>Peptidylprolyl</w:t>
            </w:r>
            <w:proofErr w:type="spellEnd"/>
            <w:r w:rsidRPr="00161813">
              <w:rPr>
                <w:rFonts w:cs="Times New Roman"/>
                <w:sz w:val="12"/>
                <w:szCs w:val="12"/>
              </w:rPr>
              <w:t xml:space="preserve"> isomerase D</w:t>
            </w:r>
          </w:p>
        </w:tc>
        <w:tc>
          <w:tcPr>
            <w:tcW w:w="904" w:type="dxa"/>
            <w:vAlign w:val="center"/>
          </w:tcPr>
          <w:p w14:paraId="2FE73763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1.28</w:t>
            </w:r>
          </w:p>
        </w:tc>
        <w:tc>
          <w:tcPr>
            <w:tcW w:w="670" w:type="dxa"/>
            <w:vAlign w:val="center"/>
          </w:tcPr>
          <w:p w14:paraId="5444B059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0.009</w:t>
            </w:r>
          </w:p>
        </w:tc>
        <w:tc>
          <w:tcPr>
            <w:tcW w:w="1010" w:type="dxa"/>
            <w:vAlign w:val="center"/>
          </w:tcPr>
          <w:p w14:paraId="6A2E28EF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-1.06</w:t>
            </w:r>
          </w:p>
        </w:tc>
        <w:tc>
          <w:tcPr>
            <w:tcW w:w="670" w:type="dxa"/>
            <w:vAlign w:val="center"/>
          </w:tcPr>
          <w:p w14:paraId="07E55A87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0.322</w:t>
            </w:r>
          </w:p>
        </w:tc>
        <w:tc>
          <w:tcPr>
            <w:tcW w:w="1312" w:type="dxa"/>
            <w:vAlign w:val="center"/>
          </w:tcPr>
          <w:p w14:paraId="04CEB0A2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proofErr w:type="spellStart"/>
            <w:r w:rsidRPr="00161813">
              <w:rPr>
                <w:rFonts w:cs="Times New Roman"/>
                <w:sz w:val="12"/>
                <w:szCs w:val="12"/>
              </w:rPr>
              <w:t>Anti-Apoptosis</w:t>
            </w:r>
            <w:proofErr w:type="spellEnd"/>
          </w:p>
        </w:tc>
      </w:tr>
      <w:tr w:rsidR="004411DA" w:rsidRPr="002229B9" w14:paraId="45D920B5" w14:textId="77777777" w:rsidTr="00307F38">
        <w:tc>
          <w:tcPr>
            <w:tcW w:w="757" w:type="dxa"/>
            <w:vAlign w:val="center"/>
          </w:tcPr>
          <w:p w14:paraId="21F0B4CB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PRDX2</w:t>
            </w:r>
          </w:p>
        </w:tc>
        <w:tc>
          <w:tcPr>
            <w:tcW w:w="850" w:type="dxa"/>
            <w:vAlign w:val="center"/>
          </w:tcPr>
          <w:p w14:paraId="2A54A1CB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NKEFB</w:t>
            </w:r>
          </w:p>
        </w:tc>
        <w:tc>
          <w:tcPr>
            <w:tcW w:w="2803" w:type="dxa"/>
            <w:vAlign w:val="center"/>
          </w:tcPr>
          <w:p w14:paraId="0BCFBE9E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proofErr w:type="spellStart"/>
            <w:r w:rsidRPr="00161813">
              <w:rPr>
                <w:rFonts w:cs="Times New Roman"/>
                <w:sz w:val="12"/>
                <w:szCs w:val="12"/>
              </w:rPr>
              <w:t>Peroxiredoxin</w:t>
            </w:r>
            <w:proofErr w:type="spellEnd"/>
            <w:r w:rsidRPr="00161813">
              <w:rPr>
                <w:rFonts w:cs="Times New Roman"/>
                <w:sz w:val="12"/>
                <w:szCs w:val="12"/>
              </w:rPr>
              <w:t xml:space="preserve"> 2</w:t>
            </w:r>
          </w:p>
        </w:tc>
        <w:tc>
          <w:tcPr>
            <w:tcW w:w="904" w:type="dxa"/>
            <w:vAlign w:val="center"/>
          </w:tcPr>
          <w:p w14:paraId="3BD06D05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1.29</w:t>
            </w:r>
          </w:p>
        </w:tc>
        <w:tc>
          <w:tcPr>
            <w:tcW w:w="670" w:type="dxa"/>
            <w:vAlign w:val="center"/>
          </w:tcPr>
          <w:p w14:paraId="45F32671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0.010</w:t>
            </w:r>
          </w:p>
        </w:tc>
        <w:tc>
          <w:tcPr>
            <w:tcW w:w="1010" w:type="dxa"/>
            <w:vAlign w:val="center"/>
          </w:tcPr>
          <w:p w14:paraId="1C169DC9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1.08</w:t>
            </w:r>
          </w:p>
        </w:tc>
        <w:tc>
          <w:tcPr>
            <w:tcW w:w="670" w:type="dxa"/>
            <w:vAlign w:val="center"/>
          </w:tcPr>
          <w:p w14:paraId="2AAFEE9B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0.166</w:t>
            </w:r>
          </w:p>
        </w:tc>
        <w:tc>
          <w:tcPr>
            <w:tcW w:w="1312" w:type="dxa"/>
            <w:vAlign w:val="center"/>
          </w:tcPr>
          <w:p w14:paraId="3A6167D5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proofErr w:type="spellStart"/>
            <w:r w:rsidRPr="00161813">
              <w:rPr>
                <w:rFonts w:cs="Times New Roman"/>
                <w:sz w:val="12"/>
                <w:szCs w:val="12"/>
              </w:rPr>
              <w:t>Inflammation</w:t>
            </w:r>
            <w:proofErr w:type="spellEnd"/>
          </w:p>
        </w:tc>
      </w:tr>
      <w:tr w:rsidR="004411DA" w:rsidRPr="002229B9" w14:paraId="2A267669" w14:textId="77777777" w:rsidTr="00307F38">
        <w:tc>
          <w:tcPr>
            <w:tcW w:w="757" w:type="dxa"/>
            <w:vAlign w:val="center"/>
          </w:tcPr>
          <w:p w14:paraId="35C8A0C9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PSEN2</w:t>
            </w:r>
          </w:p>
        </w:tc>
        <w:tc>
          <w:tcPr>
            <w:tcW w:w="850" w:type="dxa"/>
            <w:vAlign w:val="center"/>
          </w:tcPr>
          <w:p w14:paraId="6CCD2179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AD4</w:t>
            </w:r>
          </w:p>
        </w:tc>
        <w:tc>
          <w:tcPr>
            <w:tcW w:w="2803" w:type="dxa"/>
            <w:vAlign w:val="center"/>
          </w:tcPr>
          <w:p w14:paraId="148A12B9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proofErr w:type="spellStart"/>
            <w:r w:rsidRPr="00161813">
              <w:rPr>
                <w:rFonts w:cs="Times New Roman"/>
                <w:sz w:val="12"/>
                <w:szCs w:val="12"/>
              </w:rPr>
              <w:t>Presenilin</w:t>
            </w:r>
            <w:proofErr w:type="spellEnd"/>
            <w:r w:rsidRPr="00161813">
              <w:rPr>
                <w:rFonts w:cs="Times New Roman"/>
                <w:sz w:val="12"/>
                <w:szCs w:val="12"/>
              </w:rPr>
              <w:t xml:space="preserve"> 2</w:t>
            </w:r>
          </w:p>
        </w:tc>
        <w:tc>
          <w:tcPr>
            <w:tcW w:w="904" w:type="dxa"/>
            <w:vAlign w:val="center"/>
          </w:tcPr>
          <w:p w14:paraId="0FFD0F1D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-1.09</w:t>
            </w:r>
          </w:p>
        </w:tc>
        <w:tc>
          <w:tcPr>
            <w:tcW w:w="670" w:type="dxa"/>
            <w:vAlign w:val="center"/>
          </w:tcPr>
          <w:p w14:paraId="7A397F15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0.623</w:t>
            </w:r>
          </w:p>
        </w:tc>
        <w:tc>
          <w:tcPr>
            <w:tcW w:w="1010" w:type="dxa"/>
            <w:vAlign w:val="center"/>
          </w:tcPr>
          <w:p w14:paraId="0ACD47A3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1.05</w:t>
            </w:r>
          </w:p>
        </w:tc>
        <w:tc>
          <w:tcPr>
            <w:tcW w:w="670" w:type="dxa"/>
            <w:vAlign w:val="center"/>
          </w:tcPr>
          <w:p w14:paraId="0041E733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0.658</w:t>
            </w:r>
          </w:p>
        </w:tc>
        <w:tc>
          <w:tcPr>
            <w:tcW w:w="1312" w:type="dxa"/>
            <w:vAlign w:val="center"/>
          </w:tcPr>
          <w:p w14:paraId="7B4F3EBB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Pro-</w:t>
            </w:r>
            <w:proofErr w:type="spellStart"/>
            <w:r w:rsidRPr="00161813">
              <w:rPr>
                <w:rFonts w:cs="Times New Roman"/>
                <w:sz w:val="12"/>
                <w:szCs w:val="12"/>
              </w:rPr>
              <w:t>Apoptosis</w:t>
            </w:r>
            <w:proofErr w:type="spellEnd"/>
          </w:p>
        </w:tc>
      </w:tr>
      <w:tr w:rsidR="004411DA" w:rsidRPr="002229B9" w14:paraId="4FF506BF" w14:textId="77777777" w:rsidTr="00307F38">
        <w:tc>
          <w:tcPr>
            <w:tcW w:w="757" w:type="dxa"/>
            <w:vAlign w:val="center"/>
          </w:tcPr>
          <w:p w14:paraId="2099605B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PTEN</w:t>
            </w:r>
          </w:p>
        </w:tc>
        <w:tc>
          <w:tcPr>
            <w:tcW w:w="850" w:type="dxa"/>
            <w:vAlign w:val="center"/>
          </w:tcPr>
          <w:p w14:paraId="37123E1A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PTEN1</w:t>
            </w:r>
          </w:p>
        </w:tc>
        <w:tc>
          <w:tcPr>
            <w:tcW w:w="2803" w:type="dxa"/>
            <w:vAlign w:val="center"/>
          </w:tcPr>
          <w:p w14:paraId="51E54A61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proofErr w:type="spellStart"/>
            <w:r w:rsidRPr="00161813">
              <w:rPr>
                <w:rFonts w:cs="Times New Roman"/>
                <w:sz w:val="12"/>
                <w:szCs w:val="12"/>
              </w:rPr>
              <w:t>Phosphatase</w:t>
            </w:r>
            <w:proofErr w:type="spellEnd"/>
            <w:r w:rsidRPr="00161813">
              <w:rPr>
                <w:rFonts w:cs="Times New Roman"/>
                <w:sz w:val="12"/>
                <w:szCs w:val="12"/>
              </w:rPr>
              <w:t xml:space="preserve"> </w:t>
            </w:r>
            <w:proofErr w:type="spellStart"/>
            <w:r w:rsidRPr="00161813">
              <w:rPr>
                <w:rFonts w:cs="Times New Roman"/>
                <w:sz w:val="12"/>
                <w:szCs w:val="12"/>
              </w:rPr>
              <w:t>and</w:t>
            </w:r>
            <w:proofErr w:type="spellEnd"/>
            <w:r w:rsidRPr="00161813">
              <w:rPr>
                <w:rFonts w:cs="Times New Roman"/>
                <w:sz w:val="12"/>
                <w:szCs w:val="12"/>
              </w:rPr>
              <w:t xml:space="preserve"> </w:t>
            </w:r>
            <w:proofErr w:type="spellStart"/>
            <w:r w:rsidRPr="00161813">
              <w:rPr>
                <w:rFonts w:cs="Times New Roman"/>
                <w:sz w:val="12"/>
                <w:szCs w:val="12"/>
              </w:rPr>
              <w:t>tensin</w:t>
            </w:r>
            <w:proofErr w:type="spellEnd"/>
            <w:r w:rsidRPr="00161813">
              <w:rPr>
                <w:rFonts w:cs="Times New Roman"/>
                <w:sz w:val="12"/>
                <w:szCs w:val="12"/>
              </w:rPr>
              <w:t xml:space="preserve"> </w:t>
            </w:r>
            <w:proofErr w:type="spellStart"/>
            <w:r w:rsidRPr="00161813">
              <w:rPr>
                <w:rFonts w:cs="Times New Roman"/>
                <w:sz w:val="12"/>
                <w:szCs w:val="12"/>
              </w:rPr>
              <w:t>homolog</w:t>
            </w:r>
            <w:proofErr w:type="spellEnd"/>
          </w:p>
        </w:tc>
        <w:tc>
          <w:tcPr>
            <w:tcW w:w="904" w:type="dxa"/>
            <w:vAlign w:val="center"/>
          </w:tcPr>
          <w:p w14:paraId="64634A65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-1.03</w:t>
            </w:r>
          </w:p>
        </w:tc>
        <w:tc>
          <w:tcPr>
            <w:tcW w:w="670" w:type="dxa"/>
            <w:vAlign w:val="center"/>
          </w:tcPr>
          <w:p w14:paraId="5029F8C1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0.970</w:t>
            </w:r>
          </w:p>
        </w:tc>
        <w:tc>
          <w:tcPr>
            <w:tcW w:w="1010" w:type="dxa"/>
            <w:vAlign w:val="center"/>
          </w:tcPr>
          <w:p w14:paraId="7538EBD0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1.33</w:t>
            </w:r>
          </w:p>
        </w:tc>
        <w:tc>
          <w:tcPr>
            <w:tcW w:w="670" w:type="dxa"/>
            <w:vAlign w:val="center"/>
          </w:tcPr>
          <w:p w14:paraId="23BB7364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0.311</w:t>
            </w:r>
          </w:p>
        </w:tc>
        <w:tc>
          <w:tcPr>
            <w:tcW w:w="1312" w:type="dxa"/>
            <w:vAlign w:val="center"/>
          </w:tcPr>
          <w:p w14:paraId="69467B4C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Pro-</w:t>
            </w:r>
            <w:proofErr w:type="spellStart"/>
            <w:r w:rsidRPr="00161813">
              <w:rPr>
                <w:rFonts w:cs="Times New Roman"/>
                <w:sz w:val="12"/>
                <w:szCs w:val="12"/>
              </w:rPr>
              <w:t>Apoptosis</w:t>
            </w:r>
            <w:proofErr w:type="spellEnd"/>
          </w:p>
        </w:tc>
      </w:tr>
      <w:tr w:rsidR="004411DA" w:rsidRPr="002229B9" w14:paraId="69A86BB2" w14:textId="77777777" w:rsidTr="00307F38">
        <w:tc>
          <w:tcPr>
            <w:tcW w:w="757" w:type="dxa"/>
            <w:vAlign w:val="center"/>
          </w:tcPr>
          <w:p w14:paraId="0610BC0F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RGS4</w:t>
            </w:r>
          </w:p>
        </w:tc>
        <w:tc>
          <w:tcPr>
            <w:tcW w:w="850" w:type="dxa"/>
            <w:vAlign w:val="center"/>
          </w:tcPr>
          <w:p w14:paraId="4B0B49CA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RGP4</w:t>
            </w:r>
          </w:p>
        </w:tc>
        <w:tc>
          <w:tcPr>
            <w:tcW w:w="2803" w:type="dxa"/>
            <w:vAlign w:val="center"/>
          </w:tcPr>
          <w:p w14:paraId="0B1AA905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  <w:lang w:val="en-US"/>
              </w:rPr>
            </w:pPr>
            <w:r w:rsidRPr="00161813">
              <w:rPr>
                <w:rFonts w:cs="Times New Roman"/>
                <w:sz w:val="12"/>
                <w:szCs w:val="12"/>
                <w:lang w:val="en-US"/>
              </w:rPr>
              <w:t>Regulator of G-protein signaling 4</w:t>
            </w:r>
          </w:p>
        </w:tc>
        <w:tc>
          <w:tcPr>
            <w:tcW w:w="904" w:type="dxa"/>
            <w:vAlign w:val="center"/>
          </w:tcPr>
          <w:p w14:paraId="18D2E81B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-6.69</w:t>
            </w:r>
          </w:p>
        </w:tc>
        <w:tc>
          <w:tcPr>
            <w:tcW w:w="670" w:type="dxa"/>
            <w:vAlign w:val="center"/>
          </w:tcPr>
          <w:p w14:paraId="6E1F0BA1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0.045</w:t>
            </w:r>
          </w:p>
        </w:tc>
        <w:tc>
          <w:tcPr>
            <w:tcW w:w="1010" w:type="dxa"/>
            <w:vAlign w:val="center"/>
          </w:tcPr>
          <w:p w14:paraId="380E05B1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1.05</w:t>
            </w:r>
          </w:p>
        </w:tc>
        <w:tc>
          <w:tcPr>
            <w:tcW w:w="670" w:type="dxa"/>
            <w:vAlign w:val="center"/>
          </w:tcPr>
          <w:p w14:paraId="0CFD27DA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0.637</w:t>
            </w:r>
          </w:p>
        </w:tc>
        <w:tc>
          <w:tcPr>
            <w:tcW w:w="1312" w:type="dxa"/>
            <w:vAlign w:val="center"/>
          </w:tcPr>
          <w:p w14:paraId="66EE93C9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proofErr w:type="spellStart"/>
            <w:r w:rsidRPr="00161813">
              <w:rPr>
                <w:rFonts w:cs="Times New Roman"/>
                <w:bCs/>
                <w:sz w:val="12"/>
                <w:szCs w:val="12"/>
              </w:rPr>
              <w:t>Signal</w:t>
            </w:r>
            <w:proofErr w:type="spellEnd"/>
            <w:r w:rsidRPr="00161813">
              <w:rPr>
                <w:rFonts w:cs="Times New Roman"/>
                <w:bCs/>
                <w:sz w:val="12"/>
                <w:szCs w:val="12"/>
              </w:rPr>
              <w:t xml:space="preserve"> </w:t>
            </w:r>
            <w:proofErr w:type="spellStart"/>
            <w:r w:rsidRPr="00161813">
              <w:rPr>
                <w:rFonts w:cs="Times New Roman"/>
                <w:bCs/>
                <w:sz w:val="12"/>
                <w:szCs w:val="12"/>
              </w:rPr>
              <w:t>Transduction</w:t>
            </w:r>
            <w:proofErr w:type="spellEnd"/>
          </w:p>
        </w:tc>
      </w:tr>
      <w:tr w:rsidR="004411DA" w:rsidRPr="002229B9" w14:paraId="111D632B" w14:textId="77777777" w:rsidTr="00307F38">
        <w:tc>
          <w:tcPr>
            <w:tcW w:w="757" w:type="dxa"/>
            <w:vAlign w:val="center"/>
          </w:tcPr>
          <w:p w14:paraId="7D387828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RTN1</w:t>
            </w:r>
          </w:p>
        </w:tc>
        <w:tc>
          <w:tcPr>
            <w:tcW w:w="850" w:type="dxa"/>
            <w:vAlign w:val="center"/>
          </w:tcPr>
          <w:p w14:paraId="7A669754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NSP</w:t>
            </w:r>
          </w:p>
        </w:tc>
        <w:tc>
          <w:tcPr>
            <w:tcW w:w="2803" w:type="dxa"/>
            <w:vAlign w:val="center"/>
          </w:tcPr>
          <w:p w14:paraId="4CC87B02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proofErr w:type="spellStart"/>
            <w:r w:rsidRPr="00161813">
              <w:rPr>
                <w:rFonts w:cs="Times New Roman"/>
                <w:sz w:val="12"/>
                <w:szCs w:val="12"/>
              </w:rPr>
              <w:t>Reticulon</w:t>
            </w:r>
            <w:proofErr w:type="spellEnd"/>
            <w:r w:rsidRPr="00161813">
              <w:rPr>
                <w:rFonts w:cs="Times New Roman"/>
                <w:sz w:val="12"/>
                <w:szCs w:val="12"/>
              </w:rPr>
              <w:t xml:space="preserve"> 1</w:t>
            </w:r>
          </w:p>
        </w:tc>
        <w:tc>
          <w:tcPr>
            <w:tcW w:w="904" w:type="dxa"/>
            <w:vAlign w:val="center"/>
          </w:tcPr>
          <w:p w14:paraId="4223E18E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-8.31</w:t>
            </w:r>
          </w:p>
        </w:tc>
        <w:tc>
          <w:tcPr>
            <w:tcW w:w="670" w:type="dxa"/>
            <w:vAlign w:val="center"/>
          </w:tcPr>
          <w:p w14:paraId="7590D8A7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0.165</w:t>
            </w:r>
          </w:p>
        </w:tc>
        <w:tc>
          <w:tcPr>
            <w:tcW w:w="1010" w:type="dxa"/>
            <w:vAlign w:val="center"/>
          </w:tcPr>
          <w:p w14:paraId="50D4773A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2.40</w:t>
            </w:r>
          </w:p>
        </w:tc>
        <w:tc>
          <w:tcPr>
            <w:tcW w:w="670" w:type="dxa"/>
            <w:vAlign w:val="center"/>
          </w:tcPr>
          <w:p w14:paraId="01EECFF4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0.141</w:t>
            </w:r>
          </w:p>
        </w:tc>
        <w:tc>
          <w:tcPr>
            <w:tcW w:w="1312" w:type="dxa"/>
            <w:vAlign w:val="center"/>
          </w:tcPr>
          <w:p w14:paraId="41AC7BFD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-</w:t>
            </w:r>
          </w:p>
        </w:tc>
      </w:tr>
      <w:tr w:rsidR="004411DA" w:rsidRPr="002229B9" w14:paraId="58B2CD79" w14:textId="77777777" w:rsidTr="00307F38">
        <w:tc>
          <w:tcPr>
            <w:tcW w:w="757" w:type="dxa"/>
            <w:vAlign w:val="center"/>
          </w:tcPr>
          <w:p w14:paraId="2F723353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S100B</w:t>
            </w:r>
          </w:p>
        </w:tc>
        <w:tc>
          <w:tcPr>
            <w:tcW w:w="850" w:type="dxa"/>
            <w:vAlign w:val="center"/>
          </w:tcPr>
          <w:p w14:paraId="4B27D4AA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S100</w:t>
            </w:r>
          </w:p>
        </w:tc>
        <w:tc>
          <w:tcPr>
            <w:tcW w:w="2803" w:type="dxa"/>
            <w:vAlign w:val="center"/>
          </w:tcPr>
          <w:p w14:paraId="52164B9C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  <w:lang w:val="en-US"/>
              </w:rPr>
            </w:pPr>
            <w:r w:rsidRPr="00161813">
              <w:rPr>
                <w:rFonts w:cs="Times New Roman"/>
                <w:sz w:val="12"/>
                <w:szCs w:val="12"/>
                <w:lang w:val="en-US"/>
              </w:rPr>
              <w:t>S100 calcium binding protein B</w:t>
            </w:r>
          </w:p>
        </w:tc>
        <w:tc>
          <w:tcPr>
            <w:tcW w:w="904" w:type="dxa"/>
            <w:vAlign w:val="center"/>
          </w:tcPr>
          <w:p w14:paraId="3C5F6EF2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-2.06</w:t>
            </w:r>
          </w:p>
        </w:tc>
        <w:tc>
          <w:tcPr>
            <w:tcW w:w="670" w:type="dxa"/>
            <w:vAlign w:val="center"/>
          </w:tcPr>
          <w:p w14:paraId="34301A7F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0.362</w:t>
            </w:r>
          </w:p>
        </w:tc>
        <w:tc>
          <w:tcPr>
            <w:tcW w:w="1010" w:type="dxa"/>
            <w:vAlign w:val="center"/>
          </w:tcPr>
          <w:p w14:paraId="34755926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2.38</w:t>
            </w:r>
          </w:p>
        </w:tc>
        <w:tc>
          <w:tcPr>
            <w:tcW w:w="670" w:type="dxa"/>
            <w:vAlign w:val="center"/>
          </w:tcPr>
          <w:p w14:paraId="14E9C692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0.276</w:t>
            </w:r>
          </w:p>
        </w:tc>
        <w:tc>
          <w:tcPr>
            <w:tcW w:w="1312" w:type="dxa"/>
            <w:vAlign w:val="center"/>
          </w:tcPr>
          <w:p w14:paraId="6773989E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proofErr w:type="spellStart"/>
            <w:r w:rsidRPr="00161813">
              <w:rPr>
                <w:rFonts w:cs="Times New Roman"/>
                <w:sz w:val="12"/>
                <w:szCs w:val="12"/>
              </w:rPr>
              <w:t>Ion</w:t>
            </w:r>
            <w:proofErr w:type="spellEnd"/>
            <w:r w:rsidRPr="00161813">
              <w:rPr>
                <w:rFonts w:cs="Times New Roman"/>
                <w:sz w:val="12"/>
                <w:szCs w:val="12"/>
              </w:rPr>
              <w:t xml:space="preserve"> </w:t>
            </w:r>
            <w:proofErr w:type="spellStart"/>
            <w:r w:rsidRPr="00161813">
              <w:rPr>
                <w:rFonts w:cs="Times New Roman"/>
                <w:sz w:val="12"/>
                <w:szCs w:val="12"/>
              </w:rPr>
              <w:t>Transport</w:t>
            </w:r>
            <w:proofErr w:type="spellEnd"/>
          </w:p>
        </w:tc>
      </w:tr>
      <w:tr w:rsidR="004411DA" w:rsidRPr="002229B9" w14:paraId="64B919AD" w14:textId="77777777" w:rsidTr="00307F38">
        <w:tc>
          <w:tcPr>
            <w:tcW w:w="757" w:type="dxa"/>
            <w:vAlign w:val="center"/>
          </w:tcPr>
          <w:p w14:paraId="5E818042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38596</w:t>
            </w:r>
          </w:p>
        </w:tc>
        <w:tc>
          <w:tcPr>
            <w:tcW w:w="850" w:type="dxa"/>
            <w:vAlign w:val="center"/>
          </w:tcPr>
          <w:p w14:paraId="292253FF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PNUTL1</w:t>
            </w:r>
          </w:p>
        </w:tc>
        <w:tc>
          <w:tcPr>
            <w:tcW w:w="2803" w:type="dxa"/>
            <w:vAlign w:val="center"/>
          </w:tcPr>
          <w:p w14:paraId="24FD2652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proofErr w:type="spellStart"/>
            <w:r w:rsidRPr="00161813">
              <w:rPr>
                <w:rFonts w:cs="Times New Roman"/>
                <w:sz w:val="12"/>
                <w:szCs w:val="12"/>
              </w:rPr>
              <w:t>Septin</w:t>
            </w:r>
            <w:proofErr w:type="spellEnd"/>
            <w:r w:rsidRPr="00161813">
              <w:rPr>
                <w:rFonts w:cs="Times New Roman"/>
                <w:sz w:val="12"/>
                <w:szCs w:val="12"/>
              </w:rPr>
              <w:t xml:space="preserve"> 5</w:t>
            </w:r>
          </w:p>
        </w:tc>
        <w:tc>
          <w:tcPr>
            <w:tcW w:w="904" w:type="dxa"/>
            <w:vAlign w:val="center"/>
          </w:tcPr>
          <w:p w14:paraId="1EB3D29C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-2.15</w:t>
            </w:r>
          </w:p>
        </w:tc>
        <w:tc>
          <w:tcPr>
            <w:tcW w:w="670" w:type="dxa"/>
            <w:vAlign w:val="center"/>
          </w:tcPr>
          <w:p w14:paraId="73A374B3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0.077</w:t>
            </w:r>
          </w:p>
        </w:tc>
        <w:tc>
          <w:tcPr>
            <w:tcW w:w="1010" w:type="dxa"/>
            <w:vAlign w:val="center"/>
          </w:tcPr>
          <w:p w14:paraId="60C0E28C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2.74</w:t>
            </w:r>
          </w:p>
        </w:tc>
        <w:tc>
          <w:tcPr>
            <w:tcW w:w="670" w:type="dxa"/>
            <w:vAlign w:val="center"/>
          </w:tcPr>
          <w:p w14:paraId="62C007DF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0.119</w:t>
            </w:r>
          </w:p>
        </w:tc>
        <w:tc>
          <w:tcPr>
            <w:tcW w:w="1312" w:type="dxa"/>
            <w:vAlign w:val="center"/>
          </w:tcPr>
          <w:p w14:paraId="7BFAEF3E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proofErr w:type="spellStart"/>
            <w:r w:rsidRPr="00161813">
              <w:rPr>
                <w:rFonts w:cs="Times New Roman"/>
                <w:bCs/>
                <w:sz w:val="12"/>
                <w:szCs w:val="12"/>
              </w:rPr>
              <w:t>Cytoskeleton</w:t>
            </w:r>
            <w:proofErr w:type="spellEnd"/>
          </w:p>
        </w:tc>
      </w:tr>
      <w:tr w:rsidR="004411DA" w:rsidRPr="002229B9" w14:paraId="4DF25CD3" w14:textId="77777777" w:rsidTr="00307F38">
        <w:tc>
          <w:tcPr>
            <w:tcW w:w="757" w:type="dxa"/>
            <w:vAlign w:val="center"/>
          </w:tcPr>
          <w:p w14:paraId="2C1B014D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SKP1</w:t>
            </w:r>
          </w:p>
        </w:tc>
        <w:tc>
          <w:tcPr>
            <w:tcW w:w="850" w:type="dxa"/>
            <w:vAlign w:val="center"/>
          </w:tcPr>
          <w:p w14:paraId="230DBFB1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EMC19</w:t>
            </w:r>
          </w:p>
        </w:tc>
        <w:tc>
          <w:tcPr>
            <w:tcW w:w="2803" w:type="dxa"/>
            <w:vAlign w:val="center"/>
          </w:tcPr>
          <w:p w14:paraId="617F9F2C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  <w:lang w:val="en-US"/>
              </w:rPr>
            </w:pPr>
            <w:r w:rsidRPr="00161813">
              <w:rPr>
                <w:rFonts w:cs="Times New Roman"/>
                <w:sz w:val="12"/>
                <w:szCs w:val="12"/>
                <w:lang w:val="en-US"/>
              </w:rPr>
              <w:t>S-phase kinase-associated protein 1</w:t>
            </w:r>
          </w:p>
        </w:tc>
        <w:tc>
          <w:tcPr>
            <w:tcW w:w="904" w:type="dxa"/>
            <w:vAlign w:val="center"/>
          </w:tcPr>
          <w:p w14:paraId="780A4BD3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1.12</w:t>
            </w:r>
          </w:p>
        </w:tc>
        <w:tc>
          <w:tcPr>
            <w:tcW w:w="670" w:type="dxa"/>
            <w:vAlign w:val="center"/>
          </w:tcPr>
          <w:p w14:paraId="3E0BCC9F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0.608</w:t>
            </w:r>
          </w:p>
        </w:tc>
        <w:tc>
          <w:tcPr>
            <w:tcW w:w="1010" w:type="dxa"/>
            <w:vAlign w:val="center"/>
          </w:tcPr>
          <w:p w14:paraId="65B5CA0C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1.37</w:t>
            </w:r>
          </w:p>
        </w:tc>
        <w:tc>
          <w:tcPr>
            <w:tcW w:w="670" w:type="dxa"/>
            <w:vAlign w:val="center"/>
          </w:tcPr>
          <w:p w14:paraId="0A1529D8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0.227</w:t>
            </w:r>
          </w:p>
        </w:tc>
        <w:tc>
          <w:tcPr>
            <w:tcW w:w="1312" w:type="dxa"/>
            <w:vAlign w:val="center"/>
          </w:tcPr>
          <w:p w14:paraId="68F30421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proofErr w:type="spellStart"/>
            <w:r w:rsidRPr="00161813">
              <w:rPr>
                <w:rFonts w:cs="Times New Roman"/>
                <w:sz w:val="12"/>
                <w:szCs w:val="12"/>
              </w:rPr>
              <w:t>Ubiquitination</w:t>
            </w:r>
            <w:proofErr w:type="spellEnd"/>
          </w:p>
        </w:tc>
      </w:tr>
      <w:tr w:rsidR="004411DA" w:rsidRPr="002229B9" w14:paraId="19AF7B2E" w14:textId="77777777" w:rsidTr="00307F38">
        <w:tc>
          <w:tcPr>
            <w:tcW w:w="757" w:type="dxa"/>
            <w:vAlign w:val="center"/>
          </w:tcPr>
          <w:p w14:paraId="65DFE7A3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SLC18A2</w:t>
            </w:r>
          </w:p>
        </w:tc>
        <w:tc>
          <w:tcPr>
            <w:tcW w:w="850" w:type="dxa"/>
            <w:vAlign w:val="center"/>
          </w:tcPr>
          <w:p w14:paraId="59C64203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VMAT2</w:t>
            </w:r>
          </w:p>
        </w:tc>
        <w:tc>
          <w:tcPr>
            <w:tcW w:w="2803" w:type="dxa"/>
            <w:vAlign w:val="center"/>
          </w:tcPr>
          <w:p w14:paraId="25DF5937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  <w:lang w:val="en-US"/>
              </w:rPr>
            </w:pPr>
            <w:r w:rsidRPr="00161813">
              <w:rPr>
                <w:rFonts w:cs="Times New Roman"/>
                <w:sz w:val="12"/>
                <w:szCs w:val="12"/>
                <w:lang w:val="en-US"/>
              </w:rPr>
              <w:t>Solute carrier family 18 (vesicular monoamine), member 2</w:t>
            </w:r>
          </w:p>
        </w:tc>
        <w:tc>
          <w:tcPr>
            <w:tcW w:w="904" w:type="dxa"/>
            <w:vAlign w:val="center"/>
          </w:tcPr>
          <w:p w14:paraId="046E4A95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-1.22</w:t>
            </w:r>
          </w:p>
        </w:tc>
        <w:tc>
          <w:tcPr>
            <w:tcW w:w="670" w:type="dxa"/>
            <w:vAlign w:val="center"/>
          </w:tcPr>
          <w:p w14:paraId="162FE111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0.356</w:t>
            </w:r>
          </w:p>
        </w:tc>
        <w:tc>
          <w:tcPr>
            <w:tcW w:w="1010" w:type="dxa"/>
            <w:vAlign w:val="center"/>
          </w:tcPr>
          <w:p w14:paraId="45D9FFB9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1.12</w:t>
            </w:r>
          </w:p>
        </w:tc>
        <w:tc>
          <w:tcPr>
            <w:tcW w:w="670" w:type="dxa"/>
            <w:vAlign w:val="center"/>
          </w:tcPr>
          <w:p w14:paraId="57343F09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0.489</w:t>
            </w:r>
          </w:p>
        </w:tc>
        <w:tc>
          <w:tcPr>
            <w:tcW w:w="1312" w:type="dxa"/>
            <w:vAlign w:val="center"/>
          </w:tcPr>
          <w:p w14:paraId="0A632C84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proofErr w:type="spellStart"/>
            <w:r w:rsidRPr="00161813">
              <w:rPr>
                <w:rFonts w:cs="Times New Roman"/>
                <w:sz w:val="12"/>
                <w:szCs w:val="12"/>
              </w:rPr>
              <w:t>Transporters</w:t>
            </w:r>
            <w:proofErr w:type="spellEnd"/>
          </w:p>
        </w:tc>
      </w:tr>
      <w:tr w:rsidR="004411DA" w:rsidRPr="002229B9" w14:paraId="193E0105" w14:textId="77777777" w:rsidTr="00307F38">
        <w:tc>
          <w:tcPr>
            <w:tcW w:w="757" w:type="dxa"/>
            <w:vAlign w:val="center"/>
          </w:tcPr>
          <w:p w14:paraId="7C15422A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SLC25A4</w:t>
            </w:r>
          </w:p>
        </w:tc>
        <w:tc>
          <w:tcPr>
            <w:tcW w:w="850" w:type="dxa"/>
            <w:vAlign w:val="center"/>
          </w:tcPr>
          <w:p w14:paraId="569836C6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AAC1</w:t>
            </w:r>
          </w:p>
        </w:tc>
        <w:tc>
          <w:tcPr>
            <w:tcW w:w="2803" w:type="dxa"/>
            <w:vAlign w:val="center"/>
          </w:tcPr>
          <w:p w14:paraId="287A2AF7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  <w:lang w:val="en-US"/>
              </w:rPr>
            </w:pPr>
            <w:r w:rsidRPr="00161813">
              <w:rPr>
                <w:rFonts w:cs="Times New Roman"/>
                <w:sz w:val="12"/>
                <w:szCs w:val="12"/>
                <w:lang w:val="en-US"/>
              </w:rPr>
              <w:t>Solute carrier family 25 (mitochondrial carrier), member 4</w:t>
            </w:r>
          </w:p>
        </w:tc>
        <w:tc>
          <w:tcPr>
            <w:tcW w:w="904" w:type="dxa"/>
            <w:vAlign w:val="center"/>
          </w:tcPr>
          <w:p w14:paraId="71CF01D2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-1.07</w:t>
            </w:r>
          </w:p>
        </w:tc>
        <w:tc>
          <w:tcPr>
            <w:tcW w:w="670" w:type="dxa"/>
            <w:vAlign w:val="center"/>
          </w:tcPr>
          <w:p w14:paraId="2D85C90E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0.759</w:t>
            </w:r>
          </w:p>
        </w:tc>
        <w:tc>
          <w:tcPr>
            <w:tcW w:w="1010" w:type="dxa"/>
            <w:vAlign w:val="center"/>
          </w:tcPr>
          <w:p w14:paraId="007EE9FE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1.17</w:t>
            </w:r>
          </w:p>
        </w:tc>
        <w:tc>
          <w:tcPr>
            <w:tcW w:w="670" w:type="dxa"/>
            <w:vAlign w:val="center"/>
          </w:tcPr>
          <w:p w14:paraId="1FE368D4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0.357</w:t>
            </w:r>
          </w:p>
        </w:tc>
        <w:tc>
          <w:tcPr>
            <w:tcW w:w="1312" w:type="dxa"/>
            <w:vAlign w:val="center"/>
          </w:tcPr>
          <w:p w14:paraId="72393F4A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proofErr w:type="spellStart"/>
            <w:r w:rsidRPr="00161813">
              <w:rPr>
                <w:rFonts w:cs="Times New Roman"/>
                <w:sz w:val="12"/>
                <w:szCs w:val="12"/>
              </w:rPr>
              <w:t>Mitochondria</w:t>
            </w:r>
            <w:proofErr w:type="spellEnd"/>
          </w:p>
        </w:tc>
      </w:tr>
      <w:tr w:rsidR="004411DA" w:rsidRPr="002229B9" w14:paraId="446A564B" w14:textId="77777777" w:rsidTr="00307F38">
        <w:tc>
          <w:tcPr>
            <w:tcW w:w="757" w:type="dxa"/>
            <w:vAlign w:val="center"/>
          </w:tcPr>
          <w:p w14:paraId="7AB9D3BC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SLC6A3</w:t>
            </w:r>
          </w:p>
        </w:tc>
        <w:tc>
          <w:tcPr>
            <w:tcW w:w="850" w:type="dxa"/>
            <w:vAlign w:val="center"/>
          </w:tcPr>
          <w:p w14:paraId="45FCD8F8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DAT</w:t>
            </w:r>
          </w:p>
        </w:tc>
        <w:tc>
          <w:tcPr>
            <w:tcW w:w="2803" w:type="dxa"/>
            <w:vAlign w:val="center"/>
          </w:tcPr>
          <w:p w14:paraId="101C7DBC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proofErr w:type="spellStart"/>
            <w:r w:rsidRPr="00161813">
              <w:rPr>
                <w:rFonts w:cs="Times New Roman"/>
                <w:sz w:val="12"/>
                <w:szCs w:val="12"/>
              </w:rPr>
              <w:t>Neurotransmitter</w:t>
            </w:r>
            <w:proofErr w:type="spellEnd"/>
            <w:r w:rsidRPr="00161813">
              <w:rPr>
                <w:rFonts w:cs="Times New Roman"/>
                <w:sz w:val="12"/>
                <w:szCs w:val="12"/>
              </w:rPr>
              <w:t xml:space="preserve"> </w:t>
            </w:r>
            <w:proofErr w:type="spellStart"/>
            <w:r w:rsidRPr="00161813">
              <w:rPr>
                <w:rFonts w:cs="Times New Roman"/>
                <w:sz w:val="12"/>
                <w:szCs w:val="12"/>
              </w:rPr>
              <w:t>transporter</w:t>
            </w:r>
            <w:proofErr w:type="spellEnd"/>
            <w:r w:rsidRPr="00161813">
              <w:rPr>
                <w:rFonts w:cs="Times New Roman"/>
                <w:sz w:val="12"/>
                <w:szCs w:val="12"/>
              </w:rPr>
              <w:t xml:space="preserve">, </w:t>
            </w:r>
            <w:proofErr w:type="spellStart"/>
            <w:r w:rsidRPr="00161813">
              <w:rPr>
                <w:rFonts w:cs="Times New Roman"/>
                <w:sz w:val="12"/>
                <w:szCs w:val="12"/>
              </w:rPr>
              <w:t>dopamine</w:t>
            </w:r>
            <w:proofErr w:type="spellEnd"/>
            <w:r w:rsidRPr="00161813">
              <w:rPr>
                <w:rFonts w:cs="Times New Roman"/>
                <w:sz w:val="12"/>
                <w:szCs w:val="12"/>
              </w:rPr>
              <w:t xml:space="preserve">, </w:t>
            </w:r>
            <w:proofErr w:type="spellStart"/>
            <w:r w:rsidRPr="00161813">
              <w:rPr>
                <w:rFonts w:cs="Times New Roman"/>
                <w:sz w:val="12"/>
                <w:szCs w:val="12"/>
              </w:rPr>
              <w:t>member</w:t>
            </w:r>
            <w:proofErr w:type="spellEnd"/>
            <w:r w:rsidRPr="00161813">
              <w:rPr>
                <w:rFonts w:cs="Times New Roman"/>
                <w:sz w:val="12"/>
                <w:szCs w:val="12"/>
              </w:rPr>
              <w:t xml:space="preserve"> 3</w:t>
            </w:r>
          </w:p>
        </w:tc>
        <w:tc>
          <w:tcPr>
            <w:tcW w:w="904" w:type="dxa"/>
            <w:vAlign w:val="center"/>
          </w:tcPr>
          <w:p w14:paraId="30104E65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1.14</w:t>
            </w:r>
          </w:p>
        </w:tc>
        <w:tc>
          <w:tcPr>
            <w:tcW w:w="670" w:type="dxa"/>
            <w:vAlign w:val="center"/>
          </w:tcPr>
          <w:p w14:paraId="7C9C3BE6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0.295</w:t>
            </w:r>
          </w:p>
        </w:tc>
        <w:tc>
          <w:tcPr>
            <w:tcW w:w="1010" w:type="dxa"/>
            <w:vAlign w:val="center"/>
          </w:tcPr>
          <w:p w14:paraId="10B2E423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1.05</w:t>
            </w:r>
          </w:p>
        </w:tc>
        <w:tc>
          <w:tcPr>
            <w:tcW w:w="670" w:type="dxa"/>
            <w:vAlign w:val="center"/>
          </w:tcPr>
          <w:p w14:paraId="39E6D6AD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0.637</w:t>
            </w:r>
          </w:p>
        </w:tc>
        <w:tc>
          <w:tcPr>
            <w:tcW w:w="1312" w:type="dxa"/>
            <w:vAlign w:val="center"/>
          </w:tcPr>
          <w:p w14:paraId="67C67B05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proofErr w:type="spellStart"/>
            <w:r w:rsidRPr="00161813">
              <w:rPr>
                <w:rFonts w:cs="Times New Roman"/>
                <w:bCs/>
                <w:sz w:val="12"/>
                <w:szCs w:val="12"/>
              </w:rPr>
              <w:t>Signal</w:t>
            </w:r>
            <w:proofErr w:type="spellEnd"/>
            <w:r w:rsidRPr="00161813">
              <w:rPr>
                <w:rFonts w:cs="Times New Roman"/>
                <w:bCs/>
                <w:sz w:val="12"/>
                <w:szCs w:val="12"/>
              </w:rPr>
              <w:t xml:space="preserve"> </w:t>
            </w:r>
            <w:proofErr w:type="spellStart"/>
            <w:r w:rsidRPr="00161813">
              <w:rPr>
                <w:rFonts w:cs="Times New Roman"/>
                <w:bCs/>
                <w:sz w:val="12"/>
                <w:szCs w:val="12"/>
              </w:rPr>
              <w:t>Transduction</w:t>
            </w:r>
            <w:proofErr w:type="spellEnd"/>
          </w:p>
        </w:tc>
      </w:tr>
      <w:tr w:rsidR="004411DA" w:rsidRPr="002229B9" w14:paraId="34A2ED3C" w14:textId="77777777" w:rsidTr="00307F38">
        <w:tc>
          <w:tcPr>
            <w:tcW w:w="757" w:type="dxa"/>
            <w:vAlign w:val="center"/>
          </w:tcPr>
          <w:p w14:paraId="3E7D4F2B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SLIT1</w:t>
            </w:r>
          </w:p>
        </w:tc>
        <w:tc>
          <w:tcPr>
            <w:tcW w:w="850" w:type="dxa"/>
            <w:vAlign w:val="center"/>
          </w:tcPr>
          <w:p w14:paraId="6852E8E1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SLIL1</w:t>
            </w:r>
          </w:p>
        </w:tc>
        <w:tc>
          <w:tcPr>
            <w:tcW w:w="2803" w:type="dxa"/>
            <w:vAlign w:val="center"/>
          </w:tcPr>
          <w:p w14:paraId="4FBCEBC9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proofErr w:type="spellStart"/>
            <w:r w:rsidRPr="00161813">
              <w:rPr>
                <w:rFonts w:cs="Times New Roman"/>
                <w:sz w:val="12"/>
                <w:szCs w:val="12"/>
              </w:rPr>
              <w:t>Slit</w:t>
            </w:r>
            <w:proofErr w:type="spellEnd"/>
            <w:r w:rsidRPr="00161813">
              <w:rPr>
                <w:rFonts w:cs="Times New Roman"/>
                <w:sz w:val="12"/>
                <w:szCs w:val="12"/>
              </w:rPr>
              <w:t xml:space="preserve"> </w:t>
            </w:r>
            <w:proofErr w:type="spellStart"/>
            <w:r w:rsidRPr="00161813">
              <w:rPr>
                <w:rFonts w:cs="Times New Roman"/>
                <w:sz w:val="12"/>
                <w:szCs w:val="12"/>
              </w:rPr>
              <w:t>homolog</w:t>
            </w:r>
            <w:proofErr w:type="spellEnd"/>
            <w:r w:rsidRPr="00161813">
              <w:rPr>
                <w:rFonts w:cs="Times New Roman"/>
                <w:sz w:val="12"/>
                <w:szCs w:val="12"/>
              </w:rPr>
              <w:t xml:space="preserve"> 1 (</w:t>
            </w:r>
            <w:proofErr w:type="spellStart"/>
            <w:r w:rsidRPr="00161813">
              <w:rPr>
                <w:rFonts w:cs="Times New Roman"/>
                <w:sz w:val="12"/>
                <w:szCs w:val="12"/>
              </w:rPr>
              <w:t>Drosophila</w:t>
            </w:r>
            <w:proofErr w:type="spellEnd"/>
            <w:r w:rsidRPr="00161813">
              <w:rPr>
                <w:rFonts w:cs="Times New Roman"/>
                <w:sz w:val="12"/>
                <w:szCs w:val="12"/>
              </w:rPr>
              <w:t>)</w:t>
            </w:r>
          </w:p>
        </w:tc>
        <w:tc>
          <w:tcPr>
            <w:tcW w:w="904" w:type="dxa"/>
            <w:vAlign w:val="center"/>
          </w:tcPr>
          <w:p w14:paraId="1DAE5504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-1.12</w:t>
            </w:r>
          </w:p>
        </w:tc>
        <w:tc>
          <w:tcPr>
            <w:tcW w:w="670" w:type="dxa"/>
            <w:vAlign w:val="center"/>
          </w:tcPr>
          <w:p w14:paraId="44002982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0.867</w:t>
            </w:r>
          </w:p>
        </w:tc>
        <w:tc>
          <w:tcPr>
            <w:tcW w:w="1010" w:type="dxa"/>
            <w:vAlign w:val="center"/>
          </w:tcPr>
          <w:p w14:paraId="55453CC3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4.83</w:t>
            </w:r>
          </w:p>
        </w:tc>
        <w:tc>
          <w:tcPr>
            <w:tcW w:w="670" w:type="dxa"/>
            <w:vAlign w:val="center"/>
          </w:tcPr>
          <w:p w14:paraId="5C38EB31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0.155</w:t>
            </w:r>
          </w:p>
        </w:tc>
        <w:tc>
          <w:tcPr>
            <w:tcW w:w="1312" w:type="dxa"/>
            <w:vAlign w:val="center"/>
          </w:tcPr>
          <w:p w14:paraId="0EA3954A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proofErr w:type="spellStart"/>
            <w:r w:rsidRPr="00161813">
              <w:rPr>
                <w:rFonts w:cs="Times New Roman"/>
                <w:sz w:val="12"/>
                <w:szCs w:val="12"/>
              </w:rPr>
              <w:t>Ion</w:t>
            </w:r>
            <w:proofErr w:type="spellEnd"/>
            <w:r w:rsidRPr="00161813">
              <w:rPr>
                <w:rFonts w:cs="Times New Roman"/>
                <w:sz w:val="12"/>
                <w:szCs w:val="12"/>
              </w:rPr>
              <w:t xml:space="preserve"> </w:t>
            </w:r>
            <w:proofErr w:type="spellStart"/>
            <w:r w:rsidRPr="00161813">
              <w:rPr>
                <w:rFonts w:cs="Times New Roman"/>
                <w:sz w:val="12"/>
                <w:szCs w:val="12"/>
              </w:rPr>
              <w:t>Transport</w:t>
            </w:r>
            <w:proofErr w:type="spellEnd"/>
          </w:p>
        </w:tc>
      </w:tr>
      <w:tr w:rsidR="004411DA" w:rsidRPr="002229B9" w14:paraId="3BD4D87C" w14:textId="77777777" w:rsidTr="00307F38">
        <w:tc>
          <w:tcPr>
            <w:tcW w:w="757" w:type="dxa"/>
            <w:vAlign w:val="center"/>
          </w:tcPr>
          <w:p w14:paraId="6973D6DC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SNCA</w:t>
            </w:r>
          </w:p>
        </w:tc>
        <w:tc>
          <w:tcPr>
            <w:tcW w:w="850" w:type="dxa"/>
            <w:vAlign w:val="center"/>
          </w:tcPr>
          <w:p w14:paraId="1C069B61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PARK1</w:t>
            </w:r>
          </w:p>
        </w:tc>
        <w:tc>
          <w:tcPr>
            <w:tcW w:w="2803" w:type="dxa"/>
            <w:vAlign w:val="center"/>
          </w:tcPr>
          <w:p w14:paraId="44838977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  <w:lang w:val="en-US"/>
              </w:rPr>
            </w:pPr>
            <w:proofErr w:type="spellStart"/>
            <w:r w:rsidRPr="00161813">
              <w:rPr>
                <w:rFonts w:cs="Times New Roman"/>
                <w:sz w:val="12"/>
                <w:szCs w:val="12"/>
                <w:lang w:val="en-US"/>
              </w:rPr>
              <w:t>Synuclein</w:t>
            </w:r>
            <w:proofErr w:type="spellEnd"/>
            <w:r w:rsidRPr="00161813">
              <w:rPr>
                <w:rFonts w:cs="Times New Roman"/>
                <w:sz w:val="12"/>
                <w:szCs w:val="12"/>
                <w:lang w:val="en-US"/>
              </w:rPr>
              <w:t>, alpha (non A4 component of amyloid precursor)</w:t>
            </w:r>
          </w:p>
        </w:tc>
        <w:tc>
          <w:tcPr>
            <w:tcW w:w="904" w:type="dxa"/>
            <w:vAlign w:val="center"/>
          </w:tcPr>
          <w:p w14:paraId="053D8109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1.85</w:t>
            </w:r>
          </w:p>
        </w:tc>
        <w:tc>
          <w:tcPr>
            <w:tcW w:w="670" w:type="dxa"/>
            <w:vAlign w:val="center"/>
          </w:tcPr>
          <w:p w14:paraId="238BF1D7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0.029</w:t>
            </w:r>
          </w:p>
        </w:tc>
        <w:tc>
          <w:tcPr>
            <w:tcW w:w="1010" w:type="dxa"/>
            <w:vAlign w:val="center"/>
          </w:tcPr>
          <w:p w14:paraId="4AC98817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4.68</w:t>
            </w:r>
          </w:p>
        </w:tc>
        <w:tc>
          <w:tcPr>
            <w:tcW w:w="670" w:type="dxa"/>
            <w:vAlign w:val="center"/>
          </w:tcPr>
          <w:p w14:paraId="3076C308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0.005</w:t>
            </w:r>
          </w:p>
        </w:tc>
        <w:tc>
          <w:tcPr>
            <w:tcW w:w="1312" w:type="dxa"/>
            <w:vAlign w:val="center"/>
          </w:tcPr>
          <w:p w14:paraId="5724DA3A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-</w:t>
            </w:r>
          </w:p>
        </w:tc>
      </w:tr>
      <w:tr w:rsidR="004411DA" w:rsidRPr="002229B9" w14:paraId="1A9F24BC" w14:textId="77777777" w:rsidTr="00307F38">
        <w:tc>
          <w:tcPr>
            <w:tcW w:w="757" w:type="dxa"/>
            <w:vAlign w:val="center"/>
          </w:tcPr>
          <w:p w14:paraId="6F81D8B9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SPEN</w:t>
            </w:r>
          </w:p>
        </w:tc>
        <w:tc>
          <w:tcPr>
            <w:tcW w:w="850" w:type="dxa"/>
            <w:vAlign w:val="center"/>
          </w:tcPr>
          <w:p w14:paraId="63641C94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SHARP</w:t>
            </w:r>
          </w:p>
        </w:tc>
        <w:tc>
          <w:tcPr>
            <w:tcW w:w="2803" w:type="dxa"/>
            <w:vAlign w:val="center"/>
          </w:tcPr>
          <w:p w14:paraId="12A93ED9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  <w:lang w:val="en-US"/>
              </w:rPr>
            </w:pPr>
            <w:proofErr w:type="spellStart"/>
            <w:r w:rsidRPr="00161813">
              <w:rPr>
                <w:rFonts w:cs="Times New Roman"/>
                <w:sz w:val="12"/>
                <w:szCs w:val="12"/>
                <w:lang w:val="en-US"/>
              </w:rPr>
              <w:t>Spen</w:t>
            </w:r>
            <w:proofErr w:type="spellEnd"/>
            <w:r w:rsidRPr="00161813">
              <w:rPr>
                <w:rFonts w:cs="Times New Roman"/>
                <w:sz w:val="12"/>
                <w:szCs w:val="12"/>
                <w:lang w:val="en-US"/>
              </w:rPr>
              <w:t xml:space="preserve"> homolog, transcriptional regulator (Drosophila)</w:t>
            </w:r>
          </w:p>
        </w:tc>
        <w:tc>
          <w:tcPr>
            <w:tcW w:w="904" w:type="dxa"/>
            <w:vAlign w:val="center"/>
          </w:tcPr>
          <w:p w14:paraId="01DCBF96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1.02</w:t>
            </w:r>
          </w:p>
        </w:tc>
        <w:tc>
          <w:tcPr>
            <w:tcW w:w="670" w:type="dxa"/>
            <w:vAlign w:val="center"/>
          </w:tcPr>
          <w:p w14:paraId="0CAE8C2D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0.820</w:t>
            </w:r>
          </w:p>
        </w:tc>
        <w:tc>
          <w:tcPr>
            <w:tcW w:w="1010" w:type="dxa"/>
            <w:vAlign w:val="center"/>
          </w:tcPr>
          <w:p w14:paraId="1F44540C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1.01</w:t>
            </w:r>
          </w:p>
        </w:tc>
        <w:tc>
          <w:tcPr>
            <w:tcW w:w="670" w:type="dxa"/>
            <w:vAlign w:val="center"/>
          </w:tcPr>
          <w:p w14:paraId="1B591596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0.869</w:t>
            </w:r>
          </w:p>
        </w:tc>
        <w:tc>
          <w:tcPr>
            <w:tcW w:w="1312" w:type="dxa"/>
            <w:vAlign w:val="center"/>
          </w:tcPr>
          <w:p w14:paraId="439DDFCA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proofErr w:type="spellStart"/>
            <w:r w:rsidRPr="00161813">
              <w:rPr>
                <w:rFonts w:cs="Times New Roman"/>
                <w:bCs/>
                <w:sz w:val="12"/>
                <w:szCs w:val="12"/>
              </w:rPr>
              <w:t>Signal</w:t>
            </w:r>
            <w:proofErr w:type="spellEnd"/>
            <w:r w:rsidRPr="00161813">
              <w:rPr>
                <w:rFonts w:cs="Times New Roman"/>
                <w:bCs/>
                <w:sz w:val="12"/>
                <w:szCs w:val="12"/>
              </w:rPr>
              <w:t xml:space="preserve"> </w:t>
            </w:r>
            <w:proofErr w:type="spellStart"/>
            <w:r w:rsidRPr="00161813">
              <w:rPr>
                <w:rFonts w:cs="Times New Roman"/>
                <w:bCs/>
                <w:sz w:val="12"/>
                <w:szCs w:val="12"/>
              </w:rPr>
              <w:t>Transduction</w:t>
            </w:r>
            <w:proofErr w:type="spellEnd"/>
          </w:p>
        </w:tc>
      </w:tr>
      <w:tr w:rsidR="004411DA" w:rsidRPr="002229B9" w14:paraId="02696EB5" w14:textId="77777777" w:rsidTr="00307F38">
        <w:tc>
          <w:tcPr>
            <w:tcW w:w="757" w:type="dxa"/>
            <w:vAlign w:val="center"/>
          </w:tcPr>
          <w:p w14:paraId="66510215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SRSF7</w:t>
            </w:r>
          </w:p>
        </w:tc>
        <w:tc>
          <w:tcPr>
            <w:tcW w:w="850" w:type="dxa"/>
            <w:vAlign w:val="center"/>
          </w:tcPr>
          <w:p w14:paraId="4CC9CBE6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SFRS7</w:t>
            </w:r>
          </w:p>
        </w:tc>
        <w:tc>
          <w:tcPr>
            <w:tcW w:w="2803" w:type="dxa"/>
            <w:vAlign w:val="center"/>
          </w:tcPr>
          <w:p w14:paraId="74A02273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  <w:lang w:val="en-US"/>
              </w:rPr>
            </w:pPr>
            <w:r w:rsidRPr="00161813">
              <w:rPr>
                <w:rFonts w:cs="Times New Roman"/>
                <w:sz w:val="12"/>
                <w:szCs w:val="12"/>
                <w:lang w:val="en-US"/>
              </w:rPr>
              <w:t>Serine/arginine-rich splicing factor 7</w:t>
            </w:r>
          </w:p>
        </w:tc>
        <w:tc>
          <w:tcPr>
            <w:tcW w:w="904" w:type="dxa"/>
            <w:vAlign w:val="center"/>
          </w:tcPr>
          <w:p w14:paraId="3E568532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1.06</w:t>
            </w:r>
          </w:p>
        </w:tc>
        <w:tc>
          <w:tcPr>
            <w:tcW w:w="670" w:type="dxa"/>
            <w:vAlign w:val="center"/>
          </w:tcPr>
          <w:p w14:paraId="1840ACE7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0.692</w:t>
            </w:r>
          </w:p>
        </w:tc>
        <w:tc>
          <w:tcPr>
            <w:tcW w:w="1010" w:type="dxa"/>
            <w:vAlign w:val="center"/>
          </w:tcPr>
          <w:p w14:paraId="0435D650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-1.18</w:t>
            </w:r>
          </w:p>
        </w:tc>
        <w:tc>
          <w:tcPr>
            <w:tcW w:w="670" w:type="dxa"/>
            <w:vAlign w:val="center"/>
          </w:tcPr>
          <w:p w14:paraId="206B7DFA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0.226</w:t>
            </w:r>
          </w:p>
        </w:tc>
        <w:tc>
          <w:tcPr>
            <w:tcW w:w="1312" w:type="dxa"/>
            <w:vAlign w:val="center"/>
          </w:tcPr>
          <w:p w14:paraId="56CC9B2A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proofErr w:type="spellStart"/>
            <w:r w:rsidRPr="00161813">
              <w:rPr>
                <w:rFonts w:cs="Times New Roman"/>
                <w:sz w:val="12"/>
                <w:szCs w:val="12"/>
              </w:rPr>
              <w:t>Ion</w:t>
            </w:r>
            <w:proofErr w:type="spellEnd"/>
            <w:r w:rsidRPr="00161813">
              <w:rPr>
                <w:rFonts w:cs="Times New Roman"/>
                <w:sz w:val="12"/>
                <w:szCs w:val="12"/>
              </w:rPr>
              <w:t xml:space="preserve"> </w:t>
            </w:r>
            <w:proofErr w:type="spellStart"/>
            <w:r w:rsidRPr="00161813">
              <w:rPr>
                <w:rFonts w:cs="Times New Roman"/>
                <w:sz w:val="12"/>
                <w:szCs w:val="12"/>
              </w:rPr>
              <w:t>Transport</w:t>
            </w:r>
            <w:proofErr w:type="spellEnd"/>
          </w:p>
        </w:tc>
      </w:tr>
      <w:tr w:rsidR="004411DA" w:rsidRPr="002229B9" w14:paraId="1D6ECA39" w14:textId="77777777" w:rsidTr="00307F38">
        <w:tc>
          <w:tcPr>
            <w:tcW w:w="757" w:type="dxa"/>
            <w:vAlign w:val="center"/>
          </w:tcPr>
          <w:p w14:paraId="21C8BE11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STUB1</w:t>
            </w:r>
          </w:p>
        </w:tc>
        <w:tc>
          <w:tcPr>
            <w:tcW w:w="850" w:type="dxa"/>
            <w:vAlign w:val="center"/>
          </w:tcPr>
          <w:p w14:paraId="2D306161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UBOX1</w:t>
            </w:r>
          </w:p>
        </w:tc>
        <w:tc>
          <w:tcPr>
            <w:tcW w:w="2803" w:type="dxa"/>
            <w:vAlign w:val="center"/>
          </w:tcPr>
          <w:p w14:paraId="3414907E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  <w:lang w:val="en-US"/>
              </w:rPr>
            </w:pPr>
            <w:r w:rsidRPr="00161813">
              <w:rPr>
                <w:rFonts w:cs="Times New Roman"/>
                <w:sz w:val="12"/>
                <w:szCs w:val="12"/>
                <w:lang w:val="en-US"/>
              </w:rPr>
              <w:t>STIP1 homology and U-box containing protein 1</w:t>
            </w:r>
          </w:p>
        </w:tc>
        <w:tc>
          <w:tcPr>
            <w:tcW w:w="904" w:type="dxa"/>
            <w:vAlign w:val="center"/>
          </w:tcPr>
          <w:p w14:paraId="13F80BD7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1.14</w:t>
            </w:r>
          </w:p>
        </w:tc>
        <w:tc>
          <w:tcPr>
            <w:tcW w:w="670" w:type="dxa"/>
            <w:vAlign w:val="center"/>
          </w:tcPr>
          <w:p w14:paraId="2DEAF752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0.443</w:t>
            </w:r>
          </w:p>
        </w:tc>
        <w:tc>
          <w:tcPr>
            <w:tcW w:w="1010" w:type="dxa"/>
            <w:vAlign w:val="center"/>
          </w:tcPr>
          <w:p w14:paraId="2A1ED1D1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1.07</w:t>
            </w:r>
          </w:p>
        </w:tc>
        <w:tc>
          <w:tcPr>
            <w:tcW w:w="670" w:type="dxa"/>
            <w:vAlign w:val="center"/>
          </w:tcPr>
          <w:p w14:paraId="7B640E46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0.629</w:t>
            </w:r>
          </w:p>
        </w:tc>
        <w:tc>
          <w:tcPr>
            <w:tcW w:w="1312" w:type="dxa"/>
            <w:vAlign w:val="center"/>
          </w:tcPr>
          <w:p w14:paraId="48847AFB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proofErr w:type="spellStart"/>
            <w:r w:rsidRPr="00161813">
              <w:rPr>
                <w:rFonts w:cs="Times New Roman"/>
                <w:sz w:val="12"/>
                <w:szCs w:val="12"/>
              </w:rPr>
              <w:t>Parkin</w:t>
            </w:r>
            <w:proofErr w:type="spellEnd"/>
            <w:r w:rsidRPr="00161813">
              <w:rPr>
                <w:rFonts w:cs="Times New Roman"/>
                <w:sz w:val="12"/>
                <w:szCs w:val="12"/>
              </w:rPr>
              <w:t xml:space="preserve"> </w:t>
            </w:r>
            <w:proofErr w:type="spellStart"/>
            <w:r w:rsidRPr="00161813">
              <w:rPr>
                <w:rFonts w:cs="Times New Roman"/>
                <w:sz w:val="12"/>
                <w:szCs w:val="12"/>
              </w:rPr>
              <w:t>Complex</w:t>
            </w:r>
            <w:proofErr w:type="spellEnd"/>
          </w:p>
        </w:tc>
      </w:tr>
      <w:tr w:rsidR="004411DA" w:rsidRPr="002229B9" w14:paraId="5010D436" w14:textId="77777777" w:rsidTr="00307F38">
        <w:tc>
          <w:tcPr>
            <w:tcW w:w="757" w:type="dxa"/>
            <w:vAlign w:val="center"/>
          </w:tcPr>
          <w:p w14:paraId="3E50BAC8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SV2B</w:t>
            </w:r>
          </w:p>
        </w:tc>
        <w:tc>
          <w:tcPr>
            <w:tcW w:w="850" w:type="dxa"/>
            <w:vAlign w:val="center"/>
          </w:tcPr>
          <w:p w14:paraId="3A1A6ED6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KIAA0735</w:t>
            </w:r>
          </w:p>
        </w:tc>
        <w:tc>
          <w:tcPr>
            <w:tcW w:w="2803" w:type="dxa"/>
            <w:vAlign w:val="center"/>
          </w:tcPr>
          <w:p w14:paraId="231ADBF7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proofErr w:type="spellStart"/>
            <w:r w:rsidRPr="00161813">
              <w:rPr>
                <w:rFonts w:cs="Times New Roman"/>
                <w:sz w:val="12"/>
                <w:szCs w:val="12"/>
              </w:rPr>
              <w:t>Synaptic</w:t>
            </w:r>
            <w:proofErr w:type="spellEnd"/>
            <w:r w:rsidRPr="00161813">
              <w:rPr>
                <w:rFonts w:cs="Times New Roman"/>
                <w:sz w:val="12"/>
                <w:szCs w:val="12"/>
              </w:rPr>
              <w:t xml:space="preserve"> </w:t>
            </w:r>
            <w:proofErr w:type="spellStart"/>
            <w:r w:rsidRPr="00161813">
              <w:rPr>
                <w:rFonts w:cs="Times New Roman"/>
                <w:sz w:val="12"/>
                <w:szCs w:val="12"/>
              </w:rPr>
              <w:t>vesicle</w:t>
            </w:r>
            <w:proofErr w:type="spellEnd"/>
            <w:r w:rsidRPr="00161813">
              <w:rPr>
                <w:rFonts w:cs="Times New Roman"/>
                <w:sz w:val="12"/>
                <w:szCs w:val="12"/>
              </w:rPr>
              <w:t xml:space="preserve"> </w:t>
            </w:r>
            <w:proofErr w:type="spellStart"/>
            <w:r w:rsidRPr="00161813">
              <w:rPr>
                <w:rFonts w:cs="Times New Roman"/>
                <w:sz w:val="12"/>
                <w:szCs w:val="12"/>
              </w:rPr>
              <w:t>glycoprotein</w:t>
            </w:r>
            <w:proofErr w:type="spellEnd"/>
            <w:r w:rsidRPr="00161813">
              <w:rPr>
                <w:rFonts w:cs="Times New Roman"/>
                <w:sz w:val="12"/>
                <w:szCs w:val="12"/>
              </w:rPr>
              <w:t xml:space="preserve"> 2B</w:t>
            </w:r>
          </w:p>
        </w:tc>
        <w:tc>
          <w:tcPr>
            <w:tcW w:w="904" w:type="dxa"/>
            <w:vAlign w:val="center"/>
          </w:tcPr>
          <w:p w14:paraId="58754C80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-1.51</w:t>
            </w:r>
          </w:p>
        </w:tc>
        <w:tc>
          <w:tcPr>
            <w:tcW w:w="670" w:type="dxa"/>
            <w:vAlign w:val="center"/>
          </w:tcPr>
          <w:p w14:paraId="2704A610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0.433</w:t>
            </w:r>
          </w:p>
        </w:tc>
        <w:tc>
          <w:tcPr>
            <w:tcW w:w="1010" w:type="dxa"/>
            <w:vAlign w:val="center"/>
          </w:tcPr>
          <w:p w14:paraId="78638C4D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1.05</w:t>
            </w:r>
          </w:p>
        </w:tc>
        <w:tc>
          <w:tcPr>
            <w:tcW w:w="670" w:type="dxa"/>
            <w:vAlign w:val="center"/>
          </w:tcPr>
          <w:p w14:paraId="1E0A53AC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0.637</w:t>
            </w:r>
          </w:p>
        </w:tc>
        <w:tc>
          <w:tcPr>
            <w:tcW w:w="1312" w:type="dxa"/>
            <w:vAlign w:val="center"/>
          </w:tcPr>
          <w:p w14:paraId="0D389DF7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proofErr w:type="spellStart"/>
            <w:r w:rsidRPr="00161813">
              <w:rPr>
                <w:rFonts w:cs="Times New Roman"/>
                <w:sz w:val="12"/>
                <w:szCs w:val="12"/>
              </w:rPr>
              <w:t>Synaptic</w:t>
            </w:r>
            <w:proofErr w:type="spellEnd"/>
            <w:r w:rsidRPr="00161813">
              <w:rPr>
                <w:rFonts w:cs="Times New Roman"/>
                <w:sz w:val="12"/>
                <w:szCs w:val="12"/>
              </w:rPr>
              <w:t xml:space="preserve"> </w:t>
            </w:r>
            <w:proofErr w:type="spellStart"/>
            <w:r w:rsidRPr="00161813">
              <w:rPr>
                <w:rFonts w:cs="Times New Roman"/>
                <w:sz w:val="12"/>
                <w:szCs w:val="12"/>
              </w:rPr>
              <w:t>Vesicles</w:t>
            </w:r>
            <w:proofErr w:type="spellEnd"/>
          </w:p>
        </w:tc>
      </w:tr>
      <w:tr w:rsidR="004411DA" w:rsidRPr="002229B9" w14:paraId="55B0E9A3" w14:textId="77777777" w:rsidTr="00307F38">
        <w:tc>
          <w:tcPr>
            <w:tcW w:w="757" w:type="dxa"/>
            <w:vAlign w:val="center"/>
          </w:tcPr>
          <w:p w14:paraId="30AA0066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SYNGR3</w:t>
            </w:r>
          </w:p>
        </w:tc>
        <w:tc>
          <w:tcPr>
            <w:tcW w:w="850" w:type="dxa"/>
            <w:vAlign w:val="center"/>
          </w:tcPr>
          <w:p w14:paraId="04DE084C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MGC20003</w:t>
            </w:r>
          </w:p>
        </w:tc>
        <w:tc>
          <w:tcPr>
            <w:tcW w:w="2803" w:type="dxa"/>
            <w:vAlign w:val="center"/>
          </w:tcPr>
          <w:p w14:paraId="54F10AC6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proofErr w:type="spellStart"/>
            <w:r w:rsidRPr="00161813">
              <w:rPr>
                <w:rFonts w:cs="Times New Roman"/>
                <w:sz w:val="12"/>
                <w:szCs w:val="12"/>
              </w:rPr>
              <w:t>Synaptogyrin</w:t>
            </w:r>
            <w:proofErr w:type="spellEnd"/>
            <w:r w:rsidRPr="00161813">
              <w:rPr>
                <w:rFonts w:cs="Times New Roman"/>
                <w:sz w:val="12"/>
                <w:szCs w:val="12"/>
              </w:rPr>
              <w:t xml:space="preserve"> 3</w:t>
            </w:r>
          </w:p>
        </w:tc>
        <w:tc>
          <w:tcPr>
            <w:tcW w:w="904" w:type="dxa"/>
            <w:vAlign w:val="center"/>
          </w:tcPr>
          <w:p w14:paraId="3E372C7D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-1.51</w:t>
            </w:r>
          </w:p>
        </w:tc>
        <w:tc>
          <w:tcPr>
            <w:tcW w:w="670" w:type="dxa"/>
            <w:vAlign w:val="center"/>
          </w:tcPr>
          <w:p w14:paraId="65B29A17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0.478</w:t>
            </w:r>
          </w:p>
        </w:tc>
        <w:tc>
          <w:tcPr>
            <w:tcW w:w="1010" w:type="dxa"/>
            <w:vAlign w:val="center"/>
          </w:tcPr>
          <w:p w14:paraId="0FCE46AA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1.99</w:t>
            </w:r>
          </w:p>
        </w:tc>
        <w:tc>
          <w:tcPr>
            <w:tcW w:w="670" w:type="dxa"/>
            <w:vAlign w:val="center"/>
          </w:tcPr>
          <w:p w14:paraId="7779A738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0.207</w:t>
            </w:r>
          </w:p>
        </w:tc>
        <w:tc>
          <w:tcPr>
            <w:tcW w:w="1312" w:type="dxa"/>
            <w:vAlign w:val="center"/>
          </w:tcPr>
          <w:p w14:paraId="111109C8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proofErr w:type="spellStart"/>
            <w:r w:rsidRPr="00161813">
              <w:rPr>
                <w:rFonts w:cs="Times New Roman"/>
                <w:sz w:val="12"/>
                <w:szCs w:val="12"/>
              </w:rPr>
              <w:t>Synaptic</w:t>
            </w:r>
            <w:proofErr w:type="spellEnd"/>
            <w:r w:rsidRPr="00161813">
              <w:rPr>
                <w:rFonts w:cs="Times New Roman"/>
                <w:sz w:val="12"/>
                <w:szCs w:val="12"/>
              </w:rPr>
              <w:t xml:space="preserve"> </w:t>
            </w:r>
            <w:proofErr w:type="spellStart"/>
            <w:r w:rsidRPr="00161813">
              <w:rPr>
                <w:rFonts w:cs="Times New Roman"/>
                <w:sz w:val="12"/>
                <w:szCs w:val="12"/>
              </w:rPr>
              <w:t>Vesicles</w:t>
            </w:r>
            <w:proofErr w:type="spellEnd"/>
          </w:p>
        </w:tc>
      </w:tr>
      <w:tr w:rsidR="004411DA" w:rsidRPr="002229B9" w14:paraId="55DF22E4" w14:textId="77777777" w:rsidTr="00307F38">
        <w:tc>
          <w:tcPr>
            <w:tcW w:w="757" w:type="dxa"/>
            <w:vAlign w:val="center"/>
          </w:tcPr>
          <w:p w14:paraId="7F0003F4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SYT1</w:t>
            </w:r>
          </w:p>
        </w:tc>
        <w:tc>
          <w:tcPr>
            <w:tcW w:w="850" w:type="dxa"/>
            <w:vAlign w:val="center"/>
          </w:tcPr>
          <w:p w14:paraId="3EA49D81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SVP65</w:t>
            </w:r>
          </w:p>
        </w:tc>
        <w:tc>
          <w:tcPr>
            <w:tcW w:w="2803" w:type="dxa"/>
            <w:vAlign w:val="center"/>
          </w:tcPr>
          <w:p w14:paraId="4C3B2D10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proofErr w:type="spellStart"/>
            <w:r w:rsidRPr="00161813">
              <w:rPr>
                <w:rFonts w:cs="Times New Roman"/>
                <w:sz w:val="12"/>
                <w:szCs w:val="12"/>
              </w:rPr>
              <w:t>Synaptotagmin</w:t>
            </w:r>
            <w:proofErr w:type="spellEnd"/>
            <w:r w:rsidRPr="00161813">
              <w:rPr>
                <w:rFonts w:cs="Times New Roman"/>
                <w:sz w:val="12"/>
                <w:szCs w:val="12"/>
              </w:rPr>
              <w:t xml:space="preserve"> I</w:t>
            </w:r>
          </w:p>
        </w:tc>
        <w:tc>
          <w:tcPr>
            <w:tcW w:w="904" w:type="dxa"/>
            <w:vAlign w:val="center"/>
          </w:tcPr>
          <w:p w14:paraId="153C986E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-1.24</w:t>
            </w:r>
          </w:p>
        </w:tc>
        <w:tc>
          <w:tcPr>
            <w:tcW w:w="670" w:type="dxa"/>
            <w:vAlign w:val="center"/>
          </w:tcPr>
          <w:p w14:paraId="50B070BA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0.890</w:t>
            </w:r>
          </w:p>
        </w:tc>
        <w:tc>
          <w:tcPr>
            <w:tcW w:w="1010" w:type="dxa"/>
            <w:vAlign w:val="center"/>
          </w:tcPr>
          <w:p w14:paraId="1BE17553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1.16</w:t>
            </w:r>
          </w:p>
        </w:tc>
        <w:tc>
          <w:tcPr>
            <w:tcW w:w="670" w:type="dxa"/>
            <w:vAlign w:val="center"/>
          </w:tcPr>
          <w:p w14:paraId="335EBE41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0.566</w:t>
            </w:r>
          </w:p>
        </w:tc>
        <w:tc>
          <w:tcPr>
            <w:tcW w:w="1312" w:type="dxa"/>
            <w:vAlign w:val="center"/>
          </w:tcPr>
          <w:p w14:paraId="54B599EE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proofErr w:type="spellStart"/>
            <w:r w:rsidRPr="00161813">
              <w:rPr>
                <w:rFonts w:cs="Times New Roman"/>
                <w:sz w:val="12"/>
                <w:szCs w:val="12"/>
              </w:rPr>
              <w:t>Synaptic</w:t>
            </w:r>
            <w:proofErr w:type="spellEnd"/>
            <w:r w:rsidRPr="00161813">
              <w:rPr>
                <w:rFonts w:cs="Times New Roman"/>
                <w:sz w:val="12"/>
                <w:szCs w:val="12"/>
              </w:rPr>
              <w:t xml:space="preserve"> </w:t>
            </w:r>
            <w:proofErr w:type="spellStart"/>
            <w:r w:rsidRPr="00161813">
              <w:rPr>
                <w:rFonts w:cs="Times New Roman"/>
                <w:sz w:val="12"/>
                <w:szCs w:val="12"/>
              </w:rPr>
              <w:t>Vesicles</w:t>
            </w:r>
            <w:proofErr w:type="spellEnd"/>
          </w:p>
        </w:tc>
      </w:tr>
      <w:tr w:rsidR="004411DA" w:rsidRPr="002229B9" w14:paraId="00247E8F" w14:textId="77777777" w:rsidTr="00307F38">
        <w:tc>
          <w:tcPr>
            <w:tcW w:w="757" w:type="dxa"/>
            <w:vAlign w:val="center"/>
          </w:tcPr>
          <w:p w14:paraId="6C4A6017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SYT11</w:t>
            </w:r>
          </w:p>
        </w:tc>
        <w:tc>
          <w:tcPr>
            <w:tcW w:w="850" w:type="dxa"/>
            <w:vAlign w:val="center"/>
          </w:tcPr>
          <w:p w14:paraId="7C553555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SYT12</w:t>
            </w:r>
          </w:p>
        </w:tc>
        <w:tc>
          <w:tcPr>
            <w:tcW w:w="2803" w:type="dxa"/>
            <w:vAlign w:val="center"/>
          </w:tcPr>
          <w:p w14:paraId="6BEBFC21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proofErr w:type="spellStart"/>
            <w:r w:rsidRPr="00161813">
              <w:rPr>
                <w:rFonts w:cs="Times New Roman"/>
                <w:sz w:val="12"/>
                <w:szCs w:val="12"/>
              </w:rPr>
              <w:t>Synaptotagmin</w:t>
            </w:r>
            <w:proofErr w:type="spellEnd"/>
            <w:r w:rsidRPr="00161813">
              <w:rPr>
                <w:rFonts w:cs="Times New Roman"/>
                <w:sz w:val="12"/>
                <w:szCs w:val="12"/>
              </w:rPr>
              <w:t xml:space="preserve"> XI</w:t>
            </w:r>
          </w:p>
        </w:tc>
        <w:tc>
          <w:tcPr>
            <w:tcW w:w="904" w:type="dxa"/>
            <w:vAlign w:val="center"/>
          </w:tcPr>
          <w:p w14:paraId="573480BD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-2.33</w:t>
            </w:r>
          </w:p>
        </w:tc>
        <w:tc>
          <w:tcPr>
            <w:tcW w:w="670" w:type="dxa"/>
            <w:vAlign w:val="center"/>
          </w:tcPr>
          <w:p w14:paraId="143BAB27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0.008</w:t>
            </w:r>
          </w:p>
        </w:tc>
        <w:tc>
          <w:tcPr>
            <w:tcW w:w="1010" w:type="dxa"/>
            <w:vAlign w:val="center"/>
          </w:tcPr>
          <w:p w14:paraId="5021BE80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1.35</w:t>
            </w:r>
          </w:p>
        </w:tc>
        <w:tc>
          <w:tcPr>
            <w:tcW w:w="670" w:type="dxa"/>
            <w:vAlign w:val="center"/>
          </w:tcPr>
          <w:p w14:paraId="39960B58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0.249</w:t>
            </w:r>
          </w:p>
        </w:tc>
        <w:tc>
          <w:tcPr>
            <w:tcW w:w="1312" w:type="dxa"/>
            <w:vAlign w:val="center"/>
          </w:tcPr>
          <w:p w14:paraId="4C3DF673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proofErr w:type="spellStart"/>
            <w:r w:rsidRPr="00161813">
              <w:rPr>
                <w:rFonts w:cs="Times New Roman"/>
                <w:sz w:val="12"/>
                <w:szCs w:val="12"/>
              </w:rPr>
              <w:t>Synaptic</w:t>
            </w:r>
            <w:proofErr w:type="spellEnd"/>
            <w:r w:rsidRPr="00161813">
              <w:rPr>
                <w:rFonts w:cs="Times New Roman"/>
                <w:sz w:val="12"/>
                <w:szCs w:val="12"/>
              </w:rPr>
              <w:t xml:space="preserve"> </w:t>
            </w:r>
            <w:proofErr w:type="spellStart"/>
            <w:r w:rsidRPr="00161813">
              <w:rPr>
                <w:rFonts w:cs="Times New Roman"/>
                <w:sz w:val="12"/>
                <w:szCs w:val="12"/>
              </w:rPr>
              <w:t>Vesicles</w:t>
            </w:r>
            <w:proofErr w:type="spellEnd"/>
          </w:p>
        </w:tc>
      </w:tr>
      <w:tr w:rsidR="004411DA" w:rsidRPr="002229B9" w14:paraId="26A859B2" w14:textId="77777777" w:rsidTr="00307F38">
        <w:tc>
          <w:tcPr>
            <w:tcW w:w="757" w:type="dxa"/>
            <w:vAlign w:val="center"/>
          </w:tcPr>
          <w:p w14:paraId="1317F331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TCF7L2</w:t>
            </w:r>
          </w:p>
        </w:tc>
        <w:tc>
          <w:tcPr>
            <w:tcW w:w="850" w:type="dxa"/>
            <w:vAlign w:val="center"/>
          </w:tcPr>
          <w:p w14:paraId="18D95DF8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TCF4</w:t>
            </w:r>
          </w:p>
        </w:tc>
        <w:tc>
          <w:tcPr>
            <w:tcW w:w="2803" w:type="dxa"/>
            <w:vAlign w:val="center"/>
          </w:tcPr>
          <w:p w14:paraId="65F6B9A8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  <w:lang w:val="en-US"/>
              </w:rPr>
            </w:pPr>
            <w:r w:rsidRPr="00161813">
              <w:rPr>
                <w:rFonts w:cs="Times New Roman"/>
                <w:sz w:val="12"/>
                <w:szCs w:val="12"/>
                <w:lang w:val="en-US"/>
              </w:rPr>
              <w:t>Transcription factor 7-like 2 (T-cell specific, HMG-box)</w:t>
            </w:r>
          </w:p>
        </w:tc>
        <w:tc>
          <w:tcPr>
            <w:tcW w:w="904" w:type="dxa"/>
            <w:vAlign w:val="center"/>
          </w:tcPr>
          <w:p w14:paraId="453D47C4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1.23</w:t>
            </w:r>
          </w:p>
        </w:tc>
        <w:tc>
          <w:tcPr>
            <w:tcW w:w="670" w:type="dxa"/>
            <w:vAlign w:val="center"/>
          </w:tcPr>
          <w:p w14:paraId="5AF6FF2C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0.008</w:t>
            </w:r>
          </w:p>
        </w:tc>
        <w:tc>
          <w:tcPr>
            <w:tcW w:w="1010" w:type="dxa"/>
            <w:vAlign w:val="center"/>
          </w:tcPr>
          <w:p w14:paraId="50A81413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-1.25</w:t>
            </w:r>
          </w:p>
        </w:tc>
        <w:tc>
          <w:tcPr>
            <w:tcW w:w="670" w:type="dxa"/>
            <w:vAlign w:val="center"/>
          </w:tcPr>
          <w:p w14:paraId="5B16F59E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0.008</w:t>
            </w:r>
          </w:p>
        </w:tc>
        <w:tc>
          <w:tcPr>
            <w:tcW w:w="1312" w:type="dxa"/>
            <w:vAlign w:val="center"/>
          </w:tcPr>
          <w:p w14:paraId="1AD98AA3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proofErr w:type="spellStart"/>
            <w:r w:rsidRPr="00161813">
              <w:rPr>
                <w:rFonts w:cs="Times New Roman"/>
                <w:sz w:val="12"/>
                <w:szCs w:val="12"/>
              </w:rPr>
              <w:t>Anti-Apoptosis</w:t>
            </w:r>
            <w:proofErr w:type="spellEnd"/>
          </w:p>
        </w:tc>
      </w:tr>
      <w:tr w:rsidR="004411DA" w:rsidRPr="002229B9" w14:paraId="41D412EC" w14:textId="77777777" w:rsidTr="00307F38">
        <w:tc>
          <w:tcPr>
            <w:tcW w:w="757" w:type="dxa"/>
            <w:vAlign w:val="center"/>
          </w:tcPr>
          <w:p w14:paraId="2385CA46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TH</w:t>
            </w:r>
          </w:p>
        </w:tc>
        <w:tc>
          <w:tcPr>
            <w:tcW w:w="850" w:type="dxa"/>
            <w:vAlign w:val="center"/>
          </w:tcPr>
          <w:p w14:paraId="5EAD9347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TYH</w:t>
            </w:r>
          </w:p>
        </w:tc>
        <w:tc>
          <w:tcPr>
            <w:tcW w:w="2803" w:type="dxa"/>
            <w:vAlign w:val="center"/>
          </w:tcPr>
          <w:p w14:paraId="43F7FF4E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proofErr w:type="spellStart"/>
            <w:r w:rsidRPr="00161813">
              <w:rPr>
                <w:rFonts w:cs="Times New Roman"/>
                <w:sz w:val="12"/>
                <w:szCs w:val="12"/>
              </w:rPr>
              <w:t>Tyrosine</w:t>
            </w:r>
            <w:proofErr w:type="spellEnd"/>
            <w:r w:rsidRPr="00161813">
              <w:rPr>
                <w:rFonts w:cs="Times New Roman"/>
                <w:sz w:val="12"/>
                <w:szCs w:val="12"/>
              </w:rPr>
              <w:t xml:space="preserve"> </w:t>
            </w:r>
            <w:proofErr w:type="spellStart"/>
            <w:r w:rsidRPr="00161813">
              <w:rPr>
                <w:rFonts w:cs="Times New Roman"/>
                <w:sz w:val="12"/>
                <w:szCs w:val="12"/>
              </w:rPr>
              <w:t>hydroxylase</w:t>
            </w:r>
            <w:proofErr w:type="spellEnd"/>
          </w:p>
        </w:tc>
        <w:tc>
          <w:tcPr>
            <w:tcW w:w="904" w:type="dxa"/>
            <w:vAlign w:val="center"/>
          </w:tcPr>
          <w:p w14:paraId="1C0A3E7C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-10.16</w:t>
            </w:r>
          </w:p>
        </w:tc>
        <w:tc>
          <w:tcPr>
            <w:tcW w:w="670" w:type="dxa"/>
            <w:vAlign w:val="center"/>
          </w:tcPr>
          <w:p w14:paraId="500BEB25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8.8x10</w:t>
            </w:r>
            <w:r w:rsidRPr="00161813">
              <w:rPr>
                <w:rFonts w:cs="Times New Roman"/>
                <w:sz w:val="12"/>
                <w:szCs w:val="12"/>
                <w:vertAlign w:val="superscript"/>
              </w:rPr>
              <w:t>-5</w:t>
            </w:r>
          </w:p>
        </w:tc>
        <w:tc>
          <w:tcPr>
            <w:tcW w:w="1010" w:type="dxa"/>
            <w:vAlign w:val="center"/>
          </w:tcPr>
          <w:p w14:paraId="7448CAF2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-5.54</w:t>
            </w:r>
          </w:p>
        </w:tc>
        <w:tc>
          <w:tcPr>
            <w:tcW w:w="670" w:type="dxa"/>
            <w:vAlign w:val="center"/>
          </w:tcPr>
          <w:p w14:paraId="279EA452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4.2x10</w:t>
            </w:r>
            <w:r w:rsidRPr="00161813">
              <w:rPr>
                <w:rFonts w:cs="Times New Roman"/>
                <w:sz w:val="12"/>
                <w:szCs w:val="12"/>
                <w:vertAlign w:val="superscript"/>
              </w:rPr>
              <w:t>-5</w:t>
            </w:r>
          </w:p>
        </w:tc>
        <w:tc>
          <w:tcPr>
            <w:tcW w:w="1312" w:type="dxa"/>
            <w:vAlign w:val="center"/>
          </w:tcPr>
          <w:p w14:paraId="0C12A1C1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proofErr w:type="spellStart"/>
            <w:r w:rsidRPr="00161813">
              <w:rPr>
                <w:rFonts w:cs="Times New Roman"/>
                <w:bCs/>
                <w:sz w:val="12"/>
                <w:szCs w:val="12"/>
              </w:rPr>
              <w:t>Signal</w:t>
            </w:r>
            <w:proofErr w:type="spellEnd"/>
            <w:r w:rsidRPr="00161813">
              <w:rPr>
                <w:rFonts w:cs="Times New Roman"/>
                <w:bCs/>
                <w:sz w:val="12"/>
                <w:szCs w:val="12"/>
              </w:rPr>
              <w:t xml:space="preserve"> </w:t>
            </w:r>
            <w:proofErr w:type="spellStart"/>
            <w:r w:rsidRPr="00161813">
              <w:rPr>
                <w:rFonts w:cs="Times New Roman"/>
                <w:bCs/>
                <w:sz w:val="12"/>
                <w:szCs w:val="12"/>
              </w:rPr>
              <w:t>Transduction</w:t>
            </w:r>
            <w:proofErr w:type="spellEnd"/>
          </w:p>
        </w:tc>
      </w:tr>
      <w:tr w:rsidR="004411DA" w:rsidRPr="002229B9" w14:paraId="7CA4E913" w14:textId="77777777" w:rsidTr="00307F38">
        <w:tc>
          <w:tcPr>
            <w:tcW w:w="757" w:type="dxa"/>
            <w:vAlign w:val="center"/>
          </w:tcPr>
          <w:p w14:paraId="7FE6CF35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TPBG</w:t>
            </w:r>
          </w:p>
        </w:tc>
        <w:tc>
          <w:tcPr>
            <w:tcW w:w="850" w:type="dxa"/>
            <w:vAlign w:val="center"/>
          </w:tcPr>
          <w:p w14:paraId="54A81E89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M6P1</w:t>
            </w:r>
          </w:p>
        </w:tc>
        <w:tc>
          <w:tcPr>
            <w:tcW w:w="2803" w:type="dxa"/>
            <w:vAlign w:val="center"/>
          </w:tcPr>
          <w:p w14:paraId="50A85864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proofErr w:type="spellStart"/>
            <w:r w:rsidRPr="00161813">
              <w:rPr>
                <w:rFonts w:cs="Times New Roman"/>
                <w:sz w:val="12"/>
                <w:szCs w:val="12"/>
              </w:rPr>
              <w:t>Trophoblast</w:t>
            </w:r>
            <w:proofErr w:type="spellEnd"/>
            <w:r w:rsidRPr="00161813">
              <w:rPr>
                <w:rFonts w:cs="Times New Roman"/>
                <w:sz w:val="12"/>
                <w:szCs w:val="12"/>
              </w:rPr>
              <w:t xml:space="preserve"> </w:t>
            </w:r>
            <w:proofErr w:type="spellStart"/>
            <w:r w:rsidRPr="00161813">
              <w:rPr>
                <w:rFonts w:cs="Times New Roman"/>
                <w:sz w:val="12"/>
                <w:szCs w:val="12"/>
              </w:rPr>
              <w:t>glycoprotein</w:t>
            </w:r>
            <w:proofErr w:type="spellEnd"/>
          </w:p>
        </w:tc>
        <w:tc>
          <w:tcPr>
            <w:tcW w:w="904" w:type="dxa"/>
            <w:vAlign w:val="center"/>
          </w:tcPr>
          <w:p w14:paraId="6553E05F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-2.13</w:t>
            </w:r>
          </w:p>
        </w:tc>
        <w:tc>
          <w:tcPr>
            <w:tcW w:w="670" w:type="dxa"/>
            <w:vAlign w:val="center"/>
          </w:tcPr>
          <w:p w14:paraId="5DD399DE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0.008</w:t>
            </w:r>
          </w:p>
        </w:tc>
        <w:tc>
          <w:tcPr>
            <w:tcW w:w="1010" w:type="dxa"/>
            <w:vAlign w:val="center"/>
          </w:tcPr>
          <w:p w14:paraId="19C2AF12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-2.21</w:t>
            </w:r>
          </w:p>
        </w:tc>
        <w:tc>
          <w:tcPr>
            <w:tcW w:w="670" w:type="dxa"/>
            <w:vAlign w:val="center"/>
          </w:tcPr>
          <w:p w14:paraId="5CC2FBB6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0.008</w:t>
            </w:r>
          </w:p>
        </w:tc>
        <w:tc>
          <w:tcPr>
            <w:tcW w:w="1312" w:type="dxa"/>
            <w:vAlign w:val="center"/>
          </w:tcPr>
          <w:p w14:paraId="3F3F5B78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proofErr w:type="spellStart"/>
            <w:r w:rsidRPr="00161813">
              <w:rPr>
                <w:rFonts w:cs="Times New Roman"/>
                <w:sz w:val="12"/>
                <w:szCs w:val="12"/>
              </w:rPr>
              <w:t>Cell</w:t>
            </w:r>
            <w:proofErr w:type="spellEnd"/>
            <w:r w:rsidRPr="00161813">
              <w:rPr>
                <w:rFonts w:cs="Times New Roman"/>
                <w:sz w:val="12"/>
                <w:szCs w:val="12"/>
              </w:rPr>
              <w:t xml:space="preserve"> </w:t>
            </w:r>
            <w:proofErr w:type="spellStart"/>
            <w:r w:rsidRPr="00161813">
              <w:rPr>
                <w:rFonts w:cs="Times New Roman"/>
                <w:sz w:val="12"/>
                <w:szCs w:val="12"/>
              </w:rPr>
              <w:t>Adhesion</w:t>
            </w:r>
            <w:proofErr w:type="spellEnd"/>
          </w:p>
        </w:tc>
      </w:tr>
      <w:tr w:rsidR="004411DA" w:rsidRPr="002229B9" w14:paraId="3AF548C9" w14:textId="77777777" w:rsidTr="00307F38">
        <w:tc>
          <w:tcPr>
            <w:tcW w:w="757" w:type="dxa"/>
            <w:vAlign w:val="center"/>
          </w:tcPr>
          <w:p w14:paraId="5D8E7FFA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UBA1</w:t>
            </w:r>
          </w:p>
        </w:tc>
        <w:tc>
          <w:tcPr>
            <w:tcW w:w="850" w:type="dxa"/>
            <w:vAlign w:val="center"/>
          </w:tcPr>
          <w:p w14:paraId="3ED0803F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UBA1A</w:t>
            </w:r>
          </w:p>
        </w:tc>
        <w:tc>
          <w:tcPr>
            <w:tcW w:w="2803" w:type="dxa"/>
            <w:vAlign w:val="center"/>
          </w:tcPr>
          <w:p w14:paraId="5FD4D657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  <w:lang w:val="en-US"/>
              </w:rPr>
            </w:pPr>
            <w:r w:rsidRPr="00161813">
              <w:rPr>
                <w:rFonts w:cs="Times New Roman"/>
                <w:sz w:val="12"/>
                <w:szCs w:val="12"/>
                <w:lang w:val="en-US"/>
              </w:rPr>
              <w:t>Ubiquitin-like modifier activating enzyme</w:t>
            </w:r>
          </w:p>
        </w:tc>
        <w:tc>
          <w:tcPr>
            <w:tcW w:w="904" w:type="dxa"/>
            <w:vAlign w:val="center"/>
          </w:tcPr>
          <w:p w14:paraId="032F9F33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-1.19</w:t>
            </w:r>
          </w:p>
        </w:tc>
        <w:tc>
          <w:tcPr>
            <w:tcW w:w="670" w:type="dxa"/>
            <w:vAlign w:val="center"/>
          </w:tcPr>
          <w:p w14:paraId="54FB27F7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0.189</w:t>
            </w:r>
          </w:p>
        </w:tc>
        <w:tc>
          <w:tcPr>
            <w:tcW w:w="1010" w:type="dxa"/>
            <w:vAlign w:val="center"/>
          </w:tcPr>
          <w:p w14:paraId="423910AA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1.17</w:t>
            </w:r>
          </w:p>
        </w:tc>
        <w:tc>
          <w:tcPr>
            <w:tcW w:w="670" w:type="dxa"/>
            <w:vAlign w:val="center"/>
          </w:tcPr>
          <w:p w14:paraId="224123C0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0.231</w:t>
            </w:r>
          </w:p>
        </w:tc>
        <w:tc>
          <w:tcPr>
            <w:tcW w:w="1312" w:type="dxa"/>
            <w:vAlign w:val="center"/>
          </w:tcPr>
          <w:p w14:paraId="380535FF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proofErr w:type="spellStart"/>
            <w:r w:rsidRPr="00161813">
              <w:rPr>
                <w:rFonts w:cs="Times New Roman"/>
                <w:sz w:val="12"/>
                <w:szCs w:val="12"/>
              </w:rPr>
              <w:t>Ubiquitination</w:t>
            </w:r>
            <w:proofErr w:type="spellEnd"/>
          </w:p>
        </w:tc>
      </w:tr>
      <w:tr w:rsidR="004411DA" w:rsidRPr="002229B9" w14:paraId="69EDA8E6" w14:textId="77777777" w:rsidTr="00307F38">
        <w:tc>
          <w:tcPr>
            <w:tcW w:w="757" w:type="dxa"/>
            <w:vAlign w:val="center"/>
          </w:tcPr>
          <w:p w14:paraId="6EF615FE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UBB</w:t>
            </w:r>
          </w:p>
        </w:tc>
        <w:tc>
          <w:tcPr>
            <w:tcW w:w="850" w:type="dxa"/>
            <w:vAlign w:val="center"/>
          </w:tcPr>
          <w:p w14:paraId="71B69C58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UBA52</w:t>
            </w:r>
          </w:p>
        </w:tc>
        <w:tc>
          <w:tcPr>
            <w:tcW w:w="2803" w:type="dxa"/>
            <w:vAlign w:val="center"/>
          </w:tcPr>
          <w:p w14:paraId="0598CB8A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proofErr w:type="spellStart"/>
            <w:r w:rsidRPr="00161813">
              <w:rPr>
                <w:rFonts w:cs="Times New Roman"/>
                <w:sz w:val="12"/>
                <w:szCs w:val="12"/>
              </w:rPr>
              <w:t>Ubiquitin</w:t>
            </w:r>
            <w:proofErr w:type="spellEnd"/>
            <w:r w:rsidRPr="00161813">
              <w:rPr>
                <w:rFonts w:cs="Times New Roman"/>
                <w:sz w:val="12"/>
                <w:szCs w:val="12"/>
              </w:rPr>
              <w:t xml:space="preserve"> B</w:t>
            </w:r>
          </w:p>
        </w:tc>
        <w:tc>
          <w:tcPr>
            <w:tcW w:w="904" w:type="dxa"/>
            <w:vAlign w:val="center"/>
          </w:tcPr>
          <w:p w14:paraId="51C53271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1.09</w:t>
            </w:r>
          </w:p>
        </w:tc>
        <w:tc>
          <w:tcPr>
            <w:tcW w:w="670" w:type="dxa"/>
            <w:vAlign w:val="center"/>
          </w:tcPr>
          <w:p w14:paraId="152CF391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0.289</w:t>
            </w:r>
          </w:p>
        </w:tc>
        <w:tc>
          <w:tcPr>
            <w:tcW w:w="1010" w:type="dxa"/>
            <w:vAlign w:val="center"/>
          </w:tcPr>
          <w:p w14:paraId="7888C555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1.11</w:t>
            </w:r>
          </w:p>
        </w:tc>
        <w:tc>
          <w:tcPr>
            <w:tcW w:w="670" w:type="dxa"/>
            <w:vAlign w:val="center"/>
          </w:tcPr>
          <w:p w14:paraId="32074EE8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0.057</w:t>
            </w:r>
          </w:p>
        </w:tc>
        <w:tc>
          <w:tcPr>
            <w:tcW w:w="1312" w:type="dxa"/>
            <w:vAlign w:val="center"/>
          </w:tcPr>
          <w:p w14:paraId="5D6AEC07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proofErr w:type="spellStart"/>
            <w:r w:rsidRPr="00161813">
              <w:rPr>
                <w:rFonts w:cs="Times New Roman"/>
                <w:sz w:val="12"/>
                <w:szCs w:val="12"/>
              </w:rPr>
              <w:t>Ubiquitination</w:t>
            </w:r>
            <w:proofErr w:type="spellEnd"/>
          </w:p>
        </w:tc>
      </w:tr>
      <w:tr w:rsidR="004411DA" w:rsidRPr="002229B9" w14:paraId="0D5F8ECC" w14:textId="77777777" w:rsidTr="00307F38">
        <w:tc>
          <w:tcPr>
            <w:tcW w:w="757" w:type="dxa"/>
            <w:vAlign w:val="center"/>
          </w:tcPr>
          <w:p w14:paraId="5D757005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UBE2I</w:t>
            </w:r>
          </w:p>
        </w:tc>
        <w:tc>
          <w:tcPr>
            <w:tcW w:w="850" w:type="dxa"/>
            <w:vAlign w:val="center"/>
          </w:tcPr>
          <w:p w14:paraId="7D57624E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UBC9</w:t>
            </w:r>
          </w:p>
        </w:tc>
        <w:tc>
          <w:tcPr>
            <w:tcW w:w="2803" w:type="dxa"/>
            <w:vAlign w:val="center"/>
          </w:tcPr>
          <w:p w14:paraId="1C633928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proofErr w:type="spellStart"/>
            <w:r w:rsidRPr="00161813">
              <w:rPr>
                <w:rFonts w:cs="Times New Roman"/>
                <w:sz w:val="12"/>
                <w:szCs w:val="12"/>
              </w:rPr>
              <w:t>Ubiquitin-conjugating</w:t>
            </w:r>
            <w:proofErr w:type="spellEnd"/>
            <w:r w:rsidRPr="00161813">
              <w:rPr>
                <w:rFonts w:cs="Times New Roman"/>
                <w:sz w:val="12"/>
                <w:szCs w:val="12"/>
              </w:rPr>
              <w:t xml:space="preserve"> </w:t>
            </w:r>
            <w:proofErr w:type="spellStart"/>
            <w:r w:rsidRPr="00161813">
              <w:rPr>
                <w:rFonts w:cs="Times New Roman"/>
                <w:sz w:val="12"/>
                <w:szCs w:val="12"/>
              </w:rPr>
              <w:t>enzyme</w:t>
            </w:r>
            <w:proofErr w:type="spellEnd"/>
            <w:r w:rsidRPr="00161813">
              <w:rPr>
                <w:rFonts w:cs="Times New Roman"/>
                <w:sz w:val="12"/>
                <w:szCs w:val="12"/>
              </w:rPr>
              <w:t xml:space="preserve"> E2I</w:t>
            </w:r>
          </w:p>
        </w:tc>
        <w:tc>
          <w:tcPr>
            <w:tcW w:w="904" w:type="dxa"/>
            <w:vAlign w:val="center"/>
          </w:tcPr>
          <w:p w14:paraId="25947FE3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1.38</w:t>
            </w:r>
          </w:p>
        </w:tc>
        <w:tc>
          <w:tcPr>
            <w:tcW w:w="670" w:type="dxa"/>
            <w:vAlign w:val="center"/>
          </w:tcPr>
          <w:p w14:paraId="4CFADE76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0.058</w:t>
            </w:r>
          </w:p>
        </w:tc>
        <w:tc>
          <w:tcPr>
            <w:tcW w:w="1010" w:type="dxa"/>
            <w:vAlign w:val="center"/>
          </w:tcPr>
          <w:p w14:paraId="4F353B25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1.02</w:t>
            </w:r>
          </w:p>
        </w:tc>
        <w:tc>
          <w:tcPr>
            <w:tcW w:w="670" w:type="dxa"/>
            <w:vAlign w:val="center"/>
          </w:tcPr>
          <w:p w14:paraId="482AD1F5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0.803</w:t>
            </w:r>
          </w:p>
        </w:tc>
        <w:tc>
          <w:tcPr>
            <w:tcW w:w="1312" w:type="dxa"/>
            <w:vAlign w:val="center"/>
          </w:tcPr>
          <w:p w14:paraId="2DC583D7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proofErr w:type="spellStart"/>
            <w:r w:rsidRPr="00161813">
              <w:rPr>
                <w:rFonts w:cs="Times New Roman"/>
                <w:sz w:val="12"/>
                <w:szCs w:val="12"/>
              </w:rPr>
              <w:t>Ubiquitination</w:t>
            </w:r>
            <w:proofErr w:type="spellEnd"/>
          </w:p>
        </w:tc>
      </w:tr>
      <w:tr w:rsidR="004411DA" w:rsidRPr="002229B9" w14:paraId="06A56FAA" w14:textId="77777777" w:rsidTr="00307F38">
        <w:tc>
          <w:tcPr>
            <w:tcW w:w="757" w:type="dxa"/>
            <w:vAlign w:val="center"/>
          </w:tcPr>
          <w:p w14:paraId="25F5EAB9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UBE2K</w:t>
            </w:r>
          </w:p>
        </w:tc>
        <w:tc>
          <w:tcPr>
            <w:tcW w:w="850" w:type="dxa"/>
            <w:vAlign w:val="center"/>
          </w:tcPr>
          <w:p w14:paraId="663A810A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UBC1</w:t>
            </w:r>
          </w:p>
        </w:tc>
        <w:tc>
          <w:tcPr>
            <w:tcW w:w="2803" w:type="dxa"/>
            <w:vAlign w:val="center"/>
          </w:tcPr>
          <w:p w14:paraId="6D75418F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proofErr w:type="spellStart"/>
            <w:r w:rsidRPr="00161813">
              <w:rPr>
                <w:rFonts w:cs="Times New Roman"/>
                <w:sz w:val="12"/>
                <w:szCs w:val="12"/>
              </w:rPr>
              <w:t>Ubiquitin-conjugating</w:t>
            </w:r>
            <w:proofErr w:type="spellEnd"/>
            <w:r w:rsidRPr="00161813">
              <w:rPr>
                <w:rFonts w:cs="Times New Roman"/>
                <w:sz w:val="12"/>
                <w:szCs w:val="12"/>
              </w:rPr>
              <w:t xml:space="preserve"> </w:t>
            </w:r>
            <w:proofErr w:type="spellStart"/>
            <w:r w:rsidRPr="00161813">
              <w:rPr>
                <w:rFonts w:cs="Times New Roman"/>
                <w:sz w:val="12"/>
                <w:szCs w:val="12"/>
              </w:rPr>
              <w:t>enzyme</w:t>
            </w:r>
            <w:proofErr w:type="spellEnd"/>
            <w:r w:rsidRPr="00161813">
              <w:rPr>
                <w:rFonts w:cs="Times New Roman"/>
                <w:sz w:val="12"/>
                <w:szCs w:val="12"/>
              </w:rPr>
              <w:t xml:space="preserve"> E2K</w:t>
            </w:r>
          </w:p>
        </w:tc>
        <w:tc>
          <w:tcPr>
            <w:tcW w:w="904" w:type="dxa"/>
            <w:vAlign w:val="center"/>
          </w:tcPr>
          <w:p w14:paraId="4660FE7D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1.04</w:t>
            </w:r>
          </w:p>
        </w:tc>
        <w:tc>
          <w:tcPr>
            <w:tcW w:w="670" w:type="dxa"/>
            <w:vAlign w:val="center"/>
          </w:tcPr>
          <w:p w14:paraId="120FDED9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0.735</w:t>
            </w:r>
          </w:p>
        </w:tc>
        <w:tc>
          <w:tcPr>
            <w:tcW w:w="1010" w:type="dxa"/>
            <w:vAlign w:val="center"/>
          </w:tcPr>
          <w:p w14:paraId="05E4F1B8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1.07</w:t>
            </w:r>
          </w:p>
        </w:tc>
        <w:tc>
          <w:tcPr>
            <w:tcW w:w="670" w:type="dxa"/>
            <w:vAlign w:val="center"/>
          </w:tcPr>
          <w:p w14:paraId="3B19CCE0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0.612</w:t>
            </w:r>
          </w:p>
        </w:tc>
        <w:tc>
          <w:tcPr>
            <w:tcW w:w="1312" w:type="dxa"/>
            <w:vAlign w:val="center"/>
          </w:tcPr>
          <w:p w14:paraId="67D58D95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proofErr w:type="spellStart"/>
            <w:r w:rsidRPr="00161813">
              <w:rPr>
                <w:rFonts w:cs="Times New Roman"/>
                <w:sz w:val="12"/>
                <w:szCs w:val="12"/>
              </w:rPr>
              <w:t>Ubiquitination</w:t>
            </w:r>
            <w:proofErr w:type="spellEnd"/>
          </w:p>
        </w:tc>
      </w:tr>
      <w:tr w:rsidR="004411DA" w:rsidRPr="002229B9" w14:paraId="404582EB" w14:textId="77777777" w:rsidTr="00307F38">
        <w:tc>
          <w:tcPr>
            <w:tcW w:w="757" w:type="dxa"/>
            <w:vAlign w:val="center"/>
          </w:tcPr>
          <w:p w14:paraId="13B97AC4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UBE2L3</w:t>
            </w:r>
          </w:p>
        </w:tc>
        <w:tc>
          <w:tcPr>
            <w:tcW w:w="850" w:type="dxa"/>
            <w:vAlign w:val="center"/>
          </w:tcPr>
          <w:p w14:paraId="4DA778E9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UbcM4</w:t>
            </w:r>
          </w:p>
        </w:tc>
        <w:tc>
          <w:tcPr>
            <w:tcW w:w="2803" w:type="dxa"/>
            <w:vAlign w:val="center"/>
          </w:tcPr>
          <w:p w14:paraId="2CD655F7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proofErr w:type="spellStart"/>
            <w:r w:rsidRPr="00161813">
              <w:rPr>
                <w:rFonts w:cs="Times New Roman"/>
                <w:sz w:val="12"/>
                <w:szCs w:val="12"/>
              </w:rPr>
              <w:t>Ubiquitin-conjugating</w:t>
            </w:r>
            <w:proofErr w:type="spellEnd"/>
            <w:r w:rsidRPr="00161813">
              <w:rPr>
                <w:rFonts w:cs="Times New Roman"/>
                <w:sz w:val="12"/>
                <w:szCs w:val="12"/>
              </w:rPr>
              <w:t xml:space="preserve"> </w:t>
            </w:r>
            <w:proofErr w:type="spellStart"/>
            <w:r w:rsidRPr="00161813">
              <w:rPr>
                <w:rFonts w:cs="Times New Roman"/>
                <w:sz w:val="12"/>
                <w:szCs w:val="12"/>
              </w:rPr>
              <w:t>enzyme</w:t>
            </w:r>
            <w:proofErr w:type="spellEnd"/>
            <w:r w:rsidRPr="00161813">
              <w:rPr>
                <w:rFonts w:cs="Times New Roman"/>
                <w:sz w:val="12"/>
                <w:szCs w:val="12"/>
              </w:rPr>
              <w:t xml:space="preserve"> E2L 3</w:t>
            </w:r>
          </w:p>
        </w:tc>
        <w:tc>
          <w:tcPr>
            <w:tcW w:w="904" w:type="dxa"/>
            <w:vAlign w:val="center"/>
          </w:tcPr>
          <w:p w14:paraId="35ACBDF9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1.32</w:t>
            </w:r>
          </w:p>
        </w:tc>
        <w:tc>
          <w:tcPr>
            <w:tcW w:w="670" w:type="dxa"/>
            <w:vAlign w:val="center"/>
          </w:tcPr>
          <w:p w14:paraId="3F00B9BF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0.095</w:t>
            </w:r>
          </w:p>
        </w:tc>
        <w:tc>
          <w:tcPr>
            <w:tcW w:w="1010" w:type="dxa"/>
            <w:vAlign w:val="center"/>
          </w:tcPr>
          <w:p w14:paraId="19E2A862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-1.01</w:t>
            </w:r>
          </w:p>
        </w:tc>
        <w:tc>
          <w:tcPr>
            <w:tcW w:w="670" w:type="dxa"/>
            <w:vAlign w:val="center"/>
          </w:tcPr>
          <w:p w14:paraId="276282D5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0.953</w:t>
            </w:r>
          </w:p>
        </w:tc>
        <w:tc>
          <w:tcPr>
            <w:tcW w:w="1312" w:type="dxa"/>
            <w:vAlign w:val="center"/>
          </w:tcPr>
          <w:p w14:paraId="0941E6F2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proofErr w:type="spellStart"/>
            <w:r w:rsidRPr="00161813">
              <w:rPr>
                <w:rFonts w:cs="Times New Roman"/>
                <w:sz w:val="12"/>
                <w:szCs w:val="12"/>
              </w:rPr>
              <w:t>Ubiquitination</w:t>
            </w:r>
            <w:proofErr w:type="spellEnd"/>
          </w:p>
        </w:tc>
      </w:tr>
      <w:tr w:rsidR="004411DA" w:rsidRPr="002229B9" w14:paraId="4586CB05" w14:textId="77777777" w:rsidTr="00307F38">
        <w:tc>
          <w:tcPr>
            <w:tcW w:w="757" w:type="dxa"/>
            <w:vAlign w:val="center"/>
          </w:tcPr>
          <w:p w14:paraId="45BC4345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UCHL1</w:t>
            </w:r>
          </w:p>
        </w:tc>
        <w:tc>
          <w:tcPr>
            <w:tcW w:w="850" w:type="dxa"/>
            <w:vAlign w:val="center"/>
          </w:tcPr>
          <w:p w14:paraId="626D75FF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PARK5</w:t>
            </w:r>
          </w:p>
        </w:tc>
        <w:tc>
          <w:tcPr>
            <w:tcW w:w="2803" w:type="dxa"/>
            <w:vAlign w:val="center"/>
          </w:tcPr>
          <w:p w14:paraId="1C549FDD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proofErr w:type="spellStart"/>
            <w:r w:rsidRPr="00161813">
              <w:rPr>
                <w:rFonts w:cs="Times New Roman"/>
                <w:sz w:val="12"/>
                <w:szCs w:val="12"/>
              </w:rPr>
              <w:t>Ubiquitin</w:t>
            </w:r>
            <w:proofErr w:type="spellEnd"/>
            <w:r w:rsidRPr="00161813">
              <w:rPr>
                <w:rFonts w:cs="Times New Roman"/>
                <w:sz w:val="12"/>
                <w:szCs w:val="12"/>
              </w:rPr>
              <w:t xml:space="preserve"> </w:t>
            </w:r>
            <w:proofErr w:type="spellStart"/>
            <w:r w:rsidRPr="00161813">
              <w:rPr>
                <w:rFonts w:cs="Times New Roman"/>
                <w:sz w:val="12"/>
                <w:szCs w:val="12"/>
              </w:rPr>
              <w:t>carboxyl</w:t>
            </w:r>
            <w:proofErr w:type="spellEnd"/>
            <w:r w:rsidRPr="00161813">
              <w:rPr>
                <w:rFonts w:cs="Times New Roman"/>
                <w:sz w:val="12"/>
                <w:szCs w:val="12"/>
              </w:rPr>
              <w:t xml:space="preserve">-terminal </w:t>
            </w:r>
            <w:proofErr w:type="spellStart"/>
            <w:r w:rsidRPr="00161813">
              <w:rPr>
                <w:rFonts w:cs="Times New Roman"/>
                <w:sz w:val="12"/>
                <w:szCs w:val="12"/>
              </w:rPr>
              <w:t>esterase</w:t>
            </w:r>
            <w:proofErr w:type="spellEnd"/>
            <w:r w:rsidRPr="00161813">
              <w:rPr>
                <w:rFonts w:cs="Times New Roman"/>
                <w:sz w:val="12"/>
                <w:szCs w:val="12"/>
              </w:rPr>
              <w:t xml:space="preserve"> L1</w:t>
            </w:r>
          </w:p>
        </w:tc>
        <w:tc>
          <w:tcPr>
            <w:tcW w:w="904" w:type="dxa"/>
            <w:vAlign w:val="center"/>
          </w:tcPr>
          <w:p w14:paraId="7585AE29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-1.90</w:t>
            </w:r>
          </w:p>
        </w:tc>
        <w:tc>
          <w:tcPr>
            <w:tcW w:w="670" w:type="dxa"/>
            <w:vAlign w:val="center"/>
          </w:tcPr>
          <w:p w14:paraId="247742AC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0.033</w:t>
            </w:r>
          </w:p>
        </w:tc>
        <w:tc>
          <w:tcPr>
            <w:tcW w:w="1010" w:type="dxa"/>
            <w:vAlign w:val="center"/>
          </w:tcPr>
          <w:p w14:paraId="0E4589FE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1.06</w:t>
            </w:r>
          </w:p>
        </w:tc>
        <w:tc>
          <w:tcPr>
            <w:tcW w:w="670" w:type="dxa"/>
            <w:vAlign w:val="center"/>
          </w:tcPr>
          <w:p w14:paraId="1CCB9005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0626</w:t>
            </w:r>
          </w:p>
        </w:tc>
        <w:tc>
          <w:tcPr>
            <w:tcW w:w="1312" w:type="dxa"/>
            <w:vAlign w:val="center"/>
          </w:tcPr>
          <w:p w14:paraId="4860D2E1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proofErr w:type="spellStart"/>
            <w:r w:rsidRPr="00161813">
              <w:rPr>
                <w:rFonts w:cs="Times New Roman"/>
                <w:sz w:val="12"/>
                <w:szCs w:val="12"/>
              </w:rPr>
              <w:t>Ubiquitination</w:t>
            </w:r>
            <w:proofErr w:type="spellEnd"/>
          </w:p>
        </w:tc>
      </w:tr>
      <w:tr w:rsidR="004411DA" w:rsidRPr="002229B9" w14:paraId="4A667A1A" w14:textId="77777777" w:rsidTr="00307F38">
        <w:tc>
          <w:tcPr>
            <w:tcW w:w="757" w:type="dxa"/>
            <w:vAlign w:val="center"/>
          </w:tcPr>
          <w:p w14:paraId="5F274B04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USP34</w:t>
            </w:r>
          </w:p>
        </w:tc>
        <w:tc>
          <w:tcPr>
            <w:tcW w:w="850" w:type="dxa"/>
            <w:vAlign w:val="center"/>
          </w:tcPr>
          <w:p w14:paraId="0175CE3F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FLJ43910</w:t>
            </w:r>
          </w:p>
        </w:tc>
        <w:tc>
          <w:tcPr>
            <w:tcW w:w="2803" w:type="dxa"/>
            <w:vAlign w:val="center"/>
          </w:tcPr>
          <w:p w14:paraId="1F75E8AF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proofErr w:type="spellStart"/>
            <w:r w:rsidRPr="00161813">
              <w:rPr>
                <w:rFonts w:cs="Times New Roman"/>
                <w:sz w:val="12"/>
                <w:szCs w:val="12"/>
              </w:rPr>
              <w:t>Ubiquitin</w:t>
            </w:r>
            <w:proofErr w:type="spellEnd"/>
            <w:r w:rsidRPr="00161813">
              <w:rPr>
                <w:rFonts w:cs="Times New Roman"/>
                <w:sz w:val="12"/>
                <w:szCs w:val="12"/>
              </w:rPr>
              <w:t xml:space="preserve"> </w:t>
            </w:r>
            <w:proofErr w:type="spellStart"/>
            <w:r w:rsidRPr="00161813">
              <w:rPr>
                <w:rFonts w:cs="Times New Roman"/>
                <w:sz w:val="12"/>
                <w:szCs w:val="12"/>
              </w:rPr>
              <w:t>specific</w:t>
            </w:r>
            <w:proofErr w:type="spellEnd"/>
            <w:r w:rsidRPr="00161813">
              <w:rPr>
                <w:rFonts w:cs="Times New Roman"/>
                <w:sz w:val="12"/>
                <w:szCs w:val="12"/>
              </w:rPr>
              <w:t xml:space="preserve"> </w:t>
            </w:r>
            <w:proofErr w:type="spellStart"/>
            <w:r w:rsidRPr="00161813">
              <w:rPr>
                <w:rFonts w:cs="Times New Roman"/>
                <w:sz w:val="12"/>
                <w:szCs w:val="12"/>
              </w:rPr>
              <w:t>peptidase</w:t>
            </w:r>
            <w:proofErr w:type="spellEnd"/>
            <w:r w:rsidRPr="00161813">
              <w:rPr>
                <w:rFonts w:cs="Times New Roman"/>
                <w:sz w:val="12"/>
                <w:szCs w:val="12"/>
              </w:rPr>
              <w:t xml:space="preserve"> 34</w:t>
            </w:r>
          </w:p>
        </w:tc>
        <w:tc>
          <w:tcPr>
            <w:tcW w:w="904" w:type="dxa"/>
            <w:vAlign w:val="center"/>
          </w:tcPr>
          <w:p w14:paraId="096C31FC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1.03</w:t>
            </w:r>
          </w:p>
        </w:tc>
        <w:tc>
          <w:tcPr>
            <w:tcW w:w="670" w:type="dxa"/>
            <w:vAlign w:val="center"/>
          </w:tcPr>
          <w:p w14:paraId="16C63634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0.766</w:t>
            </w:r>
          </w:p>
        </w:tc>
        <w:tc>
          <w:tcPr>
            <w:tcW w:w="1010" w:type="dxa"/>
            <w:vAlign w:val="center"/>
          </w:tcPr>
          <w:p w14:paraId="4D1A13B6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-1.08</w:t>
            </w:r>
          </w:p>
        </w:tc>
        <w:tc>
          <w:tcPr>
            <w:tcW w:w="670" w:type="dxa"/>
            <w:vAlign w:val="center"/>
          </w:tcPr>
          <w:p w14:paraId="7C7312C1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0.954</w:t>
            </w:r>
          </w:p>
        </w:tc>
        <w:tc>
          <w:tcPr>
            <w:tcW w:w="1312" w:type="dxa"/>
            <w:vAlign w:val="center"/>
          </w:tcPr>
          <w:p w14:paraId="65A37258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proofErr w:type="spellStart"/>
            <w:r w:rsidRPr="00161813">
              <w:rPr>
                <w:rFonts w:cs="Times New Roman"/>
                <w:sz w:val="12"/>
                <w:szCs w:val="12"/>
              </w:rPr>
              <w:t>Ubiquitination</w:t>
            </w:r>
            <w:proofErr w:type="spellEnd"/>
          </w:p>
        </w:tc>
      </w:tr>
      <w:tr w:rsidR="004411DA" w:rsidRPr="002229B9" w14:paraId="0A9E58FC" w14:textId="77777777" w:rsidTr="00307F38">
        <w:tc>
          <w:tcPr>
            <w:tcW w:w="757" w:type="dxa"/>
            <w:vAlign w:val="center"/>
          </w:tcPr>
          <w:p w14:paraId="58671302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VAMP1</w:t>
            </w:r>
          </w:p>
        </w:tc>
        <w:tc>
          <w:tcPr>
            <w:tcW w:w="850" w:type="dxa"/>
            <w:vAlign w:val="center"/>
          </w:tcPr>
          <w:p w14:paraId="05510C39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VAMP-1</w:t>
            </w:r>
          </w:p>
        </w:tc>
        <w:tc>
          <w:tcPr>
            <w:tcW w:w="2803" w:type="dxa"/>
            <w:vAlign w:val="center"/>
          </w:tcPr>
          <w:p w14:paraId="114E87AE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  <w:lang w:val="en-US"/>
              </w:rPr>
            </w:pPr>
            <w:r w:rsidRPr="00161813">
              <w:rPr>
                <w:rFonts w:cs="Times New Roman"/>
                <w:sz w:val="12"/>
                <w:szCs w:val="12"/>
                <w:lang w:val="en-US"/>
              </w:rPr>
              <w:t>Vesicle-associated membrane protein 1 (</w:t>
            </w:r>
            <w:proofErr w:type="spellStart"/>
            <w:r w:rsidRPr="00161813">
              <w:rPr>
                <w:rFonts w:cs="Times New Roman"/>
                <w:sz w:val="12"/>
                <w:szCs w:val="12"/>
                <w:lang w:val="en-US"/>
              </w:rPr>
              <w:t>synaptobrevin</w:t>
            </w:r>
            <w:proofErr w:type="spellEnd"/>
            <w:r w:rsidRPr="00161813">
              <w:rPr>
                <w:rFonts w:cs="Times New Roman"/>
                <w:sz w:val="12"/>
                <w:szCs w:val="12"/>
                <w:lang w:val="en-US"/>
              </w:rPr>
              <w:t xml:space="preserve"> 1)</w:t>
            </w:r>
          </w:p>
        </w:tc>
        <w:tc>
          <w:tcPr>
            <w:tcW w:w="904" w:type="dxa"/>
            <w:vAlign w:val="center"/>
          </w:tcPr>
          <w:p w14:paraId="0CB7CEB1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-1.04</w:t>
            </w:r>
          </w:p>
        </w:tc>
        <w:tc>
          <w:tcPr>
            <w:tcW w:w="670" w:type="dxa"/>
            <w:vAlign w:val="center"/>
          </w:tcPr>
          <w:p w14:paraId="028123C9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0.999</w:t>
            </w:r>
          </w:p>
        </w:tc>
        <w:tc>
          <w:tcPr>
            <w:tcW w:w="1010" w:type="dxa"/>
            <w:vAlign w:val="center"/>
          </w:tcPr>
          <w:p w14:paraId="2F469470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-1.42</w:t>
            </w:r>
          </w:p>
        </w:tc>
        <w:tc>
          <w:tcPr>
            <w:tcW w:w="670" w:type="dxa"/>
            <w:vAlign w:val="center"/>
          </w:tcPr>
          <w:p w14:paraId="41B94BEE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0.171</w:t>
            </w:r>
          </w:p>
        </w:tc>
        <w:tc>
          <w:tcPr>
            <w:tcW w:w="1312" w:type="dxa"/>
            <w:vAlign w:val="center"/>
          </w:tcPr>
          <w:p w14:paraId="7CA2BFA0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proofErr w:type="spellStart"/>
            <w:r w:rsidRPr="00161813">
              <w:rPr>
                <w:rFonts w:cs="Times New Roman"/>
                <w:sz w:val="12"/>
                <w:szCs w:val="12"/>
              </w:rPr>
              <w:t>Mitochondria</w:t>
            </w:r>
            <w:proofErr w:type="spellEnd"/>
          </w:p>
        </w:tc>
      </w:tr>
      <w:tr w:rsidR="004411DA" w:rsidRPr="002229B9" w14:paraId="130858EB" w14:textId="77777777" w:rsidTr="00307F38">
        <w:tc>
          <w:tcPr>
            <w:tcW w:w="757" w:type="dxa"/>
            <w:vAlign w:val="center"/>
          </w:tcPr>
          <w:p w14:paraId="77C878C3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VDAC3</w:t>
            </w:r>
          </w:p>
        </w:tc>
        <w:tc>
          <w:tcPr>
            <w:tcW w:w="850" w:type="dxa"/>
            <w:vAlign w:val="center"/>
          </w:tcPr>
          <w:p w14:paraId="60CDBA0A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HD-VDAC3</w:t>
            </w:r>
          </w:p>
        </w:tc>
        <w:tc>
          <w:tcPr>
            <w:tcW w:w="2803" w:type="dxa"/>
            <w:vAlign w:val="center"/>
          </w:tcPr>
          <w:p w14:paraId="4F66EC5F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proofErr w:type="spellStart"/>
            <w:r w:rsidRPr="00161813">
              <w:rPr>
                <w:rFonts w:cs="Times New Roman"/>
                <w:sz w:val="12"/>
                <w:szCs w:val="12"/>
              </w:rPr>
              <w:t>Voltage-dependent</w:t>
            </w:r>
            <w:proofErr w:type="spellEnd"/>
            <w:r w:rsidRPr="00161813">
              <w:rPr>
                <w:rFonts w:cs="Times New Roman"/>
                <w:sz w:val="12"/>
                <w:szCs w:val="12"/>
              </w:rPr>
              <w:t xml:space="preserve"> </w:t>
            </w:r>
            <w:proofErr w:type="spellStart"/>
            <w:r w:rsidRPr="00161813">
              <w:rPr>
                <w:rFonts w:cs="Times New Roman"/>
                <w:sz w:val="12"/>
                <w:szCs w:val="12"/>
              </w:rPr>
              <w:t>anion</w:t>
            </w:r>
            <w:proofErr w:type="spellEnd"/>
            <w:r w:rsidRPr="00161813">
              <w:rPr>
                <w:rFonts w:cs="Times New Roman"/>
                <w:sz w:val="12"/>
                <w:szCs w:val="12"/>
              </w:rPr>
              <w:t xml:space="preserve"> </w:t>
            </w:r>
            <w:proofErr w:type="spellStart"/>
            <w:r w:rsidRPr="00161813">
              <w:rPr>
                <w:rFonts w:cs="Times New Roman"/>
                <w:sz w:val="12"/>
                <w:szCs w:val="12"/>
              </w:rPr>
              <w:t>channel</w:t>
            </w:r>
            <w:proofErr w:type="spellEnd"/>
            <w:r w:rsidRPr="00161813">
              <w:rPr>
                <w:rFonts w:cs="Times New Roman"/>
                <w:sz w:val="12"/>
                <w:szCs w:val="12"/>
              </w:rPr>
              <w:t xml:space="preserve"> 3</w:t>
            </w:r>
          </w:p>
        </w:tc>
        <w:tc>
          <w:tcPr>
            <w:tcW w:w="904" w:type="dxa"/>
            <w:vAlign w:val="center"/>
          </w:tcPr>
          <w:p w14:paraId="3A86D114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-1.10</w:t>
            </w:r>
          </w:p>
        </w:tc>
        <w:tc>
          <w:tcPr>
            <w:tcW w:w="670" w:type="dxa"/>
            <w:vAlign w:val="center"/>
          </w:tcPr>
          <w:p w14:paraId="610FBA90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0.727</w:t>
            </w:r>
          </w:p>
        </w:tc>
        <w:tc>
          <w:tcPr>
            <w:tcW w:w="1010" w:type="dxa"/>
            <w:vAlign w:val="center"/>
          </w:tcPr>
          <w:p w14:paraId="33751F66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1.02</w:t>
            </w:r>
          </w:p>
        </w:tc>
        <w:tc>
          <w:tcPr>
            <w:tcW w:w="670" w:type="dxa"/>
            <w:vAlign w:val="center"/>
          </w:tcPr>
          <w:p w14:paraId="2F4253EA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0.798</w:t>
            </w:r>
          </w:p>
        </w:tc>
        <w:tc>
          <w:tcPr>
            <w:tcW w:w="1312" w:type="dxa"/>
            <w:vAlign w:val="center"/>
          </w:tcPr>
          <w:p w14:paraId="1E99F2E7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proofErr w:type="spellStart"/>
            <w:r w:rsidRPr="00161813">
              <w:rPr>
                <w:rFonts w:cs="Times New Roman"/>
                <w:sz w:val="12"/>
                <w:szCs w:val="12"/>
              </w:rPr>
              <w:t>Ion</w:t>
            </w:r>
            <w:proofErr w:type="spellEnd"/>
            <w:r w:rsidRPr="00161813">
              <w:rPr>
                <w:rFonts w:cs="Times New Roman"/>
                <w:sz w:val="12"/>
                <w:szCs w:val="12"/>
              </w:rPr>
              <w:t xml:space="preserve"> </w:t>
            </w:r>
            <w:proofErr w:type="spellStart"/>
            <w:r w:rsidRPr="00161813">
              <w:rPr>
                <w:rFonts w:cs="Times New Roman"/>
                <w:sz w:val="12"/>
                <w:szCs w:val="12"/>
              </w:rPr>
              <w:t>Transport</w:t>
            </w:r>
            <w:proofErr w:type="spellEnd"/>
          </w:p>
        </w:tc>
      </w:tr>
      <w:tr w:rsidR="004411DA" w:rsidRPr="002229B9" w14:paraId="11104A12" w14:textId="77777777" w:rsidTr="00307F38">
        <w:tc>
          <w:tcPr>
            <w:tcW w:w="757" w:type="dxa"/>
            <w:vAlign w:val="center"/>
          </w:tcPr>
          <w:p w14:paraId="4247F069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YWHAZ</w:t>
            </w:r>
          </w:p>
        </w:tc>
        <w:tc>
          <w:tcPr>
            <w:tcW w:w="850" w:type="dxa"/>
            <w:vAlign w:val="center"/>
          </w:tcPr>
          <w:p w14:paraId="5CDEB918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YWHAD</w:t>
            </w:r>
          </w:p>
        </w:tc>
        <w:tc>
          <w:tcPr>
            <w:tcW w:w="2803" w:type="dxa"/>
            <w:vAlign w:val="center"/>
          </w:tcPr>
          <w:p w14:paraId="676FBC76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proofErr w:type="spellStart"/>
            <w:r w:rsidRPr="00161813">
              <w:rPr>
                <w:rFonts w:cs="Times New Roman"/>
                <w:sz w:val="12"/>
                <w:szCs w:val="12"/>
              </w:rPr>
              <w:t>Tyrosine</w:t>
            </w:r>
            <w:proofErr w:type="spellEnd"/>
            <w:r w:rsidRPr="00161813">
              <w:rPr>
                <w:rFonts w:cs="Times New Roman"/>
                <w:sz w:val="12"/>
                <w:szCs w:val="12"/>
              </w:rPr>
              <w:t xml:space="preserve"> 3-monooxygenase </w:t>
            </w:r>
            <w:proofErr w:type="spellStart"/>
            <w:r w:rsidRPr="00161813">
              <w:rPr>
                <w:rFonts w:cs="Times New Roman"/>
                <w:sz w:val="12"/>
                <w:szCs w:val="12"/>
              </w:rPr>
              <w:t>activation</w:t>
            </w:r>
            <w:proofErr w:type="spellEnd"/>
            <w:r w:rsidRPr="00161813">
              <w:rPr>
                <w:rFonts w:cs="Times New Roman"/>
                <w:sz w:val="12"/>
                <w:szCs w:val="12"/>
              </w:rPr>
              <w:t xml:space="preserve"> </w:t>
            </w:r>
            <w:proofErr w:type="spellStart"/>
            <w:r w:rsidRPr="00161813">
              <w:rPr>
                <w:rFonts w:cs="Times New Roman"/>
                <w:sz w:val="12"/>
                <w:szCs w:val="12"/>
              </w:rPr>
              <w:t>protein</w:t>
            </w:r>
            <w:proofErr w:type="spellEnd"/>
          </w:p>
        </w:tc>
        <w:tc>
          <w:tcPr>
            <w:tcW w:w="904" w:type="dxa"/>
            <w:vAlign w:val="center"/>
          </w:tcPr>
          <w:p w14:paraId="449DE68A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1.07</w:t>
            </w:r>
          </w:p>
        </w:tc>
        <w:tc>
          <w:tcPr>
            <w:tcW w:w="670" w:type="dxa"/>
            <w:vAlign w:val="center"/>
          </w:tcPr>
          <w:p w14:paraId="78A216A5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0.005</w:t>
            </w:r>
          </w:p>
        </w:tc>
        <w:tc>
          <w:tcPr>
            <w:tcW w:w="1010" w:type="dxa"/>
            <w:vAlign w:val="center"/>
          </w:tcPr>
          <w:p w14:paraId="7D4BA1F6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1.18</w:t>
            </w:r>
          </w:p>
        </w:tc>
        <w:tc>
          <w:tcPr>
            <w:tcW w:w="670" w:type="dxa"/>
            <w:vAlign w:val="center"/>
          </w:tcPr>
          <w:p w14:paraId="59915B78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r w:rsidRPr="00161813">
              <w:rPr>
                <w:rFonts w:cs="Times New Roman"/>
                <w:sz w:val="12"/>
                <w:szCs w:val="12"/>
              </w:rPr>
              <w:t>0.003</w:t>
            </w:r>
          </w:p>
        </w:tc>
        <w:tc>
          <w:tcPr>
            <w:tcW w:w="1312" w:type="dxa"/>
            <w:vAlign w:val="center"/>
          </w:tcPr>
          <w:p w14:paraId="386EE33C" w14:textId="77777777" w:rsidR="004411DA" w:rsidRPr="00161813" w:rsidRDefault="004411DA" w:rsidP="00307F38">
            <w:pPr>
              <w:spacing w:line="480" w:lineRule="auto"/>
              <w:rPr>
                <w:rFonts w:cs="Times New Roman"/>
                <w:sz w:val="12"/>
                <w:szCs w:val="12"/>
              </w:rPr>
            </w:pPr>
            <w:proofErr w:type="spellStart"/>
            <w:r w:rsidRPr="00161813">
              <w:rPr>
                <w:rFonts w:cs="Times New Roman"/>
                <w:sz w:val="12"/>
                <w:szCs w:val="12"/>
              </w:rPr>
              <w:t>Inflammation</w:t>
            </w:r>
            <w:proofErr w:type="spellEnd"/>
          </w:p>
        </w:tc>
      </w:tr>
    </w:tbl>
    <w:p w14:paraId="38F63CC7" w14:textId="77777777" w:rsidR="004411DA" w:rsidRPr="00352AA2" w:rsidRDefault="004411DA" w:rsidP="004411DA">
      <w:pPr>
        <w:rPr>
          <w:lang w:val="en-US"/>
        </w:rPr>
      </w:pPr>
    </w:p>
    <w:p w14:paraId="69A01DF1" w14:textId="48A91ECB" w:rsidR="00AE2661" w:rsidRPr="00AE2661" w:rsidRDefault="00AE2661" w:rsidP="005345F9">
      <w:pPr>
        <w:spacing w:line="480" w:lineRule="auto"/>
        <w:ind w:right="-67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sectPr w:rsidR="00AE2661" w:rsidRPr="00AE2661" w:rsidSect="0050450E">
      <w:headerReference w:type="even" r:id="rId9"/>
      <w:headerReference w:type="default" r:id="rId10"/>
      <w:footerReference w:type="default" r:id="rId11"/>
      <w:pgSz w:w="11900" w:h="16840"/>
      <w:pgMar w:top="1417" w:right="1010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51745C4" w14:textId="77777777" w:rsidR="000A0CC4" w:rsidRDefault="000A0CC4" w:rsidP="00671860">
      <w:pPr>
        <w:spacing w:after="0" w:line="240" w:lineRule="auto"/>
      </w:pPr>
      <w:r>
        <w:separator/>
      </w:r>
    </w:p>
  </w:endnote>
  <w:endnote w:type="continuationSeparator" w:id="0">
    <w:p w14:paraId="720C47F7" w14:textId="77777777" w:rsidR="000A0CC4" w:rsidRDefault="000A0CC4" w:rsidP="006718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5194470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7CC3E61" w14:textId="77777777" w:rsidR="000A0CC4" w:rsidRDefault="000A0CC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F04C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181FD01" w14:textId="77777777" w:rsidR="000A0CC4" w:rsidRDefault="000A0CC4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CD90C52" w14:textId="77777777" w:rsidR="000A0CC4" w:rsidRDefault="000A0CC4" w:rsidP="00671860">
      <w:pPr>
        <w:spacing w:after="0" w:line="240" w:lineRule="auto"/>
      </w:pPr>
      <w:r>
        <w:separator/>
      </w:r>
    </w:p>
  </w:footnote>
  <w:footnote w:type="continuationSeparator" w:id="0">
    <w:p w14:paraId="15326703" w14:textId="77777777" w:rsidR="000A0CC4" w:rsidRDefault="000A0CC4" w:rsidP="006718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663F6D" w14:textId="77777777" w:rsidR="000A0CC4" w:rsidRDefault="000A0CC4" w:rsidP="0070076A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79C06AC" w14:textId="77777777" w:rsidR="000A0CC4" w:rsidRDefault="000A0CC4" w:rsidP="00097DE3">
    <w:pPr>
      <w:pStyle w:val="Header"/>
      <w:ind w:right="360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5CC5FA" w14:textId="77777777" w:rsidR="000A0CC4" w:rsidRDefault="000A0CC4" w:rsidP="0070076A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F04CB">
      <w:rPr>
        <w:rStyle w:val="PageNumber"/>
        <w:noProof/>
      </w:rPr>
      <w:t>1</w:t>
    </w:r>
    <w:r>
      <w:rPr>
        <w:rStyle w:val="PageNumber"/>
      </w:rPr>
      <w:fldChar w:fldCharType="end"/>
    </w:r>
  </w:p>
  <w:p w14:paraId="3723E7F4" w14:textId="47A74328" w:rsidR="000A0CC4" w:rsidRDefault="009F63A4" w:rsidP="00097DE3">
    <w:pPr>
      <w:pStyle w:val="Header"/>
      <w:ind w:right="360"/>
      <w:rPr>
        <w:rFonts w:ascii="Helvetica" w:hAnsi="Helvetica" w:cs="Helvetica"/>
        <w:sz w:val="20"/>
        <w:szCs w:val="20"/>
        <w:lang w:val="en-US"/>
      </w:rPr>
    </w:pPr>
    <w:proofErr w:type="gramStart"/>
    <w:r>
      <w:rPr>
        <w:rFonts w:ascii="Helvetica" w:hAnsi="Helvetica" w:cs="Helvetica"/>
        <w:sz w:val="20"/>
        <w:szCs w:val="20"/>
        <w:lang w:val="en-US"/>
      </w:rPr>
      <w:t>submission</w:t>
    </w:r>
    <w:proofErr w:type="gramEnd"/>
    <w:r>
      <w:rPr>
        <w:rFonts w:ascii="Helvetica" w:hAnsi="Helvetica" w:cs="Helvetica"/>
        <w:sz w:val="20"/>
        <w:szCs w:val="20"/>
        <w:lang w:val="en-US"/>
      </w:rPr>
      <w:t xml:space="preserve"> to </w:t>
    </w:r>
    <w:r w:rsidRPr="00E0348B">
      <w:rPr>
        <w:rFonts w:ascii="Helvetica" w:hAnsi="Helvetica" w:cs="Helvetica"/>
        <w:i/>
        <w:sz w:val="20"/>
        <w:szCs w:val="20"/>
        <w:lang w:val="en-US"/>
      </w:rPr>
      <w:t>Cell Death and Differentiation</w:t>
    </w:r>
  </w:p>
  <w:p w14:paraId="40678C23" w14:textId="76F8434E" w:rsidR="000A0CC4" w:rsidRPr="00AB5354" w:rsidRDefault="000A0CC4" w:rsidP="00097DE3">
    <w:pPr>
      <w:pStyle w:val="Header"/>
      <w:ind w:right="360"/>
      <w:rPr>
        <w:rFonts w:ascii="Helvetica" w:hAnsi="Helvetica" w:cs="Helvetica"/>
        <w:sz w:val="20"/>
        <w:szCs w:val="20"/>
        <w:lang w:val="en-US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ED1818"/>
    <w:multiLevelType w:val="multilevel"/>
    <w:tmpl w:val="EA2E823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</w:rPr>
    </w:lvl>
  </w:abstractNum>
  <w:abstractNum w:abstractNumId="1">
    <w:nsid w:val="262D3793"/>
    <w:multiLevelType w:val="multilevel"/>
    <w:tmpl w:val="EA2E823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</w:rPr>
    </w:lvl>
  </w:abstractNum>
  <w:abstractNum w:abstractNumId="2">
    <w:nsid w:val="39A54008"/>
    <w:multiLevelType w:val="multilevel"/>
    <w:tmpl w:val="A7A27A0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</w:rPr>
    </w:lvl>
  </w:abstractNum>
  <w:abstractNum w:abstractNumId="3">
    <w:nsid w:val="3C6A7109"/>
    <w:multiLevelType w:val="multilevel"/>
    <w:tmpl w:val="EA2E823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</w:rPr>
    </w:lvl>
  </w:abstractNum>
  <w:abstractNum w:abstractNumId="4">
    <w:nsid w:val="43944918"/>
    <w:multiLevelType w:val="multilevel"/>
    <w:tmpl w:val="EA2E823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</w:rPr>
    </w:lvl>
  </w:abstractNum>
  <w:abstractNum w:abstractNumId="5">
    <w:nsid w:val="497C4C26"/>
    <w:multiLevelType w:val="multilevel"/>
    <w:tmpl w:val="43348E9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9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2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8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520" w:hanging="1440"/>
      </w:pPr>
      <w:rPr>
        <w:rFonts w:hint="default"/>
      </w:rPr>
    </w:lvl>
  </w:abstractNum>
  <w:abstractNum w:abstractNumId="6">
    <w:nsid w:val="4F4663B0"/>
    <w:multiLevelType w:val="hybridMultilevel"/>
    <w:tmpl w:val="26C492AA"/>
    <w:lvl w:ilvl="0" w:tplc="0409000F">
      <w:start w:val="5"/>
      <w:numFmt w:val="decimal"/>
      <w:lvlText w:val="%1."/>
      <w:lvlJc w:val="left"/>
      <w:pPr>
        <w:ind w:left="2067" w:hanging="360"/>
      </w:pPr>
    </w:lvl>
    <w:lvl w:ilvl="1" w:tplc="04090019" w:tentative="1">
      <w:start w:val="1"/>
      <w:numFmt w:val="lowerLetter"/>
      <w:lvlText w:val="%2."/>
      <w:lvlJc w:val="left"/>
      <w:pPr>
        <w:ind w:left="2787" w:hanging="360"/>
      </w:pPr>
    </w:lvl>
    <w:lvl w:ilvl="2" w:tplc="0409001B" w:tentative="1">
      <w:start w:val="1"/>
      <w:numFmt w:val="lowerRoman"/>
      <w:lvlText w:val="%3."/>
      <w:lvlJc w:val="right"/>
      <w:pPr>
        <w:ind w:left="3507" w:hanging="180"/>
      </w:pPr>
    </w:lvl>
    <w:lvl w:ilvl="3" w:tplc="0409000F" w:tentative="1">
      <w:start w:val="1"/>
      <w:numFmt w:val="decimal"/>
      <w:lvlText w:val="%4."/>
      <w:lvlJc w:val="left"/>
      <w:pPr>
        <w:ind w:left="4227" w:hanging="360"/>
      </w:pPr>
    </w:lvl>
    <w:lvl w:ilvl="4" w:tplc="04090019" w:tentative="1">
      <w:start w:val="1"/>
      <w:numFmt w:val="lowerLetter"/>
      <w:lvlText w:val="%5."/>
      <w:lvlJc w:val="left"/>
      <w:pPr>
        <w:ind w:left="4947" w:hanging="360"/>
      </w:pPr>
    </w:lvl>
    <w:lvl w:ilvl="5" w:tplc="0409001B" w:tentative="1">
      <w:start w:val="1"/>
      <w:numFmt w:val="lowerRoman"/>
      <w:lvlText w:val="%6."/>
      <w:lvlJc w:val="right"/>
      <w:pPr>
        <w:ind w:left="5667" w:hanging="180"/>
      </w:pPr>
    </w:lvl>
    <w:lvl w:ilvl="6" w:tplc="0409000F" w:tentative="1">
      <w:start w:val="1"/>
      <w:numFmt w:val="decimal"/>
      <w:lvlText w:val="%7."/>
      <w:lvlJc w:val="left"/>
      <w:pPr>
        <w:ind w:left="6387" w:hanging="360"/>
      </w:pPr>
    </w:lvl>
    <w:lvl w:ilvl="7" w:tplc="04090019" w:tentative="1">
      <w:start w:val="1"/>
      <w:numFmt w:val="lowerLetter"/>
      <w:lvlText w:val="%8."/>
      <w:lvlJc w:val="left"/>
      <w:pPr>
        <w:ind w:left="7107" w:hanging="360"/>
      </w:pPr>
    </w:lvl>
    <w:lvl w:ilvl="8" w:tplc="0409001B" w:tentative="1">
      <w:start w:val="1"/>
      <w:numFmt w:val="lowerRoman"/>
      <w:lvlText w:val="%9."/>
      <w:lvlJc w:val="right"/>
      <w:pPr>
        <w:ind w:left="7827" w:hanging="180"/>
      </w:pPr>
    </w:lvl>
  </w:abstractNum>
  <w:abstractNum w:abstractNumId="7">
    <w:nsid w:val="51514BCC"/>
    <w:multiLevelType w:val="multilevel"/>
    <w:tmpl w:val="EA2E823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149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</w:rPr>
    </w:lvl>
  </w:abstractNum>
  <w:abstractNum w:abstractNumId="8">
    <w:nsid w:val="51823624"/>
    <w:multiLevelType w:val="hybridMultilevel"/>
    <w:tmpl w:val="68866D76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EB2328"/>
    <w:multiLevelType w:val="hybridMultilevel"/>
    <w:tmpl w:val="C9740A60"/>
    <w:lvl w:ilvl="0" w:tplc="0409000F">
      <w:start w:val="5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>
    <w:nsid w:val="5BD961E9"/>
    <w:multiLevelType w:val="hybridMultilevel"/>
    <w:tmpl w:val="99969EDA"/>
    <w:lvl w:ilvl="0" w:tplc="49105BD0">
      <w:numFmt w:val="bullet"/>
      <w:lvlText w:val="-"/>
      <w:lvlJc w:val="left"/>
      <w:pPr>
        <w:ind w:left="927" w:hanging="360"/>
      </w:pPr>
      <w:rPr>
        <w:rFonts w:ascii="Times New Roman" w:eastAsiaTheme="minorEastAsia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Symbol" w:hint="default"/>
      </w:rPr>
    </w:lvl>
    <w:lvl w:ilvl="2" w:tplc="0407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Symbol" w:hint="default"/>
      </w:rPr>
    </w:lvl>
    <w:lvl w:ilvl="5" w:tplc="0407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Symbol" w:hint="default"/>
      </w:rPr>
    </w:lvl>
    <w:lvl w:ilvl="8" w:tplc="0407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1">
    <w:nsid w:val="5F5E71B4"/>
    <w:multiLevelType w:val="hybridMultilevel"/>
    <w:tmpl w:val="276A73FA"/>
    <w:lvl w:ilvl="0" w:tplc="AEC66D36">
      <w:start w:val="4"/>
      <w:numFmt w:val="bullet"/>
      <w:lvlText w:val="-"/>
      <w:lvlJc w:val="left"/>
      <w:pPr>
        <w:ind w:left="927" w:hanging="360"/>
      </w:pPr>
      <w:rPr>
        <w:rFonts w:ascii="Times New Roman" w:eastAsiaTheme="minorEastAsia" w:hAnsi="Times New Roman" w:cs="Times New Roman" w:hint="default"/>
      </w:rPr>
    </w:lvl>
    <w:lvl w:ilvl="1" w:tplc="0816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Symbol" w:hint="default"/>
      </w:rPr>
    </w:lvl>
    <w:lvl w:ilvl="2" w:tplc="0816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Symbol" w:hint="default"/>
      </w:rPr>
    </w:lvl>
    <w:lvl w:ilvl="5" w:tplc="0816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Symbol" w:hint="default"/>
      </w:rPr>
    </w:lvl>
    <w:lvl w:ilvl="8" w:tplc="0816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>
    <w:nsid w:val="66173C24"/>
    <w:multiLevelType w:val="multilevel"/>
    <w:tmpl w:val="A7A27A0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</w:rPr>
    </w:lvl>
  </w:abstractNum>
  <w:abstractNum w:abstractNumId="13">
    <w:nsid w:val="6EBA2519"/>
    <w:multiLevelType w:val="multilevel"/>
    <w:tmpl w:val="EA2E823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</w:rPr>
    </w:lvl>
  </w:abstractNum>
  <w:num w:numId="1">
    <w:abstractNumId w:val="7"/>
  </w:num>
  <w:num w:numId="2">
    <w:abstractNumId w:val="2"/>
  </w:num>
  <w:num w:numId="3">
    <w:abstractNumId w:val="12"/>
  </w:num>
  <w:num w:numId="4">
    <w:abstractNumId w:val="10"/>
  </w:num>
  <w:num w:numId="5">
    <w:abstractNumId w:val="3"/>
  </w:num>
  <w:num w:numId="6">
    <w:abstractNumId w:val="0"/>
  </w:num>
  <w:num w:numId="7">
    <w:abstractNumId w:val="4"/>
  </w:num>
  <w:num w:numId="8">
    <w:abstractNumId w:val="13"/>
  </w:num>
  <w:num w:numId="9">
    <w:abstractNumId w:val="1"/>
  </w:num>
  <w:num w:numId="10">
    <w:abstractNumId w:val="11"/>
  </w:num>
  <w:num w:numId="11">
    <w:abstractNumId w:val="9"/>
  </w:num>
  <w:num w:numId="12">
    <w:abstractNumId w:val="6"/>
  </w:num>
  <w:num w:numId="13">
    <w:abstractNumId w:val="5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hideSpellingErrors/>
  <w:proofState w:spelling="clean" w:grammar="clean"/>
  <w:revisionView w:markup="0"/>
  <w:doNotTrackMov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Cell Death Diff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9tr52p09brpr09etrtix2etit92rxsswvfza&quot;&gt;Paper_SNCA_Tri&lt;record-ids&gt;&lt;item&gt;1&lt;/item&gt;&lt;item&gt;2&lt;/item&gt;&lt;item&gt;3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item&gt;17&lt;/item&gt;&lt;item&gt;20&lt;/item&gt;&lt;item&gt;21&lt;/item&gt;&lt;item&gt;22&lt;/item&gt;&lt;item&gt;23&lt;/item&gt;&lt;item&gt;24&lt;/item&gt;&lt;item&gt;25&lt;/item&gt;&lt;item&gt;26&lt;/item&gt;&lt;item&gt;27&lt;/item&gt;&lt;item&gt;28&lt;/item&gt;&lt;item&gt;29&lt;/item&gt;&lt;item&gt;30&lt;/item&gt;&lt;item&gt;31&lt;/item&gt;&lt;item&gt;32&lt;/item&gt;&lt;item&gt;33&lt;/item&gt;&lt;item&gt;34&lt;/item&gt;&lt;item&gt;35&lt;/item&gt;&lt;item&gt;36&lt;/item&gt;&lt;item&gt;37&lt;/item&gt;&lt;item&gt;38&lt;/item&gt;&lt;item&gt;39&lt;/item&gt;&lt;item&gt;40&lt;/item&gt;&lt;item&gt;41&lt;/item&gt;&lt;item&gt;42&lt;/item&gt;&lt;item&gt;43&lt;/item&gt;&lt;item&gt;44&lt;/item&gt;&lt;item&gt;45&lt;/item&gt;&lt;item&gt;46&lt;/item&gt;&lt;item&gt;47&lt;/item&gt;&lt;item&gt;48&lt;/item&gt;&lt;item&gt;50&lt;/item&gt;&lt;item&gt;51&lt;/item&gt;&lt;item&gt;52&lt;/item&gt;&lt;item&gt;54&lt;/item&gt;&lt;item&gt;55&lt;/item&gt;&lt;item&gt;56&lt;/item&gt;&lt;item&gt;57&lt;/item&gt;&lt;item&gt;58&lt;/item&gt;&lt;item&gt;59&lt;/item&gt;&lt;item&gt;60&lt;/item&gt;&lt;item&gt;61&lt;/item&gt;&lt;item&gt;62&lt;/item&gt;&lt;item&gt;63&lt;/item&gt;&lt;item&gt;64&lt;/item&gt;&lt;item&gt;65&lt;/item&gt;&lt;item&gt;66&lt;/item&gt;&lt;item&gt;67&lt;/item&gt;&lt;item&gt;68&lt;/item&gt;&lt;item&gt;69&lt;/item&gt;&lt;item&gt;70&lt;/item&gt;&lt;/record-ids&gt;&lt;/item&gt;&lt;/Libraries&gt;"/>
  </w:docVars>
  <w:rsids>
    <w:rsidRoot w:val="00742D46"/>
    <w:rsid w:val="00000748"/>
    <w:rsid w:val="00001090"/>
    <w:rsid w:val="00001398"/>
    <w:rsid w:val="00002D68"/>
    <w:rsid w:val="00004A90"/>
    <w:rsid w:val="0000518E"/>
    <w:rsid w:val="00005460"/>
    <w:rsid w:val="00010536"/>
    <w:rsid w:val="00010D2A"/>
    <w:rsid w:val="000115DA"/>
    <w:rsid w:val="00012721"/>
    <w:rsid w:val="00012DF6"/>
    <w:rsid w:val="00012EC8"/>
    <w:rsid w:val="00013171"/>
    <w:rsid w:val="000133D6"/>
    <w:rsid w:val="000147E2"/>
    <w:rsid w:val="00015A7C"/>
    <w:rsid w:val="000163EE"/>
    <w:rsid w:val="00016462"/>
    <w:rsid w:val="00016B5F"/>
    <w:rsid w:val="00017A9E"/>
    <w:rsid w:val="00020030"/>
    <w:rsid w:val="000203CD"/>
    <w:rsid w:val="00021556"/>
    <w:rsid w:val="0002197E"/>
    <w:rsid w:val="00021BD8"/>
    <w:rsid w:val="00022859"/>
    <w:rsid w:val="00022FF5"/>
    <w:rsid w:val="00023194"/>
    <w:rsid w:val="00023990"/>
    <w:rsid w:val="0002667F"/>
    <w:rsid w:val="00027ABA"/>
    <w:rsid w:val="00031FE5"/>
    <w:rsid w:val="00032654"/>
    <w:rsid w:val="0003340A"/>
    <w:rsid w:val="00033CCC"/>
    <w:rsid w:val="00037523"/>
    <w:rsid w:val="00037978"/>
    <w:rsid w:val="000407B2"/>
    <w:rsid w:val="00042928"/>
    <w:rsid w:val="0004491D"/>
    <w:rsid w:val="000459EE"/>
    <w:rsid w:val="00045F30"/>
    <w:rsid w:val="00051444"/>
    <w:rsid w:val="0005527B"/>
    <w:rsid w:val="000553CF"/>
    <w:rsid w:val="00056E57"/>
    <w:rsid w:val="0005729D"/>
    <w:rsid w:val="000572CF"/>
    <w:rsid w:val="00060217"/>
    <w:rsid w:val="0006119A"/>
    <w:rsid w:val="000616CD"/>
    <w:rsid w:val="000619FA"/>
    <w:rsid w:val="00061DBE"/>
    <w:rsid w:val="00062AAA"/>
    <w:rsid w:val="000644E0"/>
    <w:rsid w:val="00065F39"/>
    <w:rsid w:val="000661BD"/>
    <w:rsid w:val="000666F2"/>
    <w:rsid w:val="00067EAF"/>
    <w:rsid w:val="000701A9"/>
    <w:rsid w:val="000701F8"/>
    <w:rsid w:val="00071881"/>
    <w:rsid w:val="00071CFA"/>
    <w:rsid w:val="00073B60"/>
    <w:rsid w:val="00073CB1"/>
    <w:rsid w:val="0007476D"/>
    <w:rsid w:val="00076122"/>
    <w:rsid w:val="00076A8A"/>
    <w:rsid w:val="00076CBE"/>
    <w:rsid w:val="00077881"/>
    <w:rsid w:val="00081098"/>
    <w:rsid w:val="00081D6D"/>
    <w:rsid w:val="000824E7"/>
    <w:rsid w:val="00083094"/>
    <w:rsid w:val="0008377F"/>
    <w:rsid w:val="00084D0A"/>
    <w:rsid w:val="00085D04"/>
    <w:rsid w:val="0008672F"/>
    <w:rsid w:val="00086ABD"/>
    <w:rsid w:val="00086D54"/>
    <w:rsid w:val="00090066"/>
    <w:rsid w:val="00090770"/>
    <w:rsid w:val="00091447"/>
    <w:rsid w:val="00091716"/>
    <w:rsid w:val="00091D18"/>
    <w:rsid w:val="000929FC"/>
    <w:rsid w:val="00094154"/>
    <w:rsid w:val="0009426D"/>
    <w:rsid w:val="00094C7C"/>
    <w:rsid w:val="00095860"/>
    <w:rsid w:val="000960AF"/>
    <w:rsid w:val="000962E8"/>
    <w:rsid w:val="00096A88"/>
    <w:rsid w:val="00097DE3"/>
    <w:rsid w:val="000A07BC"/>
    <w:rsid w:val="000A0CC4"/>
    <w:rsid w:val="000A0F53"/>
    <w:rsid w:val="000A0F6A"/>
    <w:rsid w:val="000A1A49"/>
    <w:rsid w:val="000A3C26"/>
    <w:rsid w:val="000A4877"/>
    <w:rsid w:val="000A5CE4"/>
    <w:rsid w:val="000A603A"/>
    <w:rsid w:val="000A7406"/>
    <w:rsid w:val="000A7768"/>
    <w:rsid w:val="000B0ABA"/>
    <w:rsid w:val="000B13B7"/>
    <w:rsid w:val="000B1955"/>
    <w:rsid w:val="000B2464"/>
    <w:rsid w:val="000B280B"/>
    <w:rsid w:val="000B2B12"/>
    <w:rsid w:val="000B5413"/>
    <w:rsid w:val="000B71A6"/>
    <w:rsid w:val="000C0983"/>
    <w:rsid w:val="000C199F"/>
    <w:rsid w:val="000C2DF4"/>
    <w:rsid w:val="000C3CBC"/>
    <w:rsid w:val="000C41F3"/>
    <w:rsid w:val="000C53D6"/>
    <w:rsid w:val="000C5613"/>
    <w:rsid w:val="000C75AB"/>
    <w:rsid w:val="000D081D"/>
    <w:rsid w:val="000D0BEE"/>
    <w:rsid w:val="000D27AF"/>
    <w:rsid w:val="000D2D69"/>
    <w:rsid w:val="000D3C05"/>
    <w:rsid w:val="000D3C1E"/>
    <w:rsid w:val="000D5013"/>
    <w:rsid w:val="000D7835"/>
    <w:rsid w:val="000E0E78"/>
    <w:rsid w:val="000E11F9"/>
    <w:rsid w:val="000E2AAE"/>
    <w:rsid w:val="000E2AF0"/>
    <w:rsid w:val="000E2F76"/>
    <w:rsid w:val="000E3DA3"/>
    <w:rsid w:val="000E458D"/>
    <w:rsid w:val="000E4F64"/>
    <w:rsid w:val="000E5037"/>
    <w:rsid w:val="000E64AF"/>
    <w:rsid w:val="000E7309"/>
    <w:rsid w:val="000F0D26"/>
    <w:rsid w:val="000F0DCC"/>
    <w:rsid w:val="000F14A3"/>
    <w:rsid w:val="000F1898"/>
    <w:rsid w:val="000F1E79"/>
    <w:rsid w:val="000F2C46"/>
    <w:rsid w:val="000F2FA7"/>
    <w:rsid w:val="000F55F6"/>
    <w:rsid w:val="000F620B"/>
    <w:rsid w:val="000F6646"/>
    <w:rsid w:val="000F720C"/>
    <w:rsid w:val="00100836"/>
    <w:rsid w:val="0010139C"/>
    <w:rsid w:val="00101B59"/>
    <w:rsid w:val="00101D75"/>
    <w:rsid w:val="001023C2"/>
    <w:rsid w:val="00102962"/>
    <w:rsid w:val="00103899"/>
    <w:rsid w:val="001042BC"/>
    <w:rsid w:val="0010521E"/>
    <w:rsid w:val="001059EA"/>
    <w:rsid w:val="00106468"/>
    <w:rsid w:val="00107513"/>
    <w:rsid w:val="00107952"/>
    <w:rsid w:val="00107DAD"/>
    <w:rsid w:val="001121FA"/>
    <w:rsid w:val="0011224B"/>
    <w:rsid w:val="00112729"/>
    <w:rsid w:val="00113B7D"/>
    <w:rsid w:val="00113FB3"/>
    <w:rsid w:val="00114B7E"/>
    <w:rsid w:val="0011521B"/>
    <w:rsid w:val="00115EAE"/>
    <w:rsid w:val="001161EE"/>
    <w:rsid w:val="00116BFA"/>
    <w:rsid w:val="00116D71"/>
    <w:rsid w:val="00120797"/>
    <w:rsid w:val="00121315"/>
    <w:rsid w:val="001227A9"/>
    <w:rsid w:val="001227B8"/>
    <w:rsid w:val="00122BB0"/>
    <w:rsid w:val="00123431"/>
    <w:rsid w:val="001246E9"/>
    <w:rsid w:val="00124743"/>
    <w:rsid w:val="00126434"/>
    <w:rsid w:val="0012651D"/>
    <w:rsid w:val="001278E5"/>
    <w:rsid w:val="001279AE"/>
    <w:rsid w:val="00130198"/>
    <w:rsid w:val="001311A2"/>
    <w:rsid w:val="00131D75"/>
    <w:rsid w:val="00132EFB"/>
    <w:rsid w:val="00133E21"/>
    <w:rsid w:val="00134EE3"/>
    <w:rsid w:val="00135BC5"/>
    <w:rsid w:val="00136140"/>
    <w:rsid w:val="00136193"/>
    <w:rsid w:val="00137992"/>
    <w:rsid w:val="00140061"/>
    <w:rsid w:val="00140432"/>
    <w:rsid w:val="00140B1C"/>
    <w:rsid w:val="001410DD"/>
    <w:rsid w:val="00141626"/>
    <w:rsid w:val="0014327D"/>
    <w:rsid w:val="00143747"/>
    <w:rsid w:val="00144568"/>
    <w:rsid w:val="00145229"/>
    <w:rsid w:val="00145E4A"/>
    <w:rsid w:val="00147D17"/>
    <w:rsid w:val="001510E4"/>
    <w:rsid w:val="001532BE"/>
    <w:rsid w:val="00154F23"/>
    <w:rsid w:val="00155584"/>
    <w:rsid w:val="00156AEE"/>
    <w:rsid w:val="0015749B"/>
    <w:rsid w:val="0016020B"/>
    <w:rsid w:val="0016126E"/>
    <w:rsid w:val="00161813"/>
    <w:rsid w:val="0016327A"/>
    <w:rsid w:val="00163610"/>
    <w:rsid w:val="001643F4"/>
    <w:rsid w:val="0016495F"/>
    <w:rsid w:val="00164D0C"/>
    <w:rsid w:val="001653F0"/>
    <w:rsid w:val="00167B41"/>
    <w:rsid w:val="00171431"/>
    <w:rsid w:val="00171533"/>
    <w:rsid w:val="001728CF"/>
    <w:rsid w:val="0017368B"/>
    <w:rsid w:val="00173B6B"/>
    <w:rsid w:val="00174AD3"/>
    <w:rsid w:val="00177181"/>
    <w:rsid w:val="001771FF"/>
    <w:rsid w:val="00177998"/>
    <w:rsid w:val="001779AF"/>
    <w:rsid w:val="00180268"/>
    <w:rsid w:val="001802AC"/>
    <w:rsid w:val="001838F6"/>
    <w:rsid w:val="00183A12"/>
    <w:rsid w:val="001848D5"/>
    <w:rsid w:val="001856D7"/>
    <w:rsid w:val="00185ECD"/>
    <w:rsid w:val="001868FF"/>
    <w:rsid w:val="0018765D"/>
    <w:rsid w:val="00190082"/>
    <w:rsid w:val="00190EFC"/>
    <w:rsid w:val="00191388"/>
    <w:rsid w:val="00191E19"/>
    <w:rsid w:val="00193DCA"/>
    <w:rsid w:val="0019422D"/>
    <w:rsid w:val="00195A05"/>
    <w:rsid w:val="001965E4"/>
    <w:rsid w:val="001974A4"/>
    <w:rsid w:val="00197A40"/>
    <w:rsid w:val="001A04F3"/>
    <w:rsid w:val="001A0761"/>
    <w:rsid w:val="001A0924"/>
    <w:rsid w:val="001A115C"/>
    <w:rsid w:val="001A1A78"/>
    <w:rsid w:val="001A1DA1"/>
    <w:rsid w:val="001A1ED6"/>
    <w:rsid w:val="001A2702"/>
    <w:rsid w:val="001A2842"/>
    <w:rsid w:val="001A3F2C"/>
    <w:rsid w:val="001A515D"/>
    <w:rsid w:val="001A5CCD"/>
    <w:rsid w:val="001A5D9C"/>
    <w:rsid w:val="001A6029"/>
    <w:rsid w:val="001A723A"/>
    <w:rsid w:val="001B0AED"/>
    <w:rsid w:val="001B143F"/>
    <w:rsid w:val="001B5504"/>
    <w:rsid w:val="001B55B1"/>
    <w:rsid w:val="001B5AB0"/>
    <w:rsid w:val="001B7261"/>
    <w:rsid w:val="001C02F2"/>
    <w:rsid w:val="001C0E84"/>
    <w:rsid w:val="001C14EE"/>
    <w:rsid w:val="001C1C4A"/>
    <w:rsid w:val="001C24CD"/>
    <w:rsid w:val="001C2604"/>
    <w:rsid w:val="001C4658"/>
    <w:rsid w:val="001C5898"/>
    <w:rsid w:val="001C5996"/>
    <w:rsid w:val="001C6A20"/>
    <w:rsid w:val="001C7F09"/>
    <w:rsid w:val="001D02B0"/>
    <w:rsid w:val="001D12A1"/>
    <w:rsid w:val="001D28FA"/>
    <w:rsid w:val="001D3E4B"/>
    <w:rsid w:val="001D4577"/>
    <w:rsid w:val="001D48D4"/>
    <w:rsid w:val="001D68EF"/>
    <w:rsid w:val="001E0432"/>
    <w:rsid w:val="001E07F3"/>
    <w:rsid w:val="001E0FED"/>
    <w:rsid w:val="001E38AB"/>
    <w:rsid w:val="001E647F"/>
    <w:rsid w:val="001E736A"/>
    <w:rsid w:val="001E79B3"/>
    <w:rsid w:val="001F35F1"/>
    <w:rsid w:val="001F3D32"/>
    <w:rsid w:val="001F5270"/>
    <w:rsid w:val="001F6445"/>
    <w:rsid w:val="001F64EB"/>
    <w:rsid w:val="001F64F8"/>
    <w:rsid w:val="001F6CA9"/>
    <w:rsid w:val="001F70D0"/>
    <w:rsid w:val="001F78CC"/>
    <w:rsid w:val="00200F9F"/>
    <w:rsid w:val="0020145A"/>
    <w:rsid w:val="002030E9"/>
    <w:rsid w:val="00203CBB"/>
    <w:rsid w:val="00204B45"/>
    <w:rsid w:val="00204B6B"/>
    <w:rsid w:val="0020551B"/>
    <w:rsid w:val="0020734E"/>
    <w:rsid w:val="0021175B"/>
    <w:rsid w:val="00211924"/>
    <w:rsid w:val="00213C04"/>
    <w:rsid w:val="002144BF"/>
    <w:rsid w:val="002150A7"/>
    <w:rsid w:val="0021644E"/>
    <w:rsid w:val="00216722"/>
    <w:rsid w:val="00216CF3"/>
    <w:rsid w:val="00216E78"/>
    <w:rsid w:val="002179B3"/>
    <w:rsid w:val="00217A4A"/>
    <w:rsid w:val="00220749"/>
    <w:rsid w:val="00220FB2"/>
    <w:rsid w:val="0022166A"/>
    <w:rsid w:val="002220C6"/>
    <w:rsid w:val="00225FFF"/>
    <w:rsid w:val="00226664"/>
    <w:rsid w:val="002267B9"/>
    <w:rsid w:val="00227162"/>
    <w:rsid w:val="00227A82"/>
    <w:rsid w:val="00230116"/>
    <w:rsid w:val="00230AAD"/>
    <w:rsid w:val="002314F6"/>
    <w:rsid w:val="002318FE"/>
    <w:rsid w:val="00233986"/>
    <w:rsid w:val="00234EA3"/>
    <w:rsid w:val="002352E3"/>
    <w:rsid w:val="0023566D"/>
    <w:rsid w:val="00236B8E"/>
    <w:rsid w:val="002372CA"/>
    <w:rsid w:val="00237983"/>
    <w:rsid w:val="00241E36"/>
    <w:rsid w:val="00241E89"/>
    <w:rsid w:val="00241F5C"/>
    <w:rsid w:val="002433A1"/>
    <w:rsid w:val="00244154"/>
    <w:rsid w:val="002441BE"/>
    <w:rsid w:val="00244EE5"/>
    <w:rsid w:val="0025013C"/>
    <w:rsid w:val="002516A2"/>
    <w:rsid w:val="00252850"/>
    <w:rsid w:val="0025496B"/>
    <w:rsid w:val="002562AF"/>
    <w:rsid w:val="002562EB"/>
    <w:rsid w:val="00257D12"/>
    <w:rsid w:val="0026212C"/>
    <w:rsid w:val="00262C37"/>
    <w:rsid w:val="00263650"/>
    <w:rsid w:val="00263A83"/>
    <w:rsid w:val="00264DC8"/>
    <w:rsid w:val="00265593"/>
    <w:rsid w:val="00266AAD"/>
    <w:rsid w:val="002729BE"/>
    <w:rsid w:val="00273078"/>
    <w:rsid w:val="0027508C"/>
    <w:rsid w:val="0027534F"/>
    <w:rsid w:val="0027714A"/>
    <w:rsid w:val="0027792A"/>
    <w:rsid w:val="00277C02"/>
    <w:rsid w:val="002807CC"/>
    <w:rsid w:val="00281764"/>
    <w:rsid w:val="0028391F"/>
    <w:rsid w:val="00283FBB"/>
    <w:rsid w:val="00284F1A"/>
    <w:rsid w:val="002851E1"/>
    <w:rsid w:val="00286845"/>
    <w:rsid w:val="0029047E"/>
    <w:rsid w:val="00293BA2"/>
    <w:rsid w:val="00294231"/>
    <w:rsid w:val="00297C06"/>
    <w:rsid w:val="00297E5D"/>
    <w:rsid w:val="00297EA7"/>
    <w:rsid w:val="002A029D"/>
    <w:rsid w:val="002A13D4"/>
    <w:rsid w:val="002A141A"/>
    <w:rsid w:val="002A237C"/>
    <w:rsid w:val="002A344D"/>
    <w:rsid w:val="002A5361"/>
    <w:rsid w:val="002A6C78"/>
    <w:rsid w:val="002A7B84"/>
    <w:rsid w:val="002B0159"/>
    <w:rsid w:val="002B077D"/>
    <w:rsid w:val="002B07FA"/>
    <w:rsid w:val="002B129C"/>
    <w:rsid w:val="002B465B"/>
    <w:rsid w:val="002B4C19"/>
    <w:rsid w:val="002B4DFF"/>
    <w:rsid w:val="002B58FB"/>
    <w:rsid w:val="002B61AE"/>
    <w:rsid w:val="002C0543"/>
    <w:rsid w:val="002C26B2"/>
    <w:rsid w:val="002C479C"/>
    <w:rsid w:val="002C479F"/>
    <w:rsid w:val="002D0153"/>
    <w:rsid w:val="002D044B"/>
    <w:rsid w:val="002D1773"/>
    <w:rsid w:val="002D1E58"/>
    <w:rsid w:val="002D2355"/>
    <w:rsid w:val="002D3938"/>
    <w:rsid w:val="002D3FE5"/>
    <w:rsid w:val="002D5D11"/>
    <w:rsid w:val="002D6079"/>
    <w:rsid w:val="002D64E3"/>
    <w:rsid w:val="002D75E9"/>
    <w:rsid w:val="002E10D0"/>
    <w:rsid w:val="002E38B4"/>
    <w:rsid w:val="002E40B6"/>
    <w:rsid w:val="002E5BFF"/>
    <w:rsid w:val="002E7145"/>
    <w:rsid w:val="002E7D74"/>
    <w:rsid w:val="002F04CB"/>
    <w:rsid w:val="002F1914"/>
    <w:rsid w:val="002F19D6"/>
    <w:rsid w:val="002F1AF4"/>
    <w:rsid w:val="002F20A3"/>
    <w:rsid w:val="002F21EE"/>
    <w:rsid w:val="002F279C"/>
    <w:rsid w:val="002F3F60"/>
    <w:rsid w:val="002F4183"/>
    <w:rsid w:val="002F5ABA"/>
    <w:rsid w:val="003016DB"/>
    <w:rsid w:val="00302303"/>
    <w:rsid w:val="00302C5C"/>
    <w:rsid w:val="00304C21"/>
    <w:rsid w:val="00305493"/>
    <w:rsid w:val="00305B4B"/>
    <w:rsid w:val="00305D7B"/>
    <w:rsid w:val="0030729D"/>
    <w:rsid w:val="00307685"/>
    <w:rsid w:val="00307F38"/>
    <w:rsid w:val="00307F53"/>
    <w:rsid w:val="00310D08"/>
    <w:rsid w:val="00312EBD"/>
    <w:rsid w:val="0031374F"/>
    <w:rsid w:val="003148AF"/>
    <w:rsid w:val="00314B34"/>
    <w:rsid w:val="00314BAB"/>
    <w:rsid w:val="00316D45"/>
    <w:rsid w:val="00320CE1"/>
    <w:rsid w:val="003210C4"/>
    <w:rsid w:val="00321786"/>
    <w:rsid w:val="00322E42"/>
    <w:rsid w:val="00323C0B"/>
    <w:rsid w:val="00324E4A"/>
    <w:rsid w:val="00325BE5"/>
    <w:rsid w:val="00330890"/>
    <w:rsid w:val="00331B08"/>
    <w:rsid w:val="00331B41"/>
    <w:rsid w:val="00333507"/>
    <w:rsid w:val="00333ADD"/>
    <w:rsid w:val="00335103"/>
    <w:rsid w:val="0033599D"/>
    <w:rsid w:val="00335AF8"/>
    <w:rsid w:val="00336573"/>
    <w:rsid w:val="00336CAE"/>
    <w:rsid w:val="00336DF3"/>
    <w:rsid w:val="00337523"/>
    <w:rsid w:val="003404E6"/>
    <w:rsid w:val="0034166D"/>
    <w:rsid w:val="00341D69"/>
    <w:rsid w:val="00341F32"/>
    <w:rsid w:val="0034328D"/>
    <w:rsid w:val="003449DE"/>
    <w:rsid w:val="003468EB"/>
    <w:rsid w:val="003474F9"/>
    <w:rsid w:val="00350263"/>
    <w:rsid w:val="00350A27"/>
    <w:rsid w:val="00350EE4"/>
    <w:rsid w:val="00352325"/>
    <w:rsid w:val="0035278F"/>
    <w:rsid w:val="003530B1"/>
    <w:rsid w:val="003537BE"/>
    <w:rsid w:val="003539B6"/>
    <w:rsid w:val="00353F66"/>
    <w:rsid w:val="00355180"/>
    <w:rsid w:val="003571BB"/>
    <w:rsid w:val="00357235"/>
    <w:rsid w:val="00357CAA"/>
    <w:rsid w:val="0036323B"/>
    <w:rsid w:val="00363C92"/>
    <w:rsid w:val="0036563F"/>
    <w:rsid w:val="00365980"/>
    <w:rsid w:val="00366119"/>
    <w:rsid w:val="00367447"/>
    <w:rsid w:val="003677BF"/>
    <w:rsid w:val="003679ED"/>
    <w:rsid w:val="003716C6"/>
    <w:rsid w:val="0037256E"/>
    <w:rsid w:val="00372734"/>
    <w:rsid w:val="00375D4C"/>
    <w:rsid w:val="0038051D"/>
    <w:rsid w:val="00380CC0"/>
    <w:rsid w:val="003811D4"/>
    <w:rsid w:val="00381C0D"/>
    <w:rsid w:val="00382DA8"/>
    <w:rsid w:val="0038312F"/>
    <w:rsid w:val="003837F2"/>
    <w:rsid w:val="00383EA5"/>
    <w:rsid w:val="003840D2"/>
    <w:rsid w:val="0038449B"/>
    <w:rsid w:val="00387BEF"/>
    <w:rsid w:val="00391F22"/>
    <w:rsid w:val="003936BB"/>
    <w:rsid w:val="00393952"/>
    <w:rsid w:val="00394019"/>
    <w:rsid w:val="0039651A"/>
    <w:rsid w:val="003976DC"/>
    <w:rsid w:val="0039792D"/>
    <w:rsid w:val="00397BA3"/>
    <w:rsid w:val="003A0B7C"/>
    <w:rsid w:val="003A12A5"/>
    <w:rsid w:val="003A33F5"/>
    <w:rsid w:val="003A3FC5"/>
    <w:rsid w:val="003A4055"/>
    <w:rsid w:val="003A696E"/>
    <w:rsid w:val="003A6D65"/>
    <w:rsid w:val="003A7115"/>
    <w:rsid w:val="003A75E0"/>
    <w:rsid w:val="003A76E2"/>
    <w:rsid w:val="003A7729"/>
    <w:rsid w:val="003A7B57"/>
    <w:rsid w:val="003A7F30"/>
    <w:rsid w:val="003A7F41"/>
    <w:rsid w:val="003B1E7A"/>
    <w:rsid w:val="003B2C02"/>
    <w:rsid w:val="003B3B3B"/>
    <w:rsid w:val="003B4808"/>
    <w:rsid w:val="003B49AE"/>
    <w:rsid w:val="003B4D34"/>
    <w:rsid w:val="003B5DD7"/>
    <w:rsid w:val="003B6F42"/>
    <w:rsid w:val="003B7BA7"/>
    <w:rsid w:val="003C29C4"/>
    <w:rsid w:val="003C2E9E"/>
    <w:rsid w:val="003C3051"/>
    <w:rsid w:val="003C332A"/>
    <w:rsid w:val="003C3CBA"/>
    <w:rsid w:val="003C401A"/>
    <w:rsid w:val="003C7CFA"/>
    <w:rsid w:val="003C7D17"/>
    <w:rsid w:val="003D0E20"/>
    <w:rsid w:val="003D1CDD"/>
    <w:rsid w:val="003D2970"/>
    <w:rsid w:val="003D2A75"/>
    <w:rsid w:val="003D3483"/>
    <w:rsid w:val="003D52D0"/>
    <w:rsid w:val="003D5903"/>
    <w:rsid w:val="003D5CA4"/>
    <w:rsid w:val="003D6E9A"/>
    <w:rsid w:val="003D7255"/>
    <w:rsid w:val="003D7780"/>
    <w:rsid w:val="003E1197"/>
    <w:rsid w:val="003E13D7"/>
    <w:rsid w:val="003E45C5"/>
    <w:rsid w:val="003E4B6E"/>
    <w:rsid w:val="003E51E9"/>
    <w:rsid w:val="003E60CA"/>
    <w:rsid w:val="003E7158"/>
    <w:rsid w:val="003F01DD"/>
    <w:rsid w:val="003F16F9"/>
    <w:rsid w:val="003F17DA"/>
    <w:rsid w:val="003F24AB"/>
    <w:rsid w:val="003F25E6"/>
    <w:rsid w:val="003F2A0A"/>
    <w:rsid w:val="003F384D"/>
    <w:rsid w:val="003F44CB"/>
    <w:rsid w:val="003F5085"/>
    <w:rsid w:val="003F75B0"/>
    <w:rsid w:val="003F75E9"/>
    <w:rsid w:val="003F77E2"/>
    <w:rsid w:val="003F7A3E"/>
    <w:rsid w:val="003F7FEB"/>
    <w:rsid w:val="00400C9D"/>
    <w:rsid w:val="004024DF"/>
    <w:rsid w:val="00402F14"/>
    <w:rsid w:val="00403C2F"/>
    <w:rsid w:val="004051F2"/>
    <w:rsid w:val="00406603"/>
    <w:rsid w:val="004105CD"/>
    <w:rsid w:val="00411512"/>
    <w:rsid w:val="0041210A"/>
    <w:rsid w:val="00414514"/>
    <w:rsid w:val="004155DC"/>
    <w:rsid w:val="00415777"/>
    <w:rsid w:val="00416240"/>
    <w:rsid w:val="004164D8"/>
    <w:rsid w:val="00416859"/>
    <w:rsid w:val="004202B4"/>
    <w:rsid w:val="0042098C"/>
    <w:rsid w:val="004210A6"/>
    <w:rsid w:val="0042122D"/>
    <w:rsid w:val="00421A17"/>
    <w:rsid w:val="00421EE9"/>
    <w:rsid w:val="004226DD"/>
    <w:rsid w:val="00422F6F"/>
    <w:rsid w:val="0042322B"/>
    <w:rsid w:val="00425B0B"/>
    <w:rsid w:val="00425BB7"/>
    <w:rsid w:val="004267FC"/>
    <w:rsid w:val="00427166"/>
    <w:rsid w:val="004279BD"/>
    <w:rsid w:val="00431028"/>
    <w:rsid w:val="004330A7"/>
    <w:rsid w:val="00437C5F"/>
    <w:rsid w:val="004400EF"/>
    <w:rsid w:val="004411DA"/>
    <w:rsid w:val="00441A8C"/>
    <w:rsid w:val="00441B83"/>
    <w:rsid w:val="0044272D"/>
    <w:rsid w:val="00442D80"/>
    <w:rsid w:val="00443AAB"/>
    <w:rsid w:val="00444F97"/>
    <w:rsid w:val="004460C0"/>
    <w:rsid w:val="00446617"/>
    <w:rsid w:val="00446A36"/>
    <w:rsid w:val="00446B74"/>
    <w:rsid w:val="004473AD"/>
    <w:rsid w:val="00447566"/>
    <w:rsid w:val="00447A45"/>
    <w:rsid w:val="004502F3"/>
    <w:rsid w:val="00450588"/>
    <w:rsid w:val="00450EBB"/>
    <w:rsid w:val="004513C2"/>
    <w:rsid w:val="00451A47"/>
    <w:rsid w:val="00452AD4"/>
    <w:rsid w:val="00452DCC"/>
    <w:rsid w:val="004540FF"/>
    <w:rsid w:val="0045467B"/>
    <w:rsid w:val="0045467C"/>
    <w:rsid w:val="004553FB"/>
    <w:rsid w:val="00456057"/>
    <w:rsid w:val="00456500"/>
    <w:rsid w:val="00456E14"/>
    <w:rsid w:val="0045700F"/>
    <w:rsid w:val="00457C91"/>
    <w:rsid w:val="00460B60"/>
    <w:rsid w:val="004617D0"/>
    <w:rsid w:val="00461D9D"/>
    <w:rsid w:val="00462263"/>
    <w:rsid w:val="00462F67"/>
    <w:rsid w:val="00463662"/>
    <w:rsid w:val="00464083"/>
    <w:rsid w:val="00464B4F"/>
    <w:rsid w:val="00466968"/>
    <w:rsid w:val="004669EF"/>
    <w:rsid w:val="00466EEF"/>
    <w:rsid w:val="004671BC"/>
    <w:rsid w:val="00467E07"/>
    <w:rsid w:val="00472614"/>
    <w:rsid w:val="00472759"/>
    <w:rsid w:val="004748B7"/>
    <w:rsid w:val="00474AB9"/>
    <w:rsid w:val="00475AF8"/>
    <w:rsid w:val="00476C31"/>
    <w:rsid w:val="00476CA0"/>
    <w:rsid w:val="0047726A"/>
    <w:rsid w:val="004773C1"/>
    <w:rsid w:val="004810CB"/>
    <w:rsid w:val="004850F5"/>
    <w:rsid w:val="00485E2C"/>
    <w:rsid w:val="00486474"/>
    <w:rsid w:val="00486815"/>
    <w:rsid w:val="00486DFC"/>
    <w:rsid w:val="00486EB3"/>
    <w:rsid w:val="0048715E"/>
    <w:rsid w:val="0048730F"/>
    <w:rsid w:val="0049090E"/>
    <w:rsid w:val="0049100F"/>
    <w:rsid w:val="00492B0B"/>
    <w:rsid w:val="00493B06"/>
    <w:rsid w:val="004945C1"/>
    <w:rsid w:val="00495B84"/>
    <w:rsid w:val="0049731B"/>
    <w:rsid w:val="004A07A2"/>
    <w:rsid w:val="004A0F8D"/>
    <w:rsid w:val="004A1258"/>
    <w:rsid w:val="004A3434"/>
    <w:rsid w:val="004A4340"/>
    <w:rsid w:val="004A5E0B"/>
    <w:rsid w:val="004A60E1"/>
    <w:rsid w:val="004A617C"/>
    <w:rsid w:val="004A6A37"/>
    <w:rsid w:val="004A76C4"/>
    <w:rsid w:val="004A7BDA"/>
    <w:rsid w:val="004B35DC"/>
    <w:rsid w:val="004B3741"/>
    <w:rsid w:val="004B419A"/>
    <w:rsid w:val="004B441D"/>
    <w:rsid w:val="004B4AE4"/>
    <w:rsid w:val="004B4C67"/>
    <w:rsid w:val="004B5547"/>
    <w:rsid w:val="004B5D3C"/>
    <w:rsid w:val="004B609B"/>
    <w:rsid w:val="004B6C83"/>
    <w:rsid w:val="004B6D59"/>
    <w:rsid w:val="004B7EFB"/>
    <w:rsid w:val="004C0771"/>
    <w:rsid w:val="004C1DAC"/>
    <w:rsid w:val="004C37AD"/>
    <w:rsid w:val="004C4C72"/>
    <w:rsid w:val="004C5398"/>
    <w:rsid w:val="004C58B4"/>
    <w:rsid w:val="004C5AA7"/>
    <w:rsid w:val="004C605F"/>
    <w:rsid w:val="004C6137"/>
    <w:rsid w:val="004C6E86"/>
    <w:rsid w:val="004D2F74"/>
    <w:rsid w:val="004D36EA"/>
    <w:rsid w:val="004D3A1F"/>
    <w:rsid w:val="004D3DB9"/>
    <w:rsid w:val="004D3FC4"/>
    <w:rsid w:val="004D476D"/>
    <w:rsid w:val="004D604B"/>
    <w:rsid w:val="004E3881"/>
    <w:rsid w:val="004E4B5D"/>
    <w:rsid w:val="004E4D4D"/>
    <w:rsid w:val="004E5356"/>
    <w:rsid w:val="004F0979"/>
    <w:rsid w:val="004F2A17"/>
    <w:rsid w:val="004F3318"/>
    <w:rsid w:val="004F47A4"/>
    <w:rsid w:val="004F4DD9"/>
    <w:rsid w:val="004F5019"/>
    <w:rsid w:val="004F5ADE"/>
    <w:rsid w:val="004F5E2A"/>
    <w:rsid w:val="004F7A09"/>
    <w:rsid w:val="005002ED"/>
    <w:rsid w:val="00500F17"/>
    <w:rsid w:val="00502FF6"/>
    <w:rsid w:val="0050391C"/>
    <w:rsid w:val="00503E18"/>
    <w:rsid w:val="0050408C"/>
    <w:rsid w:val="0050450E"/>
    <w:rsid w:val="00504817"/>
    <w:rsid w:val="00505161"/>
    <w:rsid w:val="00506278"/>
    <w:rsid w:val="00507161"/>
    <w:rsid w:val="00510B01"/>
    <w:rsid w:val="0051215B"/>
    <w:rsid w:val="00512F0B"/>
    <w:rsid w:val="0051305F"/>
    <w:rsid w:val="00513E83"/>
    <w:rsid w:val="00513E8A"/>
    <w:rsid w:val="00514942"/>
    <w:rsid w:val="005155F5"/>
    <w:rsid w:val="00515EA9"/>
    <w:rsid w:val="00516697"/>
    <w:rsid w:val="005167E5"/>
    <w:rsid w:val="005205B7"/>
    <w:rsid w:val="00522FC7"/>
    <w:rsid w:val="005230FE"/>
    <w:rsid w:val="005236E8"/>
    <w:rsid w:val="005244C5"/>
    <w:rsid w:val="0052643B"/>
    <w:rsid w:val="00527BF8"/>
    <w:rsid w:val="00531493"/>
    <w:rsid w:val="00531C83"/>
    <w:rsid w:val="00532FB0"/>
    <w:rsid w:val="005333EB"/>
    <w:rsid w:val="005345F9"/>
    <w:rsid w:val="00534966"/>
    <w:rsid w:val="00534B87"/>
    <w:rsid w:val="005362BE"/>
    <w:rsid w:val="00540883"/>
    <w:rsid w:val="00541970"/>
    <w:rsid w:val="0054393E"/>
    <w:rsid w:val="00544020"/>
    <w:rsid w:val="00544594"/>
    <w:rsid w:val="00544EA5"/>
    <w:rsid w:val="00547FFC"/>
    <w:rsid w:val="00550B0D"/>
    <w:rsid w:val="00550C2E"/>
    <w:rsid w:val="00554556"/>
    <w:rsid w:val="0055482C"/>
    <w:rsid w:val="0055519B"/>
    <w:rsid w:val="0055687F"/>
    <w:rsid w:val="0055796A"/>
    <w:rsid w:val="00560241"/>
    <w:rsid w:val="00560570"/>
    <w:rsid w:val="00560AEB"/>
    <w:rsid w:val="005618A8"/>
    <w:rsid w:val="00562B30"/>
    <w:rsid w:val="00565257"/>
    <w:rsid w:val="005668B2"/>
    <w:rsid w:val="00567838"/>
    <w:rsid w:val="00572522"/>
    <w:rsid w:val="005743BB"/>
    <w:rsid w:val="005773CB"/>
    <w:rsid w:val="005801E6"/>
    <w:rsid w:val="0058068A"/>
    <w:rsid w:val="00581B8A"/>
    <w:rsid w:val="00582CD3"/>
    <w:rsid w:val="00583B9F"/>
    <w:rsid w:val="00583CD6"/>
    <w:rsid w:val="00583D06"/>
    <w:rsid w:val="0058462C"/>
    <w:rsid w:val="00585718"/>
    <w:rsid w:val="00585D63"/>
    <w:rsid w:val="0058700E"/>
    <w:rsid w:val="005874E1"/>
    <w:rsid w:val="00587989"/>
    <w:rsid w:val="00587A57"/>
    <w:rsid w:val="00590165"/>
    <w:rsid w:val="00590A69"/>
    <w:rsid w:val="00591812"/>
    <w:rsid w:val="00592093"/>
    <w:rsid w:val="0059290D"/>
    <w:rsid w:val="00592A23"/>
    <w:rsid w:val="005938C4"/>
    <w:rsid w:val="005942B6"/>
    <w:rsid w:val="00594533"/>
    <w:rsid w:val="00597294"/>
    <w:rsid w:val="0059749B"/>
    <w:rsid w:val="005A2870"/>
    <w:rsid w:val="005A2A75"/>
    <w:rsid w:val="005A2D6E"/>
    <w:rsid w:val="005A2E8E"/>
    <w:rsid w:val="005A4F8A"/>
    <w:rsid w:val="005A62DF"/>
    <w:rsid w:val="005B006F"/>
    <w:rsid w:val="005B01A9"/>
    <w:rsid w:val="005B0DDD"/>
    <w:rsid w:val="005B1931"/>
    <w:rsid w:val="005B29B8"/>
    <w:rsid w:val="005B3CF4"/>
    <w:rsid w:val="005B3D7A"/>
    <w:rsid w:val="005C1AC1"/>
    <w:rsid w:val="005C3B85"/>
    <w:rsid w:val="005C4521"/>
    <w:rsid w:val="005C4FF8"/>
    <w:rsid w:val="005C5839"/>
    <w:rsid w:val="005D01CD"/>
    <w:rsid w:val="005D0FF9"/>
    <w:rsid w:val="005D1076"/>
    <w:rsid w:val="005D1FF3"/>
    <w:rsid w:val="005D28BF"/>
    <w:rsid w:val="005D2FB1"/>
    <w:rsid w:val="005D3052"/>
    <w:rsid w:val="005D3379"/>
    <w:rsid w:val="005D3D0D"/>
    <w:rsid w:val="005D493E"/>
    <w:rsid w:val="005D5129"/>
    <w:rsid w:val="005D6131"/>
    <w:rsid w:val="005D66F1"/>
    <w:rsid w:val="005E0A13"/>
    <w:rsid w:val="005E1EBD"/>
    <w:rsid w:val="005E2BC4"/>
    <w:rsid w:val="005F255D"/>
    <w:rsid w:val="005F296A"/>
    <w:rsid w:val="005F31B0"/>
    <w:rsid w:val="005F3CB1"/>
    <w:rsid w:val="005F47EE"/>
    <w:rsid w:val="005F4F1E"/>
    <w:rsid w:val="005F5BB3"/>
    <w:rsid w:val="005F7C9E"/>
    <w:rsid w:val="0060135E"/>
    <w:rsid w:val="00601652"/>
    <w:rsid w:val="006016F6"/>
    <w:rsid w:val="00602247"/>
    <w:rsid w:val="00602E87"/>
    <w:rsid w:val="00603245"/>
    <w:rsid w:val="00603C96"/>
    <w:rsid w:val="00603E91"/>
    <w:rsid w:val="0060487A"/>
    <w:rsid w:val="0060617B"/>
    <w:rsid w:val="0060623C"/>
    <w:rsid w:val="00610286"/>
    <w:rsid w:val="00611597"/>
    <w:rsid w:val="00611994"/>
    <w:rsid w:val="00612CC6"/>
    <w:rsid w:val="00615ADB"/>
    <w:rsid w:val="00616478"/>
    <w:rsid w:val="006165C8"/>
    <w:rsid w:val="00617B38"/>
    <w:rsid w:val="00620910"/>
    <w:rsid w:val="00620C3C"/>
    <w:rsid w:val="00620C76"/>
    <w:rsid w:val="00621561"/>
    <w:rsid w:val="00621FE9"/>
    <w:rsid w:val="006229EA"/>
    <w:rsid w:val="00622B74"/>
    <w:rsid w:val="00622E1E"/>
    <w:rsid w:val="0062348A"/>
    <w:rsid w:val="00623A24"/>
    <w:rsid w:val="00625010"/>
    <w:rsid w:val="00625345"/>
    <w:rsid w:val="00626566"/>
    <w:rsid w:val="00626860"/>
    <w:rsid w:val="0062793D"/>
    <w:rsid w:val="00631432"/>
    <w:rsid w:val="00631AE3"/>
    <w:rsid w:val="00632D23"/>
    <w:rsid w:val="00633FBD"/>
    <w:rsid w:val="00634CE9"/>
    <w:rsid w:val="00635CF5"/>
    <w:rsid w:val="00636B3B"/>
    <w:rsid w:val="00637F79"/>
    <w:rsid w:val="00640499"/>
    <w:rsid w:val="006408E5"/>
    <w:rsid w:val="00640F4D"/>
    <w:rsid w:val="006413F6"/>
    <w:rsid w:val="00641793"/>
    <w:rsid w:val="00642B2C"/>
    <w:rsid w:val="00643A33"/>
    <w:rsid w:val="00644246"/>
    <w:rsid w:val="00644EA4"/>
    <w:rsid w:val="006455A7"/>
    <w:rsid w:val="006455B6"/>
    <w:rsid w:val="0064587D"/>
    <w:rsid w:val="00647F69"/>
    <w:rsid w:val="00651ADD"/>
    <w:rsid w:val="00651E23"/>
    <w:rsid w:val="00656C1F"/>
    <w:rsid w:val="00660327"/>
    <w:rsid w:val="00661F5D"/>
    <w:rsid w:val="00662209"/>
    <w:rsid w:val="00663468"/>
    <w:rsid w:val="00664804"/>
    <w:rsid w:val="00664883"/>
    <w:rsid w:val="00664F7C"/>
    <w:rsid w:val="00665283"/>
    <w:rsid w:val="00666969"/>
    <w:rsid w:val="006675FC"/>
    <w:rsid w:val="00670778"/>
    <w:rsid w:val="00671239"/>
    <w:rsid w:val="00671860"/>
    <w:rsid w:val="00671C54"/>
    <w:rsid w:val="0067384C"/>
    <w:rsid w:val="00675709"/>
    <w:rsid w:val="00675B5B"/>
    <w:rsid w:val="0067623F"/>
    <w:rsid w:val="00676507"/>
    <w:rsid w:val="00677411"/>
    <w:rsid w:val="00677552"/>
    <w:rsid w:val="006779FB"/>
    <w:rsid w:val="00684EAE"/>
    <w:rsid w:val="00685257"/>
    <w:rsid w:val="006858BB"/>
    <w:rsid w:val="00686ECC"/>
    <w:rsid w:val="006879C2"/>
    <w:rsid w:val="0069008E"/>
    <w:rsid w:val="00690CA7"/>
    <w:rsid w:val="0069114C"/>
    <w:rsid w:val="00692DE8"/>
    <w:rsid w:val="00694CF7"/>
    <w:rsid w:val="00695108"/>
    <w:rsid w:val="00695B97"/>
    <w:rsid w:val="0069672F"/>
    <w:rsid w:val="00697030"/>
    <w:rsid w:val="006A0CFA"/>
    <w:rsid w:val="006A1225"/>
    <w:rsid w:val="006A1B6D"/>
    <w:rsid w:val="006A25F8"/>
    <w:rsid w:val="006A3764"/>
    <w:rsid w:val="006A40A6"/>
    <w:rsid w:val="006A45D6"/>
    <w:rsid w:val="006A54FE"/>
    <w:rsid w:val="006A6299"/>
    <w:rsid w:val="006A62B6"/>
    <w:rsid w:val="006A68A7"/>
    <w:rsid w:val="006A75B9"/>
    <w:rsid w:val="006A7C63"/>
    <w:rsid w:val="006B043F"/>
    <w:rsid w:val="006B0566"/>
    <w:rsid w:val="006B08B1"/>
    <w:rsid w:val="006B0E3C"/>
    <w:rsid w:val="006B107E"/>
    <w:rsid w:val="006B274C"/>
    <w:rsid w:val="006B2B87"/>
    <w:rsid w:val="006B2D78"/>
    <w:rsid w:val="006B2FAF"/>
    <w:rsid w:val="006B500C"/>
    <w:rsid w:val="006B58F9"/>
    <w:rsid w:val="006B7D2B"/>
    <w:rsid w:val="006C1585"/>
    <w:rsid w:val="006C26DE"/>
    <w:rsid w:val="006C2A08"/>
    <w:rsid w:val="006C307E"/>
    <w:rsid w:val="006C3C18"/>
    <w:rsid w:val="006C3E6F"/>
    <w:rsid w:val="006C3E99"/>
    <w:rsid w:val="006C52FF"/>
    <w:rsid w:val="006C58F6"/>
    <w:rsid w:val="006D0AAD"/>
    <w:rsid w:val="006D1CE2"/>
    <w:rsid w:val="006D2AAB"/>
    <w:rsid w:val="006D51FD"/>
    <w:rsid w:val="006D5804"/>
    <w:rsid w:val="006D6BA2"/>
    <w:rsid w:val="006D7074"/>
    <w:rsid w:val="006E1041"/>
    <w:rsid w:val="006E1F35"/>
    <w:rsid w:val="006E1F54"/>
    <w:rsid w:val="006E2745"/>
    <w:rsid w:val="006E383B"/>
    <w:rsid w:val="006E4BFD"/>
    <w:rsid w:val="006E4CD4"/>
    <w:rsid w:val="006E5B0A"/>
    <w:rsid w:val="006E7181"/>
    <w:rsid w:val="006E727E"/>
    <w:rsid w:val="006E7420"/>
    <w:rsid w:val="006E7BCA"/>
    <w:rsid w:val="006F07B1"/>
    <w:rsid w:val="006F17F8"/>
    <w:rsid w:val="006F1D27"/>
    <w:rsid w:val="006F1DF2"/>
    <w:rsid w:val="006F249C"/>
    <w:rsid w:val="006F265E"/>
    <w:rsid w:val="006F3520"/>
    <w:rsid w:val="006F3B34"/>
    <w:rsid w:val="006F42D1"/>
    <w:rsid w:val="006F5676"/>
    <w:rsid w:val="006F5AD4"/>
    <w:rsid w:val="006F5B44"/>
    <w:rsid w:val="006F67A7"/>
    <w:rsid w:val="006F685E"/>
    <w:rsid w:val="006F7291"/>
    <w:rsid w:val="006F7F1F"/>
    <w:rsid w:val="00700073"/>
    <w:rsid w:val="007000EC"/>
    <w:rsid w:val="0070076A"/>
    <w:rsid w:val="0070079F"/>
    <w:rsid w:val="007015A8"/>
    <w:rsid w:val="007023F9"/>
    <w:rsid w:val="0070288F"/>
    <w:rsid w:val="0070410F"/>
    <w:rsid w:val="007041A8"/>
    <w:rsid w:val="007044FF"/>
    <w:rsid w:val="0070475A"/>
    <w:rsid w:val="0070572F"/>
    <w:rsid w:val="00705A43"/>
    <w:rsid w:val="00705AAA"/>
    <w:rsid w:val="00705EA9"/>
    <w:rsid w:val="00705F0B"/>
    <w:rsid w:val="00706932"/>
    <w:rsid w:val="00706E1E"/>
    <w:rsid w:val="007108B5"/>
    <w:rsid w:val="0071173E"/>
    <w:rsid w:val="00711891"/>
    <w:rsid w:val="00712D5E"/>
    <w:rsid w:val="00713665"/>
    <w:rsid w:val="00714A48"/>
    <w:rsid w:val="00714C25"/>
    <w:rsid w:val="00715D5D"/>
    <w:rsid w:val="00715E07"/>
    <w:rsid w:val="00717496"/>
    <w:rsid w:val="00717C7C"/>
    <w:rsid w:val="00717F75"/>
    <w:rsid w:val="007250DC"/>
    <w:rsid w:val="00725487"/>
    <w:rsid w:val="00725B23"/>
    <w:rsid w:val="00725C28"/>
    <w:rsid w:val="00725FDE"/>
    <w:rsid w:val="007272C2"/>
    <w:rsid w:val="00727B9A"/>
    <w:rsid w:val="00727CB9"/>
    <w:rsid w:val="0073079F"/>
    <w:rsid w:val="00731517"/>
    <w:rsid w:val="00731A2D"/>
    <w:rsid w:val="00731EE3"/>
    <w:rsid w:val="00732B5B"/>
    <w:rsid w:val="00732E13"/>
    <w:rsid w:val="00733C1A"/>
    <w:rsid w:val="00734BC0"/>
    <w:rsid w:val="00735370"/>
    <w:rsid w:val="007359A2"/>
    <w:rsid w:val="0073709B"/>
    <w:rsid w:val="00740098"/>
    <w:rsid w:val="007404C5"/>
    <w:rsid w:val="0074147A"/>
    <w:rsid w:val="0074160C"/>
    <w:rsid w:val="00741929"/>
    <w:rsid w:val="00742286"/>
    <w:rsid w:val="00742535"/>
    <w:rsid w:val="00742D46"/>
    <w:rsid w:val="0074382B"/>
    <w:rsid w:val="00743F35"/>
    <w:rsid w:val="00744553"/>
    <w:rsid w:val="00744A79"/>
    <w:rsid w:val="00746F4C"/>
    <w:rsid w:val="00747570"/>
    <w:rsid w:val="00747D9B"/>
    <w:rsid w:val="00747E81"/>
    <w:rsid w:val="007508E2"/>
    <w:rsid w:val="00751256"/>
    <w:rsid w:val="00752329"/>
    <w:rsid w:val="007532D0"/>
    <w:rsid w:val="0075344E"/>
    <w:rsid w:val="00753C59"/>
    <w:rsid w:val="00754A6F"/>
    <w:rsid w:val="007552B7"/>
    <w:rsid w:val="00755768"/>
    <w:rsid w:val="00756155"/>
    <w:rsid w:val="00756B77"/>
    <w:rsid w:val="00756C14"/>
    <w:rsid w:val="0075752B"/>
    <w:rsid w:val="00757911"/>
    <w:rsid w:val="00757F72"/>
    <w:rsid w:val="00757FD9"/>
    <w:rsid w:val="00761BB3"/>
    <w:rsid w:val="00762030"/>
    <w:rsid w:val="007621F1"/>
    <w:rsid w:val="007622C9"/>
    <w:rsid w:val="00762B23"/>
    <w:rsid w:val="00762FB7"/>
    <w:rsid w:val="00763EA3"/>
    <w:rsid w:val="00764316"/>
    <w:rsid w:val="007652BB"/>
    <w:rsid w:val="00766728"/>
    <w:rsid w:val="007671E6"/>
    <w:rsid w:val="00767903"/>
    <w:rsid w:val="00767FB2"/>
    <w:rsid w:val="0077007B"/>
    <w:rsid w:val="00771F1A"/>
    <w:rsid w:val="007726FB"/>
    <w:rsid w:val="007733F4"/>
    <w:rsid w:val="0077370A"/>
    <w:rsid w:val="00773A40"/>
    <w:rsid w:val="00775879"/>
    <w:rsid w:val="00775A20"/>
    <w:rsid w:val="00777DE7"/>
    <w:rsid w:val="007806F6"/>
    <w:rsid w:val="00780C64"/>
    <w:rsid w:val="00780F40"/>
    <w:rsid w:val="00781545"/>
    <w:rsid w:val="0078164D"/>
    <w:rsid w:val="0078186E"/>
    <w:rsid w:val="007821B9"/>
    <w:rsid w:val="0078480A"/>
    <w:rsid w:val="00785AD4"/>
    <w:rsid w:val="00785E29"/>
    <w:rsid w:val="00786773"/>
    <w:rsid w:val="0078698E"/>
    <w:rsid w:val="00790160"/>
    <w:rsid w:val="00791615"/>
    <w:rsid w:val="00791E30"/>
    <w:rsid w:val="00792900"/>
    <w:rsid w:val="007929E9"/>
    <w:rsid w:val="00793118"/>
    <w:rsid w:val="0079337D"/>
    <w:rsid w:val="007934B8"/>
    <w:rsid w:val="00793EBC"/>
    <w:rsid w:val="00794990"/>
    <w:rsid w:val="007970DF"/>
    <w:rsid w:val="007A09AC"/>
    <w:rsid w:val="007A1C43"/>
    <w:rsid w:val="007A1D1F"/>
    <w:rsid w:val="007A2128"/>
    <w:rsid w:val="007A3A7F"/>
    <w:rsid w:val="007A4719"/>
    <w:rsid w:val="007A4FE7"/>
    <w:rsid w:val="007A5AB0"/>
    <w:rsid w:val="007A77AD"/>
    <w:rsid w:val="007B056A"/>
    <w:rsid w:val="007B0A9F"/>
    <w:rsid w:val="007B1EAF"/>
    <w:rsid w:val="007B39A7"/>
    <w:rsid w:val="007B47EE"/>
    <w:rsid w:val="007B4A5D"/>
    <w:rsid w:val="007B6333"/>
    <w:rsid w:val="007B6ED9"/>
    <w:rsid w:val="007C0331"/>
    <w:rsid w:val="007C067E"/>
    <w:rsid w:val="007C06A1"/>
    <w:rsid w:val="007C13C9"/>
    <w:rsid w:val="007C1F46"/>
    <w:rsid w:val="007C2001"/>
    <w:rsid w:val="007C222F"/>
    <w:rsid w:val="007C279D"/>
    <w:rsid w:val="007C5C23"/>
    <w:rsid w:val="007C5D20"/>
    <w:rsid w:val="007C6CDD"/>
    <w:rsid w:val="007D03F0"/>
    <w:rsid w:val="007D0ACC"/>
    <w:rsid w:val="007D3084"/>
    <w:rsid w:val="007D33DD"/>
    <w:rsid w:val="007D5CBA"/>
    <w:rsid w:val="007E0020"/>
    <w:rsid w:val="007E0EB0"/>
    <w:rsid w:val="007E0F4E"/>
    <w:rsid w:val="007E175A"/>
    <w:rsid w:val="007E17EE"/>
    <w:rsid w:val="007E21DB"/>
    <w:rsid w:val="007E348A"/>
    <w:rsid w:val="007E37EE"/>
    <w:rsid w:val="007E402A"/>
    <w:rsid w:val="007E43E6"/>
    <w:rsid w:val="007E4D35"/>
    <w:rsid w:val="007E5770"/>
    <w:rsid w:val="007E6B9C"/>
    <w:rsid w:val="007E6F46"/>
    <w:rsid w:val="007E7C2A"/>
    <w:rsid w:val="007F03D1"/>
    <w:rsid w:val="007F0604"/>
    <w:rsid w:val="007F7715"/>
    <w:rsid w:val="008000CB"/>
    <w:rsid w:val="00800379"/>
    <w:rsid w:val="00800547"/>
    <w:rsid w:val="00801BA8"/>
    <w:rsid w:val="00803814"/>
    <w:rsid w:val="0080474A"/>
    <w:rsid w:val="00805B52"/>
    <w:rsid w:val="00806026"/>
    <w:rsid w:val="008073D1"/>
    <w:rsid w:val="0081070B"/>
    <w:rsid w:val="00810A1D"/>
    <w:rsid w:val="00811958"/>
    <w:rsid w:val="00811BB0"/>
    <w:rsid w:val="00812566"/>
    <w:rsid w:val="00812D74"/>
    <w:rsid w:val="00812FAF"/>
    <w:rsid w:val="00813299"/>
    <w:rsid w:val="008136A1"/>
    <w:rsid w:val="00813E25"/>
    <w:rsid w:val="00813F18"/>
    <w:rsid w:val="00814009"/>
    <w:rsid w:val="00814EC7"/>
    <w:rsid w:val="008155FD"/>
    <w:rsid w:val="00817102"/>
    <w:rsid w:val="00820034"/>
    <w:rsid w:val="00821956"/>
    <w:rsid w:val="0082276E"/>
    <w:rsid w:val="00822D8E"/>
    <w:rsid w:val="008234C8"/>
    <w:rsid w:val="00823B8E"/>
    <w:rsid w:val="00824125"/>
    <w:rsid w:val="008260C1"/>
    <w:rsid w:val="00826A03"/>
    <w:rsid w:val="00826E3F"/>
    <w:rsid w:val="00827417"/>
    <w:rsid w:val="0083013F"/>
    <w:rsid w:val="00830861"/>
    <w:rsid w:val="008313F1"/>
    <w:rsid w:val="008324E9"/>
    <w:rsid w:val="00832916"/>
    <w:rsid w:val="00833474"/>
    <w:rsid w:val="008342D4"/>
    <w:rsid w:val="0083526A"/>
    <w:rsid w:val="008356CF"/>
    <w:rsid w:val="00835B4E"/>
    <w:rsid w:val="00835CAD"/>
    <w:rsid w:val="00835FC3"/>
    <w:rsid w:val="00836226"/>
    <w:rsid w:val="00836C28"/>
    <w:rsid w:val="0083700F"/>
    <w:rsid w:val="00840A79"/>
    <w:rsid w:val="00843886"/>
    <w:rsid w:val="00843E69"/>
    <w:rsid w:val="00844F5C"/>
    <w:rsid w:val="00845828"/>
    <w:rsid w:val="008472C6"/>
    <w:rsid w:val="00847401"/>
    <w:rsid w:val="008503C5"/>
    <w:rsid w:val="00850F1E"/>
    <w:rsid w:val="0085145E"/>
    <w:rsid w:val="0085183A"/>
    <w:rsid w:val="008519BC"/>
    <w:rsid w:val="00853D75"/>
    <w:rsid w:val="008549BC"/>
    <w:rsid w:val="008557BC"/>
    <w:rsid w:val="00855D29"/>
    <w:rsid w:val="00856208"/>
    <w:rsid w:val="00856398"/>
    <w:rsid w:val="00856FFE"/>
    <w:rsid w:val="00857962"/>
    <w:rsid w:val="008600ED"/>
    <w:rsid w:val="00860664"/>
    <w:rsid w:val="00860B89"/>
    <w:rsid w:val="00860C23"/>
    <w:rsid w:val="00862670"/>
    <w:rsid w:val="00862EB0"/>
    <w:rsid w:val="00863C3D"/>
    <w:rsid w:val="008645CA"/>
    <w:rsid w:val="008649B2"/>
    <w:rsid w:val="008660BE"/>
    <w:rsid w:val="0086665A"/>
    <w:rsid w:val="00866A0A"/>
    <w:rsid w:val="00867076"/>
    <w:rsid w:val="00870CE7"/>
    <w:rsid w:val="008717A7"/>
    <w:rsid w:val="00871C09"/>
    <w:rsid w:val="008745BC"/>
    <w:rsid w:val="00875077"/>
    <w:rsid w:val="00877B24"/>
    <w:rsid w:val="0088004F"/>
    <w:rsid w:val="0088035D"/>
    <w:rsid w:val="008804EE"/>
    <w:rsid w:val="00880FFB"/>
    <w:rsid w:val="00881DCC"/>
    <w:rsid w:val="00882382"/>
    <w:rsid w:val="00882BBE"/>
    <w:rsid w:val="0088332F"/>
    <w:rsid w:val="00883497"/>
    <w:rsid w:val="00884741"/>
    <w:rsid w:val="008866E0"/>
    <w:rsid w:val="00886C48"/>
    <w:rsid w:val="00886E45"/>
    <w:rsid w:val="00887F14"/>
    <w:rsid w:val="0089101F"/>
    <w:rsid w:val="00891598"/>
    <w:rsid w:val="00891D00"/>
    <w:rsid w:val="0089241B"/>
    <w:rsid w:val="008924DF"/>
    <w:rsid w:val="00892968"/>
    <w:rsid w:val="0089347E"/>
    <w:rsid w:val="008934CC"/>
    <w:rsid w:val="00894867"/>
    <w:rsid w:val="00894873"/>
    <w:rsid w:val="00894F99"/>
    <w:rsid w:val="00896600"/>
    <w:rsid w:val="00896A6B"/>
    <w:rsid w:val="008971E3"/>
    <w:rsid w:val="00897405"/>
    <w:rsid w:val="00897A70"/>
    <w:rsid w:val="00897B82"/>
    <w:rsid w:val="008A22CF"/>
    <w:rsid w:val="008A34F1"/>
    <w:rsid w:val="008A369C"/>
    <w:rsid w:val="008A45F2"/>
    <w:rsid w:val="008A49FE"/>
    <w:rsid w:val="008A4C08"/>
    <w:rsid w:val="008A4C4A"/>
    <w:rsid w:val="008A5745"/>
    <w:rsid w:val="008A5DA4"/>
    <w:rsid w:val="008A74D1"/>
    <w:rsid w:val="008B1328"/>
    <w:rsid w:val="008B1544"/>
    <w:rsid w:val="008B3266"/>
    <w:rsid w:val="008B3736"/>
    <w:rsid w:val="008B3F48"/>
    <w:rsid w:val="008B3F49"/>
    <w:rsid w:val="008B45E6"/>
    <w:rsid w:val="008B4664"/>
    <w:rsid w:val="008B47E1"/>
    <w:rsid w:val="008B748E"/>
    <w:rsid w:val="008C1697"/>
    <w:rsid w:val="008C19BE"/>
    <w:rsid w:val="008C1ABD"/>
    <w:rsid w:val="008C3088"/>
    <w:rsid w:val="008C4147"/>
    <w:rsid w:val="008C51FE"/>
    <w:rsid w:val="008C5998"/>
    <w:rsid w:val="008C7B1D"/>
    <w:rsid w:val="008D2F4D"/>
    <w:rsid w:val="008D5888"/>
    <w:rsid w:val="008D61A1"/>
    <w:rsid w:val="008D763A"/>
    <w:rsid w:val="008D7738"/>
    <w:rsid w:val="008E03E9"/>
    <w:rsid w:val="008E1EA7"/>
    <w:rsid w:val="008E244A"/>
    <w:rsid w:val="008E246B"/>
    <w:rsid w:val="008E282E"/>
    <w:rsid w:val="008E3ED9"/>
    <w:rsid w:val="008E4ABA"/>
    <w:rsid w:val="008E5636"/>
    <w:rsid w:val="008E5AD0"/>
    <w:rsid w:val="008E7401"/>
    <w:rsid w:val="008E7C01"/>
    <w:rsid w:val="008F0B66"/>
    <w:rsid w:val="008F10E6"/>
    <w:rsid w:val="008F272B"/>
    <w:rsid w:val="008F2EE2"/>
    <w:rsid w:val="008F424E"/>
    <w:rsid w:val="008F5C62"/>
    <w:rsid w:val="008F6863"/>
    <w:rsid w:val="008F744C"/>
    <w:rsid w:val="00900F8E"/>
    <w:rsid w:val="00901D5D"/>
    <w:rsid w:val="0090263A"/>
    <w:rsid w:val="0090296E"/>
    <w:rsid w:val="00902F2F"/>
    <w:rsid w:val="00903BFB"/>
    <w:rsid w:val="009042B8"/>
    <w:rsid w:val="009042E1"/>
    <w:rsid w:val="0090474D"/>
    <w:rsid w:val="00906C85"/>
    <w:rsid w:val="0090762D"/>
    <w:rsid w:val="00907A17"/>
    <w:rsid w:val="0091173E"/>
    <w:rsid w:val="009118DC"/>
    <w:rsid w:val="00912B65"/>
    <w:rsid w:val="009132A9"/>
    <w:rsid w:val="009140B1"/>
    <w:rsid w:val="009147B3"/>
    <w:rsid w:val="00914CD9"/>
    <w:rsid w:val="00916496"/>
    <w:rsid w:val="009165E9"/>
    <w:rsid w:val="0091664C"/>
    <w:rsid w:val="009168E2"/>
    <w:rsid w:val="009207D9"/>
    <w:rsid w:val="00920E93"/>
    <w:rsid w:val="00921407"/>
    <w:rsid w:val="00922571"/>
    <w:rsid w:val="0092277C"/>
    <w:rsid w:val="00922FEF"/>
    <w:rsid w:val="00923C1D"/>
    <w:rsid w:val="00924DC9"/>
    <w:rsid w:val="00926755"/>
    <w:rsid w:val="009267E8"/>
    <w:rsid w:val="00926F5A"/>
    <w:rsid w:val="0093115B"/>
    <w:rsid w:val="00931CC5"/>
    <w:rsid w:val="00932672"/>
    <w:rsid w:val="0093374C"/>
    <w:rsid w:val="00934E98"/>
    <w:rsid w:val="0093541C"/>
    <w:rsid w:val="00935CEC"/>
    <w:rsid w:val="00937989"/>
    <w:rsid w:val="00937E06"/>
    <w:rsid w:val="009400BE"/>
    <w:rsid w:val="009409CA"/>
    <w:rsid w:val="00941280"/>
    <w:rsid w:val="00941D2C"/>
    <w:rsid w:val="009420B7"/>
    <w:rsid w:val="0094382F"/>
    <w:rsid w:val="00944706"/>
    <w:rsid w:val="0094595C"/>
    <w:rsid w:val="00945961"/>
    <w:rsid w:val="00945AC1"/>
    <w:rsid w:val="00950378"/>
    <w:rsid w:val="00950F5B"/>
    <w:rsid w:val="009519FB"/>
    <w:rsid w:val="009520BB"/>
    <w:rsid w:val="009524CB"/>
    <w:rsid w:val="00952B1E"/>
    <w:rsid w:val="0095375F"/>
    <w:rsid w:val="00954387"/>
    <w:rsid w:val="00954506"/>
    <w:rsid w:val="009550F4"/>
    <w:rsid w:val="00956BBA"/>
    <w:rsid w:val="0095787A"/>
    <w:rsid w:val="0096003C"/>
    <w:rsid w:val="0096048C"/>
    <w:rsid w:val="00960C2D"/>
    <w:rsid w:val="00961130"/>
    <w:rsid w:val="009638B6"/>
    <w:rsid w:val="00963A27"/>
    <w:rsid w:val="00963D4B"/>
    <w:rsid w:val="00964ED2"/>
    <w:rsid w:val="00966575"/>
    <w:rsid w:val="00971016"/>
    <w:rsid w:val="0097105D"/>
    <w:rsid w:val="00974999"/>
    <w:rsid w:val="00975DBC"/>
    <w:rsid w:val="009762F1"/>
    <w:rsid w:val="00977192"/>
    <w:rsid w:val="0098106D"/>
    <w:rsid w:val="009816F9"/>
    <w:rsid w:val="00982FBE"/>
    <w:rsid w:val="009839D9"/>
    <w:rsid w:val="00983D9D"/>
    <w:rsid w:val="00983E22"/>
    <w:rsid w:val="009853AC"/>
    <w:rsid w:val="0098546C"/>
    <w:rsid w:val="00986A0A"/>
    <w:rsid w:val="0098708F"/>
    <w:rsid w:val="009870F4"/>
    <w:rsid w:val="009874B7"/>
    <w:rsid w:val="00987DC5"/>
    <w:rsid w:val="00990020"/>
    <w:rsid w:val="00990325"/>
    <w:rsid w:val="00990CAB"/>
    <w:rsid w:val="00991B7A"/>
    <w:rsid w:val="00992536"/>
    <w:rsid w:val="00993221"/>
    <w:rsid w:val="009943BD"/>
    <w:rsid w:val="00994598"/>
    <w:rsid w:val="009957D0"/>
    <w:rsid w:val="00996A50"/>
    <w:rsid w:val="009A02A0"/>
    <w:rsid w:val="009A0468"/>
    <w:rsid w:val="009A06BE"/>
    <w:rsid w:val="009A15FF"/>
    <w:rsid w:val="009A1810"/>
    <w:rsid w:val="009A1C51"/>
    <w:rsid w:val="009A2109"/>
    <w:rsid w:val="009A2498"/>
    <w:rsid w:val="009A37D9"/>
    <w:rsid w:val="009A4251"/>
    <w:rsid w:val="009A4E0D"/>
    <w:rsid w:val="009A6025"/>
    <w:rsid w:val="009B0A6A"/>
    <w:rsid w:val="009B0D53"/>
    <w:rsid w:val="009B2416"/>
    <w:rsid w:val="009B2565"/>
    <w:rsid w:val="009B273E"/>
    <w:rsid w:val="009B2BDB"/>
    <w:rsid w:val="009B2E79"/>
    <w:rsid w:val="009B317E"/>
    <w:rsid w:val="009B33A0"/>
    <w:rsid w:val="009B6436"/>
    <w:rsid w:val="009B6B4D"/>
    <w:rsid w:val="009B79B1"/>
    <w:rsid w:val="009B7AB2"/>
    <w:rsid w:val="009C0120"/>
    <w:rsid w:val="009C107F"/>
    <w:rsid w:val="009C1DAB"/>
    <w:rsid w:val="009C2952"/>
    <w:rsid w:val="009C2BA2"/>
    <w:rsid w:val="009C3163"/>
    <w:rsid w:val="009C367E"/>
    <w:rsid w:val="009C5E7F"/>
    <w:rsid w:val="009C6611"/>
    <w:rsid w:val="009C7C58"/>
    <w:rsid w:val="009C7D38"/>
    <w:rsid w:val="009D1245"/>
    <w:rsid w:val="009D1D8D"/>
    <w:rsid w:val="009D2099"/>
    <w:rsid w:val="009D29B5"/>
    <w:rsid w:val="009D38A2"/>
    <w:rsid w:val="009D425E"/>
    <w:rsid w:val="009D452A"/>
    <w:rsid w:val="009D5A66"/>
    <w:rsid w:val="009D62DF"/>
    <w:rsid w:val="009D7A2F"/>
    <w:rsid w:val="009E0C42"/>
    <w:rsid w:val="009E1007"/>
    <w:rsid w:val="009E159D"/>
    <w:rsid w:val="009E208B"/>
    <w:rsid w:val="009E22D0"/>
    <w:rsid w:val="009E237D"/>
    <w:rsid w:val="009E5DBE"/>
    <w:rsid w:val="009E5F74"/>
    <w:rsid w:val="009E696B"/>
    <w:rsid w:val="009E6F37"/>
    <w:rsid w:val="009F0172"/>
    <w:rsid w:val="009F3327"/>
    <w:rsid w:val="009F63A4"/>
    <w:rsid w:val="009F6989"/>
    <w:rsid w:val="009F7FC5"/>
    <w:rsid w:val="00A003D5"/>
    <w:rsid w:val="00A00808"/>
    <w:rsid w:val="00A015AB"/>
    <w:rsid w:val="00A023AB"/>
    <w:rsid w:val="00A034FD"/>
    <w:rsid w:val="00A06572"/>
    <w:rsid w:val="00A104EB"/>
    <w:rsid w:val="00A1185C"/>
    <w:rsid w:val="00A11DC0"/>
    <w:rsid w:val="00A1277B"/>
    <w:rsid w:val="00A127B0"/>
    <w:rsid w:val="00A1285A"/>
    <w:rsid w:val="00A129C4"/>
    <w:rsid w:val="00A13056"/>
    <w:rsid w:val="00A133A1"/>
    <w:rsid w:val="00A13769"/>
    <w:rsid w:val="00A15667"/>
    <w:rsid w:val="00A179F9"/>
    <w:rsid w:val="00A21141"/>
    <w:rsid w:val="00A217FA"/>
    <w:rsid w:val="00A23148"/>
    <w:rsid w:val="00A23B62"/>
    <w:rsid w:val="00A24C96"/>
    <w:rsid w:val="00A25031"/>
    <w:rsid w:val="00A252A0"/>
    <w:rsid w:val="00A259AD"/>
    <w:rsid w:val="00A309CE"/>
    <w:rsid w:val="00A30D58"/>
    <w:rsid w:val="00A3116E"/>
    <w:rsid w:val="00A325CC"/>
    <w:rsid w:val="00A33657"/>
    <w:rsid w:val="00A337B6"/>
    <w:rsid w:val="00A33B84"/>
    <w:rsid w:val="00A34883"/>
    <w:rsid w:val="00A34D8A"/>
    <w:rsid w:val="00A35C42"/>
    <w:rsid w:val="00A35FD0"/>
    <w:rsid w:val="00A35FDB"/>
    <w:rsid w:val="00A3769B"/>
    <w:rsid w:val="00A37733"/>
    <w:rsid w:val="00A40B94"/>
    <w:rsid w:val="00A426BD"/>
    <w:rsid w:val="00A42DAD"/>
    <w:rsid w:val="00A42F4D"/>
    <w:rsid w:val="00A433AC"/>
    <w:rsid w:val="00A4458E"/>
    <w:rsid w:val="00A44C06"/>
    <w:rsid w:val="00A4548F"/>
    <w:rsid w:val="00A45496"/>
    <w:rsid w:val="00A45BF7"/>
    <w:rsid w:val="00A46A79"/>
    <w:rsid w:val="00A46CF6"/>
    <w:rsid w:val="00A46DED"/>
    <w:rsid w:val="00A501BA"/>
    <w:rsid w:val="00A5147F"/>
    <w:rsid w:val="00A51FF8"/>
    <w:rsid w:val="00A5232D"/>
    <w:rsid w:val="00A54C5A"/>
    <w:rsid w:val="00A54FA1"/>
    <w:rsid w:val="00A555AC"/>
    <w:rsid w:val="00A56440"/>
    <w:rsid w:val="00A57683"/>
    <w:rsid w:val="00A57B90"/>
    <w:rsid w:val="00A57BB1"/>
    <w:rsid w:val="00A57C12"/>
    <w:rsid w:val="00A601BE"/>
    <w:rsid w:val="00A609E6"/>
    <w:rsid w:val="00A60C8E"/>
    <w:rsid w:val="00A61562"/>
    <w:rsid w:val="00A6174B"/>
    <w:rsid w:val="00A61D05"/>
    <w:rsid w:val="00A61D2D"/>
    <w:rsid w:val="00A638B5"/>
    <w:rsid w:val="00A63E72"/>
    <w:rsid w:val="00A64955"/>
    <w:rsid w:val="00A670B6"/>
    <w:rsid w:val="00A671D0"/>
    <w:rsid w:val="00A67333"/>
    <w:rsid w:val="00A6745D"/>
    <w:rsid w:val="00A674FB"/>
    <w:rsid w:val="00A7061A"/>
    <w:rsid w:val="00A70A26"/>
    <w:rsid w:val="00A7152F"/>
    <w:rsid w:val="00A7170D"/>
    <w:rsid w:val="00A718A5"/>
    <w:rsid w:val="00A72B03"/>
    <w:rsid w:val="00A73F26"/>
    <w:rsid w:val="00A753C7"/>
    <w:rsid w:val="00A7628E"/>
    <w:rsid w:val="00A76ED5"/>
    <w:rsid w:val="00A76FD7"/>
    <w:rsid w:val="00A77345"/>
    <w:rsid w:val="00A7735D"/>
    <w:rsid w:val="00A7740B"/>
    <w:rsid w:val="00A81296"/>
    <w:rsid w:val="00A81848"/>
    <w:rsid w:val="00A818EB"/>
    <w:rsid w:val="00A82954"/>
    <w:rsid w:val="00A82BFC"/>
    <w:rsid w:val="00A84A5F"/>
    <w:rsid w:val="00A85E14"/>
    <w:rsid w:val="00A869B1"/>
    <w:rsid w:val="00A8716C"/>
    <w:rsid w:val="00A8745D"/>
    <w:rsid w:val="00A87B4B"/>
    <w:rsid w:val="00A91132"/>
    <w:rsid w:val="00A91AA3"/>
    <w:rsid w:val="00A920AA"/>
    <w:rsid w:val="00A93125"/>
    <w:rsid w:val="00A932DC"/>
    <w:rsid w:val="00A93947"/>
    <w:rsid w:val="00A93BE6"/>
    <w:rsid w:val="00A93DB7"/>
    <w:rsid w:val="00A947AB"/>
    <w:rsid w:val="00A94E9D"/>
    <w:rsid w:val="00A952C4"/>
    <w:rsid w:val="00A9607B"/>
    <w:rsid w:val="00A96B55"/>
    <w:rsid w:val="00AA093A"/>
    <w:rsid w:val="00AA1E9D"/>
    <w:rsid w:val="00AA33E1"/>
    <w:rsid w:val="00AA38D8"/>
    <w:rsid w:val="00AA5DB8"/>
    <w:rsid w:val="00AA66B3"/>
    <w:rsid w:val="00AA6726"/>
    <w:rsid w:val="00AB2E99"/>
    <w:rsid w:val="00AB4C60"/>
    <w:rsid w:val="00AB4E2E"/>
    <w:rsid w:val="00AB5354"/>
    <w:rsid w:val="00AB614E"/>
    <w:rsid w:val="00AC00E4"/>
    <w:rsid w:val="00AC0634"/>
    <w:rsid w:val="00AC3AEF"/>
    <w:rsid w:val="00AC3C21"/>
    <w:rsid w:val="00AC3D25"/>
    <w:rsid w:val="00AC41DE"/>
    <w:rsid w:val="00AC5365"/>
    <w:rsid w:val="00AC74A7"/>
    <w:rsid w:val="00AD1074"/>
    <w:rsid w:val="00AD16B8"/>
    <w:rsid w:val="00AD22D2"/>
    <w:rsid w:val="00AD529D"/>
    <w:rsid w:val="00AD6662"/>
    <w:rsid w:val="00AD74DD"/>
    <w:rsid w:val="00AD7C00"/>
    <w:rsid w:val="00AE0B1D"/>
    <w:rsid w:val="00AE0E14"/>
    <w:rsid w:val="00AE1F3C"/>
    <w:rsid w:val="00AE2661"/>
    <w:rsid w:val="00AE3AD8"/>
    <w:rsid w:val="00AE4865"/>
    <w:rsid w:val="00AE5721"/>
    <w:rsid w:val="00AE6326"/>
    <w:rsid w:val="00AE7779"/>
    <w:rsid w:val="00AF0AEC"/>
    <w:rsid w:val="00AF0F1D"/>
    <w:rsid w:val="00AF12DE"/>
    <w:rsid w:val="00AF1ACB"/>
    <w:rsid w:val="00AF20B9"/>
    <w:rsid w:val="00AF37BD"/>
    <w:rsid w:val="00AF474A"/>
    <w:rsid w:val="00AF74D7"/>
    <w:rsid w:val="00AF7C9C"/>
    <w:rsid w:val="00B00755"/>
    <w:rsid w:val="00B00E45"/>
    <w:rsid w:val="00B00FE1"/>
    <w:rsid w:val="00B01BAB"/>
    <w:rsid w:val="00B01F6B"/>
    <w:rsid w:val="00B0453E"/>
    <w:rsid w:val="00B061E6"/>
    <w:rsid w:val="00B0724E"/>
    <w:rsid w:val="00B07870"/>
    <w:rsid w:val="00B07B9F"/>
    <w:rsid w:val="00B07CE5"/>
    <w:rsid w:val="00B10E00"/>
    <w:rsid w:val="00B14570"/>
    <w:rsid w:val="00B14CE7"/>
    <w:rsid w:val="00B158E2"/>
    <w:rsid w:val="00B17A90"/>
    <w:rsid w:val="00B21C5A"/>
    <w:rsid w:val="00B23053"/>
    <w:rsid w:val="00B23DB0"/>
    <w:rsid w:val="00B2613E"/>
    <w:rsid w:val="00B26EA6"/>
    <w:rsid w:val="00B27167"/>
    <w:rsid w:val="00B278DB"/>
    <w:rsid w:val="00B278F9"/>
    <w:rsid w:val="00B31681"/>
    <w:rsid w:val="00B321E1"/>
    <w:rsid w:val="00B32A75"/>
    <w:rsid w:val="00B33F7E"/>
    <w:rsid w:val="00B34BD8"/>
    <w:rsid w:val="00B41549"/>
    <w:rsid w:val="00B42A5E"/>
    <w:rsid w:val="00B43144"/>
    <w:rsid w:val="00B437C6"/>
    <w:rsid w:val="00B4665F"/>
    <w:rsid w:val="00B4750A"/>
    <w:rsid w:val="00B47778"/>
    <w:rsid w:val="00B47945"/>
    <w:rsid w:val="00B47948"/>
    <w:rsid w:val="00B50B7C"/>
    <w:rsid w:val="00B51113"/>
    <w:rsid w:val="00B51587"/>
    <w:rsid w:val="00B51B3E"/>
    <w:rsid w:val="00B52361"/>
    <w:rsid w:val="00B52F67"/>
    <w:rsid w:val="00B52FCA"/>
    <w:rsid w:val="00B53807"/>
    <w:rsid w:val="00B5389B"/>
    <w:rsid w:val="00B544C3"/>
    <w:rsid w:val="00B54C77"/>
    <w:rsid w:val="00B56159"/>
    <w:rsid w:val="00B56244"/>
    <w:rsid w:val="00B57458"/>
    <w:rsid w:val="00B5779A"/>
    <w:rsid w:val="00B610C5"/>
    <w:rsid w:val="00B615F2"/>
    <w:rsid w:val="00B61AD1"/>
    <w:rsid w:val="00B62122"/>
    <w:rsid w:val="00B6215C"/>
    <w:rsid w:val="00B62738"/>
    <w:rsid w:val="00B63541"/>
    <w:rsid w:val="00B638DB"/>
    <w:rsid w:val="00B63C3B"/>
    <w:rsid w:val="00B66758"/>
    <w:rsid w:val="00B66763"/>
    <w:rsid w:val="00B66D14"/>
    <w:rsid w:val="00B7211F"/>
    <w:rsid w:val="00B724C9"/>
    <w:rsid w:val="00B73D94"/>
    <w:rsid w:val="00B74224"/>
    <w:rsid w:val="00B74EC2"/>
    <w:rsid w:val="00B75AD8"/>
    <w:rsid w:val="00B7629C"/>
    <w:rsid w:val="00B76380"/>
    <w:rsid w:val="00B800E0"/>
    <w:rsid w:val="00B80663"/>
    <w:rsid w:val="00B80CD9"/>
    <w:rsid w:val="00B80E18"/>
    <w:rsid w:val="00B810F9"/>
    <w:rsid w:val="00B82369"/>
    <w:rsid w:val="00B824BD"/>
    <w:rsid w:val="00B8258B"/>
    <w:rsid w:val="00B8259F"/>
    <w:rsid w:val="00B82A4B"/>
    <w:rsid w:val="00B8531D"/>
    <w:rsid w:val="00B874BB"/>
    <w:rsid w:val="00B87895"/>
    <w:rsid w:val="00B87C5F"/>
    <w:rsid w:val="00B918BD"/>
    <w:rsid w:val="00B91D36"/>
    <w:rsid w:val="00B94CFB"/>
    <w:rsid w:val="00B94F22"/>
    <w:rsid w:val="00B95354"/>
    <w:rsid w:val="00B957F4"/>
    <w:rsid w:val="00B96445"/>
    <w:rsid w:val="00B96C36"/>
    <w:rsid w:val="00B96DC7"/>
    <w:rsid w:val="00B9709F"/>
    <w:rsid w:val="00B9755A"/>
    <w:rsid w:val="00B97BF4"/>
    <w:rsid w:val="00B97FC4"/>
    <w:rsid w:val="00BA0F1F"/>
    <w:rsid w:val="00BA1893"/>
    <w:rsid w:val="00BA27E4"/>
    <w:rsid w:val="00BA2941"/>
    <w:rsid w:val="00BA330C"/>
    <w:rsid w:val="00BA3C5C"/>
    <w:rsid w:val="00BA4B0E"/>
    <w:rsid w:val="00BA4C09"/>
    <w:rsid w:val="00BA6E1F"/>
    <w:rsid w:val="00BA6E67"/>
    <w:rsid w:val="00BA7217"/>
    <w:rsid w:val="00BB0ECE"/>
    <w:rsid w:val="00BB1148"/>
    <w:rsid w:val="00BB2A63"/>
    <w:rsid w:val="00BB3ECB"/>
    <w:rsid w:val="00BB5B8E"/>
    <w:rsid w:val="00BB7112"/>
    <w:rsid w:val="00BB7587"/>
    <w:rsid w:val="00BB7AFA"/>
    <w:rsid w:val="00BC28DE"/>
    <w:rsid w:val="00BC2A93"/>
    <w:rsid w:val="00BC7DD5"/>
    <w:rsid w:val="00BD11CB"/>
    <w:rsid w:val="00BD268B"/>
    <w:rsid w:val="00BD3B69"/>
    <w:rsid w:val="00BD43D4"/>
    <w:rsid w:val="00BD4D1D"/>
    <w:rsid w:val="00BD6347"/>
    <w:rsid w:val="00BD655F"/>
    <w:rsid w:val="00BD79EF"/>
    <w:rsid w:val="00BD7EAF"/>
    <w:rsid w:val="00BE1D9F"/>
    <w:rsid w:val="00BE2460"/>
    <w:rsid w:val="00BE4917"/>
    <w:rsid w:val="00BE57D5"/>
    <w:rsid w:val="00BE6D98"/>
    <w:rsid w:val="00BE77AC"/>
    <w:rsid w:val="00BE7FAE"/>
    <w:rsid w:val="00BF09E3"/>
    <w:rsid w:val="00BF0F60"/>
    <w:rsid w:val="00BF260E"/>
    <w:rsid w:val="00BF284A"/>
    <w:rsid w:val="00BF2A7B"/>
    <w:rsid w:val="00BF2EF9"/>
    <w:rsid w:val="00BF3406"/>
    <w:rsid w:val="00BF340A"/>
    <w:rsid w:val="00BF6942"/>
    <w:rsid w:val="00BF6997"/>
    <w:rsid w:val="00BF7433"/>
    <w:rsid w:val="00C00A0A"/>
    <w:rsid w:val="00C00A52"/>
    <w:rsid w:val="00C05686"/>
    <w:rsid w:val="00C068E1"/>
    <w:rsid w:val="00C0773D"/>
    <w:rsid w:val="00C078E4"/>
    <w:rsid w:val="00C10141"/>
    <w:rsid w:val="00C10E05"/>
    <w:rsid w:val="00C11285"/>
    <w:rsid w:val="00C11606"/>
    <w:rsid w:val="00C11CE5"/>
    <w:rsid w:val="00C12D7B"/>
    <w:rsid w:val="00C13144"/>
    <w:rsid w:val="00C13A30"/>
    <w:rsid w:val="00C13AAC"/>
    <w:rsid w:val="00C16C5F"/>
    <w:rsid w:val="00C205C0"/>
    <w:rsid w:val="00C21383"/>
    <w:rsid w:val="00C21D64"/>
    <w:rsid w:val="00C2205C"/>
    <w:rsid w:val="00C22887"/>
    <w:rsid w:val="00C2463F"/>
    <w:rsid w:val="00C2498D"/>
    <w:rsid w:val="00C25CAC"/>
    <w:rsid w:val="00C25D77"/>
    <w:rsid w:val="00C261F4"/>
    <w:rsid w:val="00C26362"/>
    <w:rsid w:val="00C2697A"/>
    <w:rsid w:val="00C27E3A"/>
    <w:rsid w:val="00C30AA1"/>
    <w:rsid w:val="00C30AEE"/>
    <w:rsid w:val="00C3169D"/>
    <w:rsid w:val="00C34CF7"/>
    <w:rsid w:val="00C35885"/>
    <w:rsid w:val="00C37E61"/>
    <w:rsid w:val="00C40112"/>
    <w:rsid w:val="00C4082C"/>
    <w:rsid w:val="00C428AE"/>
    <w:rsid w:val="00C437B9"/>
    <w:rsid w:val="00C438C0"/>
    <w:rsid w:val="00C44AB2"/>
    <w:rsid w:val="00C457E6"/>
    <w:rsid w:val="00C457F3"/>
    <w:rsid w:val="00C45965"/>
    <w:rsid w:val="00C502A9"/>
    <w:rsid w:val="00C503FB"/>
    <w:rsid w:val="00C50635"/>
    <w:rsid w:val="00C50A0F"/>
    <w:rsid w:val="00C51D01"/>
    <w:rsid w:val="00C5329B"/>
    <w:rsid w:val="00C53A0B"/>
    <w:rsid w:val="00C54302"/>
    <w:rsid w:val="00C54A0C"/>
    <w:rsid w:val="00C565C9"/>
    <w:rsid w:val="00C6075A"/>
    <w:rsid w:val="00C60BC5"/>
    <w:rsid w:val="00C6598F"/>
    <w:rsid w:val="00C65D3E"/>
    <w:rsid w:val="00C66015"/>
    <w:rsid w:val="00C6628C"/>
    <w:rsid w:val="00C67783"/>
    <w:rsid w:val="00C7059D"/>
    <w:rsid w:val="00C70709"/>
    <w:rsid w:val="00C731ED"/>
    <w:rsid w:val="00C74993"/>
    <w:rsid w:val="00C757F9"/>
    <w:rsid w:val="00C75C37"/>
    <w:rsid w:val="00C772A3"/>
    <w:rsid w:val="00C7736A"/>
    <w:rsid w:val="00C77C9A"/>
    <w:rsid w:val="00C81055"/>
    <w:rsid w:val="00C81D31"/>
    <w:rsid w:val="00C82181"/>
    <w:rsid w:val="00C8243A"/>
    <w:rsid w:val="00C834D3"/>
    <w:rsid w:val="00C83AC4"/>
    <w:rsid w:val="00C8411D"/>
    <w:rsid w:val="00C84603"/>
    <w:rsid w:val="00C84D1C"/>
    <w:rsid w:val="00C853D1"/>
    <w:rsid w:val="00C86F29"/>
    <w:rsid w:val="00C905FB"/>
    <w:rsid w:val="00C907B5"/>
    <w:rsid w:val="00C93DC1"/>
    <w:rsid w:val="00C9472B"/>
    <w:rsid w:val="00C96F05"/>
    <w:rsid w:val="00CA0F63"/>
    <w:rsid w:val="00CA1B10"/>
    <w:rsid w:val="00CA2FC2"/>
    <w:rsid w:val="00CA5048"/>
    <w:rsid w:val="00CA5289"/>
    <w:rsid w:val="00CA5EC7"/>
    <w:rsid w:val="00CA6549"/>
    <w:rsid w:val="00CA6B21"/>
    <w:rsid w:val="00CA73D3"/>
    <w:rsid w:val="00CB1309"/>
    <w:rsid w:val="00CB20F1"/>
    <w:rsid w:val="00CB316C"/>
    <w:rsid w:val="00CB31F4"/>
    <w:rsid w:val="00CB41E7"/>
    <w:rsid w:val="00CB41F3"/>
    <w:rsid w:val="00CB51AB"/>
    <w:rsid w:val="00CB5946"/>
    <w:rsid w:val="00CB5DEC"/>
    <w:rsid w:val="00CB6707"/>
    <w:rsid w:val="00CB69A5"/>
    <w:rsid w:val="00CB6F1E"/>
    <w:rsid w:val="00CC00F1"/>
    <w:rsid w:val="00CC0D7D"/>
    <w:rsid w:val="00CC0FAA"/>
    <w:rsid w:val="00CC210A"/>
    <w:rsid w:val="00CC2294"/>
    <w:rsid w:val="00CC284F"/>
    <w:rsid w:val="00CC2D0B"/>
    <w:rsid w:val="00CC3D16"/>
    <w:rsid w:val="00CC4A07"/>
    <w:rsid w:val="00CD0528"/>
    <w:rsid w:val="00CD3B14"/>
    <w:rsid w:val="00CD3FAB"/>
    <w:rsid w:val="00CD423E"/>
    <w:rsid w:val="00CD47F8"/>
    <w:rsid w:val="00CD497F"/>
    <w:rsid w:val="00CD4BE7"/>
    <w:rsid w:val="00CD4D6A"/>
    <w:rsid w:val="00CD65BD"/>
    <w:rsid w:val="00CD6C26"/>
    <w:rsid w:val="00CD6F7B"/>
    <w:rsid w:val="00CD7640"/>
    <w:rsid w:val="00CD765F"/>
    <w:rsid w:val="00CD7AA0"/>
    <w:rsid w:val="00CD7DE7"/>
    <w:rsid w:val="00CE0724"/>
    <w:rsid w:val="00CE2426"/>
    <w:rsid w:val="00CE32EC"/>
    <w:rsid w:val="00CE3B09"/>
    <w:rsid w:val="00CE3BEF"/>
    <w:rsid w:val="00CE5407"/>
    <w:rsid w:val="00CE7188"/>
    <w:rsid w:val="00CE7FA4"/>
    <w:rsid w:val="00CF0C5B"/>
    <w:rsid w:val="00CF1AF2"/>
    <w:rsid w:val="00CF288F"/>
    <w:rsid w:val="00CF2A76"/>
    <w:rsid w:val="00CF3D75"/>
    <w:rsid w:val="00CF4616"/>
    <w:rsid w:val="00D0066C"/>
    <w:rsid w:val="00D013C5"/>
    <w:rsid w:val="00D017C5"/>
    <w:rsid w:val="00D01BF7"/>
    <w:rsid w:val="00D01C62"/>
    <w:rsid w:val="00D03441"/>
    <w:rsid w:val="00D03C58"/>
    <w:rsid w:val="00D03EF1"/>
    <w:rsid w:val="00D053DA"/>
    <w:rsid w:val="00D055A0"/>
    <w:rsid w:val="00D0578C"/>
    <w:rsid w:val="00D05A52"/>
    <w:rsid w:val="00D05DEC"/>
    <w:rsid w:val="00D06364"/>
    <w:rsid w:val="00D071C1"/>
    <w:rsid w:val="00D10CEE"/>
    <w:rsid w:val="00D1165D"/>
    <w:rsid w:val="00D119F5"/>
    <w:rsid w:val="00D146DE"/>
    <w:rsid w:val="00D14C47"/>
    <w:rsid w:val="00D1519F"/>
    <w:rsid w:val="00D157CF"/>
    <w:rsid w:val="00D1672C"/>
    <w:rsid w:val="00D17D9B"/>
    <w:rsid w:val="00D216D4"/>
    <w:rsid w:val="00D22166"/>
    <w:rsid w:val="00D228D6"/>
    <w:rsid w:val="00D23BF1"/>
    <w:rsid w:val="00D24597"/>
    <w:rsid w:val="00D250FA"/>
    <w:rsid w:val="00D2531E"/>
    <w:rsid w:val="00D26FBE"/>
    <w:rsid w:val="00D27317"/>
    <w:rsid w:val="00D30365"/>
    <w:rsid w:val="00D30B5B"/>
    <w:rsid w:val="00D3142E"/>
    <w:rsid w:val="00D31C64"/>
    <w:rsid w:val="00D3219C"/>
    <w:rsid w:val="00D32549"/>
    <w:rsid w:val="00D32693"/>
    <w:rsid w:val="00D337BA"/>
    <w:rsid w:val="00D33FAF"/>
    <w:rsid w:val="00D346CF"/>
    <w:rsid w:val="00D3501D"/>
    <w:rsid w:val="00D352E4"/>
    <w:rsid w:val="00D35D9A"/>
    <w:rsid w:val="00D36A76"/>
    <w:rsid w:val="00D419E5"/>
    <w:rsid w:val="00D41FFD"/>
    <w:rsid w:val="00D42696"/>
    <w:rsid w:val="00D43841"/>
    <w:rsid w:val="00D43865"/>
    <w:rsid w:val="00D446EF"/>
    <w:rsid w:val="00D4617A"/>
    <w:rsid w:val="00D468AF"/>
    <w:rsid w:val="00D5079B"/>
    <w:rsid w:val="00D52300"/>
    <w:rsid w:val="00D53BB7"/>
    <w:rsid w:val="00D54AE9"/>
    <w:rsid w:val="00D55E55"/>
    <w:rsid w:val="00D56B17"/>
    <w:rsid w:val="00D573DA"/>
    <w:rsid w:val="00D60F30"/>
    <w:rsid w:val="00D6223F"/>
    <w:rsid w:val="00D63758"/>
    <w:rsid w:val="00D63A26"/>
    <w:rsid w:val="00D6438B"/>
    <w:rsid w:val="00D64D28"/>
    <w:rsid w:val="00D66B63"/>
    <w:rsid w:val="00D67267"/>
    <w:rsid w:val="00D70484"/>
    <w:rsid w:val="00D70BF6"/>
    <w:rsid w:val="00D7145A"/>
    <w:rsid w:val="00D72BE2"/>
    <w:rsid w:val="00D73D68"/>
    <w:rsid w:val="00D74781"/>
    <w:rsid w:val="00D74872"/>
    <w:rsid w:val="00D767A0"/>
    <w:rsid w:val="00D7745D"/>
    <w:rsid w:val="00D777D1"/>
    <w:rsid w:val="00D80293"/>
    <w:rsid w:val="00D82039"/>
    <w:rsid w:val="00D84D2A"/>
    <w:rsid w:val="00D8538F"/>
    <w:rsid w:val="00D871BF"/>
    <w:rsid w:val="00D87F96"/>
    <w:rsid w:val="00D91BF1"/>
    <w:rsid w:val="00D92903"/>
    <w:rsid w:val="00D93390"/>
    <w:rsid w:val="00D93AFA"/>
    <w:rsid w:val="00D93B48"/>
    <w:rsid w:val="00D940AF"/>
    <w:rsid w:val="00D94EF6"/>
    <w:rsid w:val="00D9586E"/>
    <w:rsid w:val="00D95DEE"/>
    <w:rsid w:val="00D9764F"/>
    <w:rsid w:val="00D97D4C"/>
    <w:rsid w:val="00DA0A74"/>
    <w:rsid w:val="00DA140C"/>
    <w:rsid w:val="00DA157B"/>
    <w:rsid w:val="00DA234E"/>
    <w:rsid w:val="00DA3DC1"/>
    <w:rsid w:val="00DA4337"/>
    <w:rsid w:val="00DA46A9"/>
    <w:rsid w:val="00DA4768"/>
    <w:rsid w:val="00DA5A8D"/>
    <w:rsid w:val="00DB0AE5"/>
    <w:rsid w:val="00DB10F2"/>
    <w:rsid w:val="00DB1261"/>
    <w:rsid w:val="00DB1A0B"/>
    <w:rsid w:val="00DB20CA"/>
    <w:rsid w:val="00DB6022"/>
    <w:rsid w:val="00DB700C"/>
    <w:rsid w:val="00DB7010"/>
    <w:rsid w:val="00DB7CAB"/>
    <w:rsid w:val="00DB7DA7"/>
    <w:rsid w:val="00DC01D3"/>
    <w:rsid w:val="00DC4293"/>
    <w:rsid w:val="00DC6524"/>
    <w:rsid w:val="00DC7490"/>
    <w:rsid w:val="00DC7D3E"/>
    <w:rsid w:val="00DD0A57"/>
    <w:rsid w:val="00DD11AF"/>
    <w:rsid w:val="00DD1E05"/>
    <w:rsid w:val="00DD246A"/>
    <w:rsid w:val="00DD2F30"/>
    <w:rsid w:val="00DD30DA"/>
    <w:rsid w:val="00DD3494"/>
    <w:rsid w:val="00DD42B9"/>
    <w:rsid w:val="00DD65FA"/>
    <w:rsid w:val="00DD701C"/>
    <w:rsid w:val="00DE0054"/>
    <w:rsid w:val="00DE113D"/>
    <w:rsid w:val="00DE2791"/>
    <w:rsid w:val="00DE323B"/>
    <w:rsid w:val="00DE34C3"/>
    <w:rsid w:val="00DE3FC8"/>
    <w:rsid w:val="00DE47AB"/>
    <w:rsid w:val="00DE545E"/>
    <w:rsid w:val="00DE579A"/>
    <w:rsid w:val="00DE663F"/>
    <w:rsid w:val="00DE6758"/>
    <w:rsid w:val="00DE6B16"/>
    <w:rsid w:val="00DF024D"/>
    <w:rsid w:val="00DF15B5"/>
    <w:rsid w:val="00DF3214"/>
    <w:rsid w:val="00DF439F"/>
    <w:rsid w:val="00DF4960"/>
    <w:rsid w:val="00DF527E"/>
    <w:rsid w:val="00E000AB"/>
    <w:rsid w:val="00E00CB1"/>
    <w:rsid w:val="00E0130F"/>
    <w:rsid w:val="00E023B4"/>
    <w:rsid w:val="00E026D8"/>
    <w:rsid w:val="00E0348B"/>
    <w:rsid w:val="00E03AC7"/>
    <w:rsid w:val="00E03CE2"/>
    <w:rsid w:val="00E045FC"/>
    <w:rsid w:val="00E0538F"/>
    <w:rsid w:val="00E06382"/>
    <w:rsid w:val="00E077CE"/>
    <w:rsid w:val="00E11166"/>
    <w:rsid w:val="00E1131B"/>
    <w:rsid w:val="00E12B56"/>
    <w:rsid w:val="00E135CE"/>
    <w:rsid w:val="00E1498C"/>
    <w:rsid w:val="00E1627C"/>
    <w:rsid w:val="00E163F7"/>
    <w:rsid w:val="00E16F7B"/>
    <w:rsid w:val="00E1767C"/>
    <w:rsid w:val="00E2287D"/>
    <w:rsid w:val="00E2476D"/>
    <w:rsid w:val="00E25103"/>
    <w:rsid w:val="00E261E2"/>
    <w:rsid w:val="00E26369"/>
    <w:rsid w:val="00E269E8"/>
    <w:rsid w:val="00E26BCD"/>
    <w:rsid w:val="00E27091"/>
    <w:rsid w:val="00E31169"/>
    <w:rsid w:val="00E339B5"/>
    <w:rsid w:val="00E33BA6"/>
    <w:rsid w:val="00E34CDE"/>
    <w:rsid w:val="00E34F96"/>
    <w:rsid w:val="00E352CA"/>
    <w:rsid w:val="00E35A4B"/>
    <w:rsid w:val="00E3621B"/>
    <w:rsid w:val="00E36B1F"/>
    <w:rsid w:val="00E36C4B"/>
    <w:rsid w:val="00E371D4"/>
    <w:rsid w:val="00E37EE2"/>
    <w:rsid w:val="00E4106C"/>
    <w:rsid w:val="00E417DA"/>
    <w:rsid w:val="00E431C3"/>
    <w:rsid w:val="00E434D2"/>
    <w:rsid w:val="00E43879"/>
    <w:rsid w:val="00E43CC6"/>
    <w:rsid w:val="00E45D7F"/>
    <w:rsid w:val="00E4610A"/>
    <w:rsid w:val="00E46F60"/>
    <w:rsid w:val="00E5008B"/>
    <w:rsid w:val="00E501CC"/>
    <w:rsid w:val="00E50E0D"/>
    <w:rsid w:val="00E50FB2"/>
    <w:rsid w:val="00E510D3"/>
    <w:rsid w:val="00E51620"/>
    <w:rsid w:val="00E53FBD"/>
    <w:rsid w:val="00E54E6E"/>
    <w:rsid w:val="00E550CA"/>
    <w:rsid w:val="00E55E12"/>
    <w:rsid w:val="00E55F06"/>
    <w:rsid w:val="00E56C63"/>
    <w:rsid w:val="00E56DC7"/>
    <w:rsid w:val="00E60C26"/>
    <w:rsid w:val="00E62697"/>
    <w:rsid w:val="00E63646"/>
    <w:rsid w:val="00E645D3"/>
    <w:rsid w:val="00E64B37"/>
    <w:rsid w:val="00E65070"/>
    <w:rsid w:val="00E6699F"/>
    <w:rsid w:val="00E66D40"/>
    <w:rsid w:val="00E66E90"/>
    <w:rsid w:val="00E67736"/>
    <w:rsid w:val="00E67848"/>
    <w:rsid w:val="00E70635"/>
    <w:rsid w:val="00E7096F"/>
    <w:rsid w:val="00E70F21"/>
    <w:rsid w:val="00E72531"/>
    <w:rsid w:val="00E728AA"/>
    <w:rsid w:val="00E72BB9"/>
    <w:rsid w:val="00E72C9D"/>
    <w:rsid w:val="00E73B86"/>
    <w:rsid w:val="00E73FF2"/>
    <w:rsid w:val="00E76738"/>
    <w:rsid w:val="00E777C8"/>
    <w:rsid w:val="00E77AE2"/>
    <w:rsid w:val="00E8006B"/>
    <w:rsid w:val="00E818EC"/>
    <w:rsid w:val="00E819D6"/>
    <w:rsid w:val="00E81A45"/>
    <w:rsid w:val="00E84C12"/>
    <w:rsid w:val="00E8572E"/>
    <w:rsid w:val="00E85C40"/>
    <w:rsid w:val="00E86858"/>
    <w:rsid w:val="00E86963"/>
    <w:rsid w:val="00E86FC9"/>
    <w:rsid w:val="00E87017"/>
    <w:rsid w:val="00E870AA"/>
    <w:rsid w:val="00E87938"/>
    <w:rsid w:val="00E90B96"/>
    <w:rsid w:val="00E92271"/>
    <w:rsid w:val="00E925FD"/>
    <w:rsid w:val="00E92DDC"/>
    <w:rsid w:val="00E92FDA"/>
    <w:rsid w:val="00E936A4"/>
    <w:rsid w:val="00E937D7"/>
    <w:rsid w:val="00E93FA3"/>
    <w:rsid w:val="00E94703"/>
    <w:rsid w:val="00E9515C"/>
    <w:rsid w:val="00E95D1C"/>
    <w:rsid w:val="00E95FDF"/>
    <w:rsid w:val="00E961DE"/>
    <w:rsid w:val="00E96580"/>
    <w:rsid w:val="00E96598"/>
    <w:rsid w:val="00E9661A"/>
    <w:rsid w:val="00E97021"/>
    <w:rsid w:val="00E97808"/>
    <w:rsid w:val="00EA0802"/>
    <w:rsid w:val="00EA0832"/>
    <w:rsid w:val="00EA0AA5"/>
    <w:rsid w:val="00EA30FB"/>
    <w:rsid w:val="00EA375F"/>
    <w:rsid w:val="00EA37C8"/>
    <w:rsid w:val="00EA5307"/>
    <w:rsid w:val="00EA6609"/>
    <w:rsid w:val="00EA6726"/>
    <w:rsid w:val="00EA75F7"/>
    <w:rsid w:val="00EB1E11"/>
    <w:rsid w:val="00EB3F55"/>
    <w:rsid w:val="00EB504F"/>
    <w:rsid w:val="00EB5900"/>
    <w:rsid w:val="00EB6458"/>
    <w:rsid w:val="00EC18A5"/>
    <w:rsid w:val="00EC1F31"/>
    <w:rsid w:val="00EC42FC"/>
    <w:rsid w:val="00EC443A"/>
    <w:rsid w:val="00EC515D"/>
    <w:rsid w:val="00EC518F"/>
    <w:rsid w:val="00EC59E6"/>
    <w:rsid w:val="00EC5BC9"/>
    <w:rsid w:val="00EC6B06"/>
    <w:rsid w:val="00EC7844"/>
    <w:rsid w:val="00ED01A5"/>
    <w:rsid w:val="00ED1237"/>
    <w:rsid w:val="00ED2131"/>
    <w:rsid w:val="00ED2BC1"/>
    <w:rsid w:val="00ED4180"/>
    <w:rsid w:val="00ED5B06"/>
    <w:rsid w:val="00ED5BB3"/>
    <w:rsid w:val="00ED6938"/>
    <w:rsid w:val="00ED6C16"/>
    <w:rsid w:val="00ED7598"/>
    <w:rsid w:val="00EE0BE4"/>
    <w:rsid w:val="00EE1724"/>
    <w:rsid w:val="00EE24CE"/>
    <w:rsid w:val="00EE2618"/>
    <w:rsid w:val="00EE2A75"/>
    <w:rsid w:val="00EE3264"/>
    <w:rsid w:val="00EE4520"/>
    <w:rsid w:val="00EE5B84"/>
    <w:rsid w:val="00EE69E0"/>
    <w:rsid w:val="00EE7BCD"/>
    <w:rsid w:val="00EF0A68"/>
    <w:rsid w:val="00EF1AE3"/>
    <w:rsid w:val="00EF2351"/>
    <w:rsid w:val="00EF2DA6"/>
    <w:rsid w:val="00EF70E9"/>
    <w:rsid w:val="00EF7B8B"/>
    <w:rsid w:val="00F011FC"/>
    <w:rsid w:val="00F029AB"/>
    <w:rsid w:val="00F02CD8"/>
    <w:rsid w:val="00F02E9E"/>
    <w:rsid w:val="00F036EF"/>
    <w:rsid w:val="00F03709"/>
    <w:rsid w:val="00F03C8A"/>
    <w:rsid w:val="00F052F0"/>
    <w:rsid w:val="00F073A6"/>
    <w:rsid w:val="00F07CBE"/>
    <w:rsid w:val="00F10679"/>
    <w:rsid w:val="00F119A2"/>
    <w:rsid w:val="00F12029"/>
    <w:rsid w:val="00F14F2A"/>
    <w:rsid w:val="00F15104"/>
    <w:rsid w:val="00F16D6E"/>
    <w:rsid w:val="00F16FAF"/>
    <w:rsid w:val="00F172CF"/>
    <w:rsid w:val="00F1759F"/>
    <w:rsid w:val="00F175F8"/>
    <w:rsid w:val="00F20412"/>
    <w:rsid w:val="00F20914"/>
    <w:rsid w:val="00F21B3D"/>
    <w:rsid w:val="00F2390A"/>
    <w:rsid w:val="00F24AB7"/>
    <w:rsid w:val="00F2576B"/>
    <w:rsid w:val="00F269F2"/>
    <w:rsid w:val="00F2723A"/>
    <w:rsid w:val="00F27F04"/>
    <w:rsid w:val="00F307D6"/>
    <w:rsid w:val="00F30915"/>
    <w:rsid w:val="00F30A4D"/>
    <w:rsid w:val="00F31C3E"/>
    <w:rsid w:val="00F31E98"/>
    <w:rsid w:val="00F32F35"/>
    <w:rsid w:val="00F33AE8"/>
    <w:rsid w:val="00F34571"/>
    <w:rsid w:val="00F3630A"/>
    <w:rsid w:val="00F36B57"/>
    <w:rsid w:val="00F375B2"/>
    <w:rsid w:val="00F37D0E"/>
    <w:rsid w:val="00F4127C"/>
    <w:rsid w:val="00F41BFF"/>
    <w:rsid w:val="00F43057"/>
    <w:rsid w:val="00F43E17"/>
    <w:rsid w:val="00F44A60"/>
    <w:rsid w:val="00F4531C"/>
    <w:rsid w:val="00F461DF"/>
    <w:rsid w:val="00F462C5"/>
    <w:rsid w:val="00F473E9"/>
    <w:rsid w:val="00F501AD"/>
    <w:rsid w:val="00F512ED"/>
    <w:rsid w:val="00F52945"/>
    <w:rsid w:val="00F532D4"/>
    <w:rsid w:val="00F53467"/>
    <w:rsid w:val="00F53621"/>
    <w:rsid w:val="00F538D8"/>
    <w:rsid w:val="00F5765E"/>
    <w:rsid w:val="00F610F9"/>
    <w:rsid w:val="00F611F9"/>
    <w:rsid w:val="00F626BC"/>
    <w:rsid w:val="00F630FA"/>
    <w:rsid w:val="00F6493C"/>
    <w:rsid w:val="00F652E0"/>
    <w:rsid w:val="00F66608"/>
    <w:rsid w:val="00F676C3"/>
    <w:rsid w:val="00F67C4D"/>
    <w:rsid w:val="00F71D60"/>
    <w:rsid w:val="00F756C9"/>
    <w:rsid w:val="00F75EDC"/>
    <w:rsid w:val="00F770B8"/>
    <w:rsid w:val="00F77B8F"/>
    <w:rsid w:val="00F77E8F"/>
    <w:rsid w:val="00F80884"/>
    <w:rsid w:val="00F81245"/>
    <w:rsid w:val="00F8197E"/>
    <w:rsid w:val="00F82D7F"/>
    <w:rsid w:val="00F83393"/>
    <w:rsid w:val="00F87B56"/>
    <w:rsid w:val="00F921AB"/>
    <w:rsid w:val="00F927F2"/>
    <w:rsid w:val="00F92853"/>
    <w:rsid w:val="00F92D55"/>
    <w:rsid w:val="00F93265"/>
    <w:rsid w:val="00F94018"/>
    <w:rsid w:val="00F94D11"/>
    <w:rsid w:val="00F95C92"/>
    <w:rsid w:val="00F97D62"/>
    <w:rsid w:val="00FA058B"/>
    <w:rsid w:val="00FA162D"/>
    <w:rsid w:val="00FA1ABF"/>
    <w:rsid w:val="00FA1BBC"/>
    <w:rsid w:val="00FA4A54"/>
    <w:rsid w:val="00FA6851"/>
    <w:rsid w:val="00FA7409"/>
    <w:rsid w:val="00FB0FE5"/>
    <w:rsid w:val="00FB2284"/>
    <w:rsid w:val="00FB2A6A"/>
    <w:rsid w:val="00FB30C1"/>
    <w:rsid w:val="00FB479B"/>
    <w:rsid w:val="00FB5184"/>
    <w:rsid w:val="00FB671B"/>
    <w:rsid w:val="00FB76A1"/>
    <w:rsid w:val="00FB7913"/>
    <w:rsid w:val="00FC086C"/>
    <w:rsid w:val="00FC1DD8"/>
    <w:rsid w:val="00FC2102"/>
    <w:rsid w:val="00FC2268"/>
    <w:rsid w:val="00FC3886"/>
    <w:rsid w:val="00FC3B72"/>
    <w:rsid w:val="00FC4E17"/>
    <w:rsid w:val="00FC5FA2"/>
    <w:rsid w:val="00FD07EF"/>
    <w:rsid w:val="00FD0E34"/>
    <w:rsid w:val="00FD11DA"/>
    <w:rsid w:val="00FD1883"/>
    <w:rsid w:val="00FD2CD3"/>
    <w:rsid w:val="00FD2F58"/>
    <w:rsid w:val="00FD4CB2"/>
    <w:rsid w:val="00FD6C90"/>
    <w:rsid w:val="00FD7B5B"/>
    <w:rsid w:val="00FD7DF1"/>
    <w:rsid w:val="00FD7FA4"/>
    <w:rsid w:val="00FE0EF5"/>
    <w:rsid w:val="00FE1D08"/>
    <w:rsid w:val="00FE2484"/>
    <w:rsid w:val="00FE32FD"/>
    <w:rsid w:val="00FE547E"/>
    <w:rsid w:val="00FE62B0"/>
    <w:rsid w:val="00FE785F"/>
    <w:rsid w:val="00FE7D3D"/>
    <w:rsid w:val="00FF063B"/>
    <w:rsid w:val="00FF1C99"/>
    <w:rsid w:val="00FF4B2F"/>
    <w:rsid w:val="00FF5A75"/>
    <w:rsid w:val="00FF6035"/>
    <w:rsid w:val="00FF6822"/>
    <w:rsid w:val="00FF69CE"/>
    <w:rsid w:val="00FF7478"/>
    <w:rsid w:val="00FF798E"/>
    <w:rsid w:val="00FF7E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715D264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50DC"/>
  </w:style>
  <w:style w:type="paragraph" w:styleId="Heading1">
    <w:name w:val="heading 1"/>
    <w:basedOn w:val="Normal"/>
    <w:link w:val="Heading1Char"/>
    <w:uiPriority w:val="9"/>
    <w:qFormat/>
    <w:rsid w:val="0045700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64083"/>
    <w:pPr>
      <w:spacing w:after="0" w:line="240" w:lineRule="auto"/>
    </w:pPr>
    <w:rPr>
      <w:lang w:val="en-US"/>
    </w:rPr>
  </w:style>
  <w:style w:type="character" w:styleId="Hyperlink">
    <w:name w:val="Hyperlink"/>
    <w:basedOn w:val="DefaultParagraphFont"/>
    <w:uiPriority w:val="99"/>
    <w:unhideWhenUsed/>
    <w:rsid w:val="00464083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46408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750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5077"/>
    <w:rPr>
      <w:rFonts w:ascii="Tahoma" w:eastAsiaTheme="minorEastAsia" w:hAnsi="Tahoma" w:cs="Tahoma"/>
      <w:sz w:val="16"/>
      <w:szCs w:val="16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512F0B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512F0B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12F0B"/>
    <w:rPr>
      <w:rFonts w:eastAsiaTheme="minorEastAsia"/>
      <w:sz w:val="24"/>
      <w:szCs w:val="24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12F0B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12F0B"/>
    <w:rPr>
      <w:rFonts w:eastAsiaTheme="minorEastAsia"/>
      <w:b/>
      <w:bCs/>
      <w:sz w:val="20"/>
      <w:szCs w:val="20"/>
      <w:lang w:val="en-US"/>
    </w:rPr>
  </w:style>
  <w:style w:type="character" w:customStyle="1" w:styleId="jrnl">
    <w:name w:val="jrnl"/>
    <w:basedOn w:val="DefaultParagraphFont"/>
    <w:rsid w:val="00FC5FA2"/>
  </w:style>
  <w:style w:type="paragraph" w:styleId="NormalWeb">
    <w:name w:val="Normal (Web)"/>
    <w:basedOn w:val="Normal"/>
    <w:uiPriority w:val="99"/>
    <w:semiHidden/>
    <w:unhideWhenUsed/>
    <w:rsid w:val="00E2636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de-DE" w:eastAsia="de-DE"/>
    </w:rPr>
  </w:style>
  <w:style w:type="character" w:styleId="FollowedHyperlink">
    <w:name w:val="FollowedHyperlink"/>
    <w:basedOn w:val="DefaultParagraphFont"/>
    <w:uiPriority w:val="99"/>
    <w:semiHidden/>
    <w:unhideWhenUsed/>
    <w:rsid w:val="00762FB7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718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1860"/>
    <w:rPr>
      <w:rFonts w:eastAsiaTheme="minorEastAsia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6718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1860"/>
    <w:rPr>
      <w:rFonts w:eastAsiaTheme="minorEastAsia"/>
      <w:lang w:val="en-US"/>
    </w:rPr>
  </w:style>
  <w:style w:type="table" w:customStyle="1" w:styleId="TableGrid1">
    <w:name w:val="Table Grid1"/>
    <w:basedOn w:val="TableNormal"/>
    <w:next w:val="TableGrid"/>
    <w:rsid w:val="003B48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3B48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ndNoteBibliographyTitle">
    <w:name w:val="EndNote Bibliography Title"/>
    <w:basedOn w:val="Normal"/>
    <w:link w:val="EndNoteBibliographyTitleChar"/>
    <w:rsid w:val="00257D12"/>
    <w:pPr>
      <w:spacing w:after="0"/>
      <w:jc w:val="center"/>
    </w:pPr>
    <w:rPr>
      <w:rFonts w:ascii="Calibri" w:hAnsi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257D12"/>
    <w:rPr>
      <w:rFonts w:ascii="Calibri" w:hAnsi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257D12"/>
    <w:pPr>
      <w:spacing w:line="240" w:lineRule="auto"/>
      <w:jc w:val="both"/>
    </w:pPr>
    <w:rPr>
      <w:rFonts w:ascii="Calibri" w:hAnsi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257D12"/>
    <w:rPr>
      <w:rFonts w:ascii="Calibri" w:hAnsi="Calibri"/>
      <w:noProof/>
    </w:rPr>
  </w:style>
  <w:style w:type="table" w:styleId="LightList-Accent1">
    <w:name w:val="Light List Accent 1"/>
    <w:basedOn w:val="TableNormal"/>
    <w:uiPriority w:val="61"/>
    <w:rsid w:val="00BA3C5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ColorfulList-Accent6">
    <w:name w:val="Colorful List Accent 6"/>
    <w:basedOn w:val="TableNormal"/>
    <w:uiPriority w:val="72"/>
    <w:rsid w:val="00BA3C5C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background1" w:themeFillShade="BF"/>
    </w:tcPr>
    <w:tblStylePr w:type="firstRow">
      <w:rPr>
        <w:b/>
        <w:bCs/>
        <w:color w:val="000000" w:themeColor="text1"/>
      </w:rPr>
      <w:tblPr/>
      <w:tcPr>
        <w:shd w:val="clear" w:color="auto" w:fill="808080" w:themeFill="background1" w:themeFillShade="80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D9D9D9" w:themeFill="background1" w:themeFillShade="D9"/>
      </w:tcPr>
    </w:tblStylePr>
    <w:tblStylePr w:type="band2Horz">
      <w:tblPr/>
      <w:tcPr>
        <w:shd w:val="clear" w:color="auto" w:fill="FFFFFF" w:themeFill="background1"/>
      </w:tcPr>
    </w:tblStylePr>
  </w:style>
  <w:style w:type="character" w:styleId="Strong">
    <w:name w:val="Strong"/>
    <w:basedOn w:val="DefaultParagraphFont"/>
    <w:uiPriority w:val="22"/>
    <w:qFormat/>
    <w:rsid w:val="00A85E14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45700F"/>
    <w:rPr>
      <w:rFonts w:ascii="Times New Roman" w:eastAsia="Times New Roman" w:hAnsi="Times New Roman" w:cs="Times New Roman"/>
      <w:b/>
      <w:bCs/>
      <w:kern w:val="36"/>
      <w:sz w:val="48"/>
      <w:szCs w:val="48"/>
      <w:lang w:val="en-US" w:eastAsia="en-US"/>
    </w:rPr>
  </w:style>
  <w:style w:type="character" w:customStyle="1" w:styleId="highlight">
    <w:name w:val="highlight"/>
    <w:basedOn w:val="DefaultParagraphFont"/>
    <w:rsid w:val="0045700F"/>
  </w:style>
  <w:style w:type="paragraph" w:styleId="Revision">
    <w:name w:val="Revision"/>
    <w:hidden/>
    <w:uiPriority w:val="99"/>
    <w:semiHidden/>
    <w:rsid w:val="008D61A1"/>
    <w:pPr>
      <w:spacing w:after="0" w:line="240" w:lineRule="auto"/>
    </w:pPr>
  </w:style>
  <w:style w:type="paragraph" w:customStyle="1" w:styleId="Default">
    <w:name w:val="Default"/>
    <w:rsid w:val="0073709B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US"/>
    </w:rPr>
  </w:style>
  <w:style w:type="character" w:customStyle="1" w:styleId="st">
    <w:name w:val="st"/>
    <w:basedOn w:val="DefaultParagraphFont"/>
    <w:rsid w:val="00C8243A"/>
  </w:style>
  <w:style w:type="character" w:customStyle="1" w:styleId="apple-converted-space">
    <w:name w:val="apple-converted-space"/>
    <w:basedOn w:val="DefaultParagraphFont"/>
    <w:rsid w:val="00C457E6"/>
  </w:style>
  <w:style w:type="character" w:styleId="PageNumber">
    <w:name w:val="page number"/>
    <w:basedOn w:val="DefaultParagraphFont"/>
    <w:uiPriority w:val="99"/>
    <w:semiHidden/>
    <w:unhideWhenUsed/>
    <w:rsid w:val="00097DE3"/>
  </w:style>
  <w:style w:type="table" w:customStyle="1" w:styleId="ListTable6Colorful1">
    <w:name w:val="List Table 6 Colorful1"/>
    <w:basedOn w:val="TableNormal"/>
    <w:uiPriority w:val="51"/>
    <w:rsid w:val="00094154"/>
    <w:pPr>
      <w:spacing w:after="0" w:line="240" w:lineRule="auto"/>
    </w:pPr>
    <w:rPr>
      <w:rFonts w:eastAsiaTheme="minorHAnsi"/>
      <w:color w:val="000000" w:themeColor="text1"/>
      <w:lang w:eastAsia="en-US"/>
    </w:rPr>
    <w:tblPr>
      <w:tblStyleRowBandSize w:val="1"/>
      <w:tblStyleColBandSize w:val="1"/>
      <w:tblInd w:w="0" w:type="dxa"/>
      <w:tblBorders>
        <w:top w:val="single" w:sz="4" w:space="0" w:color="000000" w:themeColor="text1"/>
        <w:bottom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Brain">
    <w:name w:val="Brain"/>
    <w:basedOn w:val="TableNormal"/>
    <w:uiPriority w:val="99"/>
    <w:rsid w:val="004411DA"/>
    <w:pPr>
      <w:spacing w:after="0" w:line="240" w:lineRule="auto"/>
    </w:pPr>
    <w:rPr>
      <w:rFonts w:ascii="Times New Roman" w:eastAsiaTheme="minorHAnsi" w:hAnsi="Times New Roman"/>
      <w:sz w:val="20"/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50DC"/>
  </w:style>
  <w:style w:type="paragraph" w:styleId="Heading1">
    <w:name w:val="heading 1"/>
    <w:basedOn w:val="Normal"/>
    <w:link w:val="Heading1Char"/>
    <w:uiPriority w:val="9"/>
    <w:qFormat/>
    <w:rsid w:val="0045700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64083"/>
    <w:pPr>
      <w:spacing w:after="0" w:line="240" w:lineRule="auto"/>
    </w:pPr>
    <w:rPr>
      <w:lang w:val="en-US"/>
    </w:rPr>
  </w:style>
  <w:style w:type="character" w:styleId="Hyperlink">
    <w:name w:val="Hyperlink"/>
    <w:basedOn w:val="DefaultParagraphFont"/>
    <w:uiPriority w:val="99"/>
    <w:unhideWhenUsed/>
    <w:rsid w:val="00464083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46408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750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5077"/>
    <w:rPr>
      <w:rFonts w:ascii="Tahoma" w:eastAsiaTheme="minorEastAsia" w:hAnsi="Tahoma" w:cs="Tahoma"/>
      <w:sz w:val="16"/>
      <w:szCs w:val="16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512F0B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512F0B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12F0B"/>
    <w:rPr>
      <w:rFonts w:eastAsiaTheme="minorEastAsia"/>
      <w:sz w:val="24"/>
      <w:szCs w:val="24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12F0B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12F0B"/>
    <w:rPr>
      <w:rFonts w:eastAsiaTheme="minorEastAsia"/>
      <w:b/>
      <w:bCs/>
      <w:sz w:val="20"/>
      <w:szCs w:val="20"/>
      <w:lang w:val="en-US"/>
    </w:rPr>
  </w:style>
  <w:style w:type="character" w:customStyle="1" w:styleId="jrnl">
    <w:name w:val="jrnl"/>
    <w:basedOn w:val="DefaultParagraphFont"/>
    <w:rsid w:val="00FC5FA2"/>
  </w:style>
  <w:style w:type="paragraph" w:styleId="NormalWeb">
    <w:name w:val="Normal (Web)"/>
    <w:basedOn w:val="Normal"/>
    <w:uiPriority w:val="99"/>
    <w:semiHidden/>
    <w:unhideWhenUsed/>
    <w:rsid w:val="00E2636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de-DE" w:eastAsia="de-DE"/>
    </w:rPr>
  </w:style>
  <w:style w:type="character" w:styleId="FollowedHyperlink">
    <w:name w:val="FollowedHyperlink"/>
    <w:basedOn w:val="DefaultParagraphFont"/>
    <w:uiPriority w:val="99"/>
    <w:semiHidden/>
    <w:unhideWhenUsed/>
    <w:rsid w:val="00762FB7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718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1860"/>
    <w:rPr>
      <w:rFonts w:eastAsiaTheme="minorEastAsia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6718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1860"/>
    <w:rPr>
      <w:rFonts w:eastAsiaTheme="minorEastAsia"/>
      <w:lang w:val="en-US"/>
    </w:rPr>
  </w:style>
  <w:style w:type="table" w:customStyle="1" w:styleId="TableGrid1">
    <w:name w:val="Table Grid1"/>
    <w:basedOn w:val="TableNormal"/>
    <w:next w:val="TableGrid"/>
    <w:rsid w:val="003B48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3B48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ndNoteBibliographyTitle">
    <w:name w:val="EndNote Bibliography Title"/>
    <w:basedOn w:val="Normal"/>
    <w:link w:val="EndNoteBibliographyTitleChar"/>
    <w:rsid w:val="00257D12"/>
    <w:pPr>
      <w:spacing w:after="0"/>
      <w:jc w:val="center"/>
    </w:pPr>
    <w:rPr>
      <w:rFonts w:ascii="Calibri" w:hAnsi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257D12"/>
    <w:rPr>
      <w:rFonts w:ascii="Calibri" w:hAnsi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257D12"/>
    <w:pPr>
      <w:spacing w:line="240" w:lineRule="auto"/>
      <w:jc w:val="both"/>
    </w:pPr>
    <w:rPr>
      <w:rFonts w:ascii="Calibri" w:hAnsi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257D12"/>
    <w:rPr>
      <w:rFonts w:ascii="Calibri" w:hAnsi="Calibri"/>
      <w:noProof/>
    </w:rPr>
  </w:style>
  <w:style w:type="table" w:styleId="LightList-Accent1">
    <w:name w:val="Light List Accent 1"/>
    <w:basedOn w:val="TableNormal"/>
    <w:uiPriority w:val="61"/>
    <w:rsid w:val="00BA3C5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ColorfulList-Accent6">
    <w:name w:val="Colorful List Accent 6"/>
    <w:basedOn w:val="TableNormal"/>
    <w:uiPriority w:val="72"/>
    <w:rsid w:val="00BA3C5C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background1" w:themeFillShade="BF"/>
    </w:tcPr>
    <w:tblStylePr w:type="firstRow">
      <w:rPr>
        <w:b/>
        <w:bCs/>
        <w:color w:val="000000" w:themeColor="text1"/>
      </w:rPr>
      <w:tblPr/>
      <w:tcPr>
        <w:shd w:val="clear" w:color="auto" w:fill="808080" w:themeFill="background1" w:themeFillShade="80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D9D9D9" w:themeFill="background1" w:themeFillShade="D9"/>
      </w:tcPr>
    </w:tblStylePr>
    <w:tblStylePr w:type="band2Horz">
      <w:tblPr/>
      <w:tcPr>
        <w:shd w:val="clear" w:color="auto" w:fill="FFFFFF" w:themeFill="background1"/>
      </w:tcPr>
    </w:tblStylePr>
  </w:style>
  <w:style w:type="character" w:styleId="Strong">
    <w:name w:val="Strong"/>
    <w:basedOn w:val="DefaultParagraphFont"/>
    <w:uiPriority w:val="22"/>
    <w:qFormat/>
    <w:rsid w:val="00A85E14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45700F"/>
    <w:rPr>
      <w:rFonts w:ascii="Times New Roman" w:eastAsia="Times New Roman" w:hAnsi="Times New Roman" w:cs="Times New Roman"/>
      <w:b/>
      <w:bCs/>
      <w:kern w:val="36"/>
      <w:sz w:val="48"/>
      <w:szCs w:val="48"/>
      <w:lang w:val="en-US" w:eastAsia="en-US"/>
    </w:rPr>
  </w:style>
  <w:style w:type="character" w:customStyle="1" w:styleId="highlight">
    <w:name w:val="highlight"/>
    <w:basedOn w:val="DefaultParagraphFont"/>
    <w:rsid w:val="0045700F"/>
  </w:style>
  <w:style w:type="paragraph" w:styleId="Revision">
    <w:name w:val="Revision"/>
    <w:hidden/>
    <w:uiPriority w:val="99"/>
    <w:semiHidden/>
    <w:rsid w:val="008D61A1"/>
    <w:pPr>
      <w:spacing w:after="0" w:line="240" w:lineRule="auto"/>
    </w:pPr>
  </w:style>
  <w:style w:type="paragraph" w:customStyle="1" w:styleId="Default">
    <w:name w:val="Default"/>
    <w:rsid w:val="0073709B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US"/>
    </w:rPr>
  </w:style>
  <w:style w:type="character" w:customStyle="1" w:styleId="st">
    <w:name w:val="st"/>
    <w:basedOn w:val="DefaultParagraphFont"/>
    <w:rsid w:val="00C8243A"/>
  </w:style>
  <w:style w:type="character" w:customStyle="1" w:styleId="apple-converted-space">
    <w:name w:val="apple-converted-space"/>
    <w:basedOn w:val="DefaultParagraphFont"/>
    <w:rsid w:val="00C457E6"/>
  </w:style>
  <w:style w:type="character" w:styleId="PageNumber">
    <w:name w:val="page number"/>
    <w:basedOn w:val="DefaultParagraphFont"/>
    <w:uiPriority w:val="99"/>
    <w:semiHidden/>
    <w:unhideWhenUsed/>
    <w:rsid w:val="00097DE3"/>
  </w:style>
  <w:style w:type="table" w:customStyle="1" w:styleId="ListTable6Colorful1">
    <w:name w:val="List Table 6 Colorful1"/>
    <w:basedOn w:val="TableNormal"/>
    <w:uiPriority w:val="51"/>
    <w:rsid w:val="00094154"/>
    <w:pPr>
      <w:spacing w:after="0" w:line="240" w:lineRule="auto"/>
    </w:pPr>
    <w:rPr>
      <w:rFonts w:eastAsiaTheme="minorHAnsi"/>
      <w:color w:val="000000" w:themeColor="text1"/>
      <w:lang w:eastAsia="en-US"/>
    </w:rPr>
    <w:tblPr>
      <w:tblStyleRowBandSize w:val="1"/>
      <w:tblStyleColBandSize w:val="1"/>
      <w:tblInd w:w="0" w:type="dxa"/>
      <w:tblBorders>
        <w:top w:val="single" w:sz="4" w:space="0" w:color="000000" w:themeColor="text1"/>
        <w:bottom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Brain">
    <w:name w:val="Brain"/>
    <w:basedOn w:val="TableNormal"/>
    <w:uiPriority w:val="99"/>
    <w:rsid w:val="004411DA"/>
    <w:pPr>
      <w:spacing w:after="0" w:line="240" w:lineRule="auto"/>
    </w:pPr>
    <w:rPr>
      <w:rFonts w:ascii="Times New Roman" w:eastAsiaTheme="minorHAnsi" w:hAnsi="Times New Roman"/>
      <w:sz w:val="20"/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443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8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83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45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3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43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3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0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35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1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27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6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97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44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856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07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4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40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68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86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02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31C498-E25F-9B4E-87B7-C02B918CA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1113</Words>
  <Characters>6345</Characters>
  <Application>Microsoft Macintosh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MPIbpc</Company>
  <LinksUpToDate>false</LinksUpToDate>
  <CharactersWithSpaces>7444</CharactersWithSpaces>
  <SharedDoc>false</SharedDoc>
  <HLinks>
    <vt:vector size="672" baseType="variant">
      <vt:variant>
        <vt:i4>4587577</vt:i4>
      </vt:variant>
      <vt:variant>
        <vt:i4>696</vt:i4>
      </vt:variant>
      <vt:variant>
        <vt:i4>0</vt:i4>
      </vt:variant>
      <vt:variant>
        <vt:i4>5</vt:i4>
      </vt:variant>
      <vt:variant>
        <vt:lpwstr/>
      </vt:variant>
      <vt:variant>
        <vt:lpwstr>_ENREF_72</vt:lpwstr>
      </vt:variant>
      <vt:variant>
        <vt:i4>4653118</vt:i4>
      </vt:variant>
      <vt:variant>
        <vt:i4>693</vt:i4>
      </vt:variant>
      <vt:variant>
        <vt:i4>0</vt:i4>
      </vt:variant>
      <vt:variant>
        <vt:i4>5</vt:i4>
      </vt:variant>
      <vt:variant>
        <vt:lpwstr/>
      </vt:variant>
      <vt:variant>
        <vt:lpwstr>_ENREF_65</vt:lpwstr>
      </vt:variant>
      <vt:variant>
        <vt:i4>4653106</vt:i4>
      </vt:variant>
      <vt:variant>
        <vt:i4>685</vt:i4>
      </vt:variant>
      <vt:variant>
        <vt:i4>0</vt:i4>
      </vt:variant>
      <vt:variant>
        <vt:i4>5</vt:i4>
      </vt:variant>
      <vt:variant>
        <vt:lpwstr/>
      </vt:variant>
      <vt:variant>
        <vt:lpwstr>_ENREF_69</vt:lpwstr>
      </vt:variant>
      <vt:variant>
        <vt:i4>4587578</vt:i4>
      </vt:variant>
      <vt:variant>
        <vt:i4>677</vt:i4>
      </vt:variant>
      <vt:variant>
        <vt:i4>0</vt:i4>
      </vt:variant>
      <vt:variant>
        <vt:i4>5</vt:i4>
      </vt:variant>
      <vt:variant>
        <vt:lpwstr/>
      </vt:variant>
      <vt:variant>
        <vt:lpwstr>_ENREF_71</vt:lpwstr>
      </vt:variant>
      <vt:variant>
        <vt:i4>4194364</vt:i4>
      </vt:variant>
      <vt:variant>
        <vt:i4>671</vt:i4>
      </vt:variant>
      <vt:variant>
        <vt:i4>0</vt:i4>
      </vt:variant>
      <vt:variant>
        <vt:i4>5</vt:i4>
      </vt:variant>
      <vt:variant>
        <vt:lpwstr/>
      </vt:variant>
      <vt:variant>
        <vt:lpwstr>_ENREF_17</vt:lpwstr>
      </vt:variant>
      <vt:variant>
        <vt:i4>4325433</vt:i4>
      </vt:variant>
      <vt:variant>
        <vt:i4>665</vt:i4>
      </vt:variant>
      <vt:variant>
        <vt:i4>0</vt:i4>
      </vt:variant>
      <vt:variant>
        <vt:i4>5</vt:i4>
      </vt:variant>
      <vt:variant>
        <vt:lpwstr/>
      </vt:variant>
      <vt:variant>
        <vt:lpwstr>_ENREF_32</vt:lpwstr>
      </vt:variant>
      <vt:variant>
        <vt:i4>4784139</vt:i4>
      </vt:variant>
      <vt:variant>
        <vt:i4>657</vt:i4>
      </vt:variant>
      <vt:variant>
        <vt:i4>0</vt:i4>
      </vt:variant>
      <vt:variant>
        <vt:i4>5</vt:i4>
      </vt:variant>
      <vt:variant>
        <vt:lpwstr/>
      </vt:variant>
      <vt:variant>
        <vt:lpwstr>_ENREF_8</vt:lpwstr>
      </vt:variant>
      <vt:variant>
        <vt:i4>4390923</vt:i4>
      </vt:variant>
      <vt:variant>
        <vt:i4>654</vt:i4>
      </vt:variant>
      <vt:variant>
        <vt:i4>0</vt:i4>
      </vt:variant>
      <vt:variant>
        <vt:i4>5</vt:i4>
      </vt:variant>
      <vt:variant>
        <vt:lpwstr/>
      </vt:variant>
      <vt:variant>
        <vt:lpwstr>_ENREF_2</vt:lpwstr>
      </vt:variant>
      <vt:variant>
        <vt:i4>4194355</vt:i4>
      </vt:variant>
      <vt:variant>
        <vt:i4>646</vt:i4>
      </vt:variant>
      <vt:variant>
        <vt:i4>0</vt:i4>
      </vt:variant>
      <vt:variant>
        <vt:i4>5</vt:i4>
      </vt:variant>
      <vt:variant>
        <vt:lpwstr/>
      </vt:variant>
      <vt:variant>
        <vt:lpwstr>_ENREF_18</vt:lpwstr>
      </vt:variant>
      <vt:variant>
        <vt:i4>4587531</vt:i4>
      </vt:variant>
      <vt:variant>
        <vt:i4>643</vt:i4>
      </vt:variant>
      <vt:variant>
        <vt:i4>0</vt:i4>
      </vt:variant>
      <vt:variant>
        <vt:i4>5</vt:i4>
      </vt:variant>
      <vt:variant>
        <vt:lpwstr/>
      </vt:variant>
      <vt:variant>
        <vt:lpwstr>_ENREF_7</vt:lpwstr>
      </vt:variant>
      <vt:variant>
        <vt:i4>4587581</vt:i4>
      </vt:variant>
      <vt:variant>
        <vt:i4>635</vt:i4>
      </vt:variant>
      <vt:variant>
        <vt:i4>0</vt:i4>
      </vt:variant>
      <vt:variant>
        <vt:i4>5</vt:i4>
      </vt:variant>
      <vt:variant>
        <vt:lpwstr/>
      </vt:variant>
      <vt:variant>
        <vt:lpwstr>_ENREF_76</vt:lpwstr>
      </vt:variant>
      <vt:variant>
        <vt:i4>4325436</vt:i4>
      </vt:variant>
      <vt:variant>
        <vt:i4>627</vt:i4>
      </vt:variant>
      <vt:variant>
        <vt:i4>0</vt:i4>
      </vt:variant>
      <vt:variant>
        <vt:i4>5</vt:i4>
      </vt:variant>
      <vt:variant>
        <vt:lpwstr/>
      </vt:variant>
      <vt:variant>
        <vt:lpwstr>_ENREF_37</vt:lpwstr>
      </vt:variant>
      <vt:variant>
        <vt:i4>4587577</vt:i4>
      </vt:variant>
      <vt:variant>
        <vt:i4>624</vt:i4>
      </vt:variant>
      <vt:variant>
        <vt:i4>0</vt:i4>
      </vt:variant>
      <vt:variant>
        <vt:i4>5</vt:i4>
      </vt:variant>
      <vt:variant>
        <vt:lpwstr/>
      </vt:variant>
      <vt:variant>
        <vt:lpwstr>_ENREF_72</vt:lpwstr>
      </vt:variant>
      <vt:variant>
        <vt:i4>4456499</vt:i4>
      </vt:variant>
      <vt:variant>
        <vt:i4>616</vt:i4>
      </vt:variant>
      <vt:variant>
        <vt:i4>0</vt:i4>
      </vt:variant>
      <vt:variant>
        <vt:i4>5</vt:i4>
      </vt:variant>
      <vt:variant>
        <vt:lpwstr/>
      </vt:variant>
      <vt:variant>
        <vt:lpwstr>_ENREF_58</vt:lpwstr>
      </vt:variant>
      <vt:variant>
        <vt:i4>4653114</vt:i4>
      </vt:variant>
      <vt:variant>
        <vt:i4>613</vt:i4>
      </vt:variant>
      <vt:variant>
        <vt:i4>0</vt:i4>
      </vt:variant>
      <vt:variant>
        <vt:i4>5</vt:i4>
      </vt:variant>
      <vt:variant>
        <vt:lpwstr/>
      </vt:variant>
      <vt:variant>
        <vt:lpwstr>_ENREF_61</vt:lpwstr>
      </vt:variant>
      <vt:variant>
        <vt:i4>4653107</vt:i4>
      </vt:variant>
      <vt:variant>
        <vt:i4>605</vt:i4>
      </vt:variant>
      <vt:variant>
        <vt:i4>0</vt:i4>
      </vt:variant>
      <vt:variant>
        <vt:i4>5</vt:i4>
      </vt:variant>
      <vt:variant>
        <vt:lpwstr/>
      </vt:variant>
      <vt:variant>
        <vt:lpwstr>_ENREF_68</vt:lpwstr>
      </vt:variant>
      <vt:variant>
        <vt:i4>4653107</vt:i4>
      </vt:variant>
      <vt:variant>
        <vt:i4>597</vt:i4>
      </vt:variant>
      <vt:variant>
        <vt:i4>0</vt:i4>
      </vt:variant>
      <vt:variant>
        <vt:i4>5</vt:i4>
      </vt:variant>
      <vt:variant>
        <vt:lpwstr/>
      </vt:variant>
      <vt:variant>
        <vt:lpwstr>_ENREF_68</vt:lpwstr>
      </vt:variant>
      <vt:variant>
        <vt:i4>4456507</vt:i4>
      </vt:variant>
      <vt:variant>
        <vt:i4>589</vt:i4>
      </vt:variant>
      <vt:variant>
        <vt:i4>0</vt:i4>
      </vt:variant>
      <vt:variant>
        <vt:i4>5</vt:i4>
      </vt:variant>
      <vt:variant>
        <vt:lpwstr/>
      </vt:variant>
      <vt:variant>
        <vt:lpwstr>_ENREF_50</vt:lpwstr>
      </vt:variant>
      <vt:variant>
        <vt:i4>4456507</vt:i4>
      </vt:variant>
      <vt:variant>
        <vt:i4>581</vt:i4>
      </vt:variant>
      <vt:variant>
        <vt:i4>0</vt:i4>
      </vt:variant>
      <vt:variant>
        <vt:i4>5</vt:i4>
      </vt:variant>
      <vt:variant>
        <vt:lpwstr/>
      </vt:variant>
      <vt:variant>
        <vt:lpwstr>_ENREF_50</vt:lpwstr>
      </vt:variant>
      <vt:variant>
        <vt:i4>4390975</vt:i4>
      </vt:variant>
      <vt:variant>
        <vt:i4>573</vt:i4>
      </vt:variant>
      <vt:variant>
        <vt:i4>0</vt:i4>
      </vt:variant>
      <vt:variant>
        <vt:i4>5</vt:i4>
      </vt:variant>
      <vt:variant>
        <vt:lpwstr/>
      </vt:variant>
      <vt:variant>
        <vt:lpwstr>_ENREF_24</vt:lpwstr>
      </vt:variant>
      <vt:variant>
        <vt:i4>4325387</vt:i4>
      </vt:variant>
      <vt:variant>
        <vt:i4>565</vt:i4>
      </vt:variant>
      <vt:variant>
        <vt:i4>0</vt:i4>
      </vt:variant>
      <vt:variant>
        <vt:i4>5</vt:i4>
      </vt:variant>
      <vt:variant>
        <vt:lpwstr/>
      </vt:variant>
      <vt:variant>
        <vt:lpwstr>_ENREF_3</vt:lpwstr>
      </vt:variant>
      <vt:variant>
        <vt:i4>4325387</vt:i4>
      </vt:variant>
      <vt:variant>
        <vt:i4>557</vt:i4>
      </vt:variant>
      <vt:variant>
        <vt:i4>0</vt:i4>
      </vt:variant>
      <vt:variant>
        <vt:i4>5</vt:i4>
      </vt:variant>
      <vt:variant>
        <vt:lpwstr/>
      </vt:variant>
      <vt:variant>
        <vt:lpwstr>_ENREF_3</vt:lpwstr>
      </vt:variant>
      <vt:variant>
        <vt:i4>4194366</vt:i4>
      </vt:variant>
      <vt:variant>
        <vt:i4>549</vt:i4>
      </vt:variant>
      <vt:variant>
        <vt:i4>0</vt:i4>
      </vt:variant>
      <vt:variant>
        <vt:i4>5</vt:i4>
      </vt:variant>
      <vt:variant>
        <vt:lpwstr/>
      </vt:variant>
      <vt:variant>
        <vt:lpwstr>_ENREF_15</vt:lpwstr>
      </vt:variant>
      <vt:variant>
        <vt:i4>4325434</vt:i4>
      </vt:variant>
      <vt:variant>
        <vt:i4>541</vt:i4>
      </vt:variant>
      <vt:variant>
        <vt:i4>0</vt:i4>
      </vt:variant>
      <vt:variant>
        <vt:i4>5</vt:i4>
      </vt:variant>
      <vt:variant>
        <vt:lpwstr/>
      </vt:variant>
      <vt:variant>
        <vt:lpwstr>_ENREF_31</vt:lpwstr>
      </vt:variant>
      <vt:variant>
        <vt:i4>4587583</vt:i4>
      </vt:variant>
      <vt:variant>
        <vt:i4>533</vt:i4>
      </vt:variant>
      <vt:variant>
        <vt:i4>0</vt:i4>
      </vt:variant>
      <vt:variant>
        <vt:i4>5</vt:i4>
      </vt:variant>
      <vt:variant>
        <vt:lpwstr/>
      </vt:variant>
      <vt:variant>
        <vt:lpwstr>_ENREF_74</vt:lpwstr>
      </vt:variant>
      <vt:variant>
        <vt:i4>4390971</vt:i4>
      </vt:variant>
      <vt:variant>
        <vt:i4>525</vt:i4>
      </vt:variant>
      <vt:variant>
        <vt:i4>0</vt:i4>
      </vt:variant>
      <vt:variant>
        <vt:i4>5</vt:i4>
      </vt:variant>
      <vt:variant>
        <vt:lpwstr/>
      </vt:variant>
      <vt:variant>
        <vt:lpwstr>_ENREF_20</vt:lpwstr>
      </vt:variant>
      <vt:variant>
        <vt:i4>4194363</vt:i4>
      </vt:variant>
      <vt:variant>
        <vt:i4>517</vt:i4>
      </vt:variant>
      <vt:variant>
        <vt:i4>0</vt:i4>
      </vt:variant>
      <vt:variant>
        <vt:i4>5</vt:i4>
      </vt:variant>
      <vt:variant>
        <vt:lpwstr/>
      </vt:variant>
      <vt:variant>
        <vt:lpwstr>_ENREF_10</vt:lpwstr>
      </vt:variant>
      <vt:variant>
        <vt:i4>4522034</vt:i4>
      </vt:variant>
      <vt:variant>
        <vt:i4>509</vt:i4>
      </vt:variant>
      <vt:variant>
        <vt:i4>0</vt:i4>
      </vt:variant>
      <vt:variant>
        <vt:i4>5</vt:i4>
      </vt:variant>
      <vt:variant>
        <vt:lpwstr/>
      </vt:variant>
      <vt:variant>
        <vt:lpwstr>_ENREF_49</vt:lpwstr>
      </vt:variant>
      <vt:variant>
        <vt:i4>4194354</vt:i4>
      </vt:variant>
      <vt:variant>
        <vt:i4>501</vt:i4>
      </vt:variant>
      <vt:variant>
        <vt:i4>0</vt:i4>
      </vt:variant>
      <vt:variant>
        <vt:i4>5</vt:i4>
      </vt:variant>
      <vt:variant>
        <vt:lpwstr/>
      </vt:variant>
      <vt:variant>
        <vt:lpwstr>_ENREF_19</vt:lpwstr>
      </vt:variant>
      <vt:variant>
        <vt:i4>4522045</vt:i4>
      </vt:variant>
      <vt:variant>
        <vt:i4>493</vt:i4>
      </vt:variant>
      <vt:variant>
        <vt:i4>0</vt:i4>
      </vt:variant>
      <vt:variant>
        <vt:i4>5</vt:i4>
      </vt:variant>
      <vt:variant>
        <vt:lpwstr/>
      </vt:variant>
      <vt:variant>
        <vt:lpwstr>_ENREF_46</vt:lpwstr>
      </vt:variant>
      <vt:variant>
        <vt:i4>4194365</vt:i4>
      </vt:variant>
      <vt:variant>
        <vt:i4>490</vt:i4>
      </vt:variant>
      <vt:variant>
        <vt:i4>0</vt:i4>
      </vt:variant>
      <vt:variant>
        <vt:i4>5</vt:i4>
      </vt:variant>
      <vt:variant>
        <vt:lpwstr/>
      </vt:variant>
      <vt:variant>
        <vt:lpwstr>_ENREF_16</vt:lpwstr>
      </vt:variant>
      <vt:variant>
        <vt:i4>4456507</vt:i4>
      </vt:variant>
      <vt:variant>
        <vt:i4>482</vt:i4>
      </vt:variant>
      <vt:variant>
        <vt:i4>0</vt:i4>
      </vt:variant>
      <vt:variant>
        <vt:i4>5</vt:i4>
      </vt:variant>
      <vt:variant>
        <vt:lpwstr/>
      </vt:variant>
      <vt:variant>
        <vt:lpwstr>_ENREF_50</vt:lpwstr>
      </vt:variant>
      <vt:variant>
        <vt:i4>4325437</vt:i4>
      </vt:variant>
      <vt:variant>
        <vt:i4>474</vt:i4>
      </vt:variant>
      <vt:variant>
        <vt:i4>0</vt:i4>
      </vt:variant>
      <vt:variant>
        <vt:i4>5</vt:i4>
      </vt:variant>
      <vt:variant>
        <vt:lpwstr/>
      </vt:variant>
      <vt:variant>
        <vt:lpwstr>_ENREF_36</vt:lpwstr>
      </vt:variant>
      <vt:variant>
        <vt:i4>4653107</vt:i4>
      </vt:variant>
      <vt:variant>
        <vt:i4>468</vt:i4>
      </vt:variant>
      <vt:variant>
        <vt:i4>0</vt:i4>
      </vt:variant>
      <vt:variant>
        <vt:i4>5</vt:i4>
      </vt:variant>
      <vt:variant>
        <vt:lpwstr/>
      </vt:variant>
      <vt:variant>
        <vt:lpwstr>_ENREF_68</vt:lpwstr>
      </vt:variant>
      <vt:variant>
        <vt:i4>4325438</vt:i4>
      </vt:variant>
      <vt:variant>
        <vt:i4>465</vt:i4>
      </vt:variant>
      <vt:variant>
        <vt:i4>0</vt:i4>
      </vt:variant>
      <vt:variant>
        <vt:i4>5</vt:i4>
      </vt:variant>
      <vt:variant>
        <vt:lpwstr/>
      </vt:variant>
      <vt:variant>
        <vt:lpwstr>_ENREF_35</vt:lpwstr>
      </vt:variant>
      <vt:variant>
        <vt:i4>4653067</vt:i4>
      </vt:variant>
      <vt:variant>
        <vt:i4>457</vt:i4>
      </vt:variant>
      <vt:variant>
        <vt:i4>0</vt:i4>
      </vt:variant>
      <vt:variant>
        <vt:i4>5</vt:i4>
      </vt:variant>
      <vt:variant>
        <vt:lpwstr/>
      </vt:variant>
      <vt:variant>
        <vt:lpwstr>_ENREF_6</vt:lpwstr>
      </vt:variant>
      <vt:variant>
        <vt:i4>4653067</vt:i4>
      </vt:variant>
      <vt:variant>
        <vt:i4>449</vt:i4>
      </vt:variant>
      <vt:variant>
        <vt:i4>0</vt:i4>
      </vt:variant>
      <vt:variant>
        <vt:i4>5</vt:i4>
      </vt:variant>
      <vt:variant>
        <vt:lpwstr/>
      </vt:variant>
      <vt:variant>
        <vt:lpwstr>_ENREF_6</vt:lpwstr>
      </vt:variant>
      <vt:variant>
        <vt:i4>4194362</vt:i4>
      </vt:variant>
      <vt:variant>
        <vt:i4>441</vt:i4>
      </vt:variant>
      <vt:variant>
        <vt:i4>0</vt:i4>
      </vt:variant>
      <vt:variant>
        <vt:i4>5</vt:i4>
      </vt:variant>
      <vt:variant>
        <vt:lpwstr/>
      </vt:variant>
      <vt:variant>
        <vt:lpwstr>_ENREF_11</vt:lpwstr>
      </vt:variant>
      <vt:variant>
        <vt:i4>4194361</vt:i4>
      </vt:variant>
      <vt:variant>
        <vt:i4>435</vt:i4>
      </vt:variant>
      <vt:variant>
        <vt:i4>0</vt:i4>
      </vt:variant>
      <vt:variant>
        <vt:i4>5</vt:i4>
      </vt:variant>
      <vt:variant>
        <vt:lpwstr/>
      </vt:variant>
      <vt:variant>
        <vt:lpwstr>_ENREF_12</vt:lpwstr>
      </vt:variant>
      <vt:variant>
        <vt:i4>4390974</vt:i4>
      </vt:variant>
      <vt:variant>
        <vt:i4>429</vt:i4>
      </vt:variant>
      <vt:variant>
        <vt:i4>0</vt:i4>
      </vt:variant>
      <vt:variant>
        <vt:i4>5</vt:i4>
      </vt:variant>
      <vt:variant>
        <vt:lpwstr/>
      </vt:variant>
      <vt:variant>
        <vt:lpwstr>_ENREF_25</vt:lpwstr>
      </vt:variant>
      <vt:variant>
        <vt:i4>4522041</vt:i4>
      </vt:variant>
      <vt:variant>
        <vt:i4>419</vt:i4>
      </vt:variant>
      <vt:variant>
        <vt:i4>0</vt:i4>
      </vt:variant>
      <vt:variant>
        <vt:i4>5</vt:i4>
      </vt:variant>
      <vt:variant>
        <vt:lpwstr/>
      </vt:variant>
      <vt:variant>
        <vt:lpwstr>_ENREF_42</vt:lpwstr>
      </vt:variant>
      <vt:variant>
        <vt:i4>4784139</vt:i4>
      </vt:variant>
      <vt:variant>
        <vt:i4>413</vt:i4>
      </vt:variant>
      <vt:variant>
        <vt:i4>0</vt:i4>
      </vt:variant>
      <vt:variant>
        <vt:i4>5</vt:i4>
      </vt:variant>
      <vt:variant>
        <vt:lpwstr/>
      </vt:variant>
      <vt:variant>
        <vt:lpwstr>_ENREF_8</vt:lpwstr>
      </vt:variant>
      <vt:variant>
        <vt:i4>4390923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_ENREF_2</vt:lpwstr>
      </vt:variant>
      <vt:variant>
        <vt:i4>4587581</vt:i4>
      </vt:variant>
      <vt:variant>
        <vt:i4>402</vt:i4>
      </vt:variant>
      <vt:variant>
        <vt:i4>0</vt:i4>
      </vt:variant>
      <vt:variant>
        <vt:i4>5</vt:i4>
      </vt:variant>
      <vt:variant>
        <vt:lpwstr/>
      </vt:variant>
      <vt:variant>
        <vt:lpwstr>_ENREF_76</vt:lpwstr>
      </vt:variant>
      <vt:variant>
        <vt:i4>4325427</vt:i4>
      </vt:variant>
      <vt:variant>
        <vt:i4>399</vt:i4>
      </vt:variant>
      <vt:variant>
        <vt:i4>0</vt:i4>
      </vt:variant>
      <vt:variant>
        <vt:i4>5</vt:i4>
      </vt:variant>
      <vt:variant>
        <vt:lpwstr/>
      </vt:variant>
      <vt:variant>
        <vt:lpwstr>_ENREF_38</vt:lpwstr>
      </vt:variant>
      <vt:variant>
        <vt:i4>4456506</vt:i4>
      </vt:variant>
      <vt:variant>
        <vt:i4>391</vt:i4>
      </vt:variant>
      <vt:variant>
        <vt:i4>0</vt:i4>
      </vt:variant>
      <vt:variant>
        <vt:i4>5</vt:i4>
      </vt:variant>
      <vt:variant>
        <vt:lpwstr/>
      </vt:variant>
      <vt:variant>
        <vt:lpwstr>_ENREF_51</vt:lpwstr>
      </vt:variant>
      <vt:variant>
        <vt:i4>4194360</vt:i4>
      </vt:variant>
      <vt:variant>
        <vt:i4>385</vt:i4>
      </vt:variant>
      <vt:variant>
        <vt:i4>0</vt:i4>
      </vt:variant>
      <vt:variant>
        <vt:i4>5</vt:i4>
      </vt:variant>
      <vt:variant>
        <vt:lpwstr/>
      </vt:variant>
      <vt:variant>
        <vt:lpwstr>_ENREF_13</vt:lpwstr>
      </vt:variant>
      <vt:variant>
        <vt:i4>4456505</vt:i4>
      </vt:variant>
      <vt:variant>
        <vt:i4>377</vt:i4>
      </vt:variant>
      <vt:variant>
        <vt:i4>0</vt:i4>
      </vt:variant>
      <vt:variant>
        <vt:i4>5</vt:i4>
      </vt:variant>
      <vt:variant>
        <vt:lpwstr/>
      </vt:variant>
      <vt:variant>
        <vt:lpwstr>_ENREF_52</vt:lpwstr>
      </vt:variant>
      <vt:variant>
        <vt:i4>4653116</vt:i4>
      </vt:variant>
      <vt:variant>
        <vt:i4>369</vt:i4>
      </vt:variant>
      <vt:variant>
        <vt:i4>0</vt:i4>
      </vt:variant>
      <vt:variant>
        <vt:i4>5</vt:i4>
      </vt:variant>
      <vt:variant>
        <vt:lpwstr/>
      </vt:variant>
      <vt:variant>
        <vt:lpwstr>_ENREF_67</vt:lpwstr>
      </vt:variant>
      <vt:variant>
        <vt:i4>4456507</vt:i4>
      </vt:variant>
      <vt:variant>
        <vt:i4>361</vt:i4>
      </vt:variant>
      <vt:variant>
        <vt:i4>0</vt:i4>
      </vt:variant>
      <vt:variant>
        <vt:i4>5</vt:i4>
      </vt:variant>
      <vt:variant>
        <vt:lpwstr/>
      </vt:variant>
      <vt:variant>
        <vt:lpwstr>_ENREF_50</vt:lpwstr>
      </vt:variant>
      <vt:variant>
        <vt:i4>4653113</vt:i4>
      </vt:variant>
      <vt:variant>
        <vt:i4>353</vt:i4>
      </vt:variant>
      <vt:variant>
        <vt:i4>0</vt:i4>
      </vt:variant>
      <vt:variant>
        <vt:i4>5</vt:i4>
      </vt:variant>
      <vt:variant>
        <vt:lpwstr/>
      </vt:variant>
      <vt:variant>
        <vt:lpwstr>_ENREF_62</vt:lpwstr>
      </vt:variant>
      <vt:variant>
        <vt:i4>4587531</vt:i4>
      </vt:variant>
      <vt:variant>
        <vt:i4>345</vt:i4>
      </vt:variant>
      <vt:variant>
        <vt:i4>0</vt:i4>
      </vt:variant>
      <vt:variant>
        <vt:i4>5</vt:i4>
      </vt:variant>
      <vt:variant>
        <vt:lpwstr/>
      </vt:variant>
      <vt:variant>
        <vt:lpwstr>_ENREF_7</vt:lpwstr>
      </vt:variant>
      <vt:variant>
        <vt:i4>4587531</vt:i4>
      </vt:variant>
      <vt:variant>
        <vt:i4>337</vt:i4>
      </vt:variant>
      <vt:variant>
        <vt:i4>0</vt:i4>
      </vt:variant>
      <vt:variant>
        <vt:i4>5</vt:i4>
      </vt:variant>
      <vt:variant>
        <vt:lpwstr/>
      </vt:variant>
      <vt:variant>
        <vt:lpwstr>_ENREF_7</vt:lpwstr>
      </vt:variant>
      <vt:variant>
        <vt:i4>4653113</vt:i4>
      </vt:variant>
      <vt:variant>
        <vt:i4>334</vt:i4>
      </vt:variant>
      <vt:variant>
        <vt:i4>0</vt:i4>
      </vt:variant>
      <vt:variant>
        <vt:i4>5</vt:i4>
      </vt:variant>
      <vt:variant>
        <vt:lpwstr/>
      </vt:variant>
      <vt:variant>
        <vt:lpwstr>_ENREF_62</vt:lpwstr>
      </vt:variant>
      <vt:variant>
        <vt:i4>4325437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_ENREF_36</vt:lpwstr>
      </vt:variant>
      <vt:variant>
        <vt:i4>4194367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_ENREF_14</vt:lpwstr>
      </vt:variant>
      <vt:variant>
        <vt:i4>4587531</vt:i4>
      </vt:variant>
      <vt:variant>
        <vt:i4>312</vt:i4>
      </vt:variant>
      <vt:variant>
        <vt:i4>0</vt:i4>
      </vt:variant>
      <vt:variant>
        <vt:i4>5</vt:i4>
      </vt:variant>
      <vt:variant>
        <vt:lpwstr/>
      </vt:variant>
      <vt:variant>
        <vt:lpwstr>_ENREF_7</vt:lpwstr>
      </vt:variant>
      <vt:variant>
        <vt:i4>4390974</vt:i4>
      </vt:variant>
      <vt:variant>
        <vt:i4>304</vt:i4>
      </vt:variant>
      <vt:variant>
        <vt:i4>0</vt:i4>
      </vt:variant>
      <vt:variant>
        <vt:i4>5</vt:i4>
      </vt:variant>
      <vt:variant>
        <vt:lpwstr/>
      </vt:variant>
      <vt:variant>
        <vt:lpwstr>_ENREF_25</vt:lpwstr>
      </vt:variant>
      <vt:variant>
        <vt:i4>4718603</vt:i4>
      </vt:variant>
      <vt:variant>
        <vt:i4>294</vt:i4>
      </vt:variant>
      <vt:variant>
        <vt:i4>0</vt:i4>
      </vt:variant>
      <vt:variant>
        <vt:i4>5</vt:i4>
      </vt:variant>
      <vt:variant>
        <vt:lpwstr/>
      </vt:variant>
      <vt:variant>
        <vt:lpwstr>_ENREF_9</vt:lpwstr>
      </vt:variant>
      <vt:variant>
        <vt:i4>4653113</vt:i4>
      </vt:variant>
      <vt:variant>
        <vt:i4>286</vt:i4>
      </vt:variant>
      <vt:variant>
        <vt:i4>0</vt:i4>
      </vt:variant>
      <vt:variant>
        <vt:i4>5</vt:i4>
      </vt:variant>
      <vt:variant>
        <vt:lpwstr/>
      </vt:variant>
      <vt:variant>
        <vt:lpwstr>_ENREF_62</vt:lpwstr>
      </vt:variant>
      <vt:variant>
        <vt:i4>4325432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_ENREF_33</vt:lpwstr>
      </vt:variant>
      <vt:variant>
        <vt:i4>4587531</vt:i4>
      </vt:variant>
      <vt:variant>
        <vt:i4>275</vt:i4>
      </vt:variant>
      <vt:variant>
        <vt:i4>0</vt:i4>
      </vt:variant>
      <vt:variant>
        <vt:i4>5</vt:i4>
      </vt:variant>
      <vt:variant>
        <vt:lpwstr/>
      </vt:variant>
      <vt:variant>
        <vt:lpwstr>_ENREF_7</vt:lpwstr>
      </vt:variant>
      <vt:variant>
        <vt:i4>4194365</vt:i4>
      </vt:variant>
      <vt:variant>
        <vt:i4>267</vt:i4>
      </vt:variant>
      <vt:variant>
        <vt:i4>0</vt:i4>
      </vt:variant>
      <vt:variant>
        <vt:i4>5</vt:i4>
      </vt:variant>
      <vt:variant>
        <vt:lpwstr/>
      </vt:variant>
      <vt:variant>
        <vt:lpwstr>_ENREF_16</vt:lpwstr>
      </vt:variant>
      <vt:variant>
        <vt:i4>4325439</vt:i4>
      </vt:variant>
      <vt:variant>
        <vt:i4>259</vt:i4>
      </vt:variant>
      <vt:variant>
        <vt:i4>0</vt:i4>
      </vt:variant>
      <vt:variant>
        <vt:i4>5</vt:i4>
      </vt:variant>
      <vt:variant>
        <vt:lpwstr/>
      </vt:variant>
      <vt:variant>
        <vt:lpwstr>_ENREF_34</vt:lpwstr>
      </vt:variant>
      <vt:variant>
        <vt:i4>4587531</vt:i4>
      </vt:variant>
      <vt:variant>
        <vt:i4>253</vt:i4>
      </vt:variant>
      <vt:variant>
        <vt:i4>0</vt:i4>
      </vt:variant>
      <vt:variant>
        <vt:i4>5</vt:i4>
      </vt:variant>
      <vt:variant>
        <vt:lpwstr/>
      </vt:variant>
      <vt:variant>
        <vt:lpwstr>_ENREF_7</vt:lpwstr>
      </vt:variant>
      <vt:variant>
        <vt:i4>4325436</vt:i4>
      </vt:variant>
      <vt:variant>
        <vt:i4>245</vt:i4>
      </vt:variant>
      <vt:variant>
        <vt:i4>0</vt:i4>
      </vt:variant>
      <vt:variant>
        <vt:i4>5</vt:i4>
      </vt:variant>
      <vt:variant>
        <vt:lpwstr/>
      </vt:variant>
      <vt:variant>
        <vt:lpwstr>_ENREF_37</vt:lpwstr>
      </vt:variant>
      <vt:variant>
        <vt:i4>4194315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_ENREF_1</vt:lpwstr>
      </vt:variant>
      <vt:variant>
        <vt:i4>4194363</vt:i4>
      </vt:variant>
      <vt:variant>
        <vt:i4>234</vt:i4>
      </vt:variant>
      <vt:variant>
        <vt:i4>0</vt:i4>
      </vt:variant>
      <vt:variant>
        <vt:i4>5</vt:i4>
      </vt:variant>
      <vt:variant>
        <vt:lpwstr/>
      </vt:variant>
      <vt:variant>
        <vt:lpwstr>_ENREF_10</vt:lpwstr>
      </vt:variant>
      <vt:variant>
        <vt:i4>4718603</vt:i4>
      </vt:variant>
      <vt:variant>
        <vt:i4>226</vt:i4>
      </vt:variant>
      <vt:variant>
        <vt:i4>0</vt:i4>
      </vt:variant>
      <vt:variant>
        <vt:i4>5</vt:i4>
      </vt:variant>
      <vt:variant>
        <vt:lpwstr/>
      </vt:variant>
      <vt:variant>
        <vt:lpwstr>_ENREF_9</vt:lpwstr>
      </vt:variant>
      <vt:variant>
        <vt:i4>4522046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_ENREF_45</vt:lpwstr>
      </vt:variant>
      <vt:variant>
        <vt:i4>4522047</vt:i4>
      </vt:variant>
      <vt:variant>
        <vt:i4>215</vt:i4>
      </vt:variant>
      <vt:variant>
        <vt:i4>0</vt:i4>
      </vt:variant>
      <vt:variant>
        <vt:i4>5</vt:i4>
      </vt:variant>
      <vt:variant>
        <vt:lpwstr/>
      </vt:variant>
      <vt:variant>
        <vt:lpwstr>_ENREF_44</vt:lpwstr>
      </vt:variant>
      <vt:variant>
        <vt:i4>4522046</vt:i4>
      </vt:variant>
      <vt:variant>
        <vt:i4>207</vt:i4>
      </vt:variant>
      <vt:variant>
        <vt:i4>0</vt:i4>
      </vt:variant>
      <vt:variant>
        <vt:i4>5</vt:i4>
      </vt:variant>
      <vt:variant>
        <vt:lpwstr/>
      </vt:variant>
      <vt:variant>
        <vt:lpwstr>_ENREF_45</vt:lpwstr>
      </vt:variant>
      <vt:variant>
        <vt:i4>4587582</vt:i4>
      </vt:variant>
      <vt:variant>
        <vt:i4>199</vt:i4>
      </vt:variant>
      <vt:variant>
        <vt:i4>0</vt:i4>
      </vt:variant>
      <vt:variant>
        <vt:i4>5</vt:i4>
      </vt:variant>
      <vt:variant>
        <vt:lpwstr/>
      </vt:variant>
      <vt:variant>
        <vt:lpwstr>_ENREF_75</vt:lpwstr>
      </vt:variant>
      <vt:variant>
        <vt:i4>4390963</vt:i4>
      </vt:variant>
      <vt:variant>
        <vt:i4>196</vt:i4>
      </vt:variant>
      <vt:variant>
        <vt:i4>0</vt:i4>
      </vt:variant>
      <vt:variant>
        <vt:i4>5</vt:i4>
      </vt:variant>
      <vt:variant>
        <vt:lpwstr/>
      </vt:variant>
      <vt:variant>
        <vt:lpwstr>_ENREF_28</vt:lpwstr>
      </vt:variant>
      <vt:variant>
        <vt:i4>4522042</vt:i4>
      </vt:variant>
      <vt:variant>
        <vt:i4>193</vt:i4>
      </vt:variant>
      <vt:variant>
        <vt:i4>0</vt:i4>
      </vt:variant>
      <vt:variant>
        <vt:i4>5</vt:i4>
      </vt:variant>
      <vt:variant>
        <vt:lpwstr/>
      </vt:variant>
      <vt:variant>
        <vt:lpwstr>_ENREF_41</vt:lpwstr>
      </vt:variant>
      <vt:variant>
        <vt:i4>4587576</vt:i4>
      </vt:variant>
      <vt:variant>
        <vt:i4>190</vt:i4>
      </vt:variant>
      <vt:variant>
        <vt:i4>0</vt:i4>
      </vt:variant>
      <vt:variant>
        <vt:i4>5</vt:i4>
      </vt:variant>
      <vt:variant>
        <vt:lpwstr/>
      </vt:variant>
      <vt:variant>
        <vt:lpwstr>_ENREF_73</vt:lpwstr>
      </vt:variant>
      <vt:variant>
        <vt:i4>4653112</vt:i4>
      </vt:variant>
      <vt:variant>
        <vt:i4>187</vt:i4>
      </vt:variant>
      <vt:variant>
        <vt:i4>0</vt:i4>
      </vt:variant>
      <vt:variant>
        <vt:i4>5</vt:i4>
      </vt:variant>
      <vt:variant>
        <vt:lpwstr/>
      </vt:variant>
      <vt:variant>
        <vt:lpwstr>_ENREF_63</vt:lpwstr>
      </vt:variant>
      <vt:variant>
        <vt:i4>4653119</vt:i4>
      </vt:variant>
      <vt:variant>
        <vt:i4>184</vt:i4>
      </vt:variant>
      <vt:variant>
        <vt:i4>0</vt:i4>
      </vt:variant>
      <vt:variant>
        <vt:i4>5</vt:i4>
      </vt:variant>
      <vt:variant>
        <vt:lpwstr/>
      </vt:variant>
      <vt:variant>
        <vt:lpwstr>_ENREF_64</vt:lpwstr>
      </vt:variant>
      <vt:variant>
        <vt:i4>4653107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_ENREF_68</vt:lpwstr>
      </vt:variant>
      <vt:variant>
        <vt:i4>4653116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_ENREF_67</vt:lpwstr>
      </vt:variant>
      <vt:variant>
        <vt:i4>4390969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_ENREF_22</vt:lpwstr>
      </vt:variant>
      <vt:variant>
        <vt:i4>4653107</vt:i4>
      </vt:variant>
      <vt:variant>
        <vt:i4>162</vt:i4>
      </vt:variant>
      <vt:variant>
        <vt:i4>0</vt:i4>
      </vt:variant>
      <vt:variant>
        <vt:i4>5</vt:i4>
      </vt:variant>
      <vt:variant>
        <vt:lpwstr/>
      </vt:variant>
      <vt:variant>
        <vt:lpwstr>_ENREF_68</vt:lpwstr>
      </vt:variant>
      <vt:variant>
        <vt:i4>4456508</vt:i4>
      </vt:variant>
      <vt:variant>
        <vt:i4>159</vt:i4>
      </vt:variant>
      <vt:variant>
        <vt:i4>0</vt:i4>
      </vt:variant>
      <vt:variant>
        <vt:i4>5</vt:i4>
      </vt:variant>
      <vt:variant>
        <vt:lpwstr/>
      </vt:variant>
      <vt:variant>
        <vt:lpwstr>_ENREF_57</vt:lpwstr>
      </vt:variant>
      <vt:variant>
        <vt:i4>4587579</vt:i4>
      </vt:variant>
      <vt:variant>
        <vt:i4>151</vt:i4>
      </vt:variant>
      <vt:variant>
        <vt:i4>0</vt:i4>
      </vt:variant>
      <vt:variant>
        <vt:i4>5</vt:i4>
      </vt:variant>
      <vt:variant>
        <vt:lpwstr/>
      </vt:variant>
      <vt:variant>
        <vt:lpwstr>_ENREF_70</vt:lpwstr>
      </vt:variant>
      <vt:variant>
        <vt:i4>4194315</vt:i4>
      </vt:variant>
      <vt:variant>
        <vt:i4>145</vt:i4>
      </vt:variant>
      <vt:variant>
        <vt:i4>0</vt:i4>
      </vt:variant>
      <vt:variant>
        <vt:i4>5</vt:i4>
      </vt:variant>
      <vt:variant>
        <vt:lpwstr/>
      </vt:variant>
      <vt:variant>
        <vt:lpwstr>_ENREF_1</vt:lpwstr>
      </vt:variant>
      <vt:variant>
        <vt:i4>4587577</vt:i4>
      </vt:variant>
      <vt:variant>
        <vt:i4>142</vt:i4>
      </vt:variant>
      <vt:variant>
        <vt:i4>0</vt:i4>
      </vt:variant>
      <vt:variant>
        <vt:i4>5</vt:i4>
      </vt:variant>
      <vt:variant>
        <vt:lpwstr/>
      </vt:variant>
      <vt:variant>
        <vt:lpwstr>_ENREF_72</vt:lpwstr>
      </vt:variant>
      <vt:variant>
        <vt:i4>4653115</vt:i4>
      </vt:variant>
      <vt:variant>
        <vt:i4>139</vt:i4>
      </vt:variant>
      <vt:variant>
        <vt:i4>0</vt:i4>
      </vt:variant>
      <vt:variant>
        <vt:i4>5</vt:i4>
      </vt:variant>
      <vt:variant>
        <vt:lpwstr/>
      </vt:variant>
      <vt:variant>
        <vt:lpwstr>_ENREF_60</vt:lpwstr>
      </vt:variant>
      <vt:variant>
        <vt:i4>4390962</vt:i4>
      </vt:variant>
      <vt:variant>
        <vt:i4>136</vt:i4>
      </vt:variant>
      <vt:variant>
        <vt:i4>0</vt:i4>
      </vt:variant>
      <vt:variant>
        <vt:i4>5</vt:i4>
      </vt:variant>
      <vt:variant>
        <vt:lpwstr/>
      </vt:variant>
      <vt:variant>
        <vt:lpwstr>_ENREF_29</vt:lpwstr>
      </vt:variant>
      <vt:variant>
        <vt:i4>4653117</vt:i4>
      </vt:variant>
      <vt:variant>
        <vt:i4>133</vt:i4>
      </vt:variant>
      <vt:variant>
        <vt:i4>0</vt:i4>
      </vt:variant>
      <vt:variant>
        <vt:i4>5</vt:i4>
      </vt:variant>
      <vt:variant>
        <vt:lpwstr/>
      </vt:variant>
      <vt:variant>
        <vt:lpwstr>_ENREF_66</vt:lpwstr>
      </vt:variant>
      <vt:variant>
        <vt:i4>4325426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_ENREF_39</vt:lpwstr>
      </vt:variant>
      <vt:variant>
        <vt:i4>4522035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_ENREF_48</vt:lpwstr>
      </vt:variant>
      <vt:variant>
        <vt:i4>4390973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_ENREF_26</vt:lpwstr>
      </vt:variant>
      <vt:variant>
        <vt:i4>4390972</vt:i4>
      </vt:variant>
      <vt:variant>
        <vt:i4>108</vt:i4>
      </vt:variant>
      <vt:variant>
        <vt:i4>0</vt:i4>
      </vt:variant>
      <vt:variant>
        <vt:i4>5</vt:i4>
      </vt:variant>
      <vt:variant>
        <vt:lpwstr/>
      </vt:variant>
      <vt:variant>
        <vt:lpwstr>_ENREF_27</vt:lpwstr>
      </vt:variant>
      <vt:variant>
        <vt:i4>4653067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_ENREF_6</vt:lpwstr>
      </vt:variant>
      <vt:variant>
        <vt:i4>4522043</vt:i4>
      </vt:variant>
      <vt:variant>
        <vt:i4>96</vt:i4>
      </vt:variant>
      <vt:variant>
        <vt:i4>0</vt:i4>
      </vt:variant>
      <vt:variant>
        <vt:i4>5</vt:i4>
      </vt:variant>
      <vt:variant>
        <vt:lpwstr/>
      </vt:variant>
      <vt:variant>
        <vt:lpwstr>_ENREF_40</vt:lpwstr>
      </vt:variant>
      <vt:variant>
        <vt:i4>4456504</vt:i4>
      </vt:variant>
      <vt:variant>
        <vt:i4>93</vt:i4>
      </vt:variant>
      <vt:variant>
        <vt:i4>0</vt:i4>
      </vt:variant>
      <vt:variant>
        <vt:i4>5</vt:i4>
      </vt:variant>
      <vt:variant>
        <vt:lpwstr/>
      </vt:variant>
      <vt:variant>
        <vt:lpwstr>_ENREF_53</vt:lpwstr>
      </vt:variant>
      <vt:variant>
        <vt:i4>4456508</vt:i4>
      </vt:variant>
      <vt:variant>
        <vt:i4>85</vt:i4>
      </vt:variant>
      <vt:variant>
        <vt:i4>0</vt:i4>
      </vt:variant>
      <vt:variant>
        <vt:i4>5</vt:i4>
      </vt:variant>
      <vt:variant>
        <vt:lpwstr/>
      </vt:variant>
      <vt:variant>
        <vt:lpwstr>_ENREF_57</vt:lpwstr>
      </vt:variant>
      <vt:variant>
        <vt:i4>4456510</vt:i4>
      </vt:variant>
      <vt:variant>
        <vt:i4>82</vt:i4>
      </vt:variant>
      <vt:variant>
        <vt:i4>0</vt:i4>
      </vt:variant>
      <vt:variant>
        <vt:i4>5</vt:i4>
      </vt:variant>
      <vt:variant>
        <vt:lpwstr/>
      </vt:variant>
      <vt:variant>
        <vt:lpwstr>_ENREF_55</vt:lpwstr>
      </vt:variant>
      <vt:variant>
        <vt:i4>4522044</vt:i4>
      </vt:variant>
      <vt:variant>
        <vt:i4>79</vt:i4>
      </vt:variant>
      <vt:variant>
        <vt:i4>0</vt:i4>
      </vt:variant>
      <vt:variant>
        <vt:i4>5</vt:i4>
      </vt:variant>
      <vt:variant>
        <vt:lpwstr/>
      </vt:variant>
      <vt:variant>
        <vt:lpwstr>_ENREF_47</vt:lpwstr>
      </vt:variant>
      <vt:variant>
        <vt:i4>4456509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_ENREF_56</vt:lpwstr>
      </vt:variant>
      <vt:variant>
        <vt:i4>4390968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_ENREF_23</vt:lpwstr>
      </vt:variant>
      <vt:variant>
        <vt:i4>4653118</vt:i4>
      </vt:variant>
      <vt:variant>
        <vt:i4>55</vt:i4>
      </vt:variant>
      <vt:variant>
        <vt:i4>0</vt:i4>
      </vt:variant>
      <vt:variant>
        <vt:i4>5</vt:i4>
      </vt:variant>
      <vt:variant>
        <vt:lpwstr/>
      </vt:variant>
      <vt:variant>
        <vt:lpwstr>_ENREF_65</vt:lpwstr>
      </vt:variant>
      <vt:variant>
        <vt:i4>4456511</vt:i4>
      </vt:variant>
      <vt:variant>
        <vt:i4>52</vt:i4>
      </vt:variant>
      <vt:variant>
        <vt:i4>0</vt:i4>
      </vt:variant>
      <vt:variant>
        <vt:i4>5</vt:i4>
      </vt:variant>
      <vt:variant>
        <vt:lpwstr/>
      </vt:variant>
      <vt:variant>
        <vt:lpwstr>_ENREF_54</vt:lpwstr>
      </vt:variant>
      <vt:variant>
        <vt:i4>4390972</vt:i4>
      </vt:variant>
      <vt:variant>
        <vt:i4>49</vt:i4>
      </vt:variant>
      <vt:variant>
        <vt:i4>0</vt:i4>
      </vt:variant>
      <vt:variant>
        <vt:i4>5</vt:i4>
      </vt:variant>
      <vt:variant>
        <vt:lpwstr/>
      </vt:variant>
      <vt:variant>
        <vt:lpwstr>_ENREF_27</vt:lpwstr>
      </vt:variant>
      <vt:variant>
        <vt:i4>4521995</vt:i4>
      </vt:variant>
      <vt:variant>
        <vt:i4>46</vt:i4>
      </vt:variant>
      <vt:variant>
        <vt:i4>0</vt:i4>
      </vt:variant>
      <vt:variant>
        <vt:i4>5</vt:i4>
      </vt:variant>
      <vt:variant>
        <vt:lpwstr/>
      </vt:variant>
      <vt:variant>
        <vt:lpwstr>_ENREF_4</vt:lpwstr>
      </vt:variant>
      <vt:variant>
        <vt:i4>4456498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_ENREF_59</vt:lpwstr>
      </vt:variant>
      <vt:variant>
        <vt:i4>4456459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_ENREF_5</vt:lpwstr>
      </vt:variant>
      <vt:variant>
        <vt:i4>4522043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_ENREF_40</vt:lpwstr>
      </vt:variant>
      <vt:variant>
        <vt:i4>4390970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_ENREF_21</vt:lpwstr>
      </vt:variant>
      <vt:variant>
        <vt:i4>4522040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_ENREF_43</vt:lpwstr>
      </vt:variant>
      <vt:variant>
        <vt:i4>4325435</vt:i4>
      </vt:variant>
      <vt:variant>
        <vt:i4>7</vt:i4>
      </vt:variant>
      <vt:variant>
        <vt:i4>0</vt:i4>
      </vt:variant>
      <vt:variant>
        <vt:i4>5</vt:i4>
      </vt:variant>
      <vt:variant>
        <vt:lpwstr/>
      </vt:variant>
      <vt:variant>
        <vt:lpwstr>_ENREF_30</vt:lpwstr>
      </vt:variant>
      <vt:variant>
        <vt:i4>2359408</vt:i4>
      </vt:variant>
      <vt:variant>
        <vt:i4>0</vt:i4>
      </vt:variant>
      <vt:variant>
        <vt:i4>0</vt:i4>
      </vt:variant>
      <vt:variant>
        <vt:i4>5</vt:i4>
      </vt:variant>
      <vt:variant>
        <vt:lpwstr>mailto:tjovin@gwdg.de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Oliveira, Luis</dc:creator>
  <cp:lastModifiedBy>Jovin, Thomas</cp:lastModifiedBy>
  <cp:revision>4</cp:revision>
  <cp:lastPrinted>2015-08-04T09:25:00Z</cp:lastPrinted>
  <dcterms:created xsi:type="dcterms:W3CDTF">2015-08-16T17:58:00Z</dcterms:created>
  <dcterms:modified xsi:type="dcterms:W3CDTF">2015-08-17T06:33:00Z</dcterms:modified>
</cp:coreProperties>
</file>