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949" w:rsidRPr="00E8429B" w:rsidRDefault="001C3949" w:rsidP="001C3949">
      <w:pPr>
        <w:spacing w:line="480" w:lineRule="auto"/>
        <w:jc w:val="both"/>
        <w:rPr>
          <w:b/>
          <w:sz w:val="22"/>
          <w:szCs w:val="22"/>
        </w:rPr>
      </w:pPr>
      <w:r w:rsidRPr="00E8429B">
        <w:rPr>
          <w:b/>
          <w:sz w:val="22"/>
          <w:szCs w:val="22"/>
        </w:rPr>
        <w:t xml:space="preserve">Table S1. Baseline mutations in Phase 2 trial of radotinib in CML-CP patients with resistance or intolerance to BCR-ABL1 TKIs </w:t>
      </w:r>
      <w:r w:rsidRPr="00E8429B">
        <w:rPr>
          <w:sz w:val="22"/>
          <w:szCs w:val="22"/>
        </w:rPr>
        <w:t>(</w:t>
      </w:r>
      <w:r w:rsidR="003137FF">
        <w:rPr>
          <w:sz w:val="22"/>
          <w:szCs w:val="22"/>
        </w:rPr>
        <w:t>based on</w:t>
      </w:r>
      <w:hyperlink w:anchor="_ENREF_7" w:tooltip="Kim, 2014 #1" w:history="1">
        <w:r w:rsidR="000F2D13" w:rsidRPr="00C55032">
          <w:rPr>
            <w:sz w:val="22"/>
            <w:szCs w:val="22"/>
          </w:rPr>
          <w:fldChar w:fldCharType="begin">
            <w:fldData xml:space="preserve">PEVuZE5vdGU+PENpdGU+PEF1dGhvcj5LaW08L0F1dGhvcj48WWVhcj4yMDE0PC9ZZWFyPjxSZWNO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=
</w:fldData>
          </w:fldChar>
        </w:r>
        <w:r>
          <w:rPr>
            <w:sz w:val="22"/>
            <w:szCs w:val="22"/>
          </w:rPr>
          <w:instrText xml:space="preserve"> ADDIN EN.CITE </w:instrText>
        </w:r>
        <w:r w:rsidR="000F2D13">
          <w:rPr>
            <w:sz w:val="22"/>
            <w:szCs w:val="22"/>
          </w:rPr>
          <w:fldChar w:fldCharType="begin">
            <w:fldData xml:space="preserve">PEVuZE5vdGU+PENpdGU+PEF1dGhvcj5LaW08L0F1dGhvcj48WWVhcj4yMDE0PC9ZZWFyPjxSZWNO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=
</w:fldData>
          </w:fldChar>
        </w:r>
        <w:r>
          <w:rPr>
            <w:sz w:val="22"/>
            <w:szCs w:val="22"/>
          </w:rPr>
          <w:instrText xml:space="preserve"> ADDIN EN.CITE.DATA </w:instrText>
        </w:r>
        <w:r w:rsidR="000F2D13">
          <w:rPr>
            <w:sz w:val="22"/>
            <w:szCs w:val="22"/>
          </w:rPr>
        </w:r>
        <w:r w:rsidR="000F2D13">
          <w:rPr>
            <w:sz w:val="22"/>
            <w:szCs w:val="22"/>
          </w:rPr>
          <w:fldChar w:fldCharType="end"/>
        </w:r>
        <w:r w:rsidR="000F2D13" w:rsidRPr="00C55032">
          <w:rPr>
            <w:sz w:val="22"/>
            <w:szCs w:val="22"/>
          </w:rPr>
        </w:r>
        <w:r w:rsidR="000F2D13" w:rsidRPr="00C55032">
          <w:rPr>
            <w:sz w:val="22"/>
            <w:szCs w:val="22"/>
          </w:rPr>
          <w:fldChar w:fldCharType="separate"/>
        </w:r>
        <w:r w:rsidRPr="0066173A">
          <w:rPr>
            <w:noProof/>
            <w:sz w:val="22"/>
            <w:szCs w:val="22"/>
            <w:vertAlign w:val="superscript"/>
          </w:rPr>
          <w:t>7</w:t>
        </w:r>
        <w:r w:rsidR="000F2D13" w:rsidRPr="00C55032">
          <w:rPr>
            <w:sz w:val="22"/>
            <w:szCs w:val="22"/>
          </w:rPr>
          <w:fldChar w:fldCharType="end"/>
        </w:r>
      </w:hyperlink>
      <w:r w:rsidRPr="00E8429B">
        <w:rPr>
          <w:sz w:val="22"/>
          <w:szCs w:val="22"/>
        </w:rPr>
        <w:t>).</w:t>
      </w:r>
    </w:p>
    <w:p w:rsidR="001C3949" w:rsidRPr="00E8429B" w:rsidRDefault="001C3949" w:rsidP="001C3949">
      <w:pPr>
        <w:spacing w:line="480" w:lineRule="auto"/>
        <w:jc w:val="both"/>
        <w:rPr>
          <w:sz w:val="22"/>
          <w:szCs w:val="22"/>
        </w:rPr>
      </w:pPr>
    </w:p>
    <w:p w:rsidR="001C3949" w:rsidRPr="00E8429B" w:rsidRDefault="001C3949" w:rsidP="001C3949">
      <w:pPr>
        <w:spacing w:line="480" w:lineRule="auto"/>
        <w:jc w:val="both"/>
        <w:rPr>
          <w:sz w:val="22"/>
          <w:szCs w:val="22"/>
        </w:rPr>
      </w:pPr>
      <w:r w:rsidRPr="00E8429B">
        <w:rPr>
          <w:b/>
          <w:sz w:val="22"/>
          <w:szCs w:val="22"/>
        </w:rPr>
        <w:t xml:space="preserve">Table S2. New Mutations Emergent on Therapy in Phase 2 trial of radotinib in CML-CP patients without baseline mutations </w:t>
      </w:r>
      <w:r w:rsidRPr="00E8429B">
        <w:rPr>
          <w:sz w:val="22"/>
          <w:szCs w:val="22"/>
        </w:rPr>
        <w:t>(</w:t>
      </w:r>
      <w:r w:rsidR="003137FF">
        <w:rPr>
          <w:sz w:val="22"/>
          <w:szCs w:val="22"/>
        </w:rPr>
        <w:t>based on</w:t>
      </w:r>
      <w:hyperlink w:anchor="_ENREF_7" w:tooltip="Kim, 2014 #1" w:history="1">
        <w:r w:rsidR="000F2D13" w:rsidRPr="00C55032">
          <w:rPr>
            <w:sz w:val="22"/>
            <w:szCs w:val="22"/>
          </w:rPr>
          <w:fldChar w:fldCharType="begin">
            <w:fldData xml:space="preserve">PEVuZE5vdGU+PENpdGU+PEF1dGhvcj5LaW08L0F1dGhvcj48WWVhcj4yMDE0PC9ZZWFyPjxSZWNO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=
</w:fldData>
          </w:fldChar>
        </w:r>
        <w:r>
          <w:rPr>
            <w:sz w:val="22"/>
            <w:szCs w:val="22"/>
          </w:rPr>
          <w:instrText xml:space="preserve"> ADDIN EN.CITE </w:instrText>
        </w:r>
        <w:r w:rsidR="000F2D13">
          <w:rPr>
            <w:sz w:val="22"/>
            <w:szCs w:val="22"/>
          </w:rPr>
          <w:fldChar w:fldCharType="begin">
            <w:fldData xml:space="preserve">PEVuZE5vdGU+PENpdGU+PEF1dGhvcj5LaW08L0F1dGhvcj48WWVhcj4yMDE0PC9ZZWFyPjxSZWNO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=
</w:fldData>
          </w:fldChar>
        </w:r>
        <w:r>
          <w:rPr>
            <w:sz w:val="22"/>
            <w:szCs w:val="22"/>
          </w:rPr>
          <w:instrText xml:space="preserve"> ADDIN EN.CITE.DATA </w:instrText>
        </w:r>
        <w:r w:rsidR="000F2D13">
          <w:rPr>
            <w:sz w:val="22"/>
            <w:szCs w:val="22"/>
          </w:rPr>
        </w:r>
        <w:r w:rsidR="000F2D13">
          <w:rPr>
            <w:sz w:val="22"/>
            <w:szCs w:val="22"/>
          </w:rPr>
          <w:fldChar w:fldCharType="end"/>
        </w:r>
        <w:r w:rsidR="000F2D13" w:rsidRPr="00C55032">
          <w:rPr>
            <w:sz w:val="22"/>
            <w:szCs w:val="22"/>
          </w:rPr>
        </w:r>
        <w:r w:rsidR="000F2D13" w:rsidRPr="00C55032">
          <w:rPr>
            <w:sz w:val="22"/>
            <w:szCs w:val="22"/>
          </w:rPr>
          <w:fldChar w:fldCharType="separate"/>
        </w:r>
        <w:r w:rsidRPr="0066173A">
          <w:rPr>
            <w:noProof/>
            <w:sz w:val="22"/>
            <w:szCs w:val="22"/>
            <w:vertAlign w:val="superscript"/>
          </w:rPr>
          <w:t>7</w:t>
        </w:r>
        <w:r w:rsidR="000F2D13" w:rsidRPr="00C55032">
          <w:rPr>
            <w:sz w:val="22"/>
            <w:szCs w:val="22"/>
          </w:rPr>
          <w:fldChar w:fldCharType="end"/>
        </w:r>
      </w:hyperlink>
      <w:r w:rsidRPr="00E8429B">
        <w:rPr>
          <w:sz w:val="22"/>
          <w:szCs w:val="22"/>
        </w:rPr>
        <w:t>)</w:t>
      </w:r>
      <w:r w:rsidRPr="00E8429B">
        <w:rPr>
          <w:b/>
          <w:sz w:val="22"/>
          <w:szCs w:val="22"/>
        </w:rPr>
        <w:t>.</w:t>
      </w:r>
    </w:p>
    <w:p w:rsidR="001C3949" w:rsidRPr="00E8429B" w:rsidRDefault="001C3949" w:rsidP="001C3949">
      <w:pPr>
        <w:spacing w:line="480" w:lineRule="auto"/>
        <w:jc w:val="both"/>
        <w:rPr>
          <w:sz w:val="22"/>
          <w:szCs w:val="22"/>
        </w:rPr>
      </w:pPr>
    </w:p>
    <w:p w:rsidR="00084D56" w:rsidRPr="001C3949" w:rsidRDefault="001C3949" w:rsidP="001C3949">
      <w:pPr>
        <w:spacing w:line="480" w:lineRule="auto"/>
        <w:jc w:val="both"/>
        <w:rPr>
          <w:b/>
          <w:sz w:val="22"/>
          <w:szCs w:val="22"/>
        </w:rPr>
      </w:pPr>
      <w:r w:rsidRPr="00E8429B">
        <w:rPr>
          <w:b/>
          <w:sz w:val="22"/>
          <w:szCs w:val="22"/>
        </w:rPr>
        <w:t>Table S3. Cell proliferation IC</w:t>
      </w:r>
      <w:r w:rsidRPr="00E8429B">
        <w:rPr>
          <w:b/>
          <w:sz w:val="22"/>
          <w:szCs w:val="22"/>
          <w:vertAlign w:val="subscript"/>
        </w:rPr>
        <w:t>50</w:t>
      </w:r>
      <w:r w:rsidRPr="00E8429B">
        <w:rPr>
          <w:b/>
          <w:sz w:val="22"/>
          <w:szCs w:val="22"/>
        </w:rPr>
        <w:t xml:space="preserve"> values of TKIs in parental Ba/F3 cells and Ba/F3 cells expressing native or mutant BCR-ABL1</w:t>
      </w:r>
    </w:p>
    <w:sectPr w:rsidR="00084D56" w:rsidRPr="001C3949" w:rsidSect="00F93074">
      <w:footerReference w:type="even" r:id="rId6"/>
      <w:footerReference w:type="default" r:id="rId7"/>
      <w:pgSz w:w="12240" w:h="15840"/>
      <w:pgMar w:top="1440" w:right="1440" w:bottom="1440" w:left="1440" w:header="0" w:footer="576" w:gutter="0"/>
      <w:lnNumType w:countBy="1" w:restart="continuous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25FF" w:rsidRDefault="005925FF" w:rsidP="00CF0DA6">
      <w:r>
        <w:separator/>
      </w:r>
    </w:p>
  </w:endnote>
  <w:endnote w:type="continuationSeparator" w:id="0">
    <w:p w:rsidR="005925FF" w:rsidRDefault="005925FF" w:rsidP="00CF0D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F6" w:rsidRDefault="000F2D13" w:rsidP="00F930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33FF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33FF6" w:rsidRDefault="00E33FF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FF6" w:rsidRDefault="000F2D13" w:rsidP="00F9307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33FF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5F1A">
      <w:rPr>
        <w:rStyle w:val="PageNumber"/>
        <w:noProof/>
      </w:rPr>
      <w:t>1</w:t>
    </w:r>
    <w:r>
      <w:rPr>
        <w:rStyle w:val="PageNumber"/>
      </w:rPr>
      <w:fldChar w:fldCharType="end"/>
    </w:r>
  </w:p>
  <w:p w:rsidR="00E33FF6" w:rsidRDefault="00E33F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25FF" w:rsidRDefault="005925FF" w:rsidP="00CF0DA6">
      <w:r>
        <w:separator/>
      </w:r>
    </w:p>
  </w:footnote>
  <w:footnote w:type="continuationSeparator" w:id="0">
    <w:p w:rsidR="005925FF" w:rsidRDefault="005925FF" w:rsidP="00CF0D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eukemia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a2s95x29fwfrmeewsv5x5redr0pvfz9ewvf&quot;&gt;Radotinib Tom Library&lt;record-ids&gt;&lt;item&gt;1&lt;/item&gt;&lt;item&gt;28&lt;/item&gt;&lt;item&gt;71&lt;/item&gt;&lt;item&gt;85&lt;/item&gt;&lt;item&gt;86&lt;/item&gt;&lt;item&gt;100&lt;/item&gt;&lt;item&gt;101&lt;/item&gt;&lt;item&gt;124&lt;/item&gt;&lt;item&gt;132&lt;/item&gt;&lt;item&gt;133&lt;/item&gt;&lt;item&gt;172&lt;/item&gt;&lt;item&gt;196&lt;/item&gt;&lt;item&gt;205&lt;/item&gt;&lt;/record-ids&gt;&lt;/item&gt;&lt;/Libraries&gt;"/>
  </w:docVars>
  <w:rsids>
    <w:rsidRoot w:val="00956204"/>
    <w:rsid w:val="00006632"/>
    <w:rsid w:val="00026D9C"/>
    <w:rsid w:val="00030A5A"/>
    <w:rsid w:val="00047535"/>
    <w:rsid w:val="000533A6"/>
    <w:rsid w:val="00076726"/>
    <w:rsid w:val="00084D56"/>
    <w:rsid w:val="000A0D20"/>
    <w:rsid w:val="000A5C8D"/>
    <w:rsid w:val="000B3375"/>
    <w:rsid w:val="000B503F"/>
    <w:rsid w:val="000D48E2"/>
    <w:rsid w:val="000E02DD"/>
    <w:rsid w:val="000E763D"/>
    <w:rsid w:val="000F15BB"/>
    <w:rsid w:val="000F2D13"/>
    <w:rsid w:val="00103F32"/>
    <w:rsid w:val="00105D0B"/>
    <w:rsid w:val="00125940"/>
    <w:rsid w:val="001262F7"/>
    <w:rsid w:val="00127BD8"/>
    <w:rsid w:val="00142FE6"/>
    <w:rsid w:val="00144DC4"/>
    <w:rsid w:val="00156557"/>
    <w:rsid w:val="001660BC"/>
    <w:rsid w:val="0017126C"/>
    <w:rsid w:val="001737A2"/>
    <w:rsid w:val="00176207"/>
    <w:rsid w:val="00176EDF"/>
    <w:rsid w:val="001828F7"/>
    <w:rsid w:val="00197928"/>
    <w:rsid w:val="001A0943"/>
    <w:rsid w:val="001A3CF3"/>
    <w:rsid w:val="001C3949"/>
    <w:rsid w:val="001D4C7B"/>
    <w:rsid w:val="001E11A5"/>
    <w:rsid w:val="001E420B"/>
    <w:rsid w:val="001F3500"/>
    <w:rsid w:val="001F7A7F"/>
    <w:rsid w:val="002204D9"/>
    <w:rsid w:val="0022057D"/>
    <w:rsid w:val="00221ED6"/>
    <w:rsid w:val="002363D7"/>
    <w:rsid w:val="00236F72"/>
    <w:rsid w:val="0025001B"/>
    <w:rsid w:val="002510B0"/>
    <w:rsid w:val="00252968"/>
    <w:rsid w:val="00254B83"/>
    <w:rsid w:val="002551C4"/>
    <w:rsid w:val="00256D0E"/>
    <w:rsid w:val="00265048"/>
    <w:rsid w:val="002758F8"/>
    <w:rsid w:val="00277FFC"/>
    <w:rsid w:val="00287E9D"/>
    <w:rsid w:val="002A6CE1"/>
    <w:rsid w:val="002C11A6"/>
    <w:rsid w:val="002D7C8E"/>
    <w:rsid w:val="002E12D7"/>
    <w:rsid w:val="002F4B0D"/>
    <w:rsid w:val="0030042A"/>
    <w:rsid w:val="003137FF"/>
    <w:rsid w:val="00320F78"/>
    <w:rsid w:val="0035404F"/>
    <w:rsid w:val="0035489A"/>
    <w:rsid w:val="0036534B"/>
    <w:rsid w:val="0036714E"/>
    <w:rsid w:val="00376D00"/>
    <w:rsid w:val="00391527"/>
    <w:rsid w:val="003A4207"/>
    <w:rsid w:val="003A5268"/>
    <w:rsid w:val="003C5345"/>
    <w:rsid w:val="003C6FFC"/>
    <w:rsid w:val="003E54FE"/>
    <w:rsid w:val="0041234A"/>
    <w:rsid w:val="00417BCB"/>
    <w:rsid w:val="0042023B"/>
    <w:rsid w:val="00420691"/>
    <w:rsid w:val="004470ED"/>
    <w:rsid w:val="00450886"/>
    <w:rsid w:val="004847CA"/>
    <w:rsid w:val="00487B49"/>
    <w:rsid w:val="00493974"/>
    <w:rsid w:val="004B0E4A"/>
    <w:rsid w:val="004B27C5"/>
    <w:rsid w:val="004B411D"/>
    <w:rsid w:val="004C3236"/>
    <w:rsid w:val="004E179E"/>
    <w:rsid w:val="004E2DFC"/>
    <w:rsid w:val="004E78B8"/>
    <w:rsid w:val="00526E99"/>
    <w:rsid w:val="00534620"/>
    <w:rsid w:val="00534ABC"/>
    <w:rsid w:val="00567960"/>
    <w:rsid w:val="005756B7"/>
    <w:rsid w:val="00576D5D"/>
    <w:rsid w:val="00587F8A"/>
    <w:rsid w:val="005925FF"/>
    <w:rsid w:val="005A3718"/>
    <w:rsid w:val="005A78DC"/>
    <w:rsid w:val="005B03B3"/>
    <w:rsid w:val="005F2AF9"/>
    <w:rsid w:val="005F614B"/>
    <w:rsid w:val="00602C53"/>
    <w:rsid w:val="006062AC"/>
    <w:rsid w:val="00611D38"/>
    <w:rsid w:val="0061535F"/>
    <w:rsid w:val="0061637B"/>
    <w:rsid w:val="00620137"/>
    <w:rsid w:val="00636208"/>
    <w:rsid w:val="00646A14"/>
    <w:rsid w:val="006538F0"/>
    <w:rsid w:val="006543B9"/>
    <w:rsid w:val="0066173A"/>
    <w:rsid w:val="006676CF"/>
    <w:rsid w:val="00684347"/>
    <w:rsid w:val="0069271C"/>
    <w:rsid w:val="00693045"/>
    <w:rsid w:val="006A7A3E"/>
    <w:rsid w:val="006C332A"/>
    <w:rsid w:val="006C46BF"/>
    <w:rsid w:val="006F7492"/>
    <w:rsid w:val="007315FF"/>
    <w:rsid w:val="007426DF"/>
    <w:rsid w:val="00755067"/>
    <w:rsid w:val="00757D0C"/>
    <w:rsid w:val="00774DB8"/>
    <w:rsid w:val="00782F8C"/>
    <w:rsid w:val="00790AA2"/>
    <w:rsid w:val="007A2CE2"/>
    <w:rsid w:val="007A6A80"/>
    <w:rsid w:val="007D2F27"/>
    <w:rsid w:val="00811E59"/>
    <w:rsid w:val="00817738"/>
    <w:rsid w:val="008200F4"/>
    <w:rsid w:val="008218C8"/>
    <w:rsid w:val="00855D79"/>
    <w:rsid w:val="00864712"/>
    <w:rsid w:val="0086719D"/>
    <w:rsid w:val="008924EB"/>
    <w:rsid w:val="008D3444"/>
    <w:rsid w:val="008D368F"/>
    <w:rsid w:val="008E0D54"/>
    <w:rsid w:val="008E7073"/>
    <w:rsid w:val="00912A1D"/>
    <w:rsid w:val="00915217"/>
    <w:rsid w:val="00915527"/>
    <w:rsid w:val="00920D35"/>
    <w:rsid w:val="009401E1"/>
    <w:rsid w:val="0095410E"/>
    <w:rsid w:val="00956204"/>
    <w:rsid w:val="00962B48"/>
    <w:rsid w:val="00971528"/>
    <w:rsid w:val="00977C33"/>
    <w:rsid w:val="009913F5"/>
    <w:rsid w:val="009B25A1"/>
    <w:rsid w:val="009B7E5D"/>
    <w:rsid w:val="009C4090"/>
    <w:rsid w:val="00A068FB"/>
    <w:rsid w:val="00A15A31"/>
    <w:rsid w:val="00A2627A"/>
    <w:rsid w:val="00A35C18"/>
    <w:rsid w:val="00A35FAD"/>
    <w:rsid w:val="00A43719"/>
    <w:rsid w:val="00A520A8"/>
    <w:rsid w:val="00A60C45"/>
    <w:rsid w:val="00A620BD"/>
    <w:rsid w:val="00A65D7B"/>
    <w:rsid w:val="00A767CF"/>
    <w:rsid w:val="00A82201"/>
    <w:rsid w:val="00A90EB3"/>
    <w:rsid w:val="00A934EC"/>
    <w:rsid w:val="00AA4E80"/>
    <w:rsid w:val="00AB079D"/>
    <w:rsid w:val="00AB5AFA"/>
    <w:rsid w:val="00AC5C80"/>
    <w:rsid w:val="00AD51CB"/>
    <w:rsid w:val="00AD7A2F"/>
    <w:rsid w:val="00AF3C90"/>
    <w:rsid w:val="00AF68E3"/>
    <w:rsid w:val="00B10743"/>
    <w:rsid w:val="00B10F73"/>
    <w:rsid w:val="00B136AB"/>
    <w:rsid w:val="00B412BE"/>
    <w:rsid w:val="00B57E00"/>
    <w:rsid w:val="00B64CF6"/>
    <w:rsid w:val="00B81FBF"/>
    <w:rsid w:val="00BA1DDD"/>
    <w:rsid w:val="00BA3BDE"/>
    <w:rsid w:val="00BB4E56"/>
    <w:rsid w:val="00BB7877"/>
    <w:rsid w:val="00BF6F54"/>
    <w:rsid w:val="00C138B0"/>
    <w:rsid w:val="00C3097A"/>
    <w:rsid w:val="00C46E62"/>
    <w:rsid w:val="00C506FC"/>
    <w:rsid w:val="00C55032"/>
    <w:rsid w:val="00C676E2"/>
    <w:rsid w:val="00C73C34"/>
    <w:rsid w:val="00C76B45"/>
    <w:rsid w:val="00C7766E"/>
    <w:rsid w:val="00C8057C"/>
    <w:rsid w:val="00C90030"/>
    <w:rsid w:val="00CC08C4"/>
    <w:rsid w:val="00CC6F80"/>
    <w:rsid w:val="00CD6FAF"/>
    <w:rsid w:val="00CE3B57"/>
    <w:rsid w:val="00CE7656"/>
    <w:rsid w:val="00CF0DA6"/>
    <w:rsid w:val="00D00B64"/>
    <w:rsid w:val="00D150DB"/>
    <w:rsid w:val="00D17B13"/>
    <w:rsid w:val="00D72790"/>
    <w:rsid w:val="00D909BC"/>
    <w:rsid w:val="00D940BD"/>
    <w:rsid w:val="00D961E8"/>
    <w:rsid w:val="00DA520C"/>
    <w:rsid w:val="00DB0DBC"/>
    <w:rsid w:val="00DD6C64"/>
    <w:rsid w:val="00DE16EE"/>
    <w:rsid w:val="00E23FF5"/>
    <w:rsid w:val="00E33FF6"/>
    <w:rsid w:val="00E7057B"/>
    <w:rsid w:val="00E737BA"/>
    <w:rsid w:val="00E76E70"/>
    <w:rsid w:val="00E8429B"/>
    <w:rsid w:val="00EB085F"/>
    <w:rsid w:val="00EB65E5"/>
    <w:rsid w:val="00EE6E71"/>
    <w:rsid w:val="00EF45F9"/>
    <w:rsid w:val="00EF65CB"/>
    <w:rsid w:val="00F00186"/>
    <w:rsid w:val="00F072BD"/>
    <w:rsid w:val="00F14246"/>
    <w:rsid w:val="00F22BB9"/>
    <w:rsid w:val="00F27CF4"/>
    <w:rsid w:val="00F44264"/>
    <w:rsid w:val="00F6125D"/>
    <w:rsid w:val="00F61590"/>
    <w:rsid w:val="00F61E0E"/>
    <w:rsid w:val="00F6497C"/>
    <w:rsid w:val="00F726B5"/>
    <w:rsid w:val="00F74222"/>
    <w:rsid w:val="00F93074"/>
    <w:rsid w:val="00FA37AB"/>
    <w:rsid w:val="00FB5F1A"/>
    <w:rsid w:val="00FB7C64"/>
    <w:rsid w:val="00FE04DB"/>
    <w:rsid w:val="00FE4E32"/>
    <w:rsid w:val="00FE5540"/>
    <w:rsid w:val="00FF1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D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0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D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D3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39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39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39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97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9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0C45"/>
  </w:style>
  <w:style w:type="paragraph" w:styleId="NormalWeb">
    <w:name w:val="Normal (Web)"/>
    <w:basedOn w:val="Normal"/>
    <w:uiPriority w:val="99"/>
    <w:unhideWhenUsed/>
    <w:rsid w:val="004847C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F0D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DA6"/>
  </w:style>
  <w:style w:type="character" w:styleId="PageNumber">
    <w:name w:val="page number"/>
    <w:basedOn w:val="DefaultParagraphFont"/>
    <w:uiPriority w:val="99"/>
    <w:semiHidden/>
    <w:unhideWhenUsed/>
    <w:rsid w:val="00CF0DA6"/>
  </w:style>
  <w:style w:type="character" w:styleId="LineNumber">
    <w:name w:val="line number"/>
    <w:basedOn w:val="DefaultParagraphFont"/>
    <w:uiPriority w:val="99"/>
    <w:semiHidden/>
    <w:unhideWhenUsed/>
    <w:rsid w:val="00F93074"/>
  </w:style>
  <w:style w:type="character" w:styleId="FollowedHyperlink">
    <w:name w:val="FollowedHyperlink"/>
    <w:basedOn w:val="DefaultParagraphFont"/>
    <w:uiPriority w:val="99"/>
    <w:semiHidden/>
    <w:unhideWhenUsed/>
    <w:rsid w:val="004508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18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8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0B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1D3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D38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9397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397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39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97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9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0C45"/>
  </w:style>
  <w:style w:type="paragraph" w:styleId="NormalWeb">
    <w:name w:val="Normal (Web)"/>
    <w:basedOn w:val="Normal"/>
    <w:uiPriority w:val="99"/>
    <w:unhideWhenUsed/>
    <w:rsid w:val="004847CA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F0DA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0DA6"/>
  </w:style>
  <w:style w:type="character" w:styleId="PageNumber">
    <w:name w:val="page number"/>
    <w:basedOn w:val="DefaultParagraphFont"/>
    <w:uiPriority w:val="99"/>
    <w:semiHidden/>
    <w:unhideWhenUsed/>
    <w:rsid w:val="00CF0DA6"/>
  </w:style>
  <w:style w:type="character" w:styleId="LineNumber">
    <w:name w:val="line number"/>
    <w:basedOn w:val="DefaultParagraphFont"/>
    <w:uiPriority w:val="99"/>
    <w:semiHidden/>
    <w:unhideWhenUsed/>
    <w:rsid w:val="00F93074"/>
  </w:style>
  <w:style w:type="character" w:styleId="FollowedHyperlink">
    <w:name w:val="FollowedHyperlink"/>
    <w:basedOn w:val="DefaultParagraphFont"/>
    <w:uiPriority w:val="99"/>
    <w:semiHidden/>
    <w:unhideWhenUsed/>
    <w:rsid w:val="0045088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218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8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0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O'Hare</dc:creator>
  <cp:keywords/>
  <dc:description/>
  <cp:lastModifiedBy>L.Latha</cp:lastModifiedBy>
  <cp:revision>3</cp:revision>
  <cp:lastPrinted>2014-08-04T00:35:00Z</cp:lastPrinted>
  <dcterms:created xsi:type="dcterms:W3CDTF">2015-01-21T01:08:00Z</dcterms:created>
  <dcterms:modified xsi:type="dcterms:W3CDTF">2015-02-27T09:25:00Z</dcterms:modified>
</cp:coreProperties>
</file>