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75CAF" w14:textId="29E89092" w:rsidR="005714D6" w:rsidRPr="00F908FD" w:rsidRDefault="005A36A0" w:rsidP="005714D6">
      <w:pPr>
        <w:rPr>
          <w:rFonts w:ascii="Times New Roman" w:hAnsi="Times New Roman" w:cs="Times New Roman"/>
        </w:rPr>
      </w:pPr>
      <w:r w:rsidRPr="00F908FD">
        <w:rPr>
          <w:rFonts w:ascii="Times New Roman" w:hAnsi="Times New Roman" w:cs="Times New Roman"/>
          <w:b/>
          <w:bCs/>
        </w:rPr>
        <w:t>Table S1</w:t>
      </w:r>
      <w:r w:rsidR="005714D6" w:rsidRPr="00F908FD">
        <w:rPr>
          <w:rFonts w:ascii="Times New Roman" w:hAnsi="Times New Roman" w:cs="Times New Roman"/>
        </w:rPr>
        <w:t xml:space="preserve">. </w:t>
      </w:r>
      <w:r w:rsidR="0024093A" w:rsidRPr="00F908FD">
        <w:rPr>
          <w:rFonts w:ascii="Times New Roman" w:hAnsi="Times New Roman" w:cs="Times New Roman"/>
        </w:rPr>
        <w:t xml:space="preserve">Ant material included in this study. Information for CASENT vouchers can be found in ant web: </w:t>
      </w:r>
      <w:hyperlink r:id="rId7" w:history="1">
        <w:r w:rsidR="00E430C8" w:rsidRPr="00F908FD">
          <w:rPr>
            <w:rStyle w:val="Hyperlink"/>
            <w:rFonts w:ascii="Times New Roman" w:hAnsi="Times New Roman" w:cs="Times New Roman"/>
          </w:rPr>
          <w:t>https://www.antweb.org</w:t>
        </w:r>
      </w:hyperlink>
      <w:r w:rsidR="0024093A" w:rsidRPr="00F908FD">
        <w:rPr>
          <w:rFonts w:ascii="Times New Roman" w:hAnsi="Times New Roman" w:cs="Times New Roman"/>
        </w:rPr>
        <w:t>.</w:t>
      </w:r>
      <w:r w:rsidR="00E430C8" w:rsidRPr="00F908FD">
        <w:rPr>
          <w:rFonts w:ascii="Times New Roman" w:hAnsi="Times New Roman" w:cs="Times New Roman"/>
        </w:rPr>
        <w:t xml:space="preserve"> Vouchers are deposited in the</w:t>
      </w:r>
      <w:r w:rsidR="00E430C8" w:rsidRPr="00F908FD">
        <w:rPr>
          <w:rFonts w:ascii="Times New Roman" w:hAnsi="Times New Roman"/>
          <w:vertAlign w:val="superscript"/>
          <w:lang w:val="en-GB"/>
        </w:rPr>
        <w:t xml:space="preserve"> </w:t>
      </w:r>
      <w:r w:rsidR="00E430C8" w:rsidRPr="00F908FD">
        <w:rPr>
          <w:rFonts w:ascii="Times New Roman" w:hAnsi="Times New Roman" w:cs="Times New Roman"/>
        </w:rPr>
        <w:t>Biology Centre of the Czech Academy of Sciences, Budweis, Czech Republic or in the Zoologische Staatssammlung, Munich, Germany.</w:t>
      </w:r>
    </w:p>
    <w:p w14:paraId="734F3BB4" w14:textId="77777777" w:rsidR="005714D6" w:rsidRPr="00F908FD" w:rsidRDefault="005714D6" w:rsidP="005714D6">
      <w:pPr>
        <w:rPr>
          <w:rFonts w:ascii="Times New Roman" w:hAnsi="Times New Roman" w:cs="Times New Roman"/>
        </w:rPr>
      </w:pPr>
    </w:p>
    <w:tbl>
      <w:tblPr>
        <w:tblStyle w:val="LightShading"/>
        <w:tblW w:w="14176" w:type="dxa"/>
        <w:tblLayout w:type="fixed"/>
        <w:tblLook w:val="04A0" w:firstRow="1" w:lastRow="0" w:firstColumn="1" w:lastColumn="0" w:noHBand="0" w:noVBand="1"/>
      </w:tblPr>
      <w:tblGrid>
        <w:gridCol w:w="1971"/>
        <w:gridCol w:w="1539"/>
        <w:gridCol w:w="1466"/>
        <w:gridCol w:w="1883"/>
        <w:gridCol w:w="1668"/>
        <w:gridCol w:w="1883"/>
        <w:gridCol w:w="1883"/>
        <w:gridCol w:w="1883"/>
      </w:tblGrid>
      <w:tr w:rsidR="006965CF" w:rsidRPr="00F908FD" w14:paraId="1B65FCEC" w14:textId="7F876C3E" w:rsidTr="00F44C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  <w:hideMark/>
          </w:tcPr>
          <w:p w14:paraId="750B722B" w14:textId="77777777" w:rsidR="006965CF" w:rsidRPr="00F908FD" w:rsidRDefault="006965CF" w:rsidP="00850EE6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08FD">
              <w:rPr>
                <w:rFonts w:ascii="Times New Roman" w:eastAsia="Times New Roman" w:hAnsi="Times New Roman" w:cs="Times New Roman"/>
                <w:sz w:val="20"/>
                <w:szCs w:val="20"/>
              </w:rPr>
              <w:t>Taxon</w:t>
            </w:r>
          </w:p>
        </w:tc>
        <w:tc>
          <w:tcPr>
            <w:tcW w:w="1539" w:type="dxa"/>
            <w:noWrap/>
            <w:hideMark/>
          </w:tcPr>
          <w:p w14:paraId="5D2829AB" w14:textId="1B1B9F2D" w:rsidR="006965CF" w:rsidRPr="00F908FD" w:rsidRDefault="006965CF" w:rsidP="00850E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8FD">
              <w:rPr>
                <w:rFonts w:ascii="Times New Roman" w:eastAsia="Times New Roman" w:hAnsi="Times New Roman" w:cs="Times New Roman"/>
                <w:sz w:val="20"/>
                <w:szCs w:val="20"/>
              </w:rPr>
              <w:t>Voucher</w:t>
            </w:r>
            <w:r w:rsidR="003F1BA4" w:rsidRPr="00F908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327E3C4" w14:textId="77777777" w:rsidR="003F1BA4" w:rsidRPr="00F908FD" w:rsidRDefault="003F1BA4" w:rsidP="00850E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66" w:type="dxa"/>
            <w:noWrap/>
            <w:hideMark/>
          </w:tcPr>
          <w:p w14:paraId="3C59B1B1" w14:textId="77777777" w:rsidR="006965CF" w:rsidRPr="00F908FD" w:rsidRDefault="006965CF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908FD">
              <w:rPr>
                <w:rFonts w:ascii="Times New Roman" w:eastAsia="Times New Roman" w:hAnsi="Times New Roman" w:cs="Times New Roman"/>
                <w:sz w:val="18"/>
                <w:szCs w:val="18"/>
              </w:rPr>
              <w:t>Geographic origin</w:t>
            </w:r>
          </w:p>
        </w:tc>
        <w:tc>
          <w:tcPr>
            <w:tcW w:w="1883" w:type="dxa"/>
            <w:noWrap/>
            <w:hideMark/>
          </w:tcPr>
          <w:p w14:paraId="5802A4D2" w14:textId="1155449B" w:rsidR="006965CF" w:rsidRPr="00F908FD" w:rsidRDefault="006965CF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08FD">
              <w:rPr>
                <w:rFonts w:ascii="Times New Roman" w:eastAsia="Times New Roman" w:hAnsi="Times New Roman" w:cs="Times New Roman"/>
                <w:sz w:val="20"/>
                <w:szCs w:val="20"/>
              </w:rPr>
              <w:t>CAD</w:t>
            </w:r>
          </w:p>
        </w:tc>
        <w:tc>
          <w:tcPr>
            <w:tcW w:w="1668" w:type="dxa"/>
            <w:noWrap/>
            <w:hideMark/>
          </w:tcPr>
          <w:p w14:paraId="7879FE1A" w14:textId="66D9B762" w:rsidR="006965CF" w:rsidRPr="00F908FD" w:rsidRDefault="006965CF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08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EFαF1</w:t>
            </w:r>
          </w:p>
        </w:tc>
        <w:tc>
          <w:tcPr>
            <w:tcW w:w="1883" w:type="dxa"/>
            <w:noWrap/>
            <w:hideMark/>
          </w:tcPr>
          <w:p w14:paraId="7B162846" w14:textId="1C9C416E" w:rsidR="006965CF" w:rsidRPr="00F908FD" w:rsidRDefault="006965CF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908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EFαF2</w:t>
            </w:r>
          </w:p>
        </w:tc>
        <w:tc>
          <w:tcPr>
            <w:tcW w:w="1883" w:type="dxa"/>
          </w:tcPr>
          <w:p w14:paraId="508921B8" w14:textId="7B90EE68" w:rsidR="006965CF" w:rsidRPr="00F908FD" w:rsidRDefault="006965CF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F908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Long Wave Rhodopsin (LR)</w:t>
            </w:r>
          </w:p>
        </w:tc>
        <w:tc>
          <w:tcPr>
            <w:tcW w:w="1883" w:type="dxa"/>
          </w:tcPr>
          <w:p w14:paraId="09507FE9" w14:textId="2ABEFCA7" w:rsidR="006965CF" w:rsidRPr="00F908FD" w:rsidRDefault="00320AFD" w:rsidP="00850E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GB"/>
              </w:rPr>
            </w:pPr>
            <w:r w:rsidRPr="00F908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COI</w:t>
            </w:r>
          </w:p>
        </w:tc>
      </w:tr>
      <w:tr w:rsidR="000064DD" w:rsidRPr="00F908FD" w14:paraId="56473D96" w14:textId="7047CB02" w:rsidTr="00F44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32A4BBDB" w14:textId="375C7B5B" w:rsidR="000064DD" w:rsidRPr="00F908FD" w:rsidRDefault="000064DD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 xml:space="preserve">Philidris </w:t>
            </w:r>
            <w:r w:rsidRPr="00F908FD">
              <w:rPr>
                <w:rFonts w:ascii="Times New Roman" w:hAnsi="Times New Roman" w:cs="Arial"/>
                <w:iCs/>
                <w:sz w:val="20"/>
                <w:szCs w:val="20"/>
              </w:rPr>
              <w:t>sp.</w:t>
            </w:r>
            <w:r w:rsidR="000B3A1D" w:rsidRPr="00F908FD">
              <w:rPr>
                <w:rFonts w:ascii="Times New Roman" w:hAnsi="Times New Roman" w:cs="Arial"/>
                <w:iCs/>
                <w:sz w:val="20"/>
                <w:szCs w:val="20"/>
              </w:rPr>
              <w:t xml:space="preserve"> MAL1</w:t>
            </w:r>
          </w:p>
        </w:tc>
        <w:tc>
          <w:tcPr>
            <w:tcW w:w="1539" w:type="dxa"/>
            <w:noWrap/>
          </w:tcPr>
          <w:p w14:paraId="74C79D64" w14:textId="46C03485" w:rsidR="000064DD" w:rsidRPr="00F908FD" w:rsidRDefault="000064DD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KfmA85_157</w:t>
            </w:r>
          </w:p>
        </w:tc>
        <w:tc>
          <w:tcPr>
            <w:tcW w:w="1466" w:type="dxa"/>
            <w:noWrap/>
          </w:tcPr>
          <w:p w14:paraId="28EE078E" w14:textId="61127413" w:rsidR="000064DD" w:rsidRPr="00F908FD" w:rsidRDefault="000064D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Malaysia, Selangor</w:t>
            </w:r>
          </w:p>
        </w:tc>
        <w:tc>
          <w:tcPr>
            <w:tcW w:w="1883" w:type="dxa"/>
            <w:noWrap/>
          </w:tcPr>
          <w:p w14:paraId="4EA4A0BC" w14:textId="44775ABA" w:rsidR="000064DD" w:rsidRPr="00F908FD" w:rsidRDefault="000064D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68" w:type="dxa"/>
            <w:noWrap/>
          </w:tcPr>
          <w:p w14:paraId="1CB73772" w14:textId="043A3071" w:rsidR="000064DD" w:rsidRPr="00F908FD" w:rsidRDefault="00991D25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  <w:noWrap/>
          </w:tcPr>
          <w:p w14:paraId="3BD6E083" w14:textId="47610544" w:rsidR="000064DD" w:rsidRPr="00F908FD" w:rsidRDefault="00F156D5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KX982057</w:t>
            </w:r>
          </w:p>
        </w:tc>
        <w:tc>
          <w:tcPr>
            <w:tcW w:w="1883" w:type="dxa"/>
          </w:tcPr>
          <w:p w14:paraId="1108AEB3" w14:textId="42C38D39" w:rsidR="000064DD" w:rsidRPr="00F908FD" w:rsidRDefault="00991D25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0D4402DE" w14:textId="41561CD9" w:rsidR="000064DD" w:rsidRPr="00F908FD" w:rsidRDefault="000064D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0B3A1D" w:rsidRPr="00F908FD" w14:paraId="5424FB1B" w14:textId="77777777" w:rsidTr="00F44C7D">
        <w:trPr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7262E0C5" w14:textId="6721CE82" w:rsidR="000B3A1D" w:rsidRPr="00F908FD" w:rsidRDefault="000B3A1D" w:rsidP="00850EE6">
            <w:pPr>
              <w:rPr>
                <w:rFonts w:ascii="Times New Roman" w:hAnsi="Times New Roman" w:cs="Arial"/>
                <w:i/>
                <w:iCs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 xml:space="preserve">Philidris </w:t>
            </w:r>
            <w:r w:rsidRPr="00F908FD">
              <w:rPr>
                <w:rFonts w:ascii="Times New Roman" w:hAnsi="Times New Roman" w:cs="Arial"/>
                <w:iCs/>
                <w:sz w:val="20"/>
                <w:szCs w:val="20"/>
              </w:rPr>
              <w:t>sp. MAL1</w:t>
            </w:r>
          </w:p>
        </w:tc>
        <w:tc>
          <w:tcPr>
            <w:tcW w:w="1539" w:type="dxa"/>
            <w:noWrap/>
          </w:tcPr>
          <w:p w14:paraId="5655EB63" w14:textId="390666B8" w:rsidR="000B3A1D" w:rsidRPr="00F908FD" w:rsidRDefault="000B3A1D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KfmA37_1189</w:t>
            </w:r>
          </w:p>
        </w:tc>
        <w:tc>
          <w:tcPr>
            <w:tcW w:w="1466" w:type="dxa"/>
            <w:noWrap/>
          </w:tcPr>
          <w:p w14:paraId="39341EB0" w14:textId="459F63E8" w:rsidR="000B3A1D" w:rsidRPr="00F908FD" w:rsidRDefault="000B3A1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Thailand, Krabi</w:t>
            </w:r>
          </w:p>
        </w:tc>
        <w:tc>
          <w:tcPr>
            <w:tcW w:w="1883" w:type="dxa"/>
            <w:noWrap/>
          </w:tcPr>
          <w:p w14:paraId="1F8A2B18" w14:textId="19DADA60" w:rsidR="000B3A1D" w:rsidRPr="00F908FD" w:rsidRDefault="000B3A1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68" w:type="dxa"/>
            <w:noWrap/>
          </w:tcPr>
          <w:p w14:paraId="12A3F371" w14:textId="01B9D6D1" w:rsidR="000B3A1D" w:rsidRPr="00F908FD" w:rsidRDefault="000B3A1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  <w:noWrap/>
          </w:tcPr>
          <w:p w14:paraId="36BEE09C" w14:textId="5172BB02" w:rsidR="000B3A1D" w:rsidRPr="00F908FD" w:rsidRDefault="000B3A1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53BBA11B" w14:textId="397D2694" w:rsidR="000B3A1D" w:rsidRPr="00F908FD" w:rsidRDefault="000B3A1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602059E1" w14:textId="113DC6FF" w:rsidR="000B3A1D" w:rsidRPr="00F908FD" w:rsidRDefault="000B3A1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KX982016</w:t>
            </w:r>
          </w:p>
        </w:tc>
      </w:tr>
      <w:tr w:rsidR="000B3A1D" w:rsidRPr="00F908FD" w14:paraId="7BE826D3" w14:textId="77777777" w:rsidTr="00F44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77D9632E" w14:textId="1B028120" w:rsidR="000B3A1D" w:rsidRPr="00F908FD" w:rsidRDefault="000B3A1D" w:rsidP="00850EE6">
            <w:pPr>
              <w:rPr>
                <w:rFonts w:ascii="Times New Roman" w:hAnsi="Times New Roman" w:cs="Arial"/>
                <w:i/>
                <w:iCs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 xml:space="preserve">Philidris </w:t>
            </w:r>
            <w:r w:rsidRPr="00F908FD">
              <w:rPr>
                <w:rFonts w:ascii="Times New Roman" w:hAnsi="Times New Roman" w:cs="Arial"/>
                <w:iCs/>
                <w:sz w:val="20"/>
                <w:szCs w:val="20"/>
              </w:rPr>
              <w:t>sp. MAL1</w:t>
            </w:r>
          </w:p>
        </w:tc>
        <w:tc>
          <w:tcPr>
            <w:tcW w:w="1539" w:type="dxa"/>
            <w:noWrap/>
          </w:tcPr>
          <w:p w14:paraId="69BED3E5" w14:textId="6F24853F" w:rsidR="000B3A1D" w:rsidRPr="00F908FD" w:rsidRDefault="000B3A1D" w:rsidP="0022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KfmA85_937</w:t>
            </w:r>
          </w:p>
        </w:tc>
        <w:tc>
          <w:tcPr>
            <w:tcW w:w="1466" w:type="dxa"/>
            <w:noWrap/>
          </w:tcPr>
          <w:p w14:paraId="58D3DF84" w14:textId="6718C336" w:rsidR="000B3A1D" w:rsidRPr="00F908FD" w:rsidRDefault="000B3A1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Java, Ambarawa</w:t>
            </w:r>
          </w:p>
        </w:tc>
        <w:tc>
          <w:tcPr>
            <w:tcW w:w="1883" w:type="dxa"/>
            <w:noWrap/>
          </w:tcPr>
          <w:p w14:paraId="5332B74C" w14:textId="00A28CF9" w:rsidR="000B3A1D" w:rsidRPr="00F908FD" w:rsidRDefault="000B3A1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KX982045</w:t>
            </w:r>
          </w:p>
        </w:tc>
        <w:tc>
          <w:tcPr>
            <w:tcW w:w="1668" w:type="dxa"/>
            <w:noWrap/>
          </w:tcPr>
          <w:p w14:paraId="5BAED179" w14:textId="5DDDC497" w:rsidR="000B3A1D" w:rsidRPr="00F908FD" w:rsidRDefault="000B3A1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  <w:noWrap/>
          </w:tcPr>
          <w:p w14:paraId="5CA6FA41" w14:textId="1FCBC361" w:rsidR="000B3A1D" w:rsidRPr="00F908FD" w:rsidRDefault="000B3A1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0CDB6DA7" w14:textId="671310A4" w:rsidR="000B3A1D" w:rsidRPr="00F908FD" w:rsidRDefault="000B3A1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590A5192" w14:textId="61724A74" w:rsidR="000B3A1D" w:rsidRPr="00F908FD" w:rsidRDefault="000B3A1D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KX982012</w:t>
            </w:r>
          </w:p>
        </w:tc>
      </w:tr>
      <w:tr w:rsidR="000B3A1D" w:rsidRPr="00F908FD" w14:paraId="1C28B972" w14:textId="77777777" w:rsidTr="00F44C7D">
        <w:trPr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17E6C8D1" w14:textId="2CD92785" w:rsidR="000B3A1D" w:rsidRPr="00F908FD" w:rsidRDefault="000B3A1D" w:rsidP="00850EE6">
            <w:pPr>
              <w:rPr>
                <w:rFonts w:ascii="Times New Roman" w:hAnsi="Times New Roman" w:cs="Arial"/>
                <w:i/>
                <w:iCs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 xml:space="preserve">Philidris </w:t>
            </w:r>
            <w:r w:rsidRPr="00F908FD">
              <w:rPr>
                <w:rFonts w:ascii="Times New Roman" w:hAnsi="Times New Roman" w:cs="Arial"/>
                <w:iCs/>
                <w:sz w:val="20"/>
                <w:szCs w:val="20"/>
              </w:rPr>
              <w:t>sp. MAL1</w:t>
            </w:r>
          </w:p>
        </w:tc>
        <w:tc>
          <w:tcPr>
            <w:tcW w:w="1539" w:type="dxa"/>
            <w:noWrap/>
          </w:tcPr>
          <w:p w14:paraId="0BB2AB9B" w14:textId="2C4E1D68" w:rsidR="000B3A1D" w:rsidRPr="00F908FD" w:rsidRDefault="000B3A1D" w:rsidP="007F22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KfmA160_870</w:t>
            </w:r>
          </w:p>
        </w:tc>
        <w:tc>
          <w:tcPr>
            <w:tcW w:w="1466" w:type="dxa"/>
            <w:noWrap/>
          </w:tcPr>
          <w:p w14:paraId="606E1D31" w14:textId="383B80D4" w:rsidR="000B3A1D" w:rsidRPr="00F908FD" w:rsidRDefault="000B3A1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Malaysia, Nabawan</w:t>
            </w:r>
          </w:p>
        </w:tc>
        <w:tc>
          <w:tcPr>
            <w:tcW w:w="1883" w:type="dxa"/>
            <w:noWrap/>
          </w:tcPr>
          <w:p w14:paraId="7B62D05E" w14:textId="6FD79626" w:rsidR="000B3A1D" w:rsidRPr="00F908FD" w:rsidRDefault="000B3A1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KX982051</w:t>
            </w:r>
          </w:p>
        </w:tc>
        <w:tc>
          <w:tcPr>
            <w:tcW w:w="1668" w:type="dxa"/>
            <w:noWrap/>
          </w:tcPr>
          <w:p w14:paraId="18E091C0" w14:textId="178C396A" w:rsidR="000B3A1D" w:rsidRPr="00F908FD" w:rsidRDefault="000B3A1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  <w:noWrap/>
          </w:tcPr>
          <w:p w14:paraId="7A441FEE" w14:textId="7983449D" w:rsidR="000B3A1D" w:rsidRPr="00F908FD" w:rsidRDefault="000B3A1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2289DB9C" w14:textId="3BEC2236" w:rsidR="000B3A1D" w:rsidRPr="00F908FD" w:rsidRDefault="000B3A1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1DBAA3C0" w14:textId="6CE95019" w:rsidR="000B3A1D" w:rsidRPr="00F908FD" w:rsidRDefault="000B3A1D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KX982022</w:t>
            </w:r>
          </w:p>
        </w:tc>
      </w:tr>
      <w:tr w:rsidR="003E3A74" w:rsidRPr="00F908FD" w14:paraId="7000E0E7" w14:textId="0C785280" w:rsidTr="00F44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0351C0FF" w14:textId="28408388" w:rsidR="003E3A74" w:rsidRPr="00F908FD" w:rsidRDefault="003E3A74" w:rsidP="00A5215D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908FD">
              <w:rPr>
                <w:rFonts w:ascii="Times New Roman" w:hAnsi="Times New Roman" w:cs="Times New Roman"/>
                <w:i/>
                <w:sz w:val="20"/>
                <w:szCs w:val="20"/>
              </w:rPr>
              <w:t>Philidris cordata</w:t>
            </w:r>
          </w:p>
        </w:tc>
        <w:tc>
          <w:tcPr>
            <w:tcW w:w="1539" w:type="dxa"/>
            <w:noWrap/>
          </w:tcPr>
          <w:p w14:paraId="7265ABE8" w14:textId="6B942CCB" w:rsidR="003E3A74" w:rsidRPr="00F908FD" w:rsidRDefault="00F908FD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" w:history="1">
              <w:r w:rsidR="003E3A74" w:rsidRPr="00F908FD">
                <w:rPr>
                  <w:rFonts w:ascii="Times New Roman" w:hAnsi="Times New Roman" w:cs="Times New Roman"/>
                  <w:sz w:val="16"/>
                  <w:szCs w:val="16"/>
                </w:rPr>
                <w:t>CASENT0106011</w:t>
              </w:r>
            </w:hyperlink>
          </w:p>
        </w:tc>
        <w:tc>
          <w:tcPr>
            <w:tcW w:w="1466" w:type="dxa"/>
            <w:noWrap/>
          </w:tcPr>
          <w:p w14:paraId="4180E91B" w14:textId="16CF57E1" w:rsidR="003E3A74" w:rsidRPr="00F908FD" w:rsidRDefault="00F908FD" w:rsidP="00430B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9" w:history="1">
              <w:r w:rsidR="003E3A74" w:rsidRPr="00F908FD">
                <w:rPr>
                  <w:rFonts w:ascii="Times New Roman" w:hAnsi="Times New Roman" w:cs="Times New Roman"/>
                  <w:sz w:val="16"/>
                  <w:szCs w:val="16"/>
                </w:rPr>
                <w:t>Australia</w:t>
              </w:r>
            </w:hyperlink>
            <w:r w:rsidR="003E3A74" w:rsidRPr="00F908FD">
              <w:rPr>
                <w:rFonts w:ascii="Times New Roman" w:hAnsi="Times New Roman" w:cs="Times New Roman"/>
                <w:sz w:val="16"/>
                <w:szCs w:val="16"/>
              </w:rPr>
              <w:t>, Queensland</w:t>
            </w:r>
          </w:p>
        </w:tc>
        <w:tc>
          <w:tcPr>
            <w:tcW w:w="1883" w:type="dxa"/>
            <w:noWrap/>
          </w:tcPr>
          <w:p w14:paraId="097B8B1A" w14:textId="766F1F99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FJ939937</w:t>
            </w:r>
          </w:p>
        </w:tc>
        <w:tc>
          <w:tcPr>
            <w:tcW w:w="1668" w:type="dxa"/>
            <w:noWrap/>
          </w:tcPr>
          <w:p w14:paraId="63941333" w14:textId="1FC2E490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EF013320</w:t>
            </w:r>
          </w:p>
        </w:tc>
        <w:tc>
          <w:tcPr>
            <w:tcW w:w="1883" w:type="dxa"/>
            <w:noWrap/>
          </w:tcPr>
          <w:p w14:paraId="42B1728E" w14:textId="3B6BA7E8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EF013482</w:t>
            </w:r>
          </w:p>
        </w:tc>
        <w:tc>
          <w:tcPr>
            <w:tcW w:w="1883" w:type="dxa"/>
          </w:tcPr>
          <w:p w14:paraId="518A72F8" w14:textId="150E26E1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EF013618</w:t>
            </w:r>
          </w:p>
        </w:tc>
        <w:tc>
          <w:tcPr>
            <w:tcW w:w="1883" w:type="dxa"/>
          </w:tcPr>
          <w:p w14:paraId="7F01A2C2" w14:textId="09C78922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DQ353313</w:t>
            </w:r>
          </w:p>
        </w:tc>
      </w:tr>
      <w:tr w:rsidR="00F908FD" w:rsidRPr="00F908FD" w14:paraId="616E7BBA" w14:textId="7CCDD765" w:rsidTr="00F44C7D">
        <w:trPr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6CC0EDDC" w14:textId="291B6CA6" w:rsidR="003E3A74" w:rsidRPr="00F908FD" w:rsidRDefault="00104A66" w:rsidP="00A521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 xml:space="preserve">Philidris </w:t>
            </w:r>
            <w:r w:rsidR="00EB2A83"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 xml:space="preserve">cf. </w:t>
            </w: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myrmecodiae (Emery, 1887)</w:t>
            </w:r>
          </w:p>
        </w:tc>
        <w:tc>
          <w:tcPr>
            <w:tcW w:w="1539" w:type="dxa"/>
            <w:noWrap/>
          </w:tcPr>
          <w:p w14:paraId="4071F926" w14:textId="57868E83" w:rsidR="003E3A74" w:rsidRPr="00F908FD" w:rsidRDefault="003E3A74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MJ13251</w:t>
            </w:r>
          </w:p>
        </w:tc>
        <w:tc>
          <w:tcPr>
            <w:tcW w:w="1466" w:type="dxa"/>
            <w:noWrap/>
          </w:tcPr>
          <w:p w14:paraId="6F6FF3C1" w14:textId="60596696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Papua New Guinea</w:t>
            </w:r>
          </w:p>
        </w:tc>
        <w:tc>
          <w:tcPr>
            <w:tcW w:w="1883" w:type="dxa"/>
            <w:noWrap/>
          </w:tcPr>
          <w:p w14:paraId="34E721DC" w14:textId="64C343F1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KX982029</w:t>
            </w:r>
          </w:p>
        </w:tc>
        <w:tc>
          <w:tcPr>
            <w:tcW w:w="1668" w:type="dxa"/>
            <w:noWrap/>
          </w:tcPr>
          <w:p w14:paraId="220ABA62" w14:textId="32125DC0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KX982090</w:t>
            </w:r>
          </w:p>
        </w:tc>
        <w:tc>
          <w:tcPr>
            <w:tcW w:w="1883" w:type="dxa"/>
            <w:noWrap/>
          </w:tcPr>
          <w:p w14:paraId="109D03B1" w14:textId="05A3697E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KX982063</w:t>
            </w:r>
          </w:p>
        </w:tc>
        <w:tc>
          <w:tcPr>
            <w:tcW w:w="1883" w:type="dxa"/>
          </w:tcPr>
          <w:p w14:paraId="32635EBB" w14:textId="6912B8F9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KX982100</w:t>
            </w:r>
          </w:p>
        </w:tc>
        <w:tc>
          <w:tcPr>
            <w:tcW w:w="1883" w:type="dxa"/>
          </w:tcPr>
          <w:p w14:paraId="7FCD45AF" w14:textId="0E4F1D20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E3A74" w:rsidRPr="00F908FD" w14:paraId="7C5E4C96" w14:textId="00F73E7E" w:rsidTr="00F44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668D8375" w14:textId="1C23F369" w:rsidR="003E3A74" w:rsidRPr="00F908FD" w:rsidRDefault="00104A66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 xml:space="preserve">Philidris </w:t>
            </w:r>
            <w:r w:rsidR="00EB2A83"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 xml:space="preserve">cf. </w:t>
            </w: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myrmecodiae (Emery, 1887)</w:t>
            </w:r>
          </w:p>
        </w:tc>
        <w:tc>
          <w:tcPr>
            <w:tcW w:w="1539" w:type="dxa"/>
            <w:noWrap/>
          </w:tcPr>
          <w:p w14:paraId="5DF90721" w14:textId="519210AA" w:rsidR="003E3A74" w:rsidRPr="00F908FD" w:rsidRDefault="003E3A74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MJ13263</w:t>
            </w:r>
          </w:p>
        </w:tc>
        <w:tc>
          <w:tcPr>
            <w:tcW w:w="1466" w:type="dxa"/>
            <w:noWrap/>
          </w:tcPr>
          <w:p w14:paraId="35935ED8" w14:textId="1DE5DAB7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Papua New Guinea</w:t>
            </w:r>
          </w:p>
        </w:tc>
        <w:tc>
          <w:tcPr>
            <w:tcW w:w="1883" w:type="dxa"/>
            <w:noWrap/>
          </w:tcPr>
          <w:p w14:paraId="71AA66D9" w14:textId="4FBB8B67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KX982030</w:t>
            </w:r>
          </w:p>
        </w:tc>
        <w:tc>
          <w:tcPr>
            <w:tcW w:w="1668" w:type="dxa"/>
            <w:noWrap/>
          </w:tcPr>
          <w:p w14:paraId="31387FA1" w14:textId="68DFCFAC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KX982091</w:t>
            </w:r>
          </w:p>
        </w:tc>
        <w:tc>
          <w:tcPr>
            <w:tcW w:w="1883" w:type="dxa"/>
            <w:noWrap/>
          </w:tcPr>
          <w:p w14:paraId="5F85136F" w14:textId="6D2EF0D8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KX982064</w:t>
            </w:r>
          </w:p>
        </w:tc>
        <w:tc>
          <w:tcPr>
            <w:tcW w:w="1883" w:type="dxa"/>
          </w:tcPr>
          <w:p w14:paraId="16A84434" w14:textId="3CDA75DF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KX982101</w:t>
            </w:r>
          </w:p>
        </w:tc>
        <w:tc>
          <w:tcPr>
            <w:tcW w:w="1883" w:type="dxa"/>
          </w:tcPr>
          <w:p w14:paraId="28251B40" w14:textId="23E8B8F7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F908FD" w:rsidRPr="00F908FD" w14:paraId="3311C12F" w14:textId="13AA0000" w:rsidTr="00F44C7D">
        <w:trPr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71C7BED5" w14:textId="59DA4438" w:rsidR="003E3A74" w:rsidRPr="00F908FD" w:rsidRDefault="00104A66" w:rsidP="004174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Philidris myrmecodiae (Emery, 1887)</w:t>
            </w:r>
          </w:p>
        </w:tc>
        <w:tc>
          <w:tcPr>
            <w:tcW w:w="1539" w:type="dxa"/>
            <w:noWrap/>
          </w:tcPr>
          <w:p w14:paraId="16F0E48C" w14:textId="5F8819F3" w:rsidR="003E3A74" w:rsidRPr="00F908FD" w:rsidRDefault="003E3A74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MJ18060</w:t>
            </w:r>
          </w:p>
        </w:tc>
        <w:tc>
          <w:tcPr>
            <w:tcW w:w="1466" w:type="dxa"/>
            <w:noWrap/>
          </w:tcPr>
          <w:p w14:paraId="327C8961" w14:textId="016AF8CA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Papua New Guinea</w:t>
            </w:r>
          </w:p>
        </w:tc>
        <w:tc>
          <w:tcPr>
            <w:tcW w:w="1883" w:type="dxa"/>
            <w:noWrap/>
          </w:tcPr>
          <w:p w14:paraId="6EAF22C1" w14:textId="1EA33FD7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KX982033</w:t>
            </w:r>
          </w:p>
        </w:tc>
        <w:tc>
          <w:tcPr>
            <w:tcW w:w="1668" w:type="dxa"/>
            <w:noWrap/>
          </w:tcPr>
          <w:p w14:paraId="4FD5421E" w14:textId="77D4E967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KX982095</w:t>
            </w:r>
          </w:p>
        </w:tc>
        <w:tc>
          <w:tcPr>
            <w:tcW w:w="1883" w:type="dxa"/>
            <w:noWrap/>
          </w:tcPr>
          <w:p w14:paraId="43566A6A" w14:textId="3E0B0D81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KX982066</w:t>
            </w:r>
          </w:p>
        </w:tc>
        <w:tc>
          <w:tcPr>
            <w:tcW w:w="1883" w:type="dxa"/>
          </w:tcPr>
          <w:p w14:paraId="287B0FEF" w14:textId="4911D5B8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KX982105</w:t>
            </w:r>
          </w:p>
        </w:tc>
        <w:tc>
          <w:tcPr>
            <w:tcW w:w="1883" w:type="dxa"/>
          </w:tcPr>
          <w:p w14:paraId="7BCECC20" w14:textId="4C40D51A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31D7B" w:rsidRPr="00F908FD" w14:paraId="0F35C987" w14:textId="4779D672" w:rsidTr="00F44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0236D59C" w14:textId="054DC9DB" w:rsidR="003E3A74" w:rsidRPr="00F908FD" w:rsidRDefault="00104A66" w:rsidP="00850E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Philidris myrmecodiae (Emery, 1887)</w:t>
            </w:r>
          </w:p>
        </w:tc>
        <w:tc>
          <w:tcPr>
            <w:tcW w:w="1539" w:type="dxa"/>
            <w:noWrap/>
          </w:tcPr>
          <w:p w14:paraId="0CAD7B72" w14:textId="13E7954C" w:rsidR="003E3A74" w:rsidRPr="00F908FD" w:rsidRDefault="003E3A74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MJ13272</w:t>
            </w:r>
          </w:p>
        </w:tc>
        <w:tc>
          <w:tcPr>
            <w:tcW w:w="1466" w:type="dxa"/>
            <w:noWrap/>
          </w:tcPr>
          <w:p w14:paraId="7665799D" w14:textId="5A716D52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Papua New Guinea</w:t>
            </w:r>
          </w:p>
        </w:tc>
        <w:tc>
          <w:tcPr>
            <w:tcW w:w="1883" w:type="dxa"/>
            <w:noWrap/>
          </w:tcPr>
          <w:p w14:paraId="2DF76B85" w14:textId="125C3174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KX982032</w:t>
            </w:r>
          </w:p>
        </w:tc>
        <w:tc>
          <w:tcPr>
            <w:tcW w:w="1668" w:type="dxa"/>
            <w:noWrap/>
          </w:tcPr>
          <w:p w14:paraId="07E4A2D0" w14:textId="75E1FC17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KX982093</w:t>
            </w:r>
          </w:p>
        </w:tc>
        <w:tc>
          <w:tcPr>
            <w:tcW w:w="1883" w:type="dxa"/>
            <w:noWrap/>
          </w:tcPr>
          <w:p w14:paraId="6946C2B4" w14:textId="7990ED19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KX982065</w:t>
            </w:r>
          </w:p>
        </w:tc>
        <w:tc>
          <w:tcPr>
            <w:tcW w:w="1883" w:type="dxa"/>
          </w:tcPr>
          <w:p w14:paraId="08ECF27E" w14:textId="47E4C3E7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KX982103</w:t>
            </w:r>
          </w:p>
        </w:tc>
        <w:tc>
          <w:tcPr>
            <w:tcW w:w="1883" w:type="dxa"/>
          </w:tcPr>
          <w:p w14:paraId="28249FC5" w14:textId="2E3C5D72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KX982006</w:t>
            </w:r>
          </w:p>
        </w:tc>
      </w:tr>
      <w:tr w:rsidR="00F908FD" w:rsidRPr="00F908FD" w14:paraId="204AAA28" w14:textId="51D30B05" w:rsidTr="00F44C7D">
        <w:trPr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2C3C8C2B" w14:textId="649D68C3" w:rsidR="003E3A74" w:rsidRPr="00F908FD" w:rsidRDefault="003E3A74" w:rsidP="00A521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lastRenderedPageBreak/>
              <w:t xml:space="preserve">Philidris </w:t>
            </w:r>
            <w:r w:rsidRPr="00F908FD">
              <w:rPr>
                <w:rFonts w:ascii="Times New Roman" w:hAnsi="Times New Roman" w:cs="Arial"/>
                <w:iCs/>
                <w:sz w:val="20"/>
                <w:szCs w:val="20"/>
              </w:rPr>
              <w:t>sp. MAL1</w:t>
            </w:r>
          </w:p>
        </w:tc>
        <w:tc>
          <w:tcPr>
            <w:tcW w:w="1539" w:type="dxa"/>
            <w:noWrap/>
          </w:tcPr>
          <w:p w14:paraId="29DA28A9" w14:textId="2696520F" w:rsidR="003E3A74" w:rsidRPr="00F908FD" w:rsidRDefault="003E3A74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KfmA159_319</w:t>
            </w:r>
          </w:p>
        </w:tc>
        <w:tc>
          <w:tcPr>
            <w:tcW w:w="1466" w:type="dxa"/>
            <w:noWrap/>
          </w:tcPr>
          <w:p w14:paraId="3156A979" w14:textId="21EC0F85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Malaysia, Sarawak</w:t>
            </w:r>
          </w:p>
        </w:tc>
        <w:tc>
          <w:tcPr>
            <w:tcW w:w="1883" w:type="dxa"/>
            <w:noWrap/>
          </w:tcPr>
          <w:p w14:paraId="64B044C5" w14:textId="53B45429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68" w:type="dxa"/>
            <w:noWrap/>
          </w:tcPr>
          <w:p w14:paraId="594B3426" w14:textId="0BAB7D52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  <w:noWrap/>
          </w:tcPr>
          <w:p w14:paraId="351C75F0" w14:textId="4CF35F39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KX982059</w:t>
            </w:r>
          </w:p>
        </w:tc>
        <w:tc>
          <w:tcPr>
            <w:tcW w:w="1883" w:type="dxa"/>
          </w:tcPr>
          <w:p w14:paraId="0F931412" w14:textId="2F98DC88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285AA7CB" w14:textId="16512A8C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31D7B" w:rsidRPr="00F908FD" w14:paraId="5495B90D" w14:textId="6DA5F6BD" w:rsidTr="00F44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15FA4507" w14:textId="2A17240A" w:rsidR="003E3A74" w:rsidRPr="00F908FD" w:rsidRDefault="003E3A74" w:rsidP="00DE52C3">
            <w:pPr>
              <w:rPr>
                <w:rFonts w:ascii="Times New Roman" w:hAnsi="Times New Roman" w:cs="Arial"/>
                <w:i/>
                <w:iCs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Philidris nagasau Mann (1921)</w:t>
            </w:r>
          </w:p>
        </w:tc>
        <w:tc>
          <w:tcPr>
            <w:tcW w:w="1539" w:type="dxa"/>
            <w:noWrap/>
          </w:tcPr>
          <w:p w14:paraId="3D36E83F" w14:textId="42F1A95B" w:rsidR="003E3A74" w:rsidRPr="00F908FD" w:rsidRDefault="003E3A74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GC146</w:t>
            </w:r>
          </w:p>
        </w:tc>
        <w:tc>
          <w:tcPr>
            <w:tcW w:w="1466" w:type="dxa"/>
            <w:noWrap/>
          </w:tcPr>
          <w:p w14:paraId="7E789665" w14:textId="4A676EE5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Fiji, Vanua Levu</w:t>
            </w:r>
          </w:p>
        </w:tc>
        <w:tc>
          <w:tcPr>
            <w:tcW w:w="1883" w:type="dxa"/>
            <w:noWrap/>
          </w:tcPr>
          <w:p w14:paraId="732E94E7" w14:textId="01BECDF7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KX982037</w:t>
            </w:r>
          </w:p>
        </w:tc>
        <w:tc>
          <w:tcPr>
            <w:tcW w:w="1668" w:type="dxa"/>
            <w:noWrap/>
          </w:tcPr>
          <w:p w14:paraId="5D1357A1" w14:textId="0FF02233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KX982084</w:t>
            </w:r>
          </w:p>
        </w:tc>
        <w:tc>
          <w:tcPr>
            <w:tcW w:w="1883" w:type="dxa"/>
            <w:noWrap/>
          </w:tcPr>
          <w:p w14:paraId="4A15A31D" w14:textId="0A5CAB1E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KX982072</w:t>
            </w:r>
          </w:p>
        </w:tc>
        <w:tc>
          <w:tcPr>
            <w:tcW w:w="1883" w:type="dxa"/>
          </w:tcPr>
          <w:p w14:paraId="44E4C66B" w14:textId="201D44F0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12F79AFD" w14:textId="1DEA7704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908FD" w:rsidRPr="00F908FD" w14:paraId="5286D5D2" w14:textId="400185CC" w:rsidTr="00F44C7D">
        <w:trPr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4851DD61" w14:textId="6BA76BAF" w:rsidR="003E3A74" w:rsidRPr="00F908FD" w:rsidRDefault="003E3A74" w:rsidP="00DE52C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Philidris nagasau Mann (1921)</w:t>
            </w:r>
          </w:p>
        </w:tc>
        <w:tc>
          <w:tcPr>
            <w:tcW w:w="1539" w:type="dxa"/>
            <w:noWrap/>
          </w:tcPr>
          <w:p w14:paraId="07A69F58" w14:textId="7DD312A1" w:rsidR="003E3A74" w:rsidRPr="00F908FD" w:rsidRDefault="003E3A74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GC153</w:t>
            </w:r>
          </w:p>
        </w:tc>
        <w:tc>
          <w:tcPr>
            <w:tcW w:w="1466" w:type="dxa"/>
            <w:noWrap/>
          </w:tcPr>
          <w:p w14:paraId="1E3BA2ED" w14:textId="426AB9E4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Fiji, Vanua Levu</w:t>
            </w:r>
          </w:p>
        </w:tc>
        <w:tc>
          <w:tcPr>
            <w:tcW w:w="1883" w:type="dxa"/>
            <w:noWrap/>
          </w:tcPr>
          <w:p w14:paraId="70E61B29" w14:textId="46E4A766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KX982039</w:t>
            </w:r>
          </w:p>
        </w:tc>
        <w:tc>
          <w:tcPr>
            <w:tcW w:w="1668" w:type="dxa"/>
            <w:noWrap/>
          </w:tcPr>
          <w:p w14:paraId="46ACF585" w14:textId="4CF6D0D1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KX982081</w:t>
            </w:r>
          </w:p>
        </w:tc>
        <w:tc>
          <w:tcPr>
            <w:tcW w:w="1883" w:type="dxa"/>
            <w:noWrap/>
          </w:tcPr>
          <w:p w14:paraId="7453D272" w14:textId="33B5B6D2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KX982074</w:t>
            </w:r>
          </w:p>
        </w:tc>
        <w:tc>
          <w:tcPr>
            <w:tcW w:w="1883" w:type="dxa"/>
          </w:tcPr>
          <w:p w14:paraId="74F453D0" w14:textId="5D336869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1576AB31" w14:textId="183960FC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31D7B" w:rsidRPr="00F908FD" w14:paraId="285A0E28" w14:textId="0492469A" w:rsidTr="00F44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6A141F10" w14:textId="3BA971A3" w:rsidR="003E3A74" w:rsidRPr="00F908FD" w:rsidRDefault="003E3A74" w:rsidP="0090279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Philidris nagasau Mann (1921)</w:t>
            </w:r>
          </w:p>
        </w:tc>
        <w:tc>
          <w:tcPr>
            <w:tcW w:w="1539" w:type="dxa"/>
            <w:noWrap/>
          </w:tcPr>
          <w:p w14:paraId="20F88C2B" w14:textId="77D8569B" w:rsidR="003E3A74" w:rsidRPr="00F908FD" w:rsidRDefault="003E3A74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Lucida Grande"/>
                <w:sz w:val="12"/>
                <w:szCs w:val="12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GC147</w:t>
            </w:r>
          </w:p>
        </w:tc>
        <w:tc>
          <w:tcPr>
            <w:tcW w:w="1466" w:type="dxa"/>
            <w:noWrap/>
          </w:tcPr>
          <w:p w14:paraId="7A2621EA" w14:textId="73B898C6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Fiji, Vanua Levu</w:t>
            </w:r>
          </w:p>
        </w:tc>
        <w:tc>
          <w:tcPr>
            <w:tcW w:w="1883" w:type="dxa"/>
            <w:noWrap/>
          </w:tcPr>
          <w:p w14:paraId="23EFF51C" w14:textId="6C4A590B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KX982038</w:t>
            </w:r>
          </w:p>
        </w:tc>
        <w:tc>
          <w:tcPr>
            <w:tcW w:w="1668" w:type="dxa"/>
            <w:noWrap/>
          </w:tcPr>
          <w:p w14:paraId="479B0A9D" w14:textId="7B46EF5B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KX982085</w:t>
            </w:r>
          </w:p>
        </w:tc>
        <w:tc>
          <w:tcPr>
            <w:tcW w:w="1883" w:type="dxa"/>
            <w:noWrap/>
          </w:tcPr>
          <w:p w14:paraId="21F301E7" w14:textId="6B5979B5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KX982073</w:t>
            </w:r>
          </w:p>
        </w:tc>
        <w:tc>
          <w:tcPr>
            <w:tcW w:w="1883" w:type="dxa"/>
          </w:tcPr>
          <w:p w14:paraId="2A945C4D" w14:textId="629EF423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7AAB4694" w14:textId="0708C566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908FD" w:rsidRPr="00F908FD" w14:paraId="34BC63E2" w14:textId="17BF844B" w:rsidTr="00F44C7D">
        <w:trPr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21DDDFE9" w14:textId="3D1F2B57" w:rsidR="003E3A74" w:rsidRPr="00F908FD" w:rsidRDefault="003E3A74" w:rsidP="00A5215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Philidris nagasau Mann (1921)</w:t>
            </w:r>
          </w:p>
        </w:tc>
        <w:tc>
          <w:tcPr>
            <w:tcW w:w="1539" w:type="dxa"/>
            <w:noWrap/>
          </w:tcPr>
          <w:p w14:paraId="57E3BD24" w14:textId="278CBF35" w:rsidR="003E3A74" w:rsidRPr="00F908FD" w:rsidRDefault="003E3A74" w:rsidP="00816C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Lucida Grande"/>
                <w:sz w:val="12"/>
                <w:szCs w:val="12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GC162</w:t>
            </w:r>
          </w:p>
        </w:tc>
        <w:tc>
          <w:tcPr>
            <w:tcW w:w="1466" w:type="dxa"/>
            <w:noWrap/>
          </w:tcPr>
          <w:p w14:paraId="56DC0391" w14:textId="4B95AA22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Fiji, Vanua Levu</w:t>
            </w:r>
          </w:p>
        </w:tc>
        <w:tc>
          <w:tcPr>
            <w:tcW w:w="1883" w:type="dxa"/>
            <w:noWrap/>
          </w:tcPr>
          <w:p w14:paraId="5181A452" w14:textId="174C3D78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KX982040</w:t>
            </w:r>
          </w:p>
        </w:tc>
        <w:tc>
          <w:tcPr>
            <w:tcW w:w="1668" w:type="dxa"/>
            <w:noWrap/>
          </w:tcPr>
          <w:p w14:paraId="7589C50A" w14:textId="62DED260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KX982087</w:t>
            </w:r>
          </w:p>
        </w:tc>
        <w:tc>
          <w:tcPr>
            <w:tcW w:w="1883" w:type="dxa"/>
            <w:noWrap/>
          </w:tcPr>
          <w:p w14:paraId="4158F603" w14:textId="1939860B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275C8733" w14:textId="4ED80D51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2942F3B6" w14:textId="5183B48A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31D7B" w:rsidRPr="00F908FD" w14:paraId="7E0881AC" w14:textId="088C4504" w:rsidTr="00F44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3A50AB0C" w14:textId="5EE272EE" w:rsidR="003E3A74" w:rsidRPr="00F908FD" w:rsidRDefault="003E3A74" w:rsidP="00850EE6">
            <w:pPr>
              <w:rPr>
                <w:rFonts w:ascii="Times New Roman" w:hAnsi="Times New Roman" w:cs="Arial"/>
                <w:i/>
                <w:iCs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Philidris nagasau Mann (1921)</w:t>
            </w:r>
          </w:p>
        </w:tc>
        <w:tc>
          <w:tcPr>
            <w:tcW w:w="1539" w:type="dxa"/>
            <w:noWrap/>
          </w:tcPr>
          <w:p w14:paraId="43BEABF3" w14:textId="501CAD67" w:rsidR="003E3A74" w:rsidRPr="00F908FD" w:rsidRDefault="003E3A74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2"/>
                <w:szCs w:val="12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GC158</w:t>
            </w:r>
          </w:p>
        </w:tc>
        <w:tc>
          <w:tcPr>
            <w:tcW w:w="1466" w:type="dxa"/>
            <w:noWrap/>
          </w:tcPr>
          <w:p w14:paraId="04D752C9" w14:textId="588FFD09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Fiji, Vanua Levu</w:t>
            </w:r>
          </w:p>
        </w:tc>
        <w:tc>
          <w:tcPr>
            <w:tcW w:w="1883" w:type="dxa"/>
            <w:noWrap/>
          </w:tcPr>
          <w:p w14:paraId="538FA3C3" w14:textId="44B20359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KX982041</w:t>
            </w:r>
          </w:p>
        </w:tc>
        <w:tc>
          <w:tcPr>
            <w:tcW w:w="1668" w:type="dxa"/>
            <w:noWrap/>
          </w:tcPr>
          <w:p w14:paraId="488A5944" w14:textId="7C3758C7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KX982086</w:t>
            </w:r>
          </w:p>
        </w:tc>
        <w:tc>
          <w:tcPr>
            <w:tcW w:w="1883" w:type="dxa"/>
            <w:noWrap/>
          </w:tcPr>
          <w:p w14:paraId="7E8F4EFB" w14:textId="7255B643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KX982075</w:t>
            </w:r>
          </w:p>
        </w:tc>
        <w:tc>
          <w:tcPr>
            <w:tcW w:w="1883" w:type="dxa"/>
          </w:tcPr>
          <w:p w14:paraId="6A83A47C" w14:textId="5D3E1ECD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08407144" w14:textId="33307F0E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908FD" w:rsidRPr="00F908FD" w14:paraId="60B68097" w14:textId="2B45E3C5" w:rsidTr="00F44C7D">
        <w:trPr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2763AB7B" w14:textId="6FF19BD8" w:rsidR="003E3A74" w:rsidRPr="00F908FD" w:rsidRDefault="003E3A74" w:rsidP="00850EE6">
            <w:pPr>
              <w:rPr>
                <w:rFonts w:ascii="Times New Roman" w:hAnsi="Times New Roman" w:cs="Arial"/>
                <w:i/>
                <w:iCs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Philidris nagasau Mann (1921)</w:t>
            </w:r>
          </w:p>
        </w:tc>
        <w:tc>
          <w:tcPr>
            <w:tcW w:w="1539" w:type="dxa"/>
            <w:noWrap/>
          </w:tcPr>
          <w:p w14:paraId="35B65B3C" w14:textId="786AB6FB" w:rsidR="003E3A74" w:rsidRPr="00F908FD" w:rsidRDefault="003E3A74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GC144</w:t>
            </w:r>
          </w:p>
        </w:tc>
        <w:tc>
          <w:tcPr>
            <w:tcW w:w="1466" w:type="dxa"/>
            <w:noWrap/>
          </w:tcPr>
          <w:p w14:paraId="2FD6E690" w14:textId="15B283F8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Fiji, Taveuni</w:t>
            </w:r>
          </w:p>
        </w:tc>
        <w:tc>
          <w:tcPr>
            <w:tcW w:w="1883" w:type="dxa"/>
            <w:noWrap/>
          </w:tcPr>
          <w:p w14:paraId="6257ED04" w14:textId="66871B18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KX982036</w:t>
            </w:r>
          </w:p>
        </w:tc>
        <w:tc>
          <w:tcPr>
            <w:tcW w:w="1668" w:type="dxa"/>
            <w:noWrap/>
          </w:tcPr>
          <w:p w14:paraId="622C8FF6" w14:textId="68274DD8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KX982083</w:t>
            </w:r>
          </w:p>
        </w:tc>
        <w:tc>
          <w:tcPr>
            <w:tcW w:w="1883" w:type="dxa"/>
            <w:noWrap/>
          </w:tcPr>
          <w:p w14:paraId="629BC494" w14:textId="46E24769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KX982071</w:t>
            </w:r>
          </w:p>
        </w:tc>
        <w:tc>
          <w:tcPr>
            <w:tcW w:w="1883" w:type="dxa"/>
          </w:tcPr>
          <w:p w14:paraId="51150554" w14:textId="71DA6F38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333FBA89" w14:textId="63E99CA5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31D7B" w:rsidRPr="00F908FD" w14:paraId="186296E9" w14:textId="2EE3D590" w:rsidTr="00F44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54700FE6" w14:textId="1BB25F88" w:rsidR="003E3A74" w:rsidRPr="00F908FD" w:rsidRDefault="003E3A74" w:rsidP="00850EE6">
            <w:pPr>
              <w:rPr>
                <w:rFonts w:ascii="Times New Roman" w:hAnsi="Times New Roman" w:cs="Arial"/>
                <w:i/>
                <w:iCs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Philidris nagasau Mann (1921)</w:t>
            </w:r>
          </w:p>
        </w:tc>
        <w:tc>
          <w:tcPr>
            <w:tcW w:w="1539" w:type="dxa"/>
            <w:noWrap/>
          </w:tcPr>
          <w:p w14:paraId="6A1ECBBC" w14:textId="6AF7B5F8" w:rsidR="003E3A74" w:rsidRPr="00F908FD" w:rsidRDefault="003E3A74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GC163</w:t>
            </w:r>
          </w:p>
        </w:tc>
        <w:tc>
          <w:tcPr>
            <w:tcW w:w="1466" w:type="dxa"/>
            <w:noWrap/>
          </w:tcPr>
          <w:p w14:paraId="3A7ADBB1" w14:textId="544A2FC6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Fiji, Taveuni</w:t>
            </w:r>
          </w:p>
        </w:tc>
        <w:tc>
          <w:tcPr>
            <w:tcW w:w="1883" w:type="dxa"/>
            <w:noWrap/>
          </w:tcPr>
          <w:p w14:paraId="164ADA76" w14:textId="142B55F6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KX982042</w:t>
            </w:r>
          </w:p>
        </w:tc>
        <w:tc>
          <w:tcPr>
            <w:tcW w:w="1668" w:type="dxa"/>
            <w:noWrap/>
          </w:tcPr>
          <w:p w14:paraId="50ABAD71" w14:textId="5D8D870C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KX982097</w:t>
            </w:r>
          </w:p>
        </w:tc>
        <w:tc>
          <w:tcPr>
            <w:tcW w:w="1883" w:type="dxa"/>
            <w:noWrap/>
          </w:tcPr>
          <w:p w14:paraId="6529BA51" w14:textId="1982B88B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25A55527" w14:textId="46EE7686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7584CD33" w14:textId="4545DE34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908FD" w:rsidRPr="00F908FD" w14:paraId="737823C7" w14:textId="02C12035" w:rsidTr="00F44C7D">
        <w:trPr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194423FE" w14:textId="32F54143" w:rsidR="003E3A74" w:rsidRPr="00F908FD" w:rsidRDefault="003E3A74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>Philidris nagasau Mann (1921)</w:t>
            </w:r>
          </w:p>
        </w:tc>
        <w:tc>
          <w:tcPr>
            <w:tcW w:w="1539" w:type="dxa"/>
            <w:noWrap/>
          </w:tcPr>
          <w:p w14:paraId="6625755A" w14:textId="0F25F1B9" w:rsidR="003E3A74" w:rsidRPr="00F908FD" w:rsidRDefault="003E3A74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EMS 1946</w:t>
            </w:r>
          </w:p>
        </w:tc>
        <w:tc>
          <w:tcPr>
            <w:tcW w:w="1466" w:type="dxa"/>
            <w:noWrap/>
          </w:tcPr>
          <w:p w14:paraId="4613F2BC" w14:textId="67B57B18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Fiji, Taveuni</w:t>
            </w:r>
          </w:p>
        </w:tc>
        <w:tc>
          <w:tcPr>
            <w:tcW w:w="1883" w:type="dxa"/>
            <w:noWrap/>
          </w:tcPr>
          <w:p w14:paraId="0653E580" w14:textId="246A3D78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KX982035</w:t>
            </w:r>
          </w:p>
        </w:tc>
        <w:tc>
          <w:tcPr>
            <w:tcW w:w="1668" w:type="dxa"/>
            <w:noWrap/>
          </w:tcPr>
          <w:p w14:paraId="5B9812C0" w14:textId="1AC4F080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KX982079</w:t>
            </w:r>
          </w:p>
        </w:tc>
        <w:tc>
          <w:tcPr>
            <w:tcW w:w="1883" w:type="dxa"/>
            <w:noWrap/>
          </w:tcPr>
          <w:p w14:paraId="741432E1" w14:textId="104B120E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KX982068</w:t>
            </w:r>
          </w:p>
        </w:tc>
        <w:tc>
          <w:tcPr>
            <w:tcW w:w="1883" w:type="dxa"/>
          </w:tcPr>
          <w:p w14:paraId="3C81D730" w14:textId="2B00555D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45FD3C56" w14:textId="46D7A60E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31D7B" w:rsidRPr="00F908FD" w14:paraId="6B9B3626" w14:textId="1F009A18" w:rsidTr="00F44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63017005" w14:textId="1AA497B3" w:rsidR="003E3A74" w:rsidRPr="00F908FD" w:rsidRDefault="003E3A74" w:rsidP="00850EE6">
            <w:pPr>
              <w:rPr>
                <w:rFonts w:ascii="Times New Roman" w:hAnsi="Times New Roman" w:cs="Arial"/>
                <w:i/>
                <w:iCs/>
                <w:sz w:val="20"/>
                <w:szCs w:val="20"/>
              </w:rPr>
            </w:pPr>
            <w:r w:rsidRPr="00F908FD">
              <w:rPr>
                <w:rFonts w:ascii="Times New Roman" w:hAnsi="Times New Roman" w:cs="Arial"/>
                <w:i/>
                <w:iCs/>
                <w:sz w:val="20"/>
                <w:szCs w:val="20"/>
              </w:rPr>
              <w:t xml:space="preserve">Philidris </w:t>
            </w:r>
            <w:r w:rsidRPr="00F908FD">
              <w:rPr>
                <w:rFonts w:ascii="Times New Roman" w:hAnsi="Times New Roman" w:cs="Arial"/>
                <w:iCs/>
                <w:sz w:val="20"/>
                <w:szCs w:val="20"/>
              </w:rPr>
              <w:t>sp. NG5</w:t>
            </w:r>
          </w:p>
        </w:tc>
        <w:tc>
          <w:tcPr>
            <w:tcW w:w="1539" w:type="dxa"/>
            <w:noWrap/>
          </w:tcPr>
          <w:p w14:paraId="49334ADB" w14:textId="31236B24" w:rsidR="003E3A74" w:rsidRPr="00F908FD" w:rsidRDefault="003E3A74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MJ13274</w:t>
            </w:r>
          </w:p>
        </w:tc>
        <w:tc>
          <w:tcPr>
            <w:tcW w:w="1466" w:type="dxa"/>
            <w:noWrap/>
          </w:tcPr>
          <w:p w14:paraId="4FCB81A2" w14:textId="3695A11F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Papua New Guinea</w:t>
            </w:r>
          </w:p>
        </w:tc>
        <w:tc>
          <w:tcPr>
            <w:tcW w:w="1883" w:type="dxa"/>
            <w:noWrap/>
          </w:tcPr>
          <w:p w14:paraId="4D390808" w14:textId="5A0A35AF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KX982056</w:t>
            </w:r>
          </w:p>
        </w:tc>
        <w:tc>
          <w:tcPr>
            <w:tcW w:w="1668" w:type="dxa"/>
            <w:noWrap/>
          </w:tcPr>
          <w:p w14:paraId="1FF5EF21" w14:textId="54BA692B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KX982094</w:t>
            </w:r>
          </w:p>
        </w:tc>
        <w:tc>
          <w:tcPr>
            <w:tcW w:w="1883" w:type="dxa"/>
            <w:noWrap/>
          </w:tcPr>
          <w:p w14:paraId="38E37EC2" w14:textId="0E61745C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KX982078</w:t>
            </w:r>
          </w:p>
        </w:tc>
        <w:tc>
          <w:tcPr>
            <w:tcW w:w="1883" w:type="dxa"/>
          </w:tcPr>
          <w:p w14:paraId="33AB0C93" w14:textId="4BB9A9D0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KX982106</w:t>
            </w:r>
          </w:p>
        </w:tc>
        <w:tc>
          <w:tcPr>
            <w:tcW w:w="1883" w:type="dxa"/>
          </w:tcPr>
          <w:p w14:paraId="752455F2" w14:textId="2CB479D7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/>
                <w:sz w:val="16"/>
                <w:szCs w:val="16"/>
              </w:rPr>
              <w:t>KX982007</w:t>
            </w:r>
          </w:p>
        </w:tc>
      </w:tr>
      <w:tr w:rsidR="00F31D7B" w:rsidRPr="00F908FD" w14:paraId="411260BB" w14:textId="2131B2BA" w:rsidTr="00F44C7D">
        <w:trPr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0F48DF87" w14:textId="7660749B" w:rsidR="003E3A74" w:rsidRPr="00F908FD" w:rsidRDefault="003E3A74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908FD">
              <w:rPr>
                <w:rFonts w:ascii="Times New Roman" w:hAnsi="Times New Roman" w:cs="Times New Roman"/>
                <w:i/>
                <w:sz w:val="20"/>
                <w:szCs w:val="20"/>
              </w:rPr>
              <w:t>Iridomyrmex pallidus</w:t>
            </w:r>
          </w:p>
        </w:tc>
        <w:tc>
          <w:tcPr>
            <w:tcW w:w="1539" w:type="dxa"/>
            <w:noWrap/>
          </w:tcPr>
          <w:p w14:paraId="79B3E9A6" w14:textId="4CC28CC4" w:rsidR="003E3A74" w:rsidRPr="00F908FD" w:rsidRDefault="003E3A74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CASENT0106152</w:t>
            </w:r>
          </w:p>
        </w:tc>
        <w:tc>
          <w:tcPr>
            <w:tcW w:w="1466" w:type="dxa"/>
            <w:noWrap/>
          </w:tcPr>
          <w:p w14:paraId="06177A92" w14:textId="1992262D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Australia, Queensland</w:t>
            </w:r>
          </w:p>
        </w:tc>
        <w:tc>
          <w:tcPr>
            <w:tcW w:w="1883" w:type="dxa"/>
            <w:noWrap/>
          </w:tcPr>
          <w:p w14:paraId="4DC5F0DB" w14:textId="0CA97C9C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FJ939922</w:t>
            </w:r>
          </w:p>
        </w:tc>
        <w:tc>
          <w:tcPr>
            <w:tcW w:w="1668" w:type="dxa"/>
            <w:noWrap/>
          </w:tcPr>
          <w:p w14:paraId="3DB5D5C7" w14:textId="494AA13D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FJ940066</w:t>
            </w:r>
          </w:p>
        </w:tc>
        <w:tc>
          <w:tcPr>
            <w:tcW w:w="1883" w:type="dxa"/>
            <w:noWrap/>
          </w:tcPr>
          <w:p w14:paraId="03D7136E" w14:textId="36DAC4FE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FJ939969</w:t>
            </w:r>
          </w:p>
        </w:tc>
        <w:tc>
          <w:tcPr>
            <w:tcW w:w="1883" w:type="dxa"/>
          </w:tcPr>
          <w:p w14:paraId="0186CB2E" w14:textId="4AAFD717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0AA24D89" w14:textId="56DB616D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31D7B" w:rsidRPr="00F908FD" w14:paraId="4E0CCAEE" w14:textId="77777777" w:rsidTr="00F44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54E4CC8B" w14:textId="1500442B" w:rsidR="003E3A74" w:rsidRPr="00F908FD" w:rsidRDefault="00104A66" w:rsidP="0000111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08FD">
              <w:rPr>
                <w:rFonts w:ascii="Times New Roman" w:hAnsi="Times New Roman" w:cs="Times New Roman"/>
                <w:i/>
                <w:sz w:val="20"/>
                <w:szCs w:val="20"/>
              </w:rPr>
              <w:t>Philidris myrmecodiae (Emery, 1887)</w:t>
            </w:r>
            <w:r w:rsidR="003E3A74" w:rsidRPr="00F908F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39" w:type="dxa"/>
            <w:noWrap/>
          </w:tcPr>
          <w:p w14:paraId="6887E23C" w14:textId="7E45A0AA" w:rsidR="003E3A74" w:rsidRPr="00F908FD" w:rsidRDefault="003E3A74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20"/>
                <w:szCs w:val="20"/>
              </w:rPr>
              <w:t>MJ13256</w:t>
            </w:r>
          </w:p>
        </w:tc>
        <w:tc>
          <w:tcPr>
            <w:tcW w:w="1466" w:type="dxa"/>
            <w:noWrap/>
          </w:tcPr>
          <w:p w14:paraId="3FFF0DA9" w14:textId="50319431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Papua New Guinea</w:t>
            </w:r>
          </w:p>
        </w:tc>
        <w:tc>
          <w:tcPr>
            <w:tcW w:w="1883" w:type="dxa"/>
            <w:noWrap/>
          </w:tcPr>
          <w:p w14:paraId="36BBDB85" w14:textId="00D7E51C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68" w:type="dxa"/>
            <w:noWrap/>
          </w:tcPr>
          <w:p w14:paraId="5FE14FF6" w14:textId="757D167F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  <w:noWrap/>
          </w:tcPr>
          <w:p w14:paraId="61C5779E" w14:textId="5AD4F03C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6F8ACDC6" w14:textId="619CA5FA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83" w:type="dxa"/>
          </w:tcPr>
          <w:p w14:paraId="3B051BEB" w14:textId="36111AF8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KX982004</w:t>
            </w:r>
          </w:p>
        </w:tc>
      </w:tr>
      <w:tr w:rsidR="00F31D7B" w:rsidRPr="00F908FD" w14:paraId="36EDED60" w14:textId="77777777" w:rsidTr="00F44C7D">
        <w:trPr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5C76F735" w14:textId="6C1BA1EB" w:rsidR="003E3A74" w:rsidRPr="00F908FD" w:rsidRDefault="003E3A74" w:rsidP="0000111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08FD">
              <w:rPr>
                <w:rFonts w:ascii="Times New Roman" w:hAnsi="Times New Roman" w:cs="Times New Roman"/>
                <w:i/>
                <w:sz w:val="20"/>
                <w:szCs w:val="20"/>
              </w:rPr>
              <w:t>Iridomyrmex sp.</w:t>
            </w:r>
          </w:p>
        </w:tc>
        <w:tc>
          <w:tcPr>
            <w:tcW w:w="1539" w:type="dxa"/>
            <w:noWrap/>
          </w:tcPr>
          <w:p w14:paraId="5AF68904" w14:textId="7B1FA031" w:rsidR="003E3A74" w:rsidRPr="00F908FD" w:rsidRDefault="003E3A74" w:rsidP="00850E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08FD">
              <w:rPr>
                <w:rFonts w:ascii="Times New Roman" w:hAnsi="Times New Roman" w:cs="Times New Roman"/>
                <w:sz w:val="20"/>
                <w:szCs w:val="20"/>
              </w:rPr>
              <w:t>AU01</w:t>
            </w:r>
          </w:p>
        </w:tc>
        <w:tc>
          <w:tcPr>
            <w:tcW w:w="1466" w:type="dxa"/>
            <w:noWrap/>
          </w:tcPr>
          <w:p w14:paraId="3EF33359" w14:textId="07516054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Australia</w:t>
            </w:r>
          </w:p>
        </w:tc>
        <w:tc>
          <w:tcPr>
            <w:tcW w:w="1883" w:type="dxa"/>
            <w:noWrap/>
          </w:tcPr>
          <w:p w14:paraId="1305AF75" w14:textId="7C303212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FJ939921</w:t>
            </w:r>
          </w:p>
        </w:tc>
        <w:tc>
          <w:tcPr>
            <w:tcW w:w="1668" w:type="dxa"/>
            <w:noWrap/>
          </w:tcPr>
          <w:p w14:paraId="5C28D1FA" w14:textId="294F33AB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FJ940065</w:t>
            </w:r>
          </w:p>
        </w:tc>
        <w:tc>
          <w:tcPr>
            <w:tcW w:w="1883" w:type="dxa"/>
            <w:noWrap/>
          </w:tcPr>
          <w:p w14:paraId="250C3FAF" w14:textId="5E7DF14C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FJ939968</w:t>
            </w:r>
          </w:p>
        </w:tc>
        <w:tc>
          <w:tcPr>
            <w:tcW w:w="1883" w:type="dxa"/>
          </w:tcPr>
          <w:p w14:paraId="61F3EA93" w14:textId="6D85ECE9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FJ940000</w:t>
            </w:r>
          </w:p>
        </w:tc>
        <w:tc>
          <w:tcPr>
            <w:tcW w:w="1883" w:type="dxa"/>
          </w:tcPr>
          <w:p w14:paraId="657AE69C" w14:textId="3FF3EC3A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31D7B" w:rsidRPr="00F908FD" w14:paraId="21A18F3A" w14:textId="73620626" w:rsidTr="00F44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63142B2C" w14:textId="11BD9BD7" w:rsidR="003E3A74" w:rsidRPr="00F908FD" w:rsidRDefault="003E3A74" w:rsidP="00850EE6">
            <w:pPr>
              <w:rPr>
                <w:rFonts w:ascii="Times New Roman" w:hAnsi="Times New Roman" w:cs="Arial"/>
                <w:i/>
                <w:iCs/>
                <w:sz w:val="20"/>
                <w:szCs w:val="20"/>
              </w:rPr>
            </w:pPr>
            <w:r w:rsidRPr="00F908FD">
              <w:rPr>
                <w:rFonts w:ascii="Times New Roman" w:hAnsi="Times New Roman" w:cs="Times New Roman"/>
                <w:i/>
                <w:sz w:val="20"/>
                <w:szCs w:val="20"/>
              </w:rPr>
              <w:t>Turneria bidentata</w:t>
            </w:r>
          </w:p>
        </w:tc>
        <w:tc>
          <w:tcPr>
            <w:tcW w:w="1539" w:type="dxa"/>
            <w:noWrap/>
          </w:tcPr>
          <w:p w14:paraId="17C91373" w14:textId="3E3E22BE" w:rsidR="003E3A74" w:rsidRPr="00F908FD" w:rsidRDefault="003E3A74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CASENT0106019</w:t>
            </w:r>
          </w:p>
        </w:tc>
        <w:tc>
          <w:tcPr>
            <w:tcW w:w="1466" w:type="dxa"/>
            <w:noWrap/>
          </w:tcPr>
          <w:p w14:paraId="17FBDBCD" w14:textId="37609849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Australia, Queensland</w:t>
            </w:r>
          </w:p>
        </w:tc>
        <w:tc>
          <w:tcPr>
            <w:tcW w:w="1883" w:type="dxa"/>
            <w:noWrap/>
          </w:tcPr>
          <w:p w14:paraId="342C03B7" w14:textId="3BF3651C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FJ939946</w:t>
            </w:r>
          </w:p>
        </w:tc>
        <w:tc>
          <w:tcPr>
            <w:tcW w:w="1668" w:type="dxa"/>
            <w:noWrap/>
          </w:tcPr>
          <w:p w14:paraId="17975ED2" w14:textId="2E425BF8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EF013365</w:t>
            </w:r>
          </w:p>
        </w:tc>
        <w:tc>
          <w:tcPr>
            <w:tcW w:w="1883" w:type="dxa"/>
            <w:noWrap/>
          </w:tcPr>
          <w:p w14:paraId="251D61E0" w14:textId="5B968308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EF013527</w:t>
            </w:r>
          </w:p>
        </w:tc>
        <w:tc>
          <w:tcPr>
            <w:tcW w:w="1883" w:type="dxa"/>
          </w:tcPr>
          <w:p w14:paraId="3D172C4C" w14:textId="378C64BB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EF013656</w:t>
            </w:r>
          </w:p>
        </w:tc>
        <w:tc>
          <w:tcPr>
            <w:tcW w:w="1883" w:type="dxa"/>
          </w:tcPr>
          <w:p w14:paraId="1292CE1A" w14:textId="6D898168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31D7B" w:rsidRPr="00F908FD" w14:paraId="688921AF" w14:textId="24F97D4F" w:rsidTr="00F44C7D">
        <w:trPr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4E005B97" w14:textId="23EDB7DC" w:rsidR="003E3A74" w:rsidRPr="00F908FD" w:rsidRDefault="003E3A74" w:rsidP="00850EE6">
            <w:pPr>
              <w:rPr>
                <w:rFonts w:ascii="Times New Roman" w:hAnsi="Times New Roman" w:cs="Arial"/>
                <w:i/>
                <w:iCs/>
                <w:sz w:val="20"/>
                <w:szCs w:val="20"/>
              </w:rPr>
            </w:pPr>
            <w:r w:rsidRPr="00F908FD">
              <w:rPr>
                <w:rFonts w:ascii="Times New Roman" w:hAnsi="Times New Roman" w:cs="Times New Roman"/>
                <w:i/>
                <w:sz w:val="20"/>
                <w:szCs w:val="20"/>
              </w:rPr>
              <w:t>Papyrius nitidus</w:t>
            </w:r>
          </w:p>
        </w:tc>
        <w:tc>
          <w:tcPr>
            <w:tcW w:w="1539" w:type="dxa"/>
            <w:noWrap/>
          </w:tcPr>
          <w:p w14:paraId="7EC6A08B" w14:textId="1F52C0F9" w:rsidR="003E3A74" w:rsidRPr="00F908FD" w:rsidRDefault="003E3A74" w:rsidP="00033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CASENT0106012</w:t>
            </w:r>
          </w:p>
        </w:tc>
        <w:tc>
          <w:tcPr>
            <w:tcW w:w="1466" w:type="dxa"/>
            <w:noWrap/>
          </w:tcPr>
          <w:p w14:paraId="2509FBE5" w14:textId="2A1E5F63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Australia, Queensland</w:t>
            </w:r>
          </w:p>
        </w:tc>
        <w:tc>
          <w:tcPr>
            <w:tcW w:w="1883" w:type="dxa"/>
            <w:noWrap/>
          </w:tcPr>
          <w:p w14:paraId="0B113C5D" w14:textId="44E8D799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FJ939936</w:t>
            </w:r>
          </w:p>
        </w:tc>
        <w:tc>
          <w:tcPr>
            <w:tcW w:w="1668" w:type="dxa"/>
            <w:noWrap/>
          </w:tcPr>
          <w:p w14:paraId="2F4569CB" w14:textId="21C8DE1D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EF013314</w:t>
            </w:r>
          </w:p>
        </w:tc>
        <w:tc>
          <w:tcPr>
            <w:tcW w:w="1883" w:type="dxa"/>
            <w:noWrap/>
          </w:tcPr>
          <w:p w14:paraId="14F85875" w14:textId="53CB4E9C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EF013476</w:t>
            </w:r>
          </w:p>
        </w:tc>
        <w:tc>
          <w:tcPr>
            <w:tcW w:w="1883" w:type="dxa"/>
          </w:tcPr>
          <w:p w14:paraId="7411F227" w14:textId="3A267FB8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FJ161859</w:t>
            </w:r>
          </w:p>
        </w:tc>
        <w:tc>
          <w:tcPr>
            <w:tcW w:w="1883" w:type="dxa"/>
          </w:tcPr>
          <w:p w14:paraId="12490C94" w14:textId="134719AC" w:rsidR="003E3A74" w:rsidRPr="00F908FD" w:rsidRDefault="003E3A74" w:rsidP="00850E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FJ161756</w:t>
            </w:r>
          </w:p>
        </w:tc>
      </w:tr>
      <w:tr w:rsidR="00F31D7B" w:rsidRPr="00420242" w14:paraId="159D5479" w14:textId="17744B2E" w:rsidTr="00F44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1" w:type="dxa"/>
            <w:noWrap/>
          </w:tcPr>
          <w:p w14:paraId="6FDE24DE" w14:textId="22582AFD" w:rsidR="003E3A74" w:rsidRPr="00F908FD" w:rsidRDefault="003E3A74" w:rsidP="00850EE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908FD">
              <w:rPr>
                <w:rFonts w:ascii="Times New Roman" w:hAnsi="Times New Roman" w:cs="Times New Roman"/>
                <w:i/>
                <w:sz w:val="20"/>
                <w:szCs w:val="20"/>
              </w:rPr>
              <w:t>Anonychomyrma gilberti</w:t>
            </w:r>
          </w:p>
        </w:tc>
        <w:tc>
          <w:tcPr>
            <w:tcW w:w="1539" w:type="dxa"/>
            <w:noWrap/>
          </w:tcPr>
          <w:p w14:paraId="383940E0" w14:textId="2576BF42" w:rsidR="003E3A74" w:rsidRPr="00F908FD" w:rsidRDefault="003E3A74" w:rsidP="00850E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hAnsi="Times New Roman" w:cs="Times New Roman"/>
                <w:sz w:val="16"/>
                <w:szCs w:val="16"/>
              </w:rPr>
              <w:t>CASENT0106003</w:t>
            </w:r>
          </w:p>
        </w:tc>
        <w:tc>
          <w:tcPr>
            <w:tcW w:w="1466" w:type="dxa"/>
            <w:noWrap/>
          </w:tcPr>
          <w:p w14:paraId="077A9E55" w14:textId="444B7A4D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Australia, Queensland</w:t>
            </w:r>
          </w:p>
        </w:tc>
        <w:tc>
          <w:tcPr>
            <w:tcW w:w="1883" w:type="dxa"/>
            <w:noWrap/>
          </w:tcPr>
          <w:p w14:paraId="0618C4E6" w14:textId="7E99C5A3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FJ939895</w:t>
            </w:r>
          </w:p>
        </w:tc>
        <w:tc>
          <w:tcPr>
            <w:tcW w:w="1668" w:type="dxa"/>
            <w:noWrap/>
          </w:tcPr>
          <w:p w14:paraId="7F4670DC" w14:textId="026FF1B3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EF013222</w:t>
            </w:r>
          </w:p>
        </w:tc>
        <w:tc>
          <w:tcPr>
            <w:tcW w:w="1883" w:type="dxa"/>
            <w:noWrap/>
          </w:tcPr>
          <w:p w14:paraId="4C64A8CC" w14:textId="75A4A7F3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EF013384</w:t>
            </w:r>
          </w:p>
        </w:tc>
        <w:tc>
          <w:tcPr>
            <w:tcW w:w="1883" w:type="dxa"/>
          </w:tcPr>
          <w:p w14:paraId="299FAC79" w14:textId="06A28DC1" w:rsidR="003E3A74" w:rsidRPr="00F908FD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EF013543</w:t>
            </w:r>
          </w:p>
        </w:tc>
        <w:tc>
          <w:tcPr>
            <w:tcW w:w="1883" w:type="dxa"/>
          </w:tcPr>
          <w:p w14:paraId="6374ED24" w14:textId="3ACE8A7A" w:rsidR="003E3A74" w:rsidRPr="00991D25" w:rsidRDefault="003E3A74" w:rsidP="00850E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908FD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bookmarkStart w:id="0" w:name="_GoBack"/>
            <w:bookmarkEnd w:id="0"/>
          </w:p>
        </w:tc>
      </w:tr>
    </w:tbl>
    <w:p w14:paraId="4EA8344F" w14:textId="77777777" w:rsidR="005714D6" w:rsidRPr="00420242" w:rsidRDefault="005714D6">
      <w:pPr>
        <w:rPr>
          <w:rFonts w:ascii="Times New Roman" w:hAnsi="Times New Roman"/>
          <w:sz w:val="20"/>
          <w:szCs w:val="20"/>
        </w:rPr>
      </w:pPr>
    </w:p>
    <w:sectPr w:rsidR="005714D6" w:rsidRPr="00420242" w:rsidSect="003621BE">
      <w:footerReference w:type="even" r:id="rId10"/>
      <w:footerReference w:type="default" r:id="rId11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BBE6B" w14:textId="77777777" w:rsidR="00EB2A83" w:rsidRDefault="00EB2A83" w:rsidP="009B1C01">
      <w:r>
        <w:separator/>
      </w:r>
    </w:p>
  </w:endnote>
  <w:endnote w:type="continuationSeparator" w:id="0">
    <w:p w14:paraId="352FC9BC" w14:textId="77777777" w:rsidR="00EB2A83" w:rsidRDefault="00EB2A83" w:rsidP="009B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Franklin Gothic Medium Cond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01F90" w14:textId="77777777" w:rsidR="00EB2A83" w:rsidRDefault="00EB2A83" w:rsidP="001463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77F6B" w14:textId="77777777" w:rsidR="00EB2A83" w:rsidRDefault="00EB2A83" w:rsidP="009B1C0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D9E42" w14:textId="77777777" w:rsidR="00EB2A83" w:rsidRPr="000F1712" w:rsidRDefault="00EB2A83" w:rsidP="00F62CE9">
    <w:pPr>
      <w:pStyle w:val="Footer"/>
      <w:framePr w:wrap="around" w:vAnchor="text" w:hAnchor="page" w:x="15301" w:y="47"/>
      <w:rPr>
        <w:rStyle w:val="PageNumber"/>
        <w:rFonts w:ascii="Times" w:hAnsi="Times"/>
      </w:rPr>
    </w:pPr>
    <w:r w:rsidRPr="000F1712">
      <w:rPr>
        <w:rStyle w:val="PageNumber"/>
        <w:rFonts w:ascii="Times" w:hAnsi="Times"/>
      </w:rPr>
      <w:fldChar w:fldCharType="begin"/>
    </w:r>
    <w:r w:rsidRPr="000F1712">
      <w:rPr>
        <w:rStyle w:val="PageNumber"/>
        <w:rFonts w:ascii="Times" w:hAnsi="Times"/>
      </w:rPr>
      <w:instrText xml:space="preserve">PAGE  </w:instrText>
    </w:r>
    <w:r w:rsidRPr="000F1712">
      <w:rPr>
        <w:rStyle w:val="PageNumber"/>
        <w:rFonts w:ascii="Times" w:hAnsi="Times"/>
      </w:rPr>
      <w:fldChar w:fldCharType="separate"/>
    </w:r>
    <w:r w:rsidR="00F908FD">
      <w:rPr>
        <w:rStyle w:val="PageNumber"/>
        <w:rFonts w:ascii="Times" w:hAnsi="Times"/>
        <w:noProof/>
      </w:rPr>
      <w:t>1</w:t>
    </w:r>
    <w:r w:rsidRPr="000F1712">
      <w:rPr>
        <w:rStyle w:val="PageNumber"/>
        <w:rFonts w:ascii="Times" w:hAnsi="Times"/>
      </w:rPr>
      <w:fldChar w:fldCharType="end"/>
    </w:r>
  </w:p>
  <w:p w14:paraId="6B8F1B0C" w14:textId="77777777" w:rsidR="00EB2A83" w:rsidRDefault="00EB2A83" w:rsidP="009B1C0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5F42E" w14:textId="77777777" w:rsidR="00EB2A83" w:rsidRDefault="00EB2A83" w:rsidP="009B1C01">
      <w:r>
        <w:separator/>
      </w:r>
    </w:p>
  </w:footnote>
  <w:footnote w:type="continuationSeparator" w:id="0">
    <w:p w14:paraId="1419D989" w14:textId="77777777" w:rsidR="00EB2A83" w:rsidRDefault="00EB2A83" w:rsidP="009B1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4D6"/>
    <w:rsid w:val="0000022A"/>
    <w:rsid w:val="0000111B"/>
    <w:rsid w:val="000020D6"/>
    <w:rsid w:val="0000616C"/>
    <w:rsid w:val="000064DD"/>
    <w:rsid w:val="00006F62"/>
    <w:rsid w:val="00010041"/>
    <w:rsid w:val="00013C73"/>
    <w:rsid w:val="00020A04"/>
    <w:rsid w:val="00021943"/>
    <w:rsid w:val="0003365A"/>
    <w:rsid w:val="000411F0"/>
    <w:rsid w:val="0005487A"/>
    <w:rsid w:val="00061927"/>
    <w:rsid w:val="00075639"/>
    <w:rsid w:val="0007742A"/>
    <w:rsid w:val="00084402"/>
    <w:rsid w:val="000A256E"/>
    <w:rsid w:val="000B1B55"/>
    <w:rsid w:val="000B3A1D"/>
    <w:rsid w:val="000B6EA7"/>
    <w:rsid w:val="000C1475"/>
    <w:rsid w:val="000C28F2"/>
    <w:rsid w:val="000C6AF4"/>
    <w:rsid w:val="000D2729"/>
    <w:rsid w:val="000D4463"/>
    <w:rsid w:val="000E1BD3"/>
    <w:rsid w:val="000E59AE"/>
    <w:rsid w:val="000E7256"/>
    <w:rsid w:val="000F016B"/>
    <w:rsid w:val="000F1712"/>
    <w:rsid w:val="000F1BC7"/>
    <w:rsid w:val="000F55F5"/>
    <w:rsid w:val="000F5A6E"/>
    <w:rsid w:val="00104A66"/>
    <w:rsid w:val="001173CB"/>
    <w:rsid w:val="001241DA"/>
    <w:rsid w:val="001251E4"/>
    <w:rsid w:val="001334B5"/>
    <w:rsid w:val="00144E7F"/>
    <w:rsid w:val="00146313"/>
    <w:rsid w:val="00153DCA"/>
    <w:rsid w:val="0015408A"/>
    <w:rsid w:val="00157610"/>
    <w:rsid w:val="00163214"/>
    <w:rsid w:val="0016488C"/>
    <w:rsid w:val="00164F3A"/>
    <w:rsid w:val="0017048C"/>
    <w:rsid w:val="00172423"/>
    <w:rsid w:val="00173339"/>
    <w:rsid w:val="00181CD8"/>
    <w:rsid w:val="00181D3F"/>
    <w:rsid w:val="00185E70"/>
    <w:rsid w:val="00191836"/>
    <w:rsid w:val="00193957"/>
    <w:rsid w:val="001A51EE"/>
    <w:rsid w:val="001B2298"/>
    <w:rsid w:val="001B5B51"/>
    <w:rsid w:val="001C17B8"/>
    <w:rsid w:val="001D462B"/>
    <w:rsid w:val="001D6727"/>
    <w:rsid w:val="001E2EAD"/>
    <w:rsid w:val="001E6D3C"/>
    <w:rsid w:val="00202729"/>
    <w:rsid w:val="002070D2"/>
    <w:rsid w:val="00210AE2"/>
    <w:rsid w:val="00225632"/>
    <w:rsid w:val="00235D93"/>
    <w:rsid w:val="0024093A"/>
    <w:rsid w:val="00262BA2"/>
    <w:rsid w:val="00264C84"/>
    <w:rsid w:val="002707AF"/>
    <w:rsid w:val="0028081C"/>
    <w:rsid w:val="00284232"/>
    <w:rsid w:val="0029131B"/>
    <w:rsid w:val="002A1DEF"/>
    <w:rsid w:val="002A4A83"/>
    <w:rsid w:val="002B7BE2"/>
    <w:rsid w:val="002C0633"/>
    <w:rsid w:val="002C42E6"/>
    <w:rsid w:val="002C58EC"/>
    <w:rsid w:val="002D6A82"/>
    <w:rsid w:val="002D72B5"/>
    <w:rsid w:val="002D7327"/>
    <w:rsid w:val="002F46C6"/>
    <w:rsid w:val="00311FB6"/>
    <w:rsid w:val="003151ED"/>
    <w:rsid w:val="00317860"/>
    <w:rsid w:val="00320AFD"/>
    <w:rsid w:val="00323DA5"/>
    <w:rsid w:val="00325751"/>
    <w:rsid w:val="00337528"/>
    <w:rsid w:val="003446B3"/>
    <w:rsid w:val="0034718B"/>
    <w:rsid w:val="00350156"/>
    <w:rsid w:val="003621BE"/>
    <w:rsid w:val="00364929"/>
    <w:rsid w:val="00374CA6"/>
    <w:rsid w:val="003A689B"/>
    <w:rsid w:val="003B68E9"/>
    <w:rsid w:val="003C15B0"/>
    <w:rsid w:val="003C27DD"/>
    <w:rsid w:val="003D31C0"/>
    <w:rsid w:val="003E3A74"/>
    <w:rsid w:val="003E5154"/>
    <w:rsid w:val="003E5460"/>
    <w:rsid w:val="003E5A8D"/>
    <w:rsid w:val="003F1BA4"/>
    <w:rsid w:val="003F450E"/>
    <w:rsid w:val="003F6CB2"/>
    <w:rsid w:val="003F7C21"/>
    <w:rsid w:val="00411842"/>
    <w:rsid w:val="004118E2"/>
    <w:rsid w:val="004174D6"/>
    <w:rsid w:val="00420242"/>
    <w:rsid w:val="0042245F"/>
    <w:rsid w:val="00423B20"/>
    <w:rsid w:val="00430B1A"/>
    <w:rsid w:val="00433E90"/>
    <w:rsid w:val="004444AA"/>
    <w:rsid w:val="0044463B"/>
    <w:rsid w:val="004450C1"/>
    <w:rsid w:val="00451A18"/>
    <w:rsid w:val="00453F91"/>
    <w:rsid w:val="00470300"/>
    <w:rsid w:val="0047708E"/>
    <w:rsid w:val="00477700"/>
    <w:rsid w:val="0048328D"/>
    <w:rsid w:val="00487F92"/>
    <w:rsid w:val="00492E3D"/>
    <w:rsid w:val="00496158"/>
    <w:rsid w:val="004A0C52"/>
    <w:rsid w:val="004C2BEE"/>
    <w:rsid w:val="004C59E8"/>
    <w:rsid w:val="004C5B68"/>
    <w:rsid w:val="004E2336"/>
    <w:rsid w:val="004E568A"/>
    <w:rsid w:val="004E5FE2"/>
    <w:rsid w:val="004E7D95"/>
    <w:rsid w:val="004F2E34"/>
    <w:rsid w:val="004F45F0"/>
    <w:rsid w:val="004F571C"/>
    <w:rsid w:val="004F64D3"/>
    <w:rsid w:val="004F66AB"/>
    <w:rsid w:val="00501577"/>
    <w:rsid w:val="005059F5"/>
    <w:rsid w:val="0051170D"/>
    <w:rsid w:val="00515079"/>
    <w:rsid w:val="0052791A"/>
    <w:rsid w:val="00532219"/>
    <w:rsid w:val="0053447C"/>
    <w:rsid w:val="005353D1"/>
    <w:rsid w:val="00536945"/>
    <w:rsid w:val="005430ED"/>
    <w:rsid w:val="0055093A"/>
    <w:rsid w:val="0055122E"/>
    <w:rsid w:val="00553871"/>
    <w:rsid w:val="005714D6"/>
    <w:rsid w:val="00580531"/>
    <w:rsid w:val="005953AD"/>
    <w:rsid w:val="005A36A0"/>
    <w:rsid w:val="005A3FD8"/>
    <w:rsid w:val="005B2EED"/>
    <w:rsid w:val="005B4F24"/>
    <w:rsid w:val="005C4E65"/>
    <w:rsid w:val="005D257B"/>
    <w:rsid w:val="005D60B3"/>
    <w:rsid w:val="005F0648"/>
    <w:rsid w:val="00613235"/>
    <w:rsid w:val="00615495"/>
    <w:rsid w:val="00632135"/>
    <w:rsid w:val="00634278"/>
    <w:rsid w:val="006344BC"/>
    <w:rsid w:val="00634794"/>
    <w:rsid w:val="006415B9"/>
    <w:rsid w:val="006659EF"/>
    <w:rsid w:val="00665C5A"/>
    <w:rsid w:val="00666E15"/>
    <w:rsid w:val="0066794D"/>
    <w:rsid w:val="006769A8"/>
    <w:rsid w:val="00681FD3"/>
    <w:rsid w:val="006944BF"/>
    <w:rsid w:val="0069552C"/>
    <w:rsid w:val="006965CF"/>
    <w:rsid w:val="006A1D01"/>
    <w:rsid w:val="006A3B47"/>
    <w:rsid w:val="006A4E81"/>
    <w:rsid w:val="006A65B7"/>
    <w:rsid w:val="006A6710"/>
    <w:rsid w:val="006B4BF6"/>
    <w:rsid w:val="006D19D4"/>
    <w:rsid w:val="006D691B"/>
    <w:rsid w:val="006D78AA"/>
    <w:rsid w:val="006E3E05"/>
    <w:rsid w:val="006E698C"/>
    <w:rsid w:val="006F1578"/>
    <w:rsid w:val="006F65FB"/>
    <w:rsid w:val="00707675"/>
    <w:rsid w:val="00707DCD"/>
    <w:rsid w:val="0072318B"/>
    <w:rsid w:val="0073309A"/>
    <w:rsid w:val="007502E7"/>
    <w:rsid w:val="00753DDC"/>
    <w:rsid w:val="00762ED9"/>
    <w:rsid w:val="00772FF9"/>
    <w:rsid w:val="00781356"/>
    <w:rsid w:val="00790939"/>
    <w:rsid w:val="007A2DDA"/>
    <w:rsid w:val="007A3DD4"/>
    <w:rsid w:val="007A4C91"/>
    <w:rsid w:val="007A5491"/>
    <w:rsid w:val="007A6C63"/>
    <w:rsid w:val="007B2DF9"/>
    <w:rsid w:val="007C07AE"/>
    <w:rsid w:val="007C3E14"/>
    <w:rsid w:val="007D78B2"/>
    <w:rsid w:val="007F227B"/>
    <w:rsid w:val="008011B3"/>
    <w:rsid w:val="008129AF"/>
    <w:rsid w:val="00815D29"/>
    <w:rsid w:val="008164E2"/>
    <w:rsid w:val="00816C6C"/>
    <w:rsid w:val="00821DAB"/>
    <w:rsid w:val="0083080F"/>
    <w:rsid w:val="00832B3D"/>
    <w:rsid w:val="00850EE6"/>
    <w:rsid w:val="00860DC4"/>
    <w:rsid w:val="00867412"/>
    <w:rsid w:val="0087220E"/>
    <w:rsid w:val="00874B8D"/>
    <w:rsid w:val="00884315"/>
    <w:rsid w:val="00884668"/>
    <w:rsid w:val="008A24D9"/>
    <w:rsid w:val="008C187D"/>
    <w:rsid w:val="008E28C2"/>
    <w:rsid w:val="008F2611"/>
    <w:rsid w:val="008F2E7E"/>
    <w:rsid w:val="008F3516"/>
    <w:rsid w:val="008F6C98"/>
    <w:rsid w:val="009017DC"/>
    <w:rsid w:val="00902797"/>
    <w:rsid w:val="00906B0A"/>
    <w:rsid w:val="00917B2B"/>
    <w:rsid w:val="00930BB9"/>
    <w:rsid w:val="00933047"/>
    <w:rsid w:val="00936A5B"/>
    <w:rsid w:val="00944990"/>
    <w:rsid w:val="009528BB"/>
    <w:rsid w:val="00953AE8"/>
    <w:rsid w:val="00956916"/>
    <w:rsid w:val="009571BE"/>
    <w:rsid w:val="009644E9"/>
    <w:rsid w:val="0096732C"/>
    <w:rsid w:val="0097432D"/>
    <w:rsid w:val="00980DEE"/>
    <w:rsid w:val="00991D25"/>
    <w:rsid w:val="00992832"/>
    <w:rsid w:val="009B145A"/>
    <w:rsid w:val="009B1C01"/>
    <w:rsid w:val="009B58A9"/>
    <w:rsid w:val="009C7AAE"/>
    <w:rsid w:val="009D4CC9"/>
    <w:rsid w:val="009D76EB"/>
    <w:rsid w:val="009F4AAC"/>
    <w:rsid w:val="00A052E7"/>
    <w:rsid w:val="00A113E5"/>
    <w:rsid w:val="00A12100"/>
    <w:rsid w:val="00A13405"/>
    <w:rsid w:val="00A21424"/>
    <w:rsid w:val="00A2467C"/>
    <w:rsid w:val="00A44121"/>
    <w:rsid w:val="00A46EBB"/>
    <w:rsid w:val="00A473DD"/>
    <w:rsid w:val="00A5215D"/>
    <w:rsid w:val="00A540FF"/>
    <w:rsid w:val="00A54EC0"/>
    <w:rsid w:val="00A64C31"/>
    <w:rsid w:val="00A7033C"/>
    <w:rsid w:val="00A8249B"/>
    <w:rsid w:val="00A9138C"/>
    <w:rsid w:val="00AA048B"/>
    <w:rsid w:val="00AA44C0"/>
    <w:rsid w:val="00AA6A55"/>
    <w:rsid w:val="00AB3AD1"/>
    <w:rsid w:val="00AC4AB6"/>
    <w:rsid w:val="00AE3041"/>
    <w:rsid w:val="00AF0192"/>
    <w:rsid w:val="00B026E7"/>
    <w:rsid w:val="00B15058"/>
    <w:rsid w:val="00B17D20"/>
    <w:rsid w:val="00B201C3"/>
    <w:rsid w:val="00B23405"/>
    <w:rsid w:val="00B379B0"/>
    <w:rsid w:val="00B52873"/>
    <w:rsid w:val="00B55076"/>
    <w:rsid w:val="00B7011A"/>
    <w:rsid w:val="00B73811"/>
    <w:rsid w:val="00BA40B0"/>
    <w:rsid w:val="00BC1316"/>
    <w:rsid w:val="00BD20CA"/>
    <w:rsid w:val="00BD6064"/>
    <w:rsid w:val="00BE145E"/>
    <w:rsid w:val="00BE2CB1"/>
    <w:rsid w:val="00BE62EA"/>
    <w:rsid w:val="00BE76A8"/>
    <w:rsid w:val="00BF5421"/>
    <w:rsid w:val="00BF7011"/>
    <w:rsid w:val="00C06000"/>
    <w:rsid w:val="00C1065E"/>
    <w:rsid w:val="00C22535"/>
    <w:rsid w:val="00C22DAF"/>
    <w:rsid w:val="00C24604"/>
    <w:rsid w:val="00C26740"/>
    <w:rsid w:val="00C279C8"/>
    <w:rsid w:val="00C51D32"/>
    <w:rsid w:val="00C86EDC"/>
    <w:rsid w:val="00C94B95"/>
    <w:rsid w:val="00CA3BD3"/>
    <w:rsid w:val="00CA6BB1"/>
    <w:rsid w:val="00CB4084"/>
    <w:rsid w:val="00CC1C4E"/>
    <w:rsid w:val="00CC3E16"/>
    <w:rsid w:val="00CC4350"/>
    <w:rsid w:val="00CF5408"/>
    <w:rsid w:val="00D0526E"/>
    <w:rsid w:val="00D07398"/>
    <w:rsid w:val="00D114D6"/>
    <w:rsid w:val="00D13B45"/>
    <w:rsid w:val="00D17137"/>
    <w:rsid w:val="00D2573F"/>
    <w:rsid w:val="00D257D9"/>
    <w:rsid w:val="00D329FE"/>
    <w:rsid w:val="00D35D75"/>
    <w:rsid w:val="00D60C00"/>
    <w:rsid w:val="00D60D5F"/>
    <w:rsid w:val="00D66A72"/>
    <w:rsid w:val="00D72354"/>
    <w:rsid w:val="00D74262"/>
    <w:rsid w:val="00D8127D"/>
    <w:rsid w:val="00D90D2F"/>
    <w:rsid w:val="00D90F17"/>
    <w:rsid w:val="00D95A01"/>
    <w:rsid w:val="00D97188"/>
    <w:rsid w:val="00D978E7"/>
    <w:rsid w:val="00DA00B5"/>
    <w:rsid w:val="00DA5F2E"/>
    <w:rsid w:val="00DA6C4A"/>
    <w:rsid w:val="00DB3E86"/>
    <w:rsid w:val="00DB52BF"/>
    <w:rsid w:val="00DC3545"/>
    <w:rsid w:val="00DD00D4"/>
    <w:rsid w:val="00DD41BB"/>
    <w:rsid w:val="00DD5A32"/>
    <w:rsid w:val="00DE2B6B"/>
    <w:rsid w:val="00DE4787"/>
    <w:rsid w:val="00DE52C3"/>
    <w:rsid w:val="00DF0715"/>
    <w:rsid w:val="00E32702"/>
    <w:rsid w:val="00E36C06"/>
    <w:rsid w:val="00E37D76"/>
    <w:rsid w:val="00E430C8"/>
    <w:rsid w:val="00E53133"/>
    <w:rsid w:val="00E63688"/>
    <w:rsid w:val="00E64428"/>
    <w:rsid w:val="00E80B27"/>
    <w:rsid w:val="00E91D38"/>
    <w:rsid w:val="00E97973"/>
    <w:rsid w:val="00E97995"/>
    <w:rsid w:val="00EA23EE"/>
    <w:rsid w:val="00EA4661"/>
    <w:rsid w:val="00EA50D7"/>
    <w:rsid w:val="00EB2A83"/>
    <w:rsid w:val="00EC42C8"/>
    <w:rsid w:val="00ED4510"/>
    <w:rsid w:val="00ED6DFA"/>
    <w:rsid w:val="00ED73CE"/>
    <w:rsid w:val="00EE27F5"/>
    <w:rsid w:val="00EE495E"/>
    <w:rsid w:val="00EE7948"/>
    <w:rsid w:val="00EF2A3E"/>
    <w:rsid w:val="00F0525D"/>
    <w:rsid w:val="00F14E57"/>
    <w:rsid w:val="00F156D5"/>
    <w:rsid w:val="00F319F7"/>
    <w:rsid w:val="00F31D7B"/>
    <w:rsid w:val="00F43881"/>
    <w:rsid w:val="00F44C7D"/>
    <w:rsid w:val="00F50CD1"/>
    <w:rsid w:val="00F52120"/>
    <w:rsid w:val="00F524B7"/>
    <w:rsid w:val="00F55B01"/>
    <w:rsid w:val="00F602A4"/>
    <w:rsid w:val="00F61259"/>
    <w:rsid w:val="00F62CE9"/>
    <w:rsid w:val="00F76BFB"/>
    <w:rsid w:val="00F82517"/>
    <w:rsid w:val="00F908FD"/>
    <w:rsid w:val="00F9711B"/>
    <w:rsid w:val="00FA1EB8"/>
    <w:rsid w:val="00FB18F0"/>
    <w:rsid w:val="00FB7E70"/>
    <w:rsid w:val="00FC077C"/>
    <w:rsid w:val="00FC510E"/>
    <w:rsid w:val="00FD04AE"/>
    <w:rsid w:val="00FD539B"/>
    <w:rsid w:val="00FE012E"/>
    <w:rsid w:val="00FE2C1F"/>
    <w:rsid w:val="00FE5237"/>
    <w:rsid w:val="00FE7715"/>
    <w:rsid w:val="00FF5779"/>
    <w:rsid w:val="00FF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CB0A1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4D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71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14D6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714D6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714D6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714D6"/>
    <w:rPr>
      <w:rFonts w:eastAsiaTheme="minorHAnsi"/>
      <w:sz w:val="22"/>
      <w:szCs w:val="22"/>
    </w:rPr>
  </w:style>
  <w:style w:type="table" w:styleId="LightShading">
    <w:name w:val="Light Shading"/>
    <w:basedOn w:val="TableNormal"/>
    <w:uiPriority w:val="60"/>
    <w:rsid w:val="005714D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5714D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List1">
    <w:name w:val="Medium List 1"/>
    <w:basedOn w:val="TableNormal"/>
    <w:uiPriority w:val="65"/>
    <w:rsid w:val="003621B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9B1C01"/>
  </w:style>
  <w:style w:type="paragraph" w:styleId="BalloonText">
    <w:name w:val="Balloon Text"/>
    <w:basedOn w:val="Normal"/>
    <w:link w:val="BalloonTextChar"/>
    <w:uiPriority w:val="99"/>
    <w:semiHidden/>
    <w:unhideWhenUsed/>
    <w:rsid w:val="00E430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0C8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430C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4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14D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714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714D6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714D6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714D6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714D6"/>
    <w:rPr>
      <w:rFonts w:eastAsiaTheme="minorHAnsi"/>
      <w:sz w:val="22"/>
      <w:szCs w:val="22"/>
    </w:rPr>
  </w:style>
  <w:style w:type="table" w:styleId="LightShading">
    <w:name w:val="Light Shading"/>
    <w:basedOn w:val="TableNormal"/>
    <w:uiPriority w:val="60"/>
    <w:rsid w:val="005714D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5714D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List1">
    <w:name w:val="Medium List 1"/>
    <w:basedOn w:val="TableNormal"/>
    <w:uiPriority w:val="65"/>
    <w:rsid w:val="003621B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9B1C01"/>
  </w:style>
  <w:style w:type="paragraph" w:styleId="BalloonText">
    <w:name w:val="Balloon Text"/>
    <w:basedOn w:val="Normal"/>
    <w:link w:val="BalloonTextChar"/>
    <w:uiPriority w:val="99"/>
    <w:semiHidden/>
    <w:unhideWhenUsed/>
    <w:rsid w:val="00E430C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0C8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430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s://www.antweb.org" TargetMode="External"/><Relationship Id="rId8" Type="http://schemas.openxmlformats.org/officeDocument/2006/relationships/hyperlink" Target="http://www.antweb.org/specimen.do?name=CASENT0106011" TargetMode="External"/><Relationship Id="rId9" Type="http://schemas.openxmlformats.org/officeDocument/2006/relationships/hyperlink" Target="http://www.antweb.org/specimen.do?name=CASENT0106011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400</Words>
  <Characters>2282</Characters>
  <Application>Microsoft Macintosh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Chomicki</dc:creator>
  <cp:keywords/>
  <dc:description/>
  <cp:lastModifiedBy>Guillaume Chomicki</cp:lastModifiedBy>
  <cp:revision>150</cp:revision>
  <cp:lastPrinted>2015-12-03T00:09:00Z</cp:lastPrinted>
  <dcterms:created xsi:type="dcterms:W3CDTF">2016-07-03T13:43:00Z</dcterms:created>
  <dcterms:modified xsi:type="dcterms:W3CDTF">2016-10-18T13:57:00Z</dcterms:modified>
</cp:coreProperties>
</file>